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9.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1.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12.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13.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14.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15.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16.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17.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18.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19.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20.xml" ContentType="application/vnd.openxmlformats-officedocument.wordprocessingml.header+xml"/>
  <Override PartName="/word/footer39.xml" ContentType="application/vnd.openxmlformats-officedocument.wordprocessingml.footer+xml"/>
  <Override PartName="/word/footer40.xml" ContentType="application/vnd.openxmlformats-officedocument.wordprocessingml.footer+xml"/>
  <Override PartName="/word/header21.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22.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23.xml" ContentType="application/vnd.openxmlformats-officedocument.wordprocessingml.header+xml"/>
  <Override PartName="/word/footer45.xml" ContentType="application/vnd.openxmlformats-officedocument.wordprocessingml.footer+xml"/>
  <Override PartName="/word/footer46.xml" ContentType="application/vnd.openxmlformats-officedocument.wordprocessingml.footer+xml"/>
  <Override PartName="/word/header24.xml" ContentType="application/vnd.openxmlformats-officedocument.wordprocessingml.header+xml"/>
  <Override PartName="/word/footer47.xml" ContentType="application/vnd.openxmlformats-officedocument.wordprocessingml.footer+xml"/>
  <Override PartName="/word/footer48.xml" ContentType="application/vnd.openxmlformats-officedocument.wordprocessingml.footer+xml"/>
  <Override PartName="/word/header25.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26.xml" ContentType="application/vnd.openxmlformats-officedocument.wordprocessingml.header+xml"/>
  <Override PartName="/word/footer51.xml" ContentType="application/vnd.openxmlformats-officedocument.wordprocessingml.footer+xml"/>
  <Override PartName="/word/footer52.xml" ContentType="application/vnd.openxmlformats-officedocument.wordprocessingml.footer+xml"/>
  <Override PartName="/word/header27.xml" ContentType="application/vnd.openxmlformats-officedocument.wordprocessingml.header+xml"/>
  <Override PartName="/word/footer53.xml" ContentType="application/vnd.openxmlformats-officedocument.wordprocessingml.footer+xml"/>
  <Override PartName="/word/footer54.xml" ContentType="application/vnd.openxmlformats-officedocument.wordprocessingml.footer+xml"/>
  <Override PartName="/word/header28.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29.xml" ContentType="application/vnd.openxmlformats-officedocument.wordprocessingml.header+xml"/>
  <Override PartName="/word/footer57.xml" ContentType="application/vnd.openxmlformats-officedocument.wordprocessingml.footer+xml"/>
  <Override PartName="/word/footer58.xml" ContentType="application/vnd.openxmlformats-officedocument.wordprocessingml.footer+xml"/>
  <Override PartName="/word/header30.xml" ContentType="application/vnd.openxmlformats-officedocument.wordprocessingml.header+xml"/>
  <Override PartName="/word/footer59.xml" ContentType="application/vnd.openxmlformats-officedocument.wordprocessingml.footer+xml"/>
  <Override PartName="/word/footer60.xml" ContentType="application/vnd.openxmlformats-officedocument.wordprocessingml.footer+xml"/>
  <Override PartName="/word/header31.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32.xml" ContentType="application/vnd.openxmlformats-officedocument.wordprocessingml.header+xml"/>
  <Override PartName="/word/footer63.xml" ContentType="application/vnd.openxmlformats-officedocument.wordprocessingml.footer+xml"/>
  <Override PartName="/word/footer64.xml" ContentType="application/vnd.openxmlformats-officedocument.wordprocessingml.footer+xml"/>
  <Override PartName="/word/header33.xml" ContentType="application/vnd.openxmlformats-officedocument.wordprocessingml.header+xml"/>
  <Override PartName="/word/footer65.xml" ContentType="application/vnd.openxmlformats-officedocument.wordprocessingml.footer+xml"/>
  <Override PartName="/word/footer66.xml" ContentType="application/vnd.openxmlformats-officedocument.wordprocessingml.footer+xml"/>
  <Override PartName="/word/header34.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35.xml" ContentType="application/vnd.openxmlformats-officedocument.wordprocessingml.header+xml"/>
  <Override PartName="/word/footer69.xml" ContentType="application/vnd.openxmlformats-officedocument.wordprocessingml.footer+xml"/>
  <Override PartName="/word/footer7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A167A7" w14:textId="62B8E607" w:rsidR="00D56809" w:rsidRPr="001406FD" w:rsidRDefault="00D56809" w:rsidP="00D56809">
      <w:pPr>
        <w:snapToGrid w:val="0"/>
        <w:spacing w:line="20" w:lineRule="exact"/>
        <w:rPr>
          <w:rFonts w:ascii="游明朝体 Pr6N R" w:eastAsia="游明朝体 Pr6N R" w:hAnsi="游明朝体 Pr6N R"/>
          <w:sz w:val="17"/>
          <w:szCs w:val="17"/>
        </w:rPr>
      </w:pPr>
    </w:p>
    <w:tbl>
      <w:tblPr>
        <w:tblStyle w:val="a7"/>
        <w:tblpPr w:leftFromText="142" w:rightFromText="142" w:vertAnchor="text" w:horzAnchor="margin" w:tblpXSpec="right" w:tblpY="14"/>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1D73E7" w:rsidRPr="001406FD" w14:paraId="535F1FA9" w14:textId="77777777" w:rsidTr="001D73E7">
        <w:tc>
          <w:tcPr>
            <w:tcW w:w="1129" w:type="dxa"/>
            <w:vMerge w:val="restart"/>
            <w:tcBorders>
              <w:top w:val="single" w:sz="18" w:space="0" w:color="auto"/>
              <w:left w:val="single" w:sz="18" w:space="0" w:color="auto"/>
              <w:bottom w:val="single" w:sz="4" w:space="0" w:color="auto"/>
              <w:right w:val="single" w:sz="4" w:space="0" w:color="auto"/>
            </w:tcBorders>
            <w:shd w:val="clear" w:color="auto" w:fill="E7E6E6" w:themeFill="background2"/>
            <w:vAlign w:val="center"/>
          </w:tcPr>
          <w:p w14:paraId="2A1CFA9F" w14:textId="77777777" w:rsidR="001D73E7" w:rsidRPr="0051528F" w:rsidRDefault="001D73E7" w:rsidP="001D73E7">
            <w:pPr>
              <w:snapToGrid w:val="0"/>
              <w:spacing w:line="264" w:lineRule="auto"/>
              <w:jc w:val="center"/>
              <w:rPr>
                <w:rFonts w:ascii="ＭＳ 明朝" w:eastAsia="ＭＳ 明朝" w:hAnsi="ＭＳ 明朝"/>
                <w:sz w:val="18"/>
                <w:szCs w:val="18"/>
              </w:rPr>
            </w:pPr>
            <w:r w:rsidRPr="0051528F">
              <w:rPr>
                <w:rFonts w:ascii="ＭＳ 明朝" w:eastAsia="ＭＳ 明朝" w:hAnsi="ＭＳ 明朝" w:hint="eastAsia"/>
                <w:sz w:val="18"/>
                <w:szCs w:val="18"/>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34C77F01" w14:textId="77777777" w:rsidR="001D73E7" w:rsidRPr="0051528F" w:rsidRDefault="001D73E7" w:rsidP="001D73E7">
            <w:pPr>
              <w:snapToGrid w:val="0"/>
              <w:spacing w:line="264" w:lineRule="auto"/>
              <w:jc w:val="center"/>
              <w:rPr>
                <w:rFonts w:ascii="ＭＳ 明朝" w:eastAsia="ＭＳ 明朝" w:hAnsi="ＭＳ 明朝"/>
                <w:sz w:val="18"/>
                <w:szCs w:val="18"/>
              </w:rPr>
            </w:pPr>
            <w:r w:rsidRPr="0051528F">
              <w:rPr>
                <w:rFonts w:ascii="ＭＳ 明朝" w:eastAsia="ＭＳ 明朝" w:hAnsi="ＭＳ 明朝" w:hint="eastAsia"/>
                <w:sz w:val="18"/>
                <w:szCs w:val="18"/>
              </w:rPr>
              <w:t>本単元の評価規準（例）</w:t>
            </w:r>
          </w:p>
        </w:tc>
        <w:tc>
          <w:tcPr>
            <w:tcW w:w="1605" w:type="dxa"/>
            <w:gridSpan w:val="5"/>
            <w:tcBorders>
              <w:top w:val="single" w:sz="18" w:space="0" w:color="auto"/>
              <w:left w:val="single" w:sz="4" w:space="0" w:color="auto"/>
              <w:bottom w:val="single" w:sz="4" w:space="0" w:color="auto"/>
              <w:right w:val="single" w:sz="18" w:space="0" w:color="auto"/>
            </w:tcBorders>
            <w:shd w:val="clear" w:color="auto" w:fill="E7E6E6" w:themeFill="background2"/>
          </w:tcPr>
          <w:p w14:paraId="646009A6" w14:textId="77777777" w:rsidR="001D73E7" w:rsidRPr="0051528F" w:rsidRDefault="001D73E7" w:rsidP="001D73E7">
            <w:pPr>
              <w:snapToGrid w:val="0"/>
              <w:spacing w:line="264" w:lineRule="auto"/>
              <w:jc w:val="center"/>
              <w:rPr>
                <w:rFonts w:ascii="ＭＳ 明朝" w:eastAsia="ＭＳ 明朝" w:hAnsi="ＭＳ 明朝"/>
                <w:sz w:val="18"/>
                <w:szCs w:val="18"/>
              </w:rPr>
            </w:pPr>
            <w:r w:rsidRPr="0051528F">
              <w:rPr>
                <w:rFonts w:ascii="ＭＳ 明朝" w:eastAsia="ＭＳ 明朝" w:hAnsi="ＭＳ 明朝" w:hint="eastAsia"/>
                <w:sz w:val="18"/>
                <w:szCs w:val="18"/>
              </w:rPr>
              <w:t>主な領域</w:t>
            </w:r>
          </w:p>
        </w:tc>
      </w:tr>
      <w:tr w:rsidR="001D73E7" w:rsidRPr="001406FD" w14:paraId="79EE2499" w14:textId="77777777" w:rsidTr="001D73E7">
        <w:tc>
          <w:tcPr>
            <w:tcW w:w="1129" w:type="dxa"/>
            <w:vMerge/>
            <w:tcBorders>
              <w:top w:val="single" w:sz="4" w:space="0" w:color="auto"/>
              <w:left w:val="single" w:sz="18" w:space="0" w:color="auto"/>
              <w:bottom w:val="single" w:sz="4" w:space="0" w:color="auto"/>
              <w:right w:val="single" w:sz="4" w:space="0" w:color="auto"/>
            </w:tcBorders>
            <w:shd w:val="clear" w:color="auto" w:fill="E7E6E6" w:themeFill="background2"/>
          </w:tcPr>
          <w:p w14:paraId="034E87FD" w14:textId="77777777" w:rsidR="001D73E7" w:rsidRPr="0051528F" w:rsidRDefault="001D73E7" w:rsidP="001D73E7">
            <w:pPr>
              <w:snapToGrid w:val="0"/>
              <w:spacing w:line="264" w:lineRule="auto"/>
              <w:jc w:val="center"/>
              <w:rPr>
                <w:rFonts w:ascii="ＭＳ 明朝" w:eastAsia="ＭＳ 明朝" w:hAnsi="ＭＳ 明朝"/>
                <w:sz w:val="18"/>
                <w:szCs w:val="18"/>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76C3B678" w14:textId="77777777" w:rsidR="001D73E7" w:rsidRPr="0051528F" w:rsidRDefault="001D73E7" w:rsidP="001D73E7">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4D3C1753" w14:textId="77777777" w:rsidR="001D73E7" w:rsidRPr="0051528F" w:rsidRDefault="001D73E7" w:rsidP="001D73E7">
            <w:pPr>
              <w:snapToGrid w:val="0"/>
              <w:spacing w:line="264" w:lineRule="auto"/>
              <w:jc w:val="center"/>
              <w:rPr>
                <w:rFonts w:ascii="Century" w:eastAsia="游明朝体 Pr6N R" w:hAnsi="Century"/>
                <w:sz w:val="18"/>
                <w:szCs w:val="18"/>
              </w:rPr>
            </w:pPr>
            <w:r w:rsidRPr="0051528F">
              <w:rPr>
                <w:rFonts w:ascii="Century" w:eastAsia="游明朝体 Pr6N R" w:hAnsi="Century"/>
                <w:sz w:val="18"/>
                <w:szCs w:val="18"/>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1557B421" w14:textId="77777777" w:rsidR="001D73E7" w:rsidRPr="0051528F" w:rsidRDefault="001D73E7" w:rsidP="001D73E7">
            <w:pPr>
              <w:snapToGrid w:val="0"/>
              <w:spacing w:line="264" w:lineRule="auto"/>
              <w:jc w:val="center"/>
              <w:rPr>
                <w:rFonts w:ascii="Century" w:eastAsia="游明朝体 Pr6N R" w:hAnsi="Century"/>
                <w:sz w:val="18"/>
                <w:szCs w:val="18"/>
              </w:rPr>
            </w:pPr>
            <w:r w:rsidRPr="0051528F">
              <w:rPr>
                <w:rFonts w:ascii="Century" w:eastAsia="游明朝体 Pr6N R" w:hAnsi="Century"/>
                <w:sz w:val="18"/>
                <w:szCs w:val="18"/>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60A61BD2" w14:textId="77777777" w:rsidR="001D73E7" w:rsidRPr="0051528F" w:rsidRDefault="001D73E7" w:rsidP="001D73E7">
            <w:pPr>
              <w:snapToGrid w:val="0"/>
              <w:spacing w:line="264" w:lineRule="auto"/>
              <w:jc w:val="center"/>
              <w:rPr>
                <w:rFonts w:ascii="Century" w:eastAsia="游明朝体 Pr6N R" w:hAnsi="Century"/>
                <w:sz w:val="18"/>
                <w:szCs w:val="18"/>
              </w:rPr>
            </w:pPr>
            <w:r w:rsidRPr="0051528F">
              <w:rPr>
                <w:rFonts w:ascii="Century" w:eastAsia="游明朝体 Pr6N R" w:hAnsi="Century"/>
                <w:sz w:val="18"/>
                <w:szCs w:val="18"/>
              </w:rPr>
              <w:t>SI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5F862C37" w14:textId="77777777" w:rsidR="001D73E7" w:rsidRPr="0051528F" w:rsidRDefault="001D73E7" w:rsidP="001D73E7">
            <w:pPr>
              <w:snapToGrid w:val="0"/>
              <w:spacing w:line="264" w:lineRule="auto"/>
              <w:jc w:val="center"/>
              <w:rPr>
                <w:rFonts w:ascii="Century" w:eastAsia="游明朝体 Pr6N R" w:hAnsi="Century"/>
                <w:sz w:val="18"/>
                <w:szCs w:val="18"/>
              </w:rPr>
            </w:pPr>
            <w:r w:rsidRPr="0051528F">
              <w:rPr>
                <w:rFonts w:ascii="Century" w:eastAsia="游明朝体 Pr6N R" w:hAnsi="Century"/>
                <w:sz w:val="18"/>
                <w:szCs w:val="18"/>
              </w:rPr>
              <w:t>SP</w:t>
            </w:r>
          </w:p>
        </w:tc>
        <w:tc>
          <w:tcPr>
            <w:tcW w:w="321" w:type="dxa"/>
            <w:tcBorders>
              <w:top w:val="single" w:sz="4" w:space="0" w:color="auto"/>
              <w:left w:val="single" w:sz="4" w:space="0" w:color="auto"/>
              <w:bottom w:val="single" w:sz="4" w:space="0" w:color="auto"/>
              <w:right w:val="single" w:sz="18" w:space="0" w:color="auto"/>
            </w:tcBorders>
            <w:shd w:val="clear" w:color="auto" w:fill="E7E6E6" w:themeFill="background2"/>
          </w:tcPr>
          <w:p w14:paraId="395B2D85" w14:textId="77777777" w:rsidR="001D73E7" w:rsidRPr="0051528F" w:rsidRDefault="001D73E7" w:rsidP="001D73E7">
            <w:pPr>
              <w:snapToGrid w:val="0"/>
              <w:spacing w:line="264" w:lineRule="auto"/>
              <w:jc w:val="center"/>
              <w:rPr>
                <w:rFonts w:ascii="Century" w:eastAsia="游明朝体 Pr6N R" w:hAnsi="Century"/>
                <w:sz w:val="18"/>
                <w:szCs w:val="18"/>
              </w:rPr>
            </w:pPr>
            <w:r w:rsidRPr="0051528F">
              <w:rPr>
                <w:rFonts w:ascii="Century" w:eastAsia="游明朝体 Pr6N R" w:hAnsi="Century"/>
                <w:sz w:val="18"/>
                <w:szCs w:val="18"/>
              </w:rPr>
              <w:t>W</w:t>
            </w:r>
          </w:p>
        </w:tc>
      </w:tr>
      <w:tr w:rsidR="001D73E7" w:rsidRPr="001406FD" w14:paraId="4860A948" w14:textId="77777777" w:rsidTr="001D73E7">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3FFF0741" w14:textId="77777777" w:rsidR="001D73E7" w:rsidRPr="0051528F" w:rsidRDefault="001D73E7" w:rsidP="001D73E7">
            <w:pPr>
              <w:snapToGrid w:val="0"/>
              <w:spacing w:line="264" w:lineRule="auto"/>
              <w:jc w:val="left"/>
              <w:rPr>
                <w:rFonts w:ascii="ＭＳ 明朝" w:eastAsia="ＭＳ 明朝" w:hAnsi="ＭＳ 明朝"/>
                <w:sz w:val="18"/>
                <w:szCs w:val="18"/>
              </w:rPr>
            </w:pPr>
            <w:r w:rsidRPr="0051528F">
              <w:rPr>
                <w:rFonts w:ascii="ＭＳ 明朝" w:eastAsia="ＭＳ 明朝" w:hAnsi="ＭＳ 明朝" w:hint="eastAsia"/>
                <w:sz w:val="18"/>
                <w:szCs w:val="18"/>
              </w:rPr>
              <w:t>知識・技能</w:t>
            </w:r>
          </w:p>
        </w:tc>
        <w:tc>
          <w:tcPr>
            <w:tcW w:w="5954" w:type="dxa"/>
            <w:tcBorders>
              <w:top w:val="single" w:sz="4" w:space="0" w:color="auto"/>
              <w:left w:val="single" w:sz="4" w:space="0" w:color="auto"/>
              <w:bottom w:val="single" w:sz="4" w:space="0" w:color="auto"/>
              <w:right w:val="single" w:sz="4" w:space="0" w:color="auto"/>
            </w:tcBorders>
          </w:tcPr>
          <w:p w14:paraId="35C62440" w14:textId="77777777" w:rsidR="001D73E7" w:rsidRPr="0051528F" w:rsidRDefault="001D73E7" w:rsidP="001D73E7">
            <w:pPr>
              <w:snapToGrid w:val="0"/>
              <w:spacing w:line="264" w:lineRule="auto"/>
              <w:jc w:val="left"/>
              <w:rPr>
                <w:rFonts w:ascii="ＭＳ 明朝" w:eastAsia="ＭＳ 明朝" w:hAnsi="ＭＳ 明朝"/>
                <w:sz w:val="18"/>
                <w:szCs w:val="18"/>
              </w:rPr>
            </w:pPr>
            <w:r w:rsidRPr="0051528F">
              <w:rPr>
                <w:rFonts w:ascii="ＭＳ 明朝" w:eastAsia="ＭＳ 明朝" w:hAnsi="ＭＳ 明朝" w:hint="eastAsia"/>
                <w:sz w:val="18"/>
                <w:szCs w:val="18"/>
              </w:rPr>
              <w:t>〈知識〉動詞の過去形、接続詞</w:t>
            </w:r>
            <w:r w:rsidRPr="0051528F">
              <w:rPr>
                <w:rFonts w:ascii="Century" w:eastAsia="ＭＳ 明朝" w:hAnsi="Century"/>
                <w:sz w:val="18"/>
                <w:szCs w:val="18"/>
              </w:rPr>
              <w:t>when</w:t>
            </w:r>
            <w:r w:rsidRPr="0051528F">
              <w:rPr>
                <w:rFonts w:ascii="ＭＳ 明朝" w:eastAsia="ＭＳ 明朝" w:hAnsi="ＭＳ 明朝" w:hint="eastAsia"/>
                <w:sz w:val="18"/>
                <w:szCs w:val="18"/>
              </w:rPr>
              <w:t>、「</w:t>
            </w:r>
            <w:r w:rsidRPr="0051528F">
              <w:rPr>
                <w:rFonts w:ascii="Century" w:eastAsia="ＭＳ 明朝" w:hAnsi="Century"/>
                <w:sz w:val="18"/>
                <w:szCs w:val="18"/>
              </w:rPr>
              <w:t>look[sound</w:t>
            </w:r>
            <w:r w:rsidRPr="0051528F">
              <w:rPr>
                <w:rFonts w:ascii="ＭＳ 明朝" w:eastAsia="ＭＳ 明朝" w:hAnsi="ＭＳ 明朝"/>
                <w:sz w:val="18"/>
                <w:szCs w:val="18"/>
              </w:rPr>
              <w:t>]</w:t>
            </w:r>
            <w:r>
              <w:rPr>
                <w:rFonts w:ascii="ＭＳ 明朝" w:eastAsia="ＭＳ 明朝" w:hAnsi="ＭＳ 明朝" w:hint="eastAsia"/>
                <w:sz w:val="18"/>
                <w:szCs w:val="18"/>
              </w:rPr>
              <w:t>＋</w:t>
            </w:r>
            <w:r w:rsidRPr="0051528F">
              <w:rPr>
                <w:rFonts w:ascii="ＭＳ 明朝" w:eastAsia="ＭＳ 明朝" w:hAnsi="ＭＳ 明朝" w:hint="eastAsia"/>
                <w:sz w:val="18"/>
                <w:szCs w:val="18"/>
              </w:rPr>
              <w:t>形容詞」の文の意味・形・使い方を理解している。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0D698AB6" w14:textId="77777777" w:rsidR="001D73E7" w:rsidRPr="0051528F" w:rsidRDefault="001D73E7" w:rsidP="001D73E7">
            <w:pPr>
              <w:snapToGrid w:val="0"/>
              <w:spacing w:line="264" w:lineRule="auto"/>
              <w:jc w:val="center"/>
              <w:rPr>
                <w:rFonts w:ascii="ＭＳ 明朝" w:eastAsia="ＭＳ 明朝" w:hAnsi="ＭＳ 明朝"/>
                <w:sz w:val="18"/>
                <w:szCs w:val="18"/>
              </w:rPr>
            </w:pPr>
            <w:r w:rsidRPr="0051528F">
              <w:rPr>
                <w:rFonts w:ascii="ＭＳ 明朝" w:eastAsia="ＭＳ 明朝" w:hAnsi="ＭＳ 明朝" w:hint="eastAsia"/>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24FB2B54" w14:textId="77777777" w:rsidR="001D73E7" w:rsidRPr="0051528F" w:rsidRDefault="001D73E7" w:rsidP="001D73E7">
            <w:pPr>
              <w:snapToGrid w:val="0"/>
              <w:spacing w:line="264" w:lineRule="auto"/>
              <w:jc w:val="center"/>
              <w:rPr>
                <w:rFonts w:ascii="ＭＳ 明朝" w:eastAsia="ＭＳ 明朝" w:hAnsi="ＭＳ 明朝"/>
                <w:sz w:val="18"/>
                <w:szCs w:val="18"/>
              </w:rPr>
            </w:pPr>
            <w:r w:rsidRPr="0051528F">
              <w:rPr>
                <w:rFonts w:ascii="ＭＳ 明朝" w:eastAsia="ＭＳ 明朝" w:hAnsi="ＭＳ 明朝" w:hint="eastAsia"/>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52BA0CBB" w14:textId="77777777" w:rsidR="001D73E7" w:rsidRPr="0051528F" w:rsidRDefault="001D73E7" w:rsidP="001D73E7">
            <w:pPr>
              <w:snapToGrid w:val="0"/>
              <w:spacing w:line="264" w:lineRule="auto"/>
              <w:jc w:val="center"/>
              <w:rPr>
                <w:rFonts w:ascii="ＭＳ 明朝" w:eastAsia="ＭＳ 明朝" w:hAnsi="ＭＳ 明朝"/>
                <w:sz w:val="18"/>
                <w:szCs w:val="18"/>
              </w:rPr>
            </w:pPr>
            <w:r w:rsidRPr="0051528F">
              <w:rPr>
                <w:rFonts w:ascii="ＭＳ 明朝" w:eastAsia="ＭＳ 明朝" w:hAnsi="ＭＳ 明朝" w:hint="eastAsia"/>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46874C42" w14:textId="77777777" w:rsidR="001D73E7" w:rsidRPr="0051528F" w:rsidRDefault="001D73E7" w:rsidP="001D73E7">
            <w:pPr>
              <w:snapToGrid w:val="0"/>
              <w:spacing w:line="264" w:lineRule="auto"/>
              <w:jc w:val="center"/>
              <w:rPr>
                <w:rFonts w:ascii="ＭＳ 明朝" w:eastAsia="ＭＳ 明朝" w:hAnsi="ＭＳ 明朝"/>
                <w:sz w:val="18"/>
                <w:szCs w:val="18"/>
              </w:rPr>
            </w:pPr>
            <w:r w:rsidRPr="0051528F">
              <w:rPr>
                <w:rFonts w:ascii="ＭＳ 明朝" w:eastAsia="ＭＳ 明朝" w:hAnsi="ＭＳ 明朝" w:hint="eastAsia"/>
                <w:sz w:val="18"/>
                <w:szCs w:val="18"/>
              </w:rPr>
              <w:t>○</w:t>
            </w:r>
          </w:p>
        </w:tc>
        <w:tc>
          <w:tcPr>
            <w:tcW w:w="321" w:type="dxa"/>
            <w:vMerge w:val="restart"/>
            <w:tcBorders>
              <w:top w:val="single" w:sz="4" w:space="0" w:color="auto"/>
              <w:left w:val="single" w:sz="4" w:space="0" w:color="auto"/>
              <w:bottom w:val="single" w:sz="4" w:space="0" w:color="auto"/>
              <w:right w:val="single" w:sz="18" w:space="0" w:color="auto"/>
            </w:tcBorders>
            <w:vAlign w:val="center"/>
          </w:tcPr>
          <w:p w14:paraId="4F855026" w14:textId="77777777" w:rsidR="001D73E7" w:rsidRPr="0051528F" w:rsidRDefault="001D73E7" w:rsidP="001D73E7">
            <w:pPr>
              <w:snapToGrid w:val="0"/>
              <w:spacing w:line="264" w:lineRule="auto"/>
              <w:jc w:val="center"/>
              <w:rPr>
                <w:rFonts w:ascii="ＭＳ 明朝" w:eastAsia="ＭＳ 明朝" w:hAnsi="ＭＳ 明朝"/>
                <w:sz w:val="18"/>
                <w:szCs w:val="18"/>
              </w:rPr>
            </w:pPr>
            <w:r w:rsidRPr="0051528F">
              <w:rPr>
                <w:rFonts w:ascii="ＭＳ 明朝" w:eastAsia="ＭＳ 明朝" w:hAnsi="ＭＳ 明朝" w:hint="eastAsia"/>
                <w:sz w:val="18"/>
                <w:szCs w:val="18"/>
              </w:rPr>
              <w:t>◎</w:t>
            </w:r>
          </w:p>
        </w:tc>
      </w:tr>
      <w:tr w:rsidR="001D73E7" w:rsidRPr="001406FD" w14:paraId="5F8B1E45" w14:textId="77777777" w:rsidTr="001D73E7">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3F4B0314" w14:textId="77777777" w:rsidR="001D73E7" w:rsidRPr="0051528F" w:rsidRDefault="001D73E7" w:rsidP="001D73E7">
            <w:pPr>
              <w:snapToGrid w:val="0"/>
              <w:spacing w:line="264" w:lineRule="auto"/>
              <w:jc w:val="left"/>
              <w:rPr>
                <w:rFonts w:ascii="ＭＳ 明朝" w:eastAsia="ＭＳ 明朝" w:hAnsi="ＭＳ 明朝"/>
                <w:sz w:val="18"/>
                <w:szCs w:val="18"/>
              </w:rPr>
            </w:pPr>
          </w:p>
        </w:tc>
        <w:tc>
          <w:tcPr>
            <w:tcW w:w="5954" w:type="dxa"/>
            <w:tcBorders>
              <w:top w:val="single" w:sz="4" w:space="0" w:color="auto"/>
              <w:left w:val="single" w:sz="4" w:space="0" w:color="auto"/>
              <w:bottom w:val="single" w:sz="4" w:space="0" w:color="auto"/>
              <w:right w:val="single" w:sz="4" w:space="0" w:color="auto"/>
            </w:tcBorders>
          </w:tcPr>
          <w:p w14:paraId="3BC1DA87" w14:textId="77777777" w:rsidR="001D73E7" w:rsidRPr="0051528F" w:rsidRDefault="001D73E7" w:rsidP="001D73E7">
            <w:pPr>
              <w:snapToGrid w:val="0"/>
              <w:spacing w:line="264" w:lineRule="auto"/>
              <w:jc w:val="left"/>
              <w:rPr>
                <w:rFonts w:ascii="ＭＳ 明朝" w:eastAsia="ＭＳ 明朝" w:hAnsi="ＭＳ 明朝"/>
                <w:sz w:val="18"/>
                <w:szCs w:val="18"/>
              </w:rPr>
            </w:pPr>
            <w:r w:rsidRPr="0051528F">
              <w:rPr>
                <w:rFonts w:ascii="ＭＳ 明朝" w:eastAsia="ＭＳ 明朝" w:hAnsi="ＭＳ 明朝" w:hint="eastAsia"/>
                <w:sz w:val="18"/>
                <w:szCs w:val="18"/>
              </w:rPr>
              <w:t>〈技能〉動詞の過去形、接続詞</w:t>
            </w:r>
            <w:r w:rsidRPr="0051528F">
              <w:rPr>
                <w:rFonts w:ascii="Century" w:eastAsia="ＭＳ 明朝" w:hAnsi="Century"/>
                <w:sz w:val="18"/>
                <w:szCs w:val="18"/>
              </w:rPr>
              <w:t>when</w:t>
            </w:r>
            <w:r w:rsidRPr="0051528F">
              <w:rPr>
                <w:rFonts w:ascii="ＭＳ 明朝" w:eastAsia="ＭＳ 明朝" w:hAnsi="ＭＳ 明朝" w:hint="eastAsia"/>
                <w:sz w:val="18"/>
                <w:szCs w:val="18"/>
              </w:rPr>
              <w:t>、「</w:t>
            </w:r>
            <w:r w:rsidRPr="0051528F">
              <w:rPr>
                <w:rFonts w:ascii="Century" w:eastAsia="ＭＳ 明朝" w:hAnsi="Century"/>
                <w:sz w:val="18"/>
                <w:szCs w:val="18"/>
              </w:rPr>
              <w:t>look[sound</w:t>
            </w:r>
            <w:r w:rsidRPr="0051528F">
              <w:rPr>
                <w:rFonts w:ascii="ＭＳ 明朝" w:eastAsia="ＭＳ 明朝" w:hAnsi="ＭＳ 明朝"/>
                <w:sz w:val="18"/>
                <w:szCs w:val="18"/>
              </w:rPr>
              <w:t>]</w:t>
            </w:r>
            <w:r>
              <w:rPr>
                <w:rFonts w:ascii="ＭＳ 明朝" w:eastAsia="ＭＳ 明朝" w:hAnsi="ＭＳ 明朝" w:hint="eastAsia"/>
                <w:sz w:val="18"/>
                <w:szCs w:val="18"/>
              </w:rPr>
              <w:t>＋</w:t>
            </w:r>
            <w:r w:rsidRPr="0051528F">
              <w:rPr>
                <w:rFonts w:ascii="ＭＳ 明朝" w:eastAsia="ＭＳ 明朝" w:hAnsi="ＭＳ 明朝" w:hint="eastAsia"/>
                <w:sz w:val="18"/>
                <w:szCs w:val="18"/>
              </w:rPr>
              <w:t>形容詞」などについての理解をもとに、日記の内容を読み取ったり、日記を書いたりする技能を身につけている。</w:t>
            </w:r>
          </w:p>
        </w:tc>
        <w:tc>
          <w:tcPr>
            <w:tcW w:w="321" w:type="dxa"/>
            <w:vMerge/>
            <w:tcBorders>
              <w:top w:val="single" w:sz="4" w:space="0" w:color="auto"/>
              <w:left w:val="single" w:sz="4" w:space="0" w:color="auto"/>
              <w:bottom w:val="single" w:sz="4" w:space="0" w:color="auto"/>
              <w:right w:val="single" w:sz="4" w:space="0" w:color="auto"/>
            </w:tcBorders>
            <w:vAlign w:val="center"/>
          </w:tcPr>
          <w:p w14:paraId="16E932BB" w14:textId="77777777" w:rsidR="001D73E7" w:rsidRPr="0051528F" w:rsidRDefault="001D73E7" w:rsidP="001D73E7">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0B4BE091" w14:textId="77777777" w:rsidR="001D73E7" w:rsidRPr="0051528F" w:rsidRDefault="001D73E7" w:rsidP="001D73E7">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78F2C9BA" w14:textId="77777777" w:rsidR="001D73E7" w:rsidRPr="0051528F" w:rsidRDefault="001D73E7" w:rsidP="001D73E7">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4" w:space="0" w:color="auto"/>
            </w:tcBorders>
            <w:vAlign w:val="center"/>
          </w:tcPr>
          <w:p w14:paraId="1531E779" w14:textId="77777777" w:rsidR="001D73E7" w:rsidRPr="0051528F" w:rsidRDefault="001D73E7" w:rsidP="001D73E7">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4" w:space="0" w:color="auto"/>
              <w:right w:val="single" w:sz="18" w:space="0" w:color="auto"/>
            </w:tcBorders>
            <w:vAlign w:val="center"/>
          </w:tcPr>
          <w:p w14:paraId="3689CD06" w14:textId="77777777" w:rsidR="001D73E7" w:rsidRPr="0051528F" w:rsidRDefault="001D73E7" w:rsidP="001D73E7">
            <w:pPr>
              <w:snapToGrid w:val="0"/>
              <w:spacing w:line="264" w:lineRule="auto"/>
              <w:jc w:val="center"/>
              <w:rPr>
                <w:rFonts w:ascii="ＭＳ 明朝" w:eastAsia="ＭＳ 明朝" w:hAnsi="ＭＳ 明朝"/>
                <w:sz w:val="18"/>
                <w:szCs w:val="18"/>
              </w:rPr>
            </w:pPr>
          </w:p>
        </w:tc>
      </w:tr>
      <w:tr w:rsidR="001D73E7" w:rsidRPr="001406FD" w14:paraId="7AF9B268" w14:textId="77777777" w:rsidTr="001D73E7">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771514A8" w14:textId="77777777" w:rsidR="001D73E7" w:rsidRPr="0051528F" w:rsidRDefault="001D73E7" w:rsidP="001D73E7">
            <w:pPr>
              <w:snapToGrid w:val="0"/>
              <w:spacing w:line="264" w:lineRule="auto"/>
              <w:jc w:val="left"/>
              <w:rPr>
                <w:rFonts w:ascii="ＭＳ 明朝" w:eastAsia="ＭＳ 明朝" w:hAnsi="ＭＳ 明朝"/>
                <w:sz w:val="18"/>
                <w:szCs w:val="18"/>
              </w:rPr>
            </w:pPr>
            <w:r w:rsidRPr="0051528F">
              <w:rPr>
                <w:rFonts w:ascii="ＭＳ 明朝" w:eastAsia="ＭＳ 明朝" w:hAnsi="ＭＳ 明朝" w:cs="Times New Roman (本文のフォント - コンプレ" w:hint="eastAsia"/>
                <w:spacing w:val="-6"/>
                <w:sz w:val="18"/>
                <w:szCs w:val="18"/>
              </w:rPr>
              <w:t>思考・判断・表現</w:t>
            </w:r>
          </w:p>
        </w:tc>
        <w:tc>
          <w:tcPr>
            <w:tcW w:w="5954" w:type="dxa"/>
            <w:tcBorders>
              <w:top w:val="single" w:sz="4" w:space="0" w:color="auto"/>
              <w:left w:val="single" w:sz="4" w:space="0" w:color="auto"/>
              <w:bottom w:val="single" w:sz="4" w:space="0" w:color="auto"/>
              <w:right w:val="single" w:sz="4" w:space="0" w:color="auto"/>
            </w:tcBorders>
          </w:tcPr>
          <w:p w14:paraId="7EC657D4" w14:textId="77777777" w:rsidR="001D73E7" w:rsidRPr="0051528F" w:rsidRDefault="001D73E7" w:rsidP="001D73E7">
            <w:pPr>
              <w:snapToGrid w:val="0"/>
              <w:spacing w:line="264" w:lineRule="auto"/>
              <w:jc w:val="left"/>
              <w:rPr>
                <w:rFonts w:ascii="ＭＳ 明朝" w:eastAsia="ＭＳ 明朝" w:hAnsi="ＭＳ 明朝"/>
                <w:sz w:val="18"/>
                <w:szCs w:val="18"/>
              </w:rPr>
            </w:pPr>
            <w:r w:rsidRPr="0051528F">
              <w:rPr>
                <w:rFonts w:ascii="ＭＳ 明朝" w:eastAsia="ＭＳ 明朝" w:hAnsi="ＭＳ 明朝" w:cs="Times New Roman (本文のフォント - コンプレ" w:hint="eastAsia"/>
                <w:spacing w:val="-2"/>
                <w:sz w:val="18"/>
                <w:szCs w:val="18"/>
              </w:rPr>
              <w:t>日記を書くときの参考にするために、登場人物の日記を読んで、おおまかな内容を捉えている。</w:t>
            </w:r>
          </w:p>
        </w:tc>
        <w:tc>
          <w:tcPr>
            <w:tcW w:w="321" w:type="dxa"/>
            <w:tcBorders>
              <w:top w:val="single" w:sz="4" w:space="0" w:color="auto"/>
              <w:left w:val="single" w:sz="4" w:space="0" w:color="auto"/>
              <w:bottom w:val="single" w:sz="4" w:space="0" w:color="auto"/>
              <w:right w:val="single" w:sz="4" w:space="0" w:color="auto"/>
            </w:tcBorders>
            <w:vAlign w:val="center"/>
          </w:tcPr>
          <w:p w14:paraId="1A246850" w14:textId="77777777" w:rsidR="001D73E7" w:rsidRPr="0051528F" w:rsidRDefault="001D73E7" w:rsidP="001D73E7">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01C28821" w14:textId="77777777" w:rsidR="001D73E7" w:rsidRPr="0051528F" w:rsidRDefault="001D73E7" w:rsidP="001D73E7">
            <w:pPr>
              <w:snapToGrid w:val="0"/>
              <w:spacing w:line="264" w:lineRule="auto"/>
              <w:jc w:val="center"/>
              <w:rPr>
                <w:rFonts w:ascii="ＭＳ 明朝" w:eastAsia="ＭＳ 明朝" w:hAnsi="ＭＳ 明朝"/>
                <w:sz w:val="18"/>
                <w:szCs w:val="18"/>
              </w:rPr>
            </w:pPr>
            <w:r w:rsidRPr="0051528F">
              <w:rPr>
                <w:rFonts w:ascii="ＭＳ 明朝" w:eastAsia="ＭＳ 明朝" w:hAnsi="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1EECFCE8" w14:textId="77777777" w:rsidR="001D73E7" w:rsidRPr="0051528F" w:rsidRDefault="001D73E7" w:rsidP="001D73E7">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04AF1C7D" w14:textId="77777777" w:rsidR="001D73E7" w:rsidRPr="0051528F" w:rsidRDefault="001D73E7" w:rsidP="001D73E7">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18" w:space="0" w:color="auto"/>
            </w:tcBorders>
            <w:vAlign w:val="center"/>
          </w:tcPr>
          <w:p w14:paraId="4CE4A779" w14:textId="77777777" w:rsidR="001D73E7" w:rsidRPr="0051528F" w:rsidRDefault="001D73E7" w:rsidP="001D73E7">
            <w:pPr>
              <w:snapToGrid w:val="0"/>
              <w:spacing w:line="264" w:lineRule="auto"/>
              <w:jc w:val="center"/>
              <w:rPr>
                <w:rFonts w:ascii="ＭＳ 明朝" w:eastAsia="ＭＳ 明朝" w:hAnsi="ＭＳ 明朝"/>
                <w:sz w:val="18"/>
                <w:szCs w:val="18"/>
              </w:rPr>
            </w:pPr>
          </w:p>
        </w:tc>
      </w:tr>
      <w:tr w:rsidR="001D73E7" w:rsidRPr="001406FD" w14:paraId="5608AD8A" w14:textId="77777777" w:rsidTr="001D73E7">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583E3DBC" w14:textId="77777777" w:rsidR="001D73E7" w:rsidRPr="0051528F" w:rsidRDefault="001D73E7" w:rsidP="001D73E7">
            <w:pPr>
              <w:snapToGrid w:val="0"/>
              <w:spacing w:line="264" w:lineRule="auto"/>
              <w:jc w:val="left"/>
              <w:rPr>
                <w:rFonts w:ascii="ＭＳ 明朝" w:eastAsia="ＭＳ 明朝" w:hAnsi="ＭＳ 明朝"/>
                <w:sz w:val="18"/>
                <w:szCs w:val="18"/>
              </w:rPr>
            </w:pPr>
          </w:p>
        </w:tc>
        <w:tc>
          <w:tcPr>
            <w:tcW w:w="5954" w:type="dxa"/>
            <w:tcBorders>
              <w:top w:val="single" w:sz="4" w:space="0" w:color="auto"/>
              <w:left w:val="single" w:sz="4" w:space="0" w:color="auto"/>
              <w:bottom w:val="single" w:sz="4" w:space="0" w:color="auto"/>
              <w:right w:val="single" w:sz="4" w:space="0" w:color="auto"/>
            </w:tcBorders>
          </w:tcPr>
          <w:p w14:paraId="66D33C2C" w14:textId="3D197CFD" w:rsidR="001D73E7" w:rsidRPr="0051528F" w:rsidRDefault="001D73E7" w:rsidP="001D73E7">
            <w:pPr>
              <w:snapToGrid w:val="0"/>
              <w:spacing w:line="264" w:lineRule="auto"/>
              <w:jc w:val="left"/>
              <w:rPr>
                <w:rFonts w:ascii="ＭＳ 明朝" w:eastAsia="ＭＳ 明朝" w:hAnsi="ＭＳ 明朝" w:cs="Times New Roman (本文のフォント - コンプレ"/>
                <w:spacing w:val="-4"/>
                <w:sz w:val="18"/>
                <w:szCs w:val="18"/>
              </w:rPr>
            </w:pPr>
            <w:r w:rsidRPr="0051528F">
              <w:rPr>
                <w:rFonts w:ascii="ＭＳ 明朝" w:eastAsia="ＭＳ 明朝" w:hAnsi="ＭＳ 明朝" w:cs="Times New Roman (本文のフォント - コンプレ" w:hint="eastAsia"/>
                <w:sz w:val="18"/>
                <w:szCs w:val="18"/>
              </w:rPr>
              <w:t>身近な出来事や気づきを書き留めて、情報を整理して、日記を書いている。</w:t>
            </w:r>
          </w:p>
        </w:tc>
        <w:tc>
          <w:tcPr>
            <w:tcW w:w="321" w:type="dxa"/>
            <w:tcBorders>
              <w:top w:val="single" w:sz="4" w:space="0" w:color="auto"/>
              <w:left w:val="single" w:sz="4" w:space="0" w:color="auto"/>
              <w:bottom w:val="single" w:sz="4" w:space="0" w:color="auto"/>
              <w:right w:val="single" w:sz="4" w:space="0" w:color="auto"/>
            </w:tcBorders>
            <w:vAlign w:val="center"/>
          </w:tcPr>
          <w:p w14:paraId="50B84CE2" w14:textId="77777777" w:rsidR="001D73E7" w:rsidRPr="0051528F" w:rsidRDefault="001D73E7" w:rsidP="001D73E7">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496A5F54" w14:textId="77777777" w:rsidR="001D73E7" w:rsidRPr="0051528F" w:rsidRDefault="001D73E7" w:rsidP="001D73E7">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10D80291" w14:textId="77777777" w:rsidR="001D73E7" w:rsidRPr="0051528F" w:rsidRDefault="001D73E7" w:rsidP="001D73E7">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49E7417A" w14:textId="77777777" w:rsidR="001D73E7" w:rsidRPr="0051528F" w:rsidRDefault="001D73E7" w:rsidP="001D73E7">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18" w:space="0" w:color="auto"/>
            </w:tcBorders>
            <w:vAlign w:val="center"/>
          </w:tcPr>
          <w:p w14:paraId="47C7C621" w14:textId="77777777" w:rsidR="001D73E7" w:rsidRPr="0051528F" w:rsidRDefault="001D73E7" w:rsidP="001D73E7">
            <w:pPr>
              <w:snapToGrid w:val="0"/>
              <w:spacing w:line="264" w:lineRule="auto"/>
              <w:jc w:val="center"/>
              <w:rPr>
                <w:rFonts w:ascii="ＭＳ 明朝" w:eastAsia="ＭＳ 明朝" w:hAnsi="ＭＳ 明朝"/>
                <w:sz w:val="18"/>
                <w:szCs w:val="18"/>
              </w:rPr>
            </w:pPr>
            <w:r w:rsidRPr="0051528F">
              <w:rPr>
                <w:rFonts w:ascii="ＭＳ 明朝" w:eastAsia="ＭＳ 明朝" w:hAnsi="ＭＳ 明朝" w:hint="eastAsia"/>
                <w:sz w:val="18"/>
                <w:szCs w:val="18"/>
              </w:rPr>
              <w:t>◎</w:t>
            </w:r>
          </w:p>
        </w:tc>
      </w:tr>
      <w:tr w:rsidR="001D73E7" w:rsidRPr="001406FD" w14:paraId="38621309" w14:textId="77777777" w:rsidTr="001D73E7">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25F660E6" w14:textId="77777777" w:rsidR="001D73E7" w:rsidRDefault="001D73E7" w:rsidP="001D73E7">
            <w:pPr>
              <w:snapToGrid w:val="0"/>
              <w:spacing w:line="264" w:lineRule="auto"/>
              <w:jc w:val="left"/>
              <w:rPr>
                <w:rFonts w:ascii="ＭＳ 明朝" w:eastAsia="ＭＳ 明朝" w:hAnsi="ＭＳ 明朝" w:cs="Times New Roman (本文のフォント - コンプレ"/>
                <w:sz w:val="18"/>
                <w:szCs w:val="18"/>
              </w:rPr>
            </w:pPr>
            <w:r w:rsidRPr="0051528F">
              <w:rPr>
                <w:rFonts w:ascii="ＭＳ 明朝" w:eastAsia="ＭＳ 明朝" w:hAnsi="ＭＳ 明朝" w:cs="Times New Roman (本文のフォント - コンプレ" w:hint="eastAsia"/>
                <w:sz w:val="18"/>
                <w:szCs w:val="18"/>
              </w:rPr>
              <w:t>主体的に</w:t>
            </w:r>
          </w:p>
          <w:p w14:paraId="77F02241" w14:textId="77777777" w:rsidR="001D73E7" w:rsidRPr="0051528F" w:rsidRDefault="001D73E7" w:rsidP="001D73E7">
            <w:pPr>
              <w:snapToGrid w:val="0"/>
              <w:spacing w:line="264" w:lineRule="auto"/>
              <w:jc w:val="left"/>
              <w:rPr>
                <w:rFonts w:ascii="ＭＳ 明朝" w:eastAsia="ＭＳ 明朝" w:hAnsi="ＭＳ 明朝" w:cs="Times New Roman (本文のフォント - コンプレ"/>
                <w:sz w:val="18"/>
                <w:szCs w:val="18"/>
              </w:rPr>
            </w:pPr>
            <w:r w:rsidRPr="0051528F">
              <w:rPr>
                <w:rFonts w:ascii="ＭＳ 明朝" w:eastAsia="ＭＳ 明朝" w:hAnsi="ＭＳ 明朝" w:cs="Times New Roman (本文のフォント - コンプレ" w:hint="eastAsia"/>
                <w:sz w:val="18"/>
                <w:szCs w:val="18"/>
              </w:rPr>
              <w:t>学習に</w:t>
            </w:r>
          </w:p>
          <w:p w14:paraId="525F1B7C" w14:textId="77777777" w:rsidR="001D73E7" w:rsidRDefault="001D73E7" w:rsidP="001D73E7">
            <w:pPr>
              <w:snapToGrid w:val="0"/>
              <w:spacing w:line="264" w:lineRule="auto"/>
              <w:jc w:val="left"/>
              <w:rPr>
                <w:rFonts w:ascii="ＭＳ 明朝" w:eastAsia="ＭＳ 明朝" w:hAnsi="ＭＳ 明朝" w:cs="Times New Roman (本文のフォント - コンプレ"/>
                <w:sz w:val="18"/>
                <w:szCs w:val="18"/>
              </w:rPr>
            </w:pPr>
            <w:r w:rsidRPr="0051528F">
              <w:rPr>
                <w:rFonts w:ascii="ＭＳ 明朝" w:eastAsia="ＭＳ 明朝" w:hAnsi="ＭＳ 明朝" w:cs="Times New Roman (本文のフォント - コンプレ" w:hint="eastAsia"/>
                <w:sz w:val="18"/>
                <w:szCs w:val="18"/>
              </w:rPr>
              <w:t>取り組む</w:t>
            </w:r>
          </w:p>
          <w:p w14:paraId="25AE5843" w14:textId="77777777" w:rsidR="001D73E7" w:rsidRPr="0051528F" w:rsidRDefault="001D73E7" w:rsidP="001D73E7">
            <w:pPr>
              <w:snapToGrid w:val="0"/>
              <w:spacing w:line="264" w:lineRule="auto"/>
              <w:jc w:val="left"/>
              <w:rPr>
                <w:rFonts w:ascii="ＭＳ 明朝" w:eastAsia="ＭＳ 明朝" w:hAnsi="ＭＳ 明朝" w:cs="Times New Roman (本文のフォント - コンプレ"/>
                <w:sz w:val="18"/>
                <w:szCs w:val="18"/>
              </w:rPr>
            </w:pPr>
            <w:r w:rsidRPr="0051528F">
              <w:rPr>
                <w:rFonts w:ascii="ＭＳ 明朝" w:eastAsia="ＭＳ 明朝" w:hAnsi="ＭＳ 明朝" w:hint="eastAsia"/>
                <w:sz w:val="18"/>
                <w:szCs w:val="18"/>
              </w:rPr>
              <w:t>態度</w:t>
            </w:r>
          </w:p>
        </w:tc>
        <w:tc>
          <w:tcPr>
            <w:tcW w:w="5954" w:type="dxa"/>
            <w:tcBorders>
              <w:top w:val="single" w:sz="4" w:space="0" w:color="auto"/>
              <w:left w:val="single" w:sz="4" w:space="0" w:color="auto"/>
              <w:bottom w:val="single" w:sz="4" w:space="0" w:color="auto"/>
              <w:right w:val="single" w:sz="4" w:space="0" w:color="auto"/>
            </w:tcBorders>
          </w:tcPr>
          <w:p w14:paraId="2C7CD19E" w14:textId="77777777" w:rsidR="001D73E7" w:rsidRPr="0051528F" w:rsidRDefault="001D73E7" w:rsidP="001D73E7">
            <w:pPr>
              <w:snapToGrid w:val="0"/>
              <w:spacing w:line="264" w:lineRule="auto"/>
              <w:jc w:val="left"/>
              <w:rPr>
                <w:rFonts w:ascii="ＭＳ 明朝" w:eastAsia="ＭＳ 明朝" w:hAnsi="ＭＳ 明朝"/>
                <w:sz w:val="18"/>
                <w:szCs w:val="18"/>
                <w:highlight w:val="yellow"/>
              </w:rPr>
            </w:pPr>
            <w:r w:rsidRPr="0051528F">
              <w:rPr>
                <w:rFonts w:ascii="ＭＳ 明朝" w:eastAsia="ＭＳ 明朝" w:hAnsi="ＭＳ 明朝" w:cs="Times New Roman (本文のフォント - コンプレ" w:hint="eastAsia"/>
                <w:sz w:val="18"/>
                <w:szCs w:val="18"/>
              </w:rPr>
              <w:t>日記を書くときの参考にするために、登場人物の日記を読んで、おおまかな内容を捉えようとしている。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4B82549E" w14:textId="77777777" w:rsidR="001D73E7" w:rsidRPr="0051528F" w:rsidRDefault="001D73E7" w:rsidP="001D73E7">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61F51068" w14:textId="77777777" w:rsidR="001D73E7" w:rsidRPr="0051528F" w:rsidRDefault="001D73E7" w:rsidP="001D73E7">
            <w:pPr>
              <w:snapToGrid w:val="0"/>
              <w:spacing w:line="264" w:lineRule="auto"/>
              <w:jc w:val="center"/>
              <w:rPr>
                <w:rFonts w:ascii="ＭＳ 明朝" w:eastAsia="ＭＳ 明朝" w:hAnsi="ＭＳ 明朝"/>
                <w:sz w:val="18"/>
                <w:szCs w:val="18"/>
              </w:rPr>
            </w:pPr>
            <w:r w:rsidRPr="0051528F">
              <w:rPr>
                <w:rFonts w:ascii="ＭＳ 明朝" w:eastAsia="ＭＳ 明朝" w:hAnsi="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11834BE9" w14:textId="77777777" w:rsidR="001D73E7" w:rsidRPr="0051528F" w:rsidRDefault="001D73E7" w:rsidP="001D73E7">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7503F339" w14:textId="77777777" w:rsidR="001D73E7" w:rsidRPr="0051528F" w:rsidRDefault="001D73E7" w:rsidP="001D73E7">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18" w:space="0" w:color="auto"/>
            </w:tcBorders>
            <w:vAlign w:val="center"/>
          </w:tcPr>
          <w:p w14:paraId="3396B9C9" w14:textId="77777777" w:rsidR="001D73E7" w:rsidRPr="0051528F" w:rsidRDefault="001D73E7" w:rsidP="001D73E7">
            <w:pPr>
              <w:snapToGrid w:val="0"/>
              <w:spacing w:line="264" w:lineRule="auto"/>
              <w:jc w:val="center"/>
              <w:rPr>
                <w:rFonts w:ascii="ＭＳ 明朝" w:eastAsia="ＭＳ 明朝" w:hAnsi="ＭＳ 明朝"/>
                <w:sz w:val="18"/>
                <w:szCs w:val="18"/>
              </w:rPr>
            </w:pPr>
          </w:p>
        </w:tc>
      </w:tr>
      <w:tr w:rsidR="001D73E7" w:rsidRPr="001406FD" w14:paraId="3E10C01B" w14:textId="77777777" w:rsidTr="001D73E7">
        <w:tc>
          <w:tcPr>
            <w:tcW w:w="1129" w:type="dxa"/>
            <w:vMerge/>
            <w:tcBorders>
              <w:top w:val="single" w:sz="4" w:space="0" w:color="auto"/>
              <w:left w:val="single" w:sz="18" w:space="0" w:color="auto"/>
              <w:bottom w:val="single" w:sz="18" w:space="0" w:color="auto"/>
              <w:right w:val="single" w:sz="4" w:space="0" w:color="auto"/>
            </w:tcBorders>
          </w:tcPr>
          <w:p w14:paraId="258110E5" w14:textId="77777777" w:rsidR="001D73E7" w:rsidRPr="0051528F" w:rsidRDefault="001D73E7" w:rsidP="001D73E7">
            <w:pPr>
              <w:snapToGrid w:val="0"/>
              <w:spacing w:line="264" w:lineRule="auto"/>
              <w:jc w:val="center"/>
              <w:rPr>
                <w:rFonts w:ascii="ＭＳ 明朝" w:eastAsia="ＭＳ 明朝" w:hAnsi="ＭＳ 明朝"/>
                <w:sz w:val="18"/>
                <w:szCs w:val="18"/>
              </w:rPr>
            </w:pPr>
          </w:p>
        </w:tc>
        <w:tc>
          <w:tcPr>
            <w:tcW w:w="5954" w:type="dxa"/>
            <w:tcBorders>
              <w:top w:val="single" w:sz="4" w:space="0" w:color="auto"/>
              <w:left w:val="single" w:sz="4" w:space="0" w:color="auto"/>
              <w:bottom w:val="single" w:sz="18" w:space="0" w:color="auto"/>
              <w:right w:val="single" w:sz="4" w:space="0" w:color="auto"/>
            </w:tcBorders>
          </w:tcPr>
          <w:p w14:paraId="6371E5C0" w14:textId="15DCB886" w:rsidR="001D73E7" w:rsidRPr="0051528F" w:rsidRDefault="001D73E7" w:rsidP="001D73E7">
            <w:pPr>
              <w:snapToGrid w:val="0"/>
              <w:spacing w:line="264" w:lineRule="auto"/>
              <w:jc w:val="left"/>
              <w:rPr>
                <w:rFonts w:ascii="ＭＳ 明朝" w:eastAsia="ＭＳ 明朝" w:hAnsi="ＭＳ 明朝"/>
                <w:spacing w:val="-8"/>
                <w:sz w:val="18"/>
                <w:szCs w:val="18"/>
                <w:highlight w:val="yellow"/>
              </w:rPr>
            </w:pPr>
            <w:r w:rsidRPr="0051528F">
              <w:rPr>
                <w:rFonts w:ascii="ＭＳ 明朝" w:eastAsia="ＭＳ 明朝" w:hAnsi="ＭＳ 明朝" w:cs="Times New Roman (本文のフォント - コンプレ" w:hint="eastAsia"/>
                <w:sz w:val="18"/>
                <w:szCs w:val="18"/>
              </w:rPr>
              <w:t>身近な出来事や気づきを書き留めて、情報を整理して、日記を書こうとしている。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2387D84F" w14:textId="77777777" w:rsidR="001D73E7" w:rsidRPr="0051528F" w:rsidRDefault="001D73E7" w:rsidP="001D73E7">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2D821535" w14:textId="77777777" w:rsidR="001D73E7" w:rsidRPr="0051528F" w:rsidRDefault="001D73E7" w:rsidP="001D73E7">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7274692B" w14:textId="77777777" w:rsidR="001D73E7" w:rsidRPr="0051528F" w:rsidRDefault="001D73E7" w:rsidP="001D73E7">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76F38B6E" w14:textId="77777777" w:rsidR="001D73E7" w:rsidRPr="0051528F" w:rsidRDefault="001D73E7" w:rsidP="001D73E7">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18" w:space="0" w:color="auto"/>
            </w:tcBorders>
            <w:vAlign w:val="center"/>
          </w:tcPr>
          <w:p w14:paraId="7839020E" w14:textId="77777777" w:rsidR="001D73E7" w:rsidRPr="0051528F" w:rsidRDefault="001D73E7" w:rsidP="001D73E7">
            <w:pPr>
              <w:snapToGrid w:val="0"/>
              <w:spacing w:line="264" w:lineRule="auto"/>
              <w:jc w:val="center"/>
              <w:rPr>
                <w:rFonts w:ascii="ＭＳ 明朝" w:eastAsia="ＭＳ 明朝" w:hAnsi="ＭＳ 明朝"/>
                <w:sz w:val="18"/>
                <w:szCs w:val="18"/>
              </w:rPr>
            </w:pPr>
            <w:r w:rsidRPr="0051528F">
              <w:rPr>
                <w:rFonts w:ascii="ＭＳ 明朝" w:eastAsia="ＭＳ 明朝" w:hAnsi="ＭＳ 明朝" w:hint="eastAsia"/>
                <w:sz w:val="18"/>
                <w:szCs w:val="18"/>
              </w:rPr>
              <w:t>◎</w:t>
            </w:r>
          </w:p>
        </w:tc>
      </w:tr>
      <w:tr w:rsidR="001D73E7" w:rsidRPr="001406FD" w14:paraId="4CD70FD6" w14:textId="77777777" w:rsidTr="001D73E7">
        <w:tc>
          <w:tcPr>
            <w:tcW w:w="8688" w:type="dxa"/>
            <w:gridSpan w:val="7"/>
            <w:tcBorders>
              <w:top w:val="single" w:sz="18" w:space="0" w:color="auto"/>
              <w:left w:val="nil"/>
              <w:bottom w:val="nil"/>
              <w:right w:val="nil"/>
            </w:tcBorders>
          </w:tcPr>
          <w:p w14:paraId="23A6B0BD" w14:textId="77777777" w:rsidR="001D73E7" w:rsidRPr="0051528F" w:rsidRDefault="001D73E7" w:rsidP="001D73E7">
            <w:pPr>
              <w:snapToGrid w:val="0"/>
              <w:spacing w:line="264" w:lineRule="auto"/>
              <w:jc w:val="right"/>
              <w:rPr>
                <w:rFonts w:ascii="ＭＳ 明朝" w:eastAsia="ＭＳ 明朝" w:hAnsi="ＭＳ 明朝"/>
                <w:sz w:val="18"/>
                <w:szCs w:val="18"/>
              </w:rPr>
            </w:pPr>
            <w:r w:rsidRPr="0051528F">
              <w:rPr>
                <w:rFonts w:ascii="ＭＳ 明朝" w:eastAsia="ＭＳ 明朝" w:hAnsi="ＭＳ 明朝" w:hint="eastAsia"/>
                <w:sz w:val="18"/>
                <w:szCs w:val="18"/>
              </w:rPr>
              <w:t>◎記録に残す評価を行う、重点化領域</w:t>
            </w:r>
          </w:p>
        </w:tc>
      </w:tr>
    </w:tbl>
    <w:p w14:paraId="36125B18" w14:textId="77777777" w:rsidR="00D56809" w:rsidRPr="001406FD" w:rsidRDefault="00D56809" w:rsidP="00D56809">
      <w:pPr>
        <w:snapToGrid w:val="0"/>
        <w:spacing w:line="20" w:lineRule="exact"/>
        <w:rPr>
          <w:rFonts w:ascii="游明朝体 Pr6N R" w:eastAsia="游明朝体 Pr6N R" w:hAnsi="游明朝体 Pr6N R"/>
          <w:sz w:val="17"/>
          <w:szCs w:val="17"/>
        </w:rPr>
      </w:pPr>
    </w:p>
    <w:p w14:paraId="793D70FF" w14:textId="77777777" w:rsidR="00D56809" w:rsidRPr="001406FD" w:rsidRDefault="00D56809" w:rsidP="00D56809">
      <w:pPr>
        <w:snapToGrid w:val="0"/>
        <w:spacing w:line="20" w:lineRule="exact"/>
        <w:rPr>
          <w:rFonts w:ascii="游明朝体 Pr6N R" w:eastAsia="游明朝体 Pr6N R" w:hAnsi="游明朝体 Pr6N R"/>
          <w:sz w:val="17"/>
          <w:szCs w:val="17"/>
        </w:rPr>
        <w:sectPr w:rsidR="00D56809" w:rsidRPr="001406FD" w:rsidSect="00F136E6">
          <w:headerReference w:type="default" r:id="rId8"/>
          <w:footerReference w:type="even" r:id="rId9"/>
          <w:footerReference w:type="default" r:id="rId10"/>
          <w:type w:val="continuous"/>
          <w:pgSz w:w="20640" w:h="14580" w:orient="landscape"/>
          <w:pgMar w:top="907" w:right="720" w:bottom="720" w:left="720" w:header="454" w:footer="397" w:gutter="0"/>
          <w:cols w:num="2" w:space="1702"/>
          <w:docGrid w:type="lines" w:linePitch="360"/>
        </w:sectPr>
      </w:pPr>
    </w:p>
    <w:p w14:paraId="4524D934" w14:textId="18A23EE6" w:rsidR="00D56809" w:rsidRPr="001406FD" w:rsidRDefault="00A44C28" w:rsidP="00D56809">
      <w:pPr>
        <w:snapToGrid w:val="0"/>
        <w:spacing w:line="20" w:lineRule="exact"/>
        <w:rPr>
          <w:rFonts w:ascii="游明朝体 Pr6N R" w:eastAsia="游明朝体 Pr6N R" w:hAnsi="游明朝体 Pr6N R"/>
          <w:sz w:val="17"/>
          <w:szCs w:val="17"/>
        </w:rPr>
        <w:sectPr w:rsidR="00D56809" w:rsidRPr="001406FD" w:rsidSect="00F136E6">
          <w:headerReference w:type="default" r:id="rId11"/>
          <w:footerReference w:type="even" r:id="rId12"/>
          <w:footerReference w:type="default" r:id="rId13"/>
          <w:type w:val="continuous"/>
          <w:pgSz w:w="20640" w:h="14580" w:orient="landscape"/>
          <w:pgMar w:top="907" w:right="720" w:bottom="720" w:left="720" w:header="454" w:footer="397" w:gutter="0"/>
          <w:cols w:space="1702"/>
          <w:docGrid w:type="lines" w:linePitch="360"/>
        </w:sectPr>
      </w:pPr>
      <w:r>
        <w:rPr>
          <w:noProof/>
        </w:rPr>
        <w:drawing>
          <wp:anchor distT="0" distB="0" distL="114300" distR="114300" simplePos="0" relativeHeight="251658240" behindDoc="0" locked="0" layoutInCell="1" allowOverlap="1" wp14:anchorId="0F2E54D7" wp14:editId="19262BE3">
            <wp:simplePos x="0" y="0"/>
            <wp:positionH relativeFrom="column">
              <wp:posOffset>-6350</wp:posOffset>
            </wp:positionH>
            <wp:positionV relativeFrom="paragraph">
              <wp:posOffset>0</wp:posOffset>
            </wp:positionV>
            <wp:extent cx="5554980" cy="334645"/>
            <wp:effectExtent l="0" t="0" r="0" b="8255"/>
            <wp:wrapTopAndBottom/>
            <wp:docPr id="458860076" name="図 1" descr="テキスト ボック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テキスト ボックス"/>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54980" cy="33464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a7"/>
        <w:tblpPr w:leftFromText="142" w:rightFromText="142" w:vertAnchor="page" w:horzAnchor="margin" w:tblpY="1571"/>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258"/>
        <w:gridCol w:w="868"/>
      </w:tblGrid>
      <w:tr w:rsidR="00D56809" w:rsidRPr="00BC5C49" w14:paraId="051AD499" w14:textId="77777777" w:rsidTr="00D8690C">
        <w:tc>
          <w:tcPr>
            <w:tcW w:w="1980" w:type="dxa"/>
            <w:vMerge w:val="restart"/>
            <w:shd w:val="clear" w:color="auto" w:fill="E7E6E6" w:themeFill="background2"/>
            <w:tcMar>
              <w:left w:w="85" w:type="dxa"/>
              <w:right w:w="0" w:type="dxa"/>
            </w:tcMar>
            <w:vAlign w:val="center"/>
          </w:tcPr>
          <w:p w14:paraId="31AD6F64" w14:textId="262C07EA" w:rsidR="00D56809" w:rsidRPr="00F82553" w:rsidRDefault="00D56809" w:rsidP="00D8690C">
            <w:pPr>
              <w:snapToGrid w:val="0"/>
              <w:spacing w:line="264" w:lineRule="auto"/>
              <w:rPr>
                <w:rFonts w:ascii="Century" w:eastAsia="游明朝体 Pr6N R" w:hAnsi="Century"/>
                <w:b/>
                <w:bCs/>
                <w:sz w:val="24"/>
              </w:rPr>
            </w:pPr>
            <w:r w:rsidRPr="00F82553">
              <w:rPr>
                <w:rFonts w:ascii="Century" w:hAnsi="Century"/>
                <w:b/>
                <w:bCs/>
              </w:rPr>
              <w:t>Unit 1</w:t>
            </w:r>
          </w:p>
        </w:tc>
        <w:tc>
          <w:tcPr>
            <w:tcW w:w="4536" w:type="dxa"/>
            <w:vMerge w:val="restart"/>
            <w:shd w:val="clear" w:color="auto" w:fill="auto"/>
            <w:tcMar>
              <w:left w:w="57" w:type="dxa"/>
            </w:tcMar>
            <w:vAlign w:val="center"/>
          </w:tcPr>
          <w:p w14:paraId="65971E73" w14:textId="6ADAAA1E" w:rsidR="00D56809" w:rsidRPr="00F82553" w:rsidRDefault="00D56809" w:rsidP="00D8690C">
            <w:pPr>
              <w:snapToGrid w:val="0"/>
              <w:spacing w:line="264" w:lineRule="auto"/>
              <w:rPr>
                <w:rFonts w:ascii="Century" w:eastAsia="游明朝体 Pr6N R" w:hAnsi="Century"/>
                <w:b/>
                <w:bCs/>
                <w:sz w:val="24"/>
              </w:rPr>
            </w:pPr>
            <w:r w:rsidRPr="00F82553">
              <w:rPr>
                <w:rFonts w:ascii="Century" w:eastAsia="游明朝体 Pr6N R" w:hAnsi="Century"/>
                <w:b/>
                <w:bCs/>
                <w:sz w:val="24"/>
              </w:rPr>
              <w:t>Hajin’s Diary</w:t>
            </w:r>
          </w:p>
        </w:tc>
        <w:tc>
          <w:tcPr>
            <w:tcW w:w="1258" w:type="dxa"/>
            <w:shd w:val="clear" w:color="auto" w:fill="E7E6E6" w:themeFill="background2"/>
            <w:tcMar>
              <w:left w:w="85" w:type="dxa"/>
              <w:right w:w="0" w:type="dxa"/>
            </w:tcMar>
            <w:vAlign w:val="center"/>
          </w:tcPr>
          <w:p w14:paraId="053A47D8" w14:textId="77777777" w:rsidR="00641875" w:rsidRDefault="00D56809" w:rsidP="00D8690C">
            <w:pPr>
              <w:snapToGrid w:val="0"/>
              <w:spacing w:line="264" w:lineRule="auto"/>
              <w:rPr>
                <w:rFonts w:ascii="ＭＳ 明朝" w:eastAsia="ＭＳ 明朝" w:hAnsi="ＭＳ 明朝"/>
                <w:sz w:val="18"/>
                <w:szCs w:val="18"/>
              </w:rPr>
            </w:pPr>
            <w:r w:rsidRPr="00B863BE">
              <w:rPr>
                <w:rFonts w:ascii="ＭＳ 明朝" w:eastAsia="ＭＳ 明朝" w:hAnsi="ＭＳ 明朝" w:hint="eastAsia"/>
                <w:sz w:val="18"/>
                <w:szCs w:val="18"/>
              </w:rPr>
              <w:t>教科書</w:t>
            </w:r>
          </w:p>
          <w:p w14:paraId="71781AC9" w14:textId="65C9AE8D" w:rsidR="00D56809" w:rsidRPr="00B863BE" w:rsidRDefault="00D56809" w:rsidP="00D8690C">
            <w:pPr>
              <w:snapToGrid w:val="0"/>
              <w:spacing w:line="264" w:lineRule="auto"/>
              <w:rPr>
                <w:rFonts w:ascii="ＭＳ 明朝" w:eastAsia="ＭＳ 明朝" w:hAnsi="ＭＳ 明朝"/>
                <w:sz w:val="18"/>
                <w:szCs w:val="18"/>
              </w:rPr>
            </w:pPr>
            <w:r w:rsidRPr="00B863BE">
              <w:rPr>
                <w:rFonts w:ascii="ＭＳ 明朝" w:eastAsia="ＭＳ 明朝" w:hAnsi="ＭＳ 明朝" w:hint="eastAsia"/>
                <w:sz w:val="18"/>
                <w:szCs w:val="18"/>
              </w:rPr>
              <w:t>ページ</w:t>
            </w:r>
          </w:p>
        </w:tc>
        <w:tc>
          <w:tcPr>
            <w:tcW w:w="868" w:type="dxa"/>
            <w:tcMar>
              <w:left w:w="85" w:type="dxa"/>
              <w:right w:w="0" w:type="dxa"/>
            </w:tcMar>
            <w:vAlign w:val="center"/>
          </w:tcPr>
          <w:p w14:paraId="27A87846" w14:textId="4FAA2256" w:rsidR="00D56809" w:rsidRPr="0051528F" w:rsidRDefault="00D56809" w:rsidP="00D8690C">
            <w:pPr>
              <w:snapToGrid w:val="0"/>
              <w:spacing w:line="264" w:lineRule="auto"/>
              <w:rPr>
                <w:rFonts w:ascii="Century" w:eastAsia="游明朝体 Pr6N R" w:hAnsi="Century"/>
                <w:sz w:val="18"/>
                <w:szCs w:val="18"/>
              </w:rPr>
            </w:pPr>
            <w:r w:rsidRPr="0051528F">
              <w:rPr>
                <w:rFonts w:ascii="Century" w:eastAsia="游明朝体 Pr6N R" w:hAnsi="Century"/>
                <w:sz w:val="18"/>
                <w:szCs w:val="18"/>
              </w:rPr>
              <w:t>pp. 8-17</w:t>
            </w:r>
          </w:p>
        </w:tc>
      </w:tr>
      <w:tr w:rsidR="00D56809" w:rsidRPr="001406FD" w14:paraId="44F98315" w14:textId="77777777" w:rsidTr="00D8690C">
        <w:tc>
          <w:tcPr>
            <w:tcW w:w="1980" w:type="dxa"/>
            <w:vMerge/>
            <w:shd w:val="clear" w:color="auto" w:fill="E7E6E6" w:themeFill="background2"/>
            <w:tcMar>
              <w:left w:w="85" w:type="dxa"/>
              <w:right w:w="0" w:type="dxa"/>
            </w:tcMar>
            <w:vAlign w:val="center"/>
          </w:tcPr>
          <w:p w14:paraId="715AA9C7" w14:textId="77777777" w:rsidR="00D56809" w:rsidRPr="001406FD" w:rsidRDefault="00D56809" w:rsidP="00D8690C">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3E3019F9" w14:textId="77777777" w:rsidR="00D56809" w:rsidRPr="001406FD" w:rsidRDefault="00D56809" w:rsidP="00D8690C">
            <w:pPr>
              <w:snapToGrid w:val="0"/>
              <w:spacing w:line="264" w:lineRule="auto"/>
              <w:rPr>
                <w:rFonts w:ascii="游明朝体 Pr6N R" w:eastAsia="游明朝体 Pr6N R" w:hAnsi="游明朝体 Pr6N R"/>
                <w:sz w:val="17"/>
                <w:szCs w:val="17"/>
              </w:rPr>
            </w:pPr>
          </w:p>
        </w:tc>
        <w:tc>
          <w:tcPr>
            <w:tcW w:w="1258" w:type="dxa"/>
            <w:shd w:val="clear" w:color="auto" w:fill="E7E6E6" w:themeFill="background2"/>
            <w:tcMar>
              <w:left w:w="85" w:type="dxa"/>
              <w:right w:w="0" w:type="dxa"/>
            </w:tcMar>
            <w:vAlign w:val="center"/>
          </w:tcPr>
          <w:p w14:paraId="566147D6" w14:textId="4EE0A75D" w:rsidR="00D56809" w:rsidRPr="00B863BE" w:rsidRDefault="00D56809" w:rsidP="00D8690C">
            <w:pPr>
              <w:snapToGrid w:val="0"/>
              <w:spacing w:line="264" w:lineRule="auto"/>
              <w:rPr>
                <w:rFonts w:ascii="ＭＳ 明朝" w:eastAsia="ＭＳ 明朝" w:hAnsi="ＭＳ 明朝"/>
                <w:sz w:val="18"/>
                <w:szCs w:val="18"/>
              </w:rPr>
            </w:pPr>
            <w:r w:rsidRPr="00B863BE">
              <w:rPr>
                <w:rFonts w:ascii="ＭＳ 明朝" w:eastAsia="ＭＳ 明朝" w:hAnsi="ＭＳ 明朝" w:hint="eastAsia"/>
                <w:sz w:val="18"/>
                <w:szCs w:val="18"/>
              </w:rPr>
              <w:t>配当時間</w:t>
            </w:r>
          </w:p>
        </w:tc>
        <w:tc>
          <w:tcPr>
            <w:tcW w:w="868" w:type="dxa"/>
            <w:tcMar>
              <w:left w:w="85" w:type="dxa"/>
              <w:right w:w="0" w:type="dxa"/>
            </w:tcMar>
            <w:vAlign w:val="center"/>
          </w:tcPr>
          <w:p w14:paraId="6D0DC989" w14:textId="52411A54" w:rsidR="00D56809" w:rsidRPr="00203D76" w:rsidRDefault="00D56809" w:rsidP="00D8690C">
            <w:pPr>
              <w:snapToGrid w:val="0"/>
              <w:spacing w:line="264" w:lineRule="auto"/>
              <w:rPr>
                <w:rFonts w:ascii="游明朝体 Pr6N R" w:eastAsia="游明朝体 Pr6N R" w:hAnsi="游明朝体 Pr6N R"/>
                <w:sz w:val="14"/>
                <w:szCs w:val="14"/>
              </w:rPr>
            </w:pPr>
            <w:r w:rsidRPr="0051528F">
              <w:rPr>
                <w:rFonts w:ascii="Century" w:eastAsia="游明朝体 Pr6N R" w:hAnsi="Century"/>
                <w:sz w:val="18"/>
                <w:szCs w:val="18"/>
              </w:rPr>
              <w:t>9</w:t>
            </w:r>
            <w:r w:rsidRPr="0051528F">
              <w:rPr>
                <w:rFonts w:ascii="ＭＳ 明朝" w:eastAsia="ＭＳ 明朝" w:hAnsi="ＭＳ 明朝" w:hint="eastAsia"/>
                <w:sz w:val="18"/>
                <w:szCs w:val="18"/>
              </w:rPr>
              <w:t>時間</w:t>
            </w:r>
          </w:p>
        </w:tc>
      </w:tr>
      <w:tr w:rsidR="00D56809" w:rsidRPr="001406FD" w14:paraId="380EAB3E" w14:textId="77777777" w:rsidTr="00D8690C">
        <w:tc>
          <w:tcPr>
            <w:tcW w:w="1980" w:type="dxa"/>
            <w:vMerge/>
            <w:shd w:val="clear" w:color="auto" w:fill="E7E6E6" w:themeFill="background2"/>
            <w:tcMar>
              <w:left w:w="85" w:type="dxa"/>
              <w:right w:w="0" w:type="dxa"/>
            </w:tcMar>
            <w:vAlign w:val="center"/>
          </w:tcPr>
          <w:p w14:paraId="33268F47" w14:textId="77777777" w:rsidR="00D56809" w:rsidRPr="001406FD" w:rsidRDefault="00D56809" w:rsidP="00D8690C">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695357AE" w14:textId="77777777" w:rsidR="00D56809" w:rsidRPr="001406FD" w:rsidRDefault="00D56809" w:rsidP="00D8690C">
            <w:pPr>
              <w:snapToGrid w:val="0"/>
              <w:spacing w:line="264" w:lineRule="auto"/>
              <w:rPr>
                <w:rFonts w:ascii="游明朝体 Pr6N R" w:eastAsia="游明朝体 Pr6N R" w:hAnsi="游明朝体 Pr6N R"/>
                <w:sz w:val="17"/>
                <w:szCs w:val="17"/>
              </w:rPr>
            </w:pPr>
          </w:p>
        </w:tc>
        <w:tc>
          <w:tcPr>
            <w:tcW w:w="1258" w:type="dxa"/>
            <w:shd w:val="clear" w:color="auto" w:fill="E7E6E6" w:themeFill="background2"/>
            <w:tcMar>
              <w:left w:w="85" w:type="dxa"/>
              <w:right w:w="0" w:type="dxa"/>
            </w:tcMar>
            <w:vAlign w:val="center"/>
          </w:tcPr>
          <w:p w14:paraId="3D579397" w14:textId="462D8462" w:rsidR="00D56809" w:rsidRPr="00B863BE" w:rsidRDefault="00D56809" w:rsidP="00D8690C">
            <w:pPr>
              <w:snapToGrid w:val="0"/>
              <w:spacing w:line="264" w:lineRule="auto"/>
              <w:rPr>
                <w:rFonts w:ascii="ＭＳ 明朝" w:eastAsia="ＭＳ 明朝" w:hAnsi="ＭＳ 明朝"/>
                <w:sz w:val="18"/>
                <w:szCs w:val="18"/>
              </w:rPr>
            </w:pPr>
            <w:r w:rsidRPr="00B863BE">
              <w:rPr>
                <w:rFonts w:ascii="ＭＳ 明朝" w:eastAsia="ＭＳ 明朝" w:hAnsi="ＭＳ 明朝" w:hint="eastAsia"/>
                <w:sz w:val="18"/>
                <w:szCs w:val="18"/>
              </w:rPr>
              <w:t>学習時期</w:t>
            </w:r>
          </w:p>
        </w:tc>
        <w:tc>
          <w:tcPr>
            <w:tcW w:w="868" w:type="dxa"/>
            <w:tcMar>
              <w:left w:w="85" w:type="dxa"/>
              <w:right w:w="0" w:type="dxa"/>
            </w:tcMar>
            <w:vAlign w:val="center"/>
          </w:tcPr>
          <w:p w14:paraId="63C5D87A" w14:textId="3CE9CF99" w:rsidR="00D56809" w:rsidRPr="00203D76" w:rsidRDefault="00D56809" w:rsidP="00D8690C">
            <w:pPr>
              <w:snapToGrid w:val="0"/>
              <w:spacing w:line="264" w:lineRule="auto"/>
              <w:rPr>
                <w:rFonts w:ascii="游明朝体 Pr6N R" w:eastAsia="游明朝体 Pr6N R" w:hAnsi="游明朝体 Pr6N R"/>
                <w:sz w:val="14"/>
                <w:szCs w:val="14"/>
              </w:rPr>
            </w:pPr>
            <w:r w:rsidRPr="0051528F">
              <w:rPr>
                <w:rFonts w:ascii="Century" w:eastAsia="游明朝体 Pr6N R" w:hAnsi="Century"/>
                <w:sz w:val="18"/>
                <w:szCs w:val="18"/>
              </w:rPr>
              <w:t>4</w:t>
            </w:r>
            <w:r w:rsidRPr="0051528F">
              <w:rPr>
                <w:rFonts w:ascii="ＭＳ 明朝" w:eastAsia="ＭＳ 明朝" w:hAnsi="ＭＳ 明朝" w:hint="eastAsia"/>
                <w:sz w:val="18"/>
                <w:szCs w:val="18"/>
              </w:rPr>
              <w:t>月</w:t>
            </w:r>
          </w:p>
        </w:tc>
      </w:tr>
      <w:tr w:rsidR="00D56809" w:rsidRPr="001406FD" w14:paraId="42A8B4A2" w14:textId="77777777" w:rsidTr="00D8690C">
        <w:tc>
          <w:tcPr>
            <w:tcW w:w="1980" w:type="dxa"/>
            <w:shd w:val="clear" w:color="auto" w:fill="E7E6E6" w:themeFill="background2"/>
            <w:tcMar>
              <w:left w:w="85" w:type="dxa"/>
              <w:right w:w="0" w:type="dxa"/>
            </w:tcMar>
            <w:vAlign w:val="center"/>
          </w:tcPr>
          <w:p w14:paraId="25CC4B15" w14:textId="2AB63FC5" w:rsidR="00D56809" w:rsidRPr="005667B5" w:rsidRDefault="00D56809" w:rsidP="00D8690C">
            <w:pPr>
              <w:snapToGrid w:val="0"/>
              <w:spacing w:line="264" w:lineRule="auto"/>
              <w:rPr>
                <w:rFonts w:ascii="ＭＳ 明朝" w:eastAsia="ＭＳ 明朝" w:hAnsi="ＭＳ 明朝"/>
                <w:sz w:val="18"/>
                <w:szCs w:val="18"/>
              </w:rPr>
            </w:pPr>
            <w:r w:rsidRPr="005667B5">
              <w:rPr>
                <w:rFonts w:ascii="ＭＳ 明朝" w:eastAsia="ＭＳ 明朝" w:hAnsi="ＭＳ 明朝" w:hint="eastAsia"/>
                <w:sz w:val="18"/>
                <w:szCs w:val="18"/>
              </w:rPr>
              <w:t>題材</w:t>
            </w:r>
          </w:p>
        </w:tc>
        <w:tc>
          <w:tcPr>
            <w:tcW w:w="6662" w:type="dxa"/>
            <w:gridSpan w:val="3"/>
            <w:tcMar>
              <w:left w:w="57" w:type="dxa"/>
            </w:tcMar>
            <w:vAlign w:val="center"/>
          </w:tcPr>
          <w:p w14:paraId="29692B23" w14:textId="10540B4A" w:rsidR="00D56809" w:rsidRPr="005667B5" w:rsidRDefault="00D56809" w:rsidP="00D8690C">
            <w:pPr>
              <w:snapToGrid w:val="0"/>
              <w:spacing w:line="264" w:lineRule="auto"/>
              <w:rPr>
                <w:rFonts w:ascii="ＭＳ 明朝" w:eastAsia="ＭＳ 明朝" w:hAnsi="ＭＳ 明朝"/>
                <w:sz w:val="18"/>
                <w:szCs w:val="18"/>
              </w:rPr>
            </w:pPr>
            <w:r w:rsidRPr="005667B5">
              <w:rPr>
                <w:rFonts w:ascii="ＭＳ 明朝" w:eastAsia="ＭＳ 明朝" w:hAnsi="ＭＳ 明朝" w:hint="eastAsia"/>
                <w:sz w:val="18"/>
                <w:szCs w:val="18"/>
              </w:rPr>
              <w:t>日常生活</w:t>
            </w:r>
          </w:p>
        </w:tc>
      </w:tr>
      <w:tr w:rsidR="00D56809" w:rsidRPr="001406FD" w14:paraId="4349FA1D" w14:textId="77777777" w:rsidTr="00D8690C">
        <w:tc>
          <w:tcPr>
            <w:tcW w:w="1980" w:type="dxa"/>
            <w:shd w:val="clear" w:color="auto" w:fill="E7E6E6" w:themeFill="background2"/>
            <w:tcMar>
              <w:left w:w="85" w:type="dxa"/>
              <w:right w:w="0" w:type="dxa"/>
            </w:tcMar>
            <w:vAlign w:val="center"/>
          </w:tcPr>
          <w:p w14:paraId="1313698D" w14:textId="77777777" w:rsidR="00D56809" w:rsidRPr="005667B5" w:rsidRDefault="00D56809" w:rsidP="00D8690C">
            <w:pPr>
              <w:snapToGrid w:val="0"/>
              <w:spacing w:line="264" w:lineRule="auto"/>
              <w:rPr>
                <w:rFonts w:ascii="ＭＳ 明朝" w:eastAsia="ＭＳ 明朝" w:hAnsi="ＭＳ 明朝"/>
                <w:sz w:val="18"/>
                <w:szCs w:val="18"/>
              </w:rPr>
            </w:pPr>
            <w:r w:rsidRPr="005667B5">
              <w:rPr>
                <w:rFonts w:ascii="ＭＳ 明朝" w:eastAsia="ＭＳ 明朝" w:hAnsi="ＭＳ 明朝" w:hint="eastAsia"/>
                <w:sz w:val="18"/>
                <w:szCs w:val="18"/>
              </w:rPr>
              <w:t>単元目標</w:t>
            </w:r>
          </w:p>
          <w:p w14:paraId="28085FA2" w14:textId="6AC50263" w:rsidR="00D56809" w:rsidRPr="005667B5" w:rsidRDefault="00D56809" w:rsidP="00D8690C">
            <w:pPr>
              <w:snapToGrid w:val="0"/>
              <w:spacing w:line="264" w:lineRule="auto"/>
              <w:rPr>
                <w:rFonts w:ascii="ＭＳ 明朝" w:eastAsia="ＭＳ 明朝" w:hAnsi="ＭＳ 明朝"/>
                <w:sz w:val="18"/>
                <w:szCs w:val="18"/>
              </w:rPr>
            </w:pPr>
            <w:r w:rsidRPr="005667B5">
              <w:rPr>
                <w:rFonts w:ascii="ＭＳ 明朝" w:eastAsia="ＭＳ 明朝" w:hAnsi="ＭＳ 明朝" w:hint="eastAsia"/>
                <w:sz w:val="18"/>
                <w:szCs w:val="18"/>
              </w:rPr>
              <w:t>【重点化領域】</w:t>
            </w:r>
          </w:p>
        </w:tc>
        <w:tc>
          <w:tcPr>
            <w:tcW w:w="6662" w:type="dxa"/>
            <w:gridSpan w:val="3"/>
            <w:tcMar>
              <w:left w:w="57" w:type="dxa"/>
            </w:tcMar>
            <w:vAlign w:val="center"/>
          </w:tcPr>
          <w:p w14:paraId="5A4ABCE2" w14:textId="4EECCCEF" w:rsidR="00D56809" w:rsidRPr="008E0951" w:rsidRDefault="00D56809" w:rsidP="00D8690C">
            <w:pPr>
              <w:snapToGrid w:val="0"/>
              <w:spacing w:line="264" w:lineRule="auto"/>
              <w:rPr>
                <w:rFonts w:ascii="Century" w:eastAsia="ＭＳ 明朝" w:hAnsi="Century"/>
                <w:sz w:val="18"/>
                <w:szCs w:val="18"/>
              </w:rPr>
            </w:pPr>
            <w:r w:rsidRPr="008E0951">
              <w:rPr>
                <w:rFonts w:ascii="ＭＳ 明朝" w:eastAsia="ＭＳ 明朝" w:hAnsi="ＭＳ 明朝" w:cs="ＭＳ 明朝" w:hint="eastAsia"/>
                <w:sz w:val="18"/>
                <w:szCs w:val="18"/>
              </w:rPr>
              <w:t>◎</w:t>
            </w:r>
            <w:r w:rsidRPr="008E0951">
              <w:rPr>
                <w:rFonts w:ascii="Century" w:eastAsia="ＭＳ 明朝" w:hAnsi="Century"/>
                <w:sz w:val="18"/>
                <w:szCs w:val="18"/>
              </w:rPr>
              <w:t>日記を読んで、おおまかな内容を捉えることができる。【読むこと（</w:t>
            </w:r>
            <w:r w:rsidRPr="008E0951">
              <w:rPr>
                <w:rFonts w:ascii="Century" w:eastAsia="ＭＳ 明朝" w:hAnsi="Century"/>
                <w:sz w:val="18"/>
                <w:szCs w:val="18"/>
              </w:rPr>
              <w:t>R-2</w:t>
            </w:r>
            <w:r w:rsidRPr="008E0951">
              <w:rPr>
                <w:rFonts w:ascii="Century" w:eastAsia="ＭＳ 明朝" w:hAnsi="Century"/>
                <w:sz w:val="18"/>
                <w:szCs w:val="18"/>
              </w:rPr>
              <w:t>）】</w:t>
            </w:r>
          </w:p>
          <w:p w14:paraId="742B7C3C" w14:textId="003D0B5D" w:rsidR="00D56809" w:rsidRPr="005667B5" w:rsidRDefault="00D56809" w:rsidP="00D8690C">
            <w:pPr>
              <w:snapToGrid w:val="0"/>
              <w:spacing w:line="264" w:lineRule="auto"/>
              <w:rPr>
                <w:rFonts w:ascii="ＭＳ 明朝" w:eastAsia="ＭＳ 明朝" w:hAnsi="ＭＳ 明朝"/>
                <w:sz w:val="18"/>
                <w:szCs w:val="18"/>
                <w:highlight w:val="cyan"/>
              </w:rPr>
            </w:pPr>
            <w:r w:rsidRPr="008E0951">
              <w:rPr>
                <w:rFonts w:ascii="ＭＳ 明朝" w:eastAsia="ＭＳ 明朝" w:hAnsi="ＭＳ 明朝" w:cs="ＭＳ 明朝" w:hint="eastAsia"/>
                <w:sz w:val="18"/>
                <w:szCs w:val="18"/>
              </w:rPr>
              <w:t>◎</w:t>
            </w:r>
            <w:r w:rsidRPr="008E0951">
              <w:rPr>
                <w:rFonts w:ascii="Century" w:eastAsia="ＭＳ 明朝" w:hAnsi="Century"/>
                <w:sz w:val="18"/>
                <w:szCs w:val="18"/>
              </w:rPr>
              <w:t>出来事や感想などを日記に書くことができる。【書くこと（</w:t>
            </w:r>
            <w:r w:rsidRPr="008E0951">
              <w:rPr>
                <w:rFonts w:ascii="Century" w:eastAsia="ＭＳ 明朝" w:hAnsi="Century"/>
                <w:sz w:val="18"/>
                <w:szCs w:val="18"/>
              </w:rPr>
              <w:t>W-1</w:t>
            </w:r>
            <w:r w:rsidRPr="008E0951">
              <w:rPr>
                <w:rFonts w:ascii="Century" w:eastAsia="ＭＳ 明朝" w:hAnsi="Century"/>
                <w:sz w:val="18"/>
                <w:szCs w:val="18"/>
              </w:rPr>
              <w:t>）】</w:t>
            </w:r>
          </w:p>
        </w:tc>
      </w:tr>
      <w:tr w:rsidR="004C397B" w:rsidRPr="001406FD" w14:paraId="32407CFB" w14:textId="77777777" w:rsidTr="00D8690C">
        <w:tc>
          <w:tcPr>
            <w:tcW w:w="1980" w:type="dxa"/>
            <w:shd w:val="clear" w:color="auto" w:fill="E7E6E6" w:themeFill="background2"/>
            <w:tcMar>
              <w:left w:w="85" w:type="dxa"/>
              <w:right w:w="0" w:type="dxa"/>
            </w:tcMar>
            <w:vAlign w:val="center"/>
          </w:tcPr>
          <w:p w14:paraId="26AA4889" w14:textId="7DB18A75" w:rsidR="004C397B" w:rsidRPr="005667B5" w:rsidRDefault="004C397B" w:rsidP="00D8690C">
            <w:pPr>
              <w:snapToGrid w:val="0"/>
              <w:spacing w:line="264" w:lineRule="auto"/>
              <w:rPr>
                <w:rFonts w:ascii="ＭＳ 明朝" w:eastAsia="ＭＳ 明朝" w:hAnsi="ＭＳ 明朝"/>
                <w:sz w:val="18"/>
                <w:szCs w:val="18"/>
              </w:rPr>
            </w:pPr>
            <w:r>
              <w:rPr>
                <w:rFonts w:ascii="ＭＳ 明朝" w:eastAsia="ＭＳ 明朝" w:hAnsi="ＭＳ 明朝" w:hint="eastAsia"/>
                <w:sz w:val="18"/>
                <w:szCs w:val="18"/>
              </w:rPr>
              <w:t>基本文</w:t>
            </w:r>
          </w:p>
        </w:tc>
        <w:tc>
          <w:tcPr>
            <w:tcW w:w="6662" w:type="dxa"/>
            <w:gridSpan w:val="3"/>
            <w:tcMar>
              <w:left w:w="57" w:type="dxa"/>
            </w:tcMar>
            <w:vAlign w:val="center"/>
          </w:tcPr>
          <w:p w14:paraId="33BEBA89" w14:textId="6008BF35" w:rsidR="004C397B" w:rsidRPr="00291AB3" w:rsidRDefault="004C397B" w:rsidP="00D8690C">
            <w:pPr>
              <w:snapToGrid w:val="0"/>
              <w:spacing w:line="264" w:lineRule="auto"/>
              <w:rPr>
                <w:rFonts w:ascii="Century" w:eastAsia="ＭＳ 明朝" w:hAnsi="Century" w:cs="ＭＳ 明朝"/>
                <w:sz w:val="18"/>
                <w:szCs w:val="18"/>
              </w:rPr>
            </w:pPr>
            <w:r w:rsidRPr="00291AB3">
              <w:rPr>
                <w:rFonts w:ascii="Century" w:eastAsia="ＭＳ 明朝" w:hAnsi="Century" w:cs="ＭＳ 明朝"/>
                <w:sz w:val="18"/>
                <w:szCs w:val="18"/>
              </w:rPr>
              <w:t>Part1</w:t>
            </w:r>
            <w:r w:rsidRPr="00291AB3">
              <w:rPr>
                <w:rFonts w:ascii="Century" w:eastAsia="ＭＳ 明朝" w:hAnsi="Century" w:cs="ＭＳ 明朝"/>
                <w:sz w:val="18"/>
                <w:szCs w:val="18"/>
              </w:rPr>
              <w:t xml:space="preserve">　</w:t>
            </w:r>
            <w:r w:rsidR="00944D32">
              <w:rPr>
                <w:rFonts w:ascii="Century" w:eastAsia="ＭＳ 明朝" w:hAnsi="Century" w:cs="ＭＳ 明朝" w:hint="eastAsia"/>
                <w:sz w:val="18"/>
                <w:szCs w:val="18"/>
              </w:rPr>
              <w:t xml:space="preserve"> </w:t>
            </w:r>
            <w:r w:rsidRPr="00291AB3">
              <w:rPr>
                <w:rFonts w:ascii="Century" w:eastAsia="ＭＳ 明朝" w:hAnsi="Century" w:cs="ＭＳ 明朝"/>
                <w:sz w:val="18"/>
                <w:szCs w:val="18"/>
              </w:rPr>
              <w:t xml:space="preserve">I </w:t>
            </w:r>
            <w:r w:rsidRPr="00291AB3">
              <w:rPr>
                <w:rFonts w:ascii="Century" w:eastAsia="ＭＳ 明朝" w:hAnsi="Century" w:cs="ＭＳ 明朝"/>
                <w:b/>
                <w:bCs/>
                <w:sz w:val="18"/>
                <w:szCs w:val="18"/>
              </w:rPr>
              <w:t>went</w:t>
            </w:r>
            <w:r w:rsidRPr="00291AB3">
              <w:rPr>
                <w:rFonts w:ascii="Century" w:eastAsia="ＭＳ 明朝" w:hAnsi="Century" w:cs="ＭＳ 明朝"/>
                <w:sz w:val="18"/>
                <w:szCs w:val="18"/>
              </w:rPr>
              <w:t xml:space="preserve"> to Busan.</w:t>
            </w:r>
          </w:p>
          <w:p w14:paraId="7AE3C512" w14:textId="4EE6137E" w:rsidR="004C397B" w:rsidRPr="00291AB3" w:rsidRDefault="004C397B" w:rsidP="00D8690C">
            <w:pPr>
              <w:snapToGrid w:val="0"/>
              <w:spacing w:line="264" w:lineRule="auto"/>
              <w:ind w:firstLineChars="420" w:firstLine="756"/>
              <w:rPr>
                <w:rFonts w:ascii="Century" w:eastAsia="ＭＳ 明朝" w:hAnsi="Century" w:cs="ＭＳ 明朝"/>
                <w:sz w:val="18"/>
                <w:szCs w:val="18"/>
              </w:rPr>
            </w:pPr>
            <w:r w:rsidRPr="00291AB3">
              <w:rPr>
                <w:rFonts w:ascii="Century" w:eastAsia="ＭＳ 明朝" w:hAnsi="Century" w:cs="ＭＳ 明朝"/>
                <w:sz w:val="18"/>
                <w:szCs w:val="18"/>
              </w:rPr>
              <w:t>I visit</w:t>
            </w:r>
            <w:r w:rsidRPr="00291AB3">
              <w:rPr>
                <w:rFonts w:ascii="Century" w:eastAsia="ＭＳ 明朝" w:hAnsi="Century" w:cs="ＭＳ 明朝"/>
                <w:b/>
                <w:bCs/>
                <w:sz w:val="18"/>
                <w:szCs w:val="18"/>
              </w:rPr>
              <w:t>ed</w:t>
            </w:r>
            <w:r w:rsidRPr="00291AB3">
              <w:rPr>
                <w:rFonts w:ascii="Century" w:eastAsia="ＭＳ 明朝" w:hAnsi="Century" w:cs="ＭＳ 明朝"/>
                <w:sz w:val="18"/>
                <w:szCs w:val="18"/>
              </w:rPr>
              <w:t xml:space="preserve"> my grandparents. </w:t>
            </w:r>
          </w:p>
          <w:p w14:paraId="65D75306" w14:textId="35055626" w:rsidR="004C397B" w:rsidRPr="00291AB3" w:rsidRDefault="004C397B" w:rsidP="00D8690C">
            <w:pPr>
              <w:snapToGrid w:val="0"/>
              <w:spacing w:line="264" w:lineRule="auto"/>
              <w:ind w:firstLineChars="420" w:firstLine="756"/>
              <w:rPr>
                <w:rFonts w:ascii="Century" w:eastAsia="ＭＳ 明朝" w:hAnsi="Century" w:cs="ＭＳ 明朝"/>
                <w:sz w:val="18"/>
                <w:szCs w:val="18"/>
              </w:rPr>
            </w:pPr>
            <w:r w:rsidRPr="00291AB3">
              <w:rPr>
                <w:rFonts w:ascii="Century" w:eastAsia="ＭＳ 明朝" w:hAnsi="Century" w:cs="ＭＳ 明朝"/>
                <w:sz w:val="18"/>
                <w:szCs w:val="18"/>
              </w:rPr>
              <w:t xml:space="preserve">How </w:t>
            </w:r>
            <w:r w:rsidRPr="00291AB3">
              <w:rPr>
                <w:rFonts w:ascii="Century" w:eastAsia="ＭＳ 明朝" w:hAnsi="Century" w:cs="ＭＳ 明朝"/>
                <w:b/>
                <w:bCs/>
                <w:sz w:val="18"/>
                <w:szCs w:val="18"/>
              </w:rPr>
              <w:t>was</w:t>
            </w:r>
            <w:r w:rsidRPr="00291AB3">
              <w:rPr>
                <w:rFonts w:ascii="Century" w:eastAsia="ＭＳ 明朝" w:hAnsi="Century" w:cs="ＭＳ 明朝"/>
                <w:sz w:val="18"/>
                <w:szCs w:val="18"/>
              </w:rPr>
              <w:t xml:space="preserve"> your trip to Korea? </w:t>
            </w:r>
          </w:p>
          <w:p w14:paraId="38EC330C" w14:textId="3E543270" w:rsidR="004C397B" w:rsidRPr="00291AB3" w:rsidRDefault="004C397B" w:rsidP="00D8690C">
            <w:pPr>
              <w:snapToGrid w:val="0"/>
              <w:spacing w:line="264" w:lineRule="auto"/>
              <w:ind w:firstLineChars="420" w:firstLine="756"/>
              <w:rPr>
                <w:rFonts w:ascii="Century" w:eastAsia="ＭＳ 明朝" w:hAnsi="Century" w:cs="ＭＳ 明朝"/>
                <w:sz w:val="18"/>
                <w:szCs w:val="18"/>
              </w:rPr>
            </w:pPr>
            <w:r w:rsidRPr="00291AB3">
              <w:rPr>
                <w:rFonts w:ascii="Century" w:eastAsia="ＭＳ 明朝" w:hAnsi="Century" w:cs="ＭＳ 明朝"/>
                <w:sz w:val="18"/>
                <w:szCs w:val="18"/>
              </w:rPr>
              <w:t xml:space="preserve">They </w:t>
            </w:r>
            <w:r w:rsidRPr="00291AB3">
              <w:rPr>
                <w:rFonts w:ascii="Century" w:eastAsia="ＭＳ 明朝" w:hAnsi="Century" w:cs="ＭＳ 明朝"/>
                <w:b/>
                <w:bCs/>
                <w:sz w:val="18"/>
                <w:szCs w:val="18"/>
              </w:rPr>
              <w:t>were</w:t>
            </w:r>
            <w:r w:rsidRPr="00291AB3">
              <w:rPr>
                <w:rFonts w:ascii="Century" w:eastAsia="ＭＳ 明朝" w:hAnsi="Century" w:cs="ＭＳ 明朝"/>
                <w:sz w:val="18"/>
                <w:szCs w:val="18"/>
              </w:rPr>
              <w:t xml:space="preserve"> really interested in Japan.</w:t>
            </w:r>
          </w:p>
          <w:p w14:paraId="7F0235ED" w14:textId="0A2E3A69" w:rsidR="004C397B" w:rsidRPr="00291AB3" w:rsidRDefault="004C397B" w:rsidP="00D8690C">
            <w:pPr>
              <w:snapToGrid w:val="0"/>
              <w:spacing w:line="264" w:lineRule="auto"/>
              <w:rPr>
                <w:rFonts w:ascii="Century" w:eastAsia="ＭＳ 明朝" w:hAnsi="Century" w:cs="ＭＳ 明朝"/>
                <w:sz w:val="18"/>
                <w:szCs w:val="18"/>
              </w:rPr>
            </w:pPr>
            <w:r w:rsidRPr="00291AB3">
              <w:rPr>
                <w:rFonts w:ascii="Century" w:eastAsia="ＭＳ 明朝" w:hAnsi="Century" w:cs="ＭＳ 明朝"/>
                <w:sz w:val="18"/>
                <w:szCs w:val="18"/>
              </w:rPr>
              <w:t>Part2</w:t>
            </w:r>
            <w:r w:rsidRPr="00291AB3">
              <w:rPr>
                <w:rFonts w:ascii="Century" w:eastAsia="ＭＳ 明朝" w:hAnsi="Century" w:cs="ＭＳ 明朝"/>
                <w:sz w:val="18"/>
                <w:szCs w:val="18"/>
              </w:rPr>
              <w:t xml:space="preserve">　</w:t>
            </w:r>
            <w:r w:rsidR="00944D32">
              <w:rPr>
                <w:rFonts w:ascii="Century" w:eastAsia="ＭＳ 明朝" w:hAnsi="Century" w:cs="ＭＳ 明朝" w:hint="eastAsia"/>
                <w:sz w:val="18"/>
                <w:szCs w:val="18"/>
              </w:rPr>
              <w:t xml:space="preserve"> </w:t>
            </w:r>
            <w:r w:rsidRPr="00291AB3">
              <w:rPr>
                <w:rFonts w:ascii="Century" w:eastAsia="ＭＳ 明朝" w:hAnsi="Century" w:cs="ＭＳ 明朝"/>
                <w:b/>
                <w:bCs/>
                <w:sz w:val="18"/>
                <w:szCs w:val="18"/>
              </w:rPr>
              <w:t>When</w:t>
            </w:r>
            <w:r w:rsidRPr="00291AB3">
              <w:rPr>
                <w:rFonts w:ascii="Century" w:eastAsia="ＭＳ 明朝" w:hAnsi="Century" w:cs="ＭＳ 明朝"/>
                <w:sz w:val="18"/>
                <w:szCs w:val="18"/>
              </w:rPr>
              <w:t xml:space="preserve"> I have free time, I study Japanese.</w:t>
            </w:r>
          </w:p>
          <w:p w14:paraId="0BD63C65" w14:textId="2A837F4D" w:rsidR="004C397B" w:rsidRPr="00291AB3" w:rsidRDefault="004C397B" w:rsidP="00D8690C">
            <w:pPr>
              <w:snapToGrid w:val="0"/>
              <w:spacing w:line="264" w:lineRule="auto"/>
              <w:rPr>
                <w:rFonts w:ascii="Century" w:eastAsia="ＭＳ 明朝" w:hAnsi="Century" w:cs="ＭＳ 明朝"/>
                <w:sz w:val="18"/>
                <w:szCs w:val="18"/>
              </w:rPr>
            </w:pPr>
            <w:r w:rsidRPr="00291AB3">
              <w:rPr>
                <w:rFonts w:ascii="Century" w:eastAsia="ＭＳ 明朝" w:hAnsi="Century" w:cs="ＭＳ 明朝"/>
                <w:sz w:val="18"/>
                <w:szCs w:val="18"/>
              </w:rPr>
              <w:t>Part3</w:t>
            </w:r>
            <w:r w:rsidRPr="00291AB3">
              <w:rPr>
                <w:rFonts w:ascii="Century" w:eastAsia="ＭＳ 明朝" w:hAnsi="Century" w:cs="ＭＳ 明朝"/>
                <w:sz w:val="18"/>
                <w:szCs w:val="18"/>
              </w:rPr>
              <w:t xml:space="preserve">　</w:t>
            </w:r>
            <w:r w:rsidR="00944D32">
              <w:rPr>
                <w:rFonts w:ascii="Century" w:eastAsia="ＭＳ 明朝" w:hAnsi="Century" w:cs="ＭＳ 明朝" w:hint="eastAsia"/>
                <w:sz w:val="18"/>
                <w:szCs w:val="18"/>
              </w:rPr>
              <w:t xml:space="preserve"> </w:t>
            </w:r>
            <w:r w:rsidRPr="00291AB3">
              <w:rPr>
                <w:rFonts w:ascii="Century" w:eastAsia="ＭＳ 明朝" w:hAnsi="Century" w:cs="ＭＳ 明朝"/>
                <w:sz w:val="18"/>
                <w:szCs w:val="18"/>
              </w:rPr>
              <w:t xml:space="preserve">They </w:t>
            </w:r>
            <w:r w:rsidRPr="00291AB3">
              <w:rPr>
                <w:rFonts w:ascii="Century" w:eastAsia="ＭＳ 明朝" w:hAnsi="Century" w:cs="ＭＳ 明朝"/>
                <w:b/>
                <w:bCs/>
                <w:sz w:val="18"/>
                <w:szCs w:val="18"/>
              </w:rPr>
              <w:t>looked</w:t>
            </w:r>
            <w:r w:rsidRPr="00291AB3">
              <w:rPr>
                <w:rFonts w:ascii="Century" w:eastAsia="ＭＳ 明朝" w:hAnsi="Century" w:cs="ＭＳ 明朝"/>
                <w:sz w:val="18"/>
                <w:szCs w:val="18"/>
              </w:rPr>
              <w:t xml:space="preserve"> happy.</w:t>
            </w:r>
          </w:p>
          <w:p w14:paraId="6DAD73CD" w14:textId="5B7FB048" w:rsidR="004C397B" w:rsidRPr="004C397B" w:rsidRDefault="004C397B" w:rsidP="00D8690C">
            <w:pPr>
              <w:snapToGrid w:val="0"/>
              <w:spacing w:line="264" w:lineRule="auto"/>
              <w:ind w:firstLineChars="420" w:firstLine="756"/>
              <w:rPr>
                <w:rFonts w:ascii="ＭＳ 明朝" w:eastAsia="ＭＳ 明朝" w:hAnsi="ＭＳ 明朝" w:cs="ＭＳ 明朝"/>
                <w:sz w:val="18"/>
                <w:szCs w:val="18"/>
              </w:rPr>
            </w:pPr>
            <w:r w:rsidRPr="00291AB3">
              <w:rPr>
                <w:rFonts w:ascii="Century" w:eastAsia="ＭＳ 明朝" w:hAnsi="Century" w:cs="ＭＳ 明朝"/>
                <w:sz w:val="18"/>
                <w:szCs w:val="18"/>
              </w:rPr>
              <w:t xml:space="preserve">It </w:t>
            </w:r>
            <w:r w:rsidRPr="00291AB3">
              <w:rPr>
                <w:rFonts w:ascii="Century" w:eastAsia="ＭＳ 明朝" w:hAnsi="Century" w:cs="ＭＳ 明朝"/>
                <w:b/>
                <w:bCs/>
                <w:sz w:val="18"/>
                <w:szCs w:val="18"/>
              </w:rPr>
              <w:t>sounds</w:t>
            </w:r>
            <w:r w:rsidRPr="00291AB3">
              <w:rPr>
                <w:rFonts w:ascii="Century" w:eastAsia="ＭＳ 明朝" w:hAnsi="Century" w:cs="ＭＳ 明朝"/>
                <w:sz w:val="18"/>
                <w:szCs w:val="18"/>
              </w:rPr>
              <w:t xml:space="preserve"> exciting.</w:t>
            </w:r>
          </w:p>
        </w:tc>
      </w:tr>
    </w:tbl>
    <w:p w14:paraId="1DF28A1F" w14:textId="77777777" w:rsidR="00B957F0" w:rsidRDefault="00B957F0" w:rsidP="00D56809">
      <w:pPr>
        <w:snapToGrid w:val="0"/>
        <w:spacing w:line="264" w:lineRule="auto"/>
        <w:jc w:val="left"/>
        <w:rPr>
          <w:rFonts w:ascii="游明朝体 Pr6N R" w:eastAsia="游明朝体 Pr6N R" w:hAnsi="游明朝体 Pr6N R"/>
          <w:sz w:val="16"/>
          <w:szCs w:val="16"/>
        </w:rPr>
      </w:pPr>
    </w:p>
    <w:p w14:paraId="0CF53C73" w14:textId="77777777" w:rsidR="00B67A93" w:rsidRDefault="00B67A93" w:rsidP="00D56809">
      <w:pPr>
        <w:snapToGrid w:val="0"/>
        <w:spacing w:line="264" w:lineRule="auto"/>
        <w:jc w:val="left"/>
        <w:rPr>
          <w:rFonts w:ascii="游明朝体 Pr6N R" w:eastAsia="游明朝体 Pr6N R" w:hAnsi="游明朝体 Pr6N R"/>
          <w:sz w:val="16"/>
          <w:szCs w:val="16"/>
        </w:rPr>
      </w:pPr>
    </w:p>
    <w:p w14:paraId="72AC230B" w14:textId="77777777" w:rsidR="00D8690C" w:rsidRDefault="00D8690C" w:rsidP="00D56809">
      <w:pPr>
        <w:snapToGrid w:val="0"/>
        <w:spacing w:line="264" w:lineRule="auto"/>
        <w:jc w:val="left"/>
        <w:rPr>
          <w:rFonts w:ascii="游明朝体 Pr6N R" w:eastAsia="游明朝体 Pr6N R" w:hAnsi="游明朝体 Pr6N R"/>
          <w:sz w:val="16"/>
          <w:szCs w:val="16"/>
        </w:rPr>
      </w:pPr>
    </w:p>
    <w:p w14:paraId="44A4C26D" w14:textId="1344C3FE" w:rsidR="008E0951" w:rsidRPr="001406FD" w:rsidRDefault="008E0951" w:rsidP="00D56809">
      <w:pPr>
        <w:snapToGrid w:val="0"/>
        <w:spacing w:line="264" w:lineRule="auto"/>
        <w:jc w:val="left"/>
        <w:rPr>
          <w:rFonts w:ascii="游明朝体 Pr6N R" w:eastAsia="游明朝体 Pr6N R" w:hAnsi="游明朝体 Pr6N R"/>
          <w:sz w:val="16"/>
          <w:szCs w:val="16"/>
        </w:rPr>
        <w:sectPr w:rsidR="008E0951" w:rsidRPr="001406FD" w:rsidSect="00F136E6">
          <w:headerReference w:type="default" r:id="rId15"/>
          <w:footerReference w:type="even" r:id="rId16"/>
          <w:footerReference w:type="default" r:id="rId17"/>
          <w:type w:val="continuous"/>
          <w:pgSz w:w="20640" w:h="14580" w:orient="landscape"/>
          <w:pgMar w:top="907" w:right="720" w:bottom="720" w:left="720" w:header="454" w:footer="397" w:gutter="0"/>
          <w:cols w:num="2" w:space="1702"/>
          <w:docGrid w:type="lines" w:linePitch="360"/>
        </w:sectPr>
      </w:pPr>
    </w:p>
    <w:p w14:paraId="7FC3AF6D" w14:textId="77777777" w:rsidR="00D56809" w:rsidRPr="001406FD" w:rsidRDefault="00D56809" w:rsidP="00D56809">
      <w:pPr>
        <w:snapToGrid w:val="0"/>
        <w:spacing w:line="20" w:lineRule="exact"/>
        <w:jc w:val="left"/>
        <w:rPr>
          <w:rFonts w:ascii="游明朝体 Pr6N R" w:eastAsia="游明朝体 Pr6N R" w:hAnsi="游明朝体 Pr6N R"/>
          <w:sz w:val="16"/>
          <w:szCs w:val="16"/>
        </w:rPr>
      </w:pPr>
    </w:p>
    <w:p w14:paraId="112DF504" w14:textId="77777777" w:rsidR="00D56809" w:rsidRDefault="00D56809" w:rsidP="00D56809">
      <w:pPr>
        <w:snapToGrid w:val="0"/>
        <w:spacing w:line="264" w:lineRule="auto"/>
        <w:jc w:val="center"/>
        <w:rPr>
          <w:rFonts w:ascii="游明朝体 Pr6N R" w:eastAsia="游明朝体 Pr6N R" w:hAnsi="游明朝体 Pr6N R"/>
          <w:b/>
          <w:bCs/>
          <w:sz w:val="15"/>
          <w:szCs w:val="15"/>
        </w:rPr>
        <w:sectPr w:rsidR="00D56809" w:rsidSect="00F136E6">
          <w:type w:val="continuous"/>
          <w:pgSz w:w="20640" w:h="14580" w:orient="landscape"/>
          <w:pgMar w:top="907" w:right="720" w:bottom="720" w:left="720" w:header="454" w:footer="397" w:gutter="0"/>
          <w:cols w:num="2" w:space="1702"/>
          <w:docGrid w:type="lines" w:linePitch="360"/>
        </w:sectPr>
      </w:pPr>
    </w:p>
    <w:tbl>
      <w:tblPr>
        <w:tblStyle w:val="a7"/>
        <w:tblW w:w="19114" w:type="dxa"/>
        <w:tblLayout w:type="fixed"/>
        <w:tblCellMar>
          <w:top w:w="34" w:type="dxa"/>
        </w:tblCellMar>
        <w:tblLook w:val="04A0" w:firstRow="1" w:lastRow="0" w:firstColumn="1" w:lastColumn="0" w:noHBand="0" w:noVBand="1"/>
      </w:tblPr>
      <w:tblGrid>
        <w:gridCol w:w="421"/>
        <w:gridCol w:w="850"/>
        <w:gridCol w:w="1985"/>
        <w:gridCol w:w="6324"/>
        <w:gridCol w:w="5565"/>
        <w:gridCol w:w="3969"/>
      </w:tblGrid>
      <w:tr w:rsidR="00047A6C" w:rsidRPr="001406FD" w14:paraId="18FEB5DD" w14:textId="77777777" w:rsidTr="000F4917">
        <w:trPr>
          <w:tblHeader/>
        </w:trPr>
        <w:tc>
          <w:tcPr>
            <w:tcW w:w="421" w:type="dxa"/>
            <w:tcBorders>
              <w:top w:val="single" w:sz="18" w:space="0" w:color="000000" w:themeColor="text1"/>
              <w:left w:val="single" w:sz="18" w:space="0" w:color="000000" w:themeColor="text1"/>
              <w:bottom w:val="single" w:sz="18" w:space="0" w:color="000000" w:themeColor="text1"/>
              <w:right w:val="single" w:sz="4" w:space="0" w:color="000000" w:themeColor="text1"/>
            </w:tcBorders>
            <w:shd w:val="clear" w:color="auto" w:fill="E7E6E6" w:themeFill="background2"/>
          </w:tcPr>
          <w:p w14:paraId="2B1D5D37" w14:textId="77777777" w:rsidR="00047A6C" w:rsidRPr="008537A5" w:rsidRDefault="00047A6C" w:rsidP="00CF2E67">
            <w:pPr>
              <w:snapToGrid w:val="0"/>
              <w:spacing w:line="264" w:lineRule="auto"/>
              <w:jc w:val="center"/>
              <w:rPr>
                <w:rFonts w:ascii="ＭＳ 明朝" w:eastAsia="ＭＳ 明朝" w:hAnsi="ＭＳ 明朝"/>
                <w:b/>
                <w:bCs/>
                <w:sz w:val="18"/>
                <w:szCs w:val="18"/>
              </w:rPr>
            </w:pPr>
            <w:r w:rsidRPr="008537A5">
              <w:rPr>
                <w:rFonts w:ascii="ＭＳ 明朝" w:eastAsia="ＭＳ 明朝" w:hAnsi="ＭＳ 明朝" w:hint="eastAsia"/>
                <w:sz w:val="18"/>
                <w:szCs w:val="18"/>
              </w:rPr>
              <w:t>時</w:t>
            </w:r>
          </w:p>
        </w:tc>
        <w:tc>
          <w:tcPr>
            <w:tcW w:w="850" w:type="dxa"/>
            <w:tcBorders>
              <w:top w:val="single" w:sz="18" w:space="0" w:color="000000" w:themeColor="text1"/>
              <w:left w:val="single" w:sz="4" w:space="0" w:color="000000" w:themeColor="text1"/>
              <w:bottom w:val="single" w:sz="18" w:space="0" w:color="000000" w:themeColor="text1"/>
              <w:right w:val="single" w:sz="4" w:space="0" w:color="000000" w:themeColor="text1"/>
            </w:tcBorders>
            <w:shd w:val="clear" w:color="auto" w:fill="E7E6E6" w:themeFill="background2"/>
          </w:tcPr>
          <w:p w14:paraId="208DDAC1" w14:textId="77777777" w:rsidR="00047A6C" w:rsidRPr="008537A5" w:rsidRDefault="00047A6C" w:rsidP="00CF2E67">
            <w:pPr>
              <w:snapToGrid w:val="0"/>
              <w:spacing w:line="264" w:lineRule="auto"/>
              <w:jc w:val="center"/>
              <w:rPr>
                <w:rFonts w:ascii="ＭＳ 明朝" w:eastAsia="ＭＳ 明朝" w:hAnsi="ＭＳ 明朝"/>
                <w:sz w:val="18"/>
                <w:szCs w:val="18"/>
              </w:rPr>
            </w:pPr>
            <w:r w:rsidRPr="008537A5">
              <w:rPr>
                <w:rFonts w:ascii="ＭＳ 明朝" w:eastAsia="ＭＳ 明朝" w:hAnsi="ＭＳ 明朝" w:hint="eastAsia"/>
                <w:sz w:val="18"/>
                <w:szCs w:val="18"/>
              </w:rPr>
              <w:t>ページ</w:t>
            </w:r>
          </w:p>
        </w:tc>
        <w:tc>
          <w:tcPr>
            <w:tcW w:w="1985" w:type="dxa"/>
            <w:tcBorders>
              <w:top w:val="single" w:sz="18" w:space="0" w:color="000000" w:themeColor="text1"/>
              <w:left w:val="single" w:sz="4" w:space="0" w:color="000000" w:themeColor="text1"/>
              <w:bottom w:val="single" w:sz="18" w:space="0" w:color="000000" w:themeColor="text1"/>
              <w:right w:val="single" w:sz="4" w:space="0" w:color="000000" w:themeColor="text1"/>
            </w:tcBorders>
            <w:shd w:val="clear" w:color="auto" w:fill="E7E6E6" w:themeFill="background2"/>
          </w:tcPr>
          <w:p w14:paraId="7D0DD46F" w14:textId="77777777" w:rsidR="00047A6C" w:rsidRPr="008537A5" w:rsidRDefault="00047A6C" w:rsidP="00CF2E67">
            <w:pPr>
              <w:snapToGrid w:val="0"/>
              <w:spacing w:line="264" w:lineRule="auto"/>
              <w:jc w:val="center"/>
              <w:rPr>
                <w:rFonts w:ascii="ＭＳ 明朝" w:eastAsia="ＭＳ 明朝" w:hAnsi="ＭＳ 明朝"/>
                <w:sz w:val="18"/>
                <w:szCs w:val="18"/>
              </w:rPr>
            </w:pPr>
            <w:r w:rsidRPr="008537A5">
              <w:rPr>
                <w:rFonts w:ascii="ＭＳ 明朝" w:eastAsia="ＭＳ 明朝" w:hAnsi="ＭＳ 明朝" w:hint="eastAsia"/>
                <w:sz w:val="18"/>
                <w:szCs w:val="18"/>
              </w:rPr>
              <w:t>基本文等</w:t>
            </w:r>
          </w:p>
        </w:tc>
        <w:tc>
          <w:tcPr>
            <w:tcW w:w="6324" w:type="dxa"/>
            <w:tcBorders>
              <w:top w:val="single" w:sz="18" w:space="0" w:color="000000" w:themeColor="text1"/>
              <w:left w:val="single" w:sz="4" w:space="0" w:color="000000" w:themeColor="text1"/>
              <w:bottom w:val="single" w:sz="18" w:space="0" w:color="000000" w:themeColor="text1"/>
              <w:right w:val="single" w:sz="4" w:space="0" w:color="000000" w:themeColor="text1"/>
            </w:tcBorders>
            <w:shd w:val="clear" w:color="auto" w:fill="E7E6E6" w:themeFill="background2"/>
          </w:tcPr>
          <w:p w14:paraId="6A874F46" w14:textId="20EB8AF1" w:rsidR="00047A6C" w:rsidRPr="008537A5" w:rsidRDefault="00047A6C" w:rsidP="00CF2E67">
            <w:pPr>
              <w:snapToGrid w:val="0"/>
              <w:spacing w:line="264" w:lineRule="auto"/>
              <w:jc w:val="center"/>
              <w:rPr>
                <w:rFonts w:ascii="ＭＳ 明朝" w:eastAsia="ＭＳ 明朝" w:hAnsi="ＭＳ 明朝"/>
                <w:sz w:val="18"/>
                <w:szCs w:val="18"/>
              </w:rPr>
            </w:pPr>
            <w:r w:rsidRPr="008537A5">
              <w:rPr>
                <w:rFonts w:ascii="ＭＳ 明朝" w:eastAsia="ＭＳ 明朝" w:hAnsi="ＭＳ 明朝" w:hint="eastAsia"/>
                <w:sz w:val="18"/>
                <w:szCs w:val="18"/>
              </w:rPr>
              <w:t>ねらいと主な活動内容（例）　※帯活動は省略</w:t>
            </w:r>
          </w:p>
        </w:tc>
        <w:tc>
          <w:tcPr>
            <w:tcW w:w="5565" w:type="dxa"/>
            <w:tcBorders>
              <w:top w:val="single" w:sz="18" w:space="0" w:color="000000" w:themeColor="text1"/>
              <w:left w:val="single" w:sz="4" w:space="0" w:color="000000" w:themeColor="text1"/>
              <w:bottom w:val="single" w:sz="18" w:space="0" w:color="000000" w:themeColor="text1"/>
              <w:right w:val="single" w:sz="4" w:space="0" w:color="000000" w:themeColor="text1"/>
            </w:tcBorders>
            <w:shd w:val="clear" w:color="auto" w:fill="E7E6E6" w:themeFill="background2"/>
          </w:tcPr>
          <w:p w14:paraId="6A3023FF" w14:textId="77777777" w:rsidR="00047A6C" w:rsidRPr="008537A5" w:rsidRDefault="00047A6C" w:rsidP="00CF2E67">
            <w:pPr>
              <w:snapToGrid w:val="0"/>
              <w:spacing w:line="264" w:lineRule="auto"/>
              <w:jc w:val="center"/>
              <w:rPr>
                <w:rFonts w:ascii="ＭＳ 明朝" w:eastAsia="ＭＳ 明朝" w:hAnsi="ＭＳ 明朝"/>
                <w:sz w:val="18"/>
                <w:szCs w:val="18"/>
              </w:rPr>
            </w:pPr>
            <w:r w:rsidRPr="008537A5">
              <w:rPr>
                <w:rFonts w:ascii="ＭＳ 明朝" w:eastAsia="ＭＳ 明朝" w:hAnsi="ＭＳ 明朝" w:hint="eastAsia"/>
                <w:sz w:val="18"/>
                <w:szCs w:val="18"/>
              </w:rPr>
              <w:t>◎記録に残す評価　○形成的評価（見取り）</w:t>
            </w:r>
          </w:p>
        </w:tc>
        <w:tc>
          <w:tcPr>
            <w:tcW w:w="3969" w:type="dxa"/>
            <w:tcBorders>
              <w:top w:val="single" w:sz="18" w:space="0" w:color="000000" w:themeColor="text1"/>
              <w:left w:val="single" w:sz="4" w:space="0" w:color="000000" w:themeColor="text1"/>
              <w:bottom w:val="single" w:sz="18" w:space="0" w:color="000000" w:themeColor="text1"/>
              <w:right w:val="single" w:sz="18" w:space="0" w:color="000000" w:themeColor="text1"/>
            </w:tcBorders>
            <w:shd w:val="clear" w:color="auto" w:fill="E7E6E6" w:themeFill="background2"/>
          </w:tcPr>
          <w:p w14:paraId="53E1D03E" w14:textId="35678699" w:rsidR="00047A6C" w:rsidRPr="008537A5" w:rsidRDefault="008E0951" w:rsidP="00CF2E67">
            <w:pPr>
              <w:pStyle w:val="ad"/>
              <w:snapToGrid w:val="0"/>
              <w:spacing w:line="264" w:lineRule="auto"/>
              <w:ind w:leftChars="0" w:left="170"/>
              <w:rPr>
                <w:rFonts w:ascii="ＭＳ 明朝" w:eastAsia="ＭＳ 明朝" w:hAnsi="ＭＳ 明朝"/>
                <w:sz w:val="18"/>
                <w:szCs w:val="18"/>
              </w:rPr>
            </w:pPr>
            <w:r>
              <w:rPr>
                <w:rFonts w:ascii="ＭＳ 明朝" w:eastAsia="ＭＳ 明朝" w:hAnsi="ＭＳ 明朝" w:hint="eastAsia"/>
                <w:sz w:val="18"/>
                <w:szCs w:val="18"/>
              </w:rPr>
              <w:t>単元の到達目標を意識した</w:t>
            </w:r>
            <w:r w:rsidR="00047A6C" w:rsidRPr="008537A5">
              <w:rPr>
                <w:rFonts w:ascii="ＭＳ 明朝" w:eastAsia="ＭＳ 明朝" w:hAnsi="ＭＳ 明朝" w:hint="eastAsia"/>
                <w:sz w:val="18"/>
                <w:szCs w:val="18"/>
              </w:rPr>
              <w:t>ポイント</w:t>
            </w:r>
          </w:p>
        </w:tc>
      </w:tr>
      <w:tr w:rsidR="00047A6C" w:rsidRPr="001406FD" w14:paraId="5C75C94E" w14:textId="77777777" w:rsidTr="000F4917">
        <w:tc>
          <w:tcPr>
            <w:tcW w:w="421" w:type="dxa"/>
            <w:tcBorders>
              <w:top w:val="single" w:sz="18" w:space="0" w:color="000000" w:themeColor="text1"/>
              <w:left w:val="single" w:sz="18" w:space="0" w:color="000000" w:themeColor="text1"/>
              <w:bottom w:val="single" w:sz="4" w:space="0" w:color="000000" w:themeColor="text1"/>
              <w:right w:val="single" w:sz="4" w:space="0" w:color="000000" w:themeColor="text1"/>
            </w:tcBorders>
          </w:tcPr>
          <w:p w14:paraId="7E93A2DE" w14:textId="77777777" w:rsidR="00047A6C" w:rsidRPr="00E3623E" w:rsidRDefault="00047A6C" w:rsidP="00D56809">
            <w:pPr>
              <w:snapToGrid w:val="0"/>
              <w:spacing w:line="264" w:lineRule="auto"/>
              <w:jc w:val="center"/>
              <w:rPr>
                <w:rFonts w:ascii="Century" w:eastAsia="游明朝体 Pr6N R" w:hAnsi="Century"/>
                <w:b/>
                <w:bCs/>
                <w:sz w:val="18"/>
                <w:szCs w:val="18"/>
              </w:rPr>
            </w:pPr>
            <w:r w:rsidRPr="00E3623E">
              <w:rPr>
                <w:rFonts w:ascii="Century" w:eastAsia="游明朝体 Pr6N R" w:hAnsi="Century"/>
                <w:b/>
                <w:bCs/>
                <w:sz w:val="18"/>
                <w:szCs w:val="18"/>
              </w:rPr>
              <w:t>1</w:t>
            </w:r>
          </w:p>
        </w:tc>
        <w:tc>
          <w:tcPr>
            <w:tcW w:w="850" w:type="dxa"/>
            <w:tcBorders>
              <w:top w:val="single" w:sz="18" w:space="0" w:color="000000" w:themeColor="text1"/>
              <w:left w:val="single" w:sz="4" w:space="0" w:color="000000" w:themeColor="text1"/>
              <w:bottom w:val="single" w:sz="4" w:space="0" w:color="000000" w:themeColor="text1"/>
              <w:right w:val="single" w:sz="4" w:space="0" w:color="000000" w:themeColor="text1"/>
            </w:tcBorders>
          </w:tcPr>
          <w:p w14:paraId="72540856" w14:textId="77777777" w:rsidR="00047A6C" w:rsidRPr="008537A5" w:rsidRDefault="00047A6C" w:rsidP="00D56809">
            <w:pPr>
              <w:snapToGrid w:val="0"/>
              <w:spacing w:line="264" w:lineRule="auto"/>
              <w:jc w:val="center"/>
              <w:rPr>
                <w:rFonts w:ascii="ＭＳ 明朝" w:eastAsia="ＭＳ 明朝" w:hAnsi="ＭＳ 明朝"/>
                <w:sz w:val="18"/>
                <w:szCs w:val="18"/>
              </w:rPr>
            </w:pPr>
            <w:r w:rsidRPr="008537A5">
              <w:rPr>
                <w:rFonts w:ascii="ＭＳ 明朝" w:eastAsia="ＭＳ 明朝" w:hAnsi="ＭＳ 明朝" w:hint="eastAsia"/>
                <w:sz w:val="18"/>
                <w:szCs w:val="18"/>
              </w:rPr>
              <w:t>扉</w:t>
            </w:r>
          </w:p>
          <w:p w14:paraId="16ACAD8D" w14:textId="5B1FB52E" w:rsidR="00047A6C" w:rsidRPr="008E0951" w:rsidRDefault="00047A6C" w:rsidP="00D56809">
            <w:pPr>
              <w:snapToGrid w:val="0"/>
              <w:spacing w:line="264" w:lineRule="auto"/>
              <w:jc w:val="center"/>
              <w:rPr>
                <w:rFonts w:ascii="Century" w:eastAsia="游明朝体 Pr6N R" w:hAnsi="Century"/>
                <w:sz w:val="18"/>
                <w:szCs w:val="18"/>
              </w:rPr>
            </w:pPr>
            <w:r w:rsidRPr="008E0951">
              <w:rPr>
                <w:rFonts w:ascii="Century" w:eastAsia="游明朝体 Pr6N R" w:hAnsi="Century"/>
                <w:sz w:val="18"/>
                <w:szCs w:val="18"/>
              </w:rPr>
              <w:t>(pp. 8-9)</w:t>
            </w:r>
          </w:p>
        </w:tc>
        <w:tc>
          <w:tcPr>
            <w:tcW w:w="1985" w:type="dxa"/>
            <w:tcBorders>
              <w:top w:val="single" w:sz="18" w:space="0" w:color="000000" w:themeColor="text1"/>
              <w:left w:val="single" w:sz="4" w:space="0" w:color="000000" w:themeColor="text1"/>
              <w:bottom w:val="single" w:sz="4" w:space="0" w:color="000000" w:themeColor="text1"/>
              <w:right w:val="single" w:sz="4" w:space="0" w:color="000000" w:themeColor="text1"/>
            </w:tcBorders>
          </w:tcPr>
          <w:p w14:paraId="798AACDF" w14:textId="77777777" w:rsidR="00047A6C" w:rsidRPr="001406FD" w:rsidRDefault="00047A6C" w:rsidP="00D56809">
            <w:pPr>
              <w:snapToGrid w:val="0"/>
              <w:spacing w:line="264" w:lineRule="auto"/>
              <w:rPr>
                <w:rFonts w:ascii="游明朝体 Pr6N R" w:eastAsia="游明朝体 Pr6N R" w:hAnsi="游明朝体 Pr6N R"/>
                <w:sz w:val="14"/>
                <w:szCs w:val="14"/>
              </w:rPr>
            </w:pPr>
          </w:p>
        </w:tc>
        <w:tc>
          <w:tcPr>
            <w:tcW w:w="6324" w:type="dxa"/>
            <w:tcBorders>
              <w:top w:val="single" w:sz="18" w:space="0" w:color="000000" w:themeColor="text1"/>
              <w:left w:val="single" w:sz="4" w:space="0" w:color="000000" w:themeColor="text1"/>
              <w:bottom w:val="single" w:sz="4" w:space="0" w:color="000000" w:themeColor="text1"/>
              <w:right w:val="single" w:sz="4" w:space="0" w:color="000000" w:themeColor="text1"/>
            </w:tcBorders>
          </w:tcPr>
          <w:p w14:paraId="6D946434" w14:textId="77777777" w:rsidR="00047A6C" w:rsidRPr="00FB50FB" w:rsidRDefault="00047A6C" w:rsidP="00D56809">
            <w:pPr>
              <w:snapToGrid w:val="0"/>
              <w:spacing w:line="264" w:lineRule="auto"/>
              <w:rPr>
                <w:rFonts w:ascii="Century" w:eastAsia="ＭＳ 明朝" w:hAnsi="Century"/>
                <w:b/>
                <w:bCs/>
                <w:sz w:val="18"/>
                <w:szCs w:val="18"/>
              </w:rPr>
            </w:pPr>
            <w:r w:rsidRPr="00FB50FB">
              <w:rPr>
                <w:rFonts w:ascii="Century" w:eastAsia="ＭＳ 明朝" w:hAnsi="Century" w:hint="eastAsia"/>
                <w:b/>
                <w:bCs/>
                <w:sz w:val="18"/>
                <w:szCs w:val="18"/>
              </w:rPr>
              <w:t>ストーリーのおおまかな内容をつかむ。</w:t>
            </w:r>
          </w:p>
          <w:p w14:paraId="70D515E0" w14:textId="77777777" w:rsidR="00047A6C" w:rsidRPr="00FB50FB" w:rsidRDefault="00047A6C" w:rsidP="00D56809">
            <w:pPr>
              <w:pStyle w:val="ad"/>
              <w:numPr>
                <w:ilvl w:val="0"/>
                <w:numId w:val="1"/>
              </w:numPr>
              <w:snapToGrid w:val="0"/>
              <w:spacing w:line="264" w:lineRule="auto"/>
              <w:ind w:leftChars="0"/>
              <w:rPr>
                <w:rFonts w:ascii="Century" w:eastAsia="ＭＳ 明朝" w:hAnsi="Century"/>
                <w:sz w:val="18"/>
                <w:szCs w:val="18"/>
              </w:rPr>
            </w:pPr>
            <w:r w:rsidRPr="00FB50FB">
              <w:rPr>
                <w:rFonts w:ascii="Century" w:eastAsia="ＭＳ 明朝" w:hAnsi="Century" w:hint="eastAsia"/>
                <w:sz w:val="18"/>
                <w:szCs w:val="18"/>
              </w:rPr>
              <w:t>単元の目標を確認し、自己目標を設定する。</w:t>
            </w:r>
          </w:p>
          <w:p w14:paraId="39B51D4C" w14:textId="77777777" w:rsidR="00047A6C" w:rsidRPr="00FB50FB" w:rsidRDefault="00047A6C" w:rsidP="00D56809">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FB50FB">
              <w:rPr>
                <w:rFonts w:ascii="Century" w:eastAsia="ＭＳ 明朝" w:hAnsi="Century" w:cs="Times New Roman (本文のフォント - コンプレ" w:hint="eastAsia"/>
                <w:sz w:val="18"/>
                <w:szCs w:val="18"/>
              </w:rPr>
              <w:t>単元の題材に関する自分のことを伝え合い</w:t>
            </w:r>
            <w:r w:rsidRPr="00FB50FB">
              <w:rPr>
                <w:rFonts w:ascii="Century" w:eastAsia="ＭＳ 明朝" w:hAnsi="Century" w:cs="Times New Roman (本文のフォント - コンプレ"/>
                <w:sz w:val="18"/>
                <w:szCs w:val="18"/>
              </w:rPr>
              <w:t>（</w:t>
            </w:r>
            <w:r w:rsidRPr="00FB50FB">
              <w:rPr>
                <w:rFonts w:ascii="Century" w:eastAsia="ＭＳ 明朝" w:hAnsi="Century" w:cs="Times New Roman (本文のフォント - コンプレ"/>
                <w:sz w:val="18"/>
                <w:szCs w:val="18"/>
              </w:rPr>
              <w:t>About You</w:t>
            </w:r>
            <w:r w:rsidRPr="00FB50FB">
              <w:rPr>
                <w:rFonts w:ascii="Century" w:eastAsia="ＭＳ 明朝" w:hAnsi="Century" w:cs="Times New Roman (本文のフォント - コンプレ"/>
                <w:sz w:val="18"/>
                <w:szCs w:val="18"/>
              </w:rPr>
              <w:t>）</w:t>
            </w:r>
            <w:r w:rsidRPr="00FB50FB">
              <w:rPr>
                <w:rFonts w:ascii="Century" w:eastAsia="ＭＳ 明朝" w:hAnsi="Century" w:cs="Times New Roman (本文のフォント - コンプレ" w:hint="eastAsia"/>
                <w:sz w:val="18"/>
                <w:szCs w:val="18"/>
              </w:rPr>
              <w:t>、ストーリーを予想する。</w:t>
            </w:r>
          </w:p>
          <w:p w14:paraId="7431CE3D" w14:textId="77777777" w:rsidR="00047A6C" w:rsidRPr="00FB50FB" w:rsidRDefault="00047A6C" w:rsidP="00D56809">
            <w:pPr>
              <w:pStyle w:val="ad"/>
              <w:numPr>
                <w:ilvl w:val="0"/>
                <w:numId w:val="1"/>
              </w:numPr>
              <w:snapToGrid w:val="0"/>
              <w:spacing w:line="264" w:lineRule="auto"/>
              <w:ind w:leftChars="0"/>
              <w:rPr>
                <w:rFonts w:ascii="Century" w:eastAsia="ＭＳ 明朝" w:hAnsi="Century"/>
                <w:sz w:val="18"/>
                <w:szCs w:val="18"/>
              </w:rPr>
            </w:pPr>
            <w:r w:rsidRPr="00FB50FB">
              <w:rPr>
                <w:rFonts w:ascii="Century" w:eastAsia="ＭＳ 明朝" w:hAnsi="Century" w:hint="eastAsia"/>
                <w:sz w:val="18"/>
                <w:szCs w:val="18"/>
              </w:rPr>
              <w:t>ストーリー全体を通して聞き、ピクチャーカードを場面順に並べ替える。</w:t>
            </w:r>
          </w:p>
          <w:p w14:paraId="464F0684" w14:textId="35C1EE00" w:rsidR="00047A6C" w:rsidRPr="00FB50FB" w:rsidRDefault="00047A6C" w:rsidP="00176BA0">
            <w:pPr>
              <w:pStyle w:val="ad"/>
              <w:numPr>
                <w:ilvl w:val="0"/>
                <w:numId w:val="1"/>
              </w:numPr>
              <w:snapToGrid w:val="0"/>
              <w:spacing w:line="264" w:lineRule="auto"/>
              <w:ind w:leftChars="0"/>
              <w:rPr>
                <w:rFonts w:ascii="Century" w:eastAsia="ＭＳ 明朝" w:hAnsi="Century"/>
                <w:sz w:val="18"/>
                <w:szCs w:val="18"/>
              </w:rPr>
            </w:pPr>
            <w:r w:rsidRPr="00FB50FB">
              <w:rPr>
                <w:rFonts w:ascii="Century" w:eastAsia="ＭＳ 明朝" w:hAnsi="Century" w:hint="eastAsia"/>
                <w:sz w:val="18"/>
                <w:szCs w:val="18"/>
              </w:rPr>
              <w:t>映像を見て、ストーリーのおおまかな内容を確かめる。</w:t>
            </w:r>
          </w:p>
        </w:tc>
        <w:tc>
          <w:tcPr>
            <w:tcW w:w="5565" w:type="dxa"/>
            <w:tcBorders>
              <w:top w:val="single" w:sz="18"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2EDF2B" w14:textId="77777777" w:rsidR="00047A6C" w:rsidRPr="00FB50FB" w:rsidRDefault="00047A6C" w:rsidP="008E0951">
            <w:pPr>
              <w:snapToGrid w:val="0"/>
              <w:spacing w:line="264" w:lineRule="auto"/>
              <w:ind w:left="180" w:hangingChars="100" w:hanging="180"/>
              <w:rPr>
                <w:rFonts w:ascii="Century" w:eastAsia="ＭＳ 明朝" w:hAnsi="Century" w:cs="Times New Roman (本文のフォント - コンプレ"/>
                <w:sz w:val="18"/>
                <w:szCs w:val="18"/>
              </w:rPr>
            </w:pPr>
            <w:r w:rsidRPr="00FB50FB">
              <w:rPr>
                <w:rFonts w:ascii="Century" w:eastAsia="ＭＳ 明朝" w:hAnsi="Century" w:cs="Times New Roman (本文のフォント - コンプレ" w:hint="eastAsia"/>
                <w:sz w:val="18"/>
                <w:szCs w:val="18"/>
              </w:rPr>
              <w:t>〇ワークシート等から、どのような自己目標を設定しているかを見取る。</w:t>
            </w:r>
          </w:p>
          <w:p w14:paraId="4E38F329" w14:textId="5E42333E" w:rsidR="00753D20" w:rsidRPr="00FB50FB" w:rsidRDefault="00753D20" w:rsidP="00753D20">
            <w:pPr>
              <w:snapToGrid w:val="0"/>
              <w:spacing w:line="264" w:lineRule="auto"/>
              <w:ind w:left="180" w:hangingChars="100" w:hanging="180"/>
              <w:rPr>
                <w:rFonts w:ascii="Century" w:eastAsia="ＭＳ 明朝" w:hAnsi="Century" w:cs="Times New Roman (本文のフォント - コンプレ"/>
                <w:sz w:val="18"/>
                <w:szCs w:val="18"/>
              </w:rPr>
            </w:pPr>
            <w:r w:rsidRPr="00FB50FB">
              <w:rPr>
                <w:rFonts w:ascii="Century" w:eastAsia="ＭＳ 明朝" w:hAnsi="Century" w:cs="Times New Roman (本文のフォント - コンプレ" w:hint="eastAsia"/>
                <w:sz w:val="18"/>
                <w:szCs w:val="18"/>
              </w:rPr>
              <w:t>〇</w:t>
            </w:r>
            <w:r w:rsidRPr="00FB50FB">
              <w:rPr>
                <w:rFonts w:ascii="Century" w:eastAsia="ＭＳ 明朝" w:hAnsi="Century" w:cs="Times New Roman (本文のフォント - コンプレ"/>
                <w:sz w:val="18"/>
                <w:szCs w:val="18"/>
              </w:rPr>
              <w:t>Speak</w:t>
            </w:r>
            <w:r w:rsidRPr="00FB50FB">
              <w:rPr>
                <w:rFonts w:ascii="Century" w:eastAsia="ＭＳ 明朝" w:hAnsi="Century" w:cs="Times New Roman (本文のフォント - コンプレ"/>
                <w:sz w:val="18"/>
                <w:szCs w:val="18"/>
              </w:rPr>
              <w:t>（</w:t>
            </w:r>
            <w:r w:rsidRPr="00FB50FB">
              <w:rPr>
                <w:rFonts w:ascii="Century" w:eastAsia="ＭＳ 明朝" w:hAnsi="Century" w:cs="Times New Roman (本文のフォント - コンプレ"/>
                <w:sz w:val="18"/>
                <w:szCs w:val="18"/>
              </w:rPr>
              <w:t>About You</w:t>
            </w:r>
            <w:r w:rsidRPr="00FB50FB">
              <w:rPr>
                <w:rFonts w:ascii="Century" w:eastAsia="ＭＳ 明朝" w:hAnsi="Century" w:cs="Times New Roman (本文のフォント - コンプレ"/>
                <w:sz w:val="18"/>
                <w:szCs w:val="18"/>
              </w:rPr>
              <w:t>）</w:t>
            </w:r>
            <w:r w:rsidRPr="00FB50FB">
              <w:rPr>
                <w:rFonts w:ascii="Century" w:eastAsia="ＭＳ 明朝" w:hAnsi="Century" w:cs="Times New Roman (本文のフォント - コンプレ" w:hint="eastAsia"/>
                <w:sz w:val="18"/>
                <w:szCs w:val="18"/>
              </w:rPr>
              <w:t>の</w:t>
            </w:r>
            <w:r w:rsidR="00142300" w:rsidRPr="00FB50FB">
              <w:rPr>
                <w:rFonts w:ascii="Century" w:eastAsia="ＭＳ 明朝" w:hAnsi="Century" w:cs="Times New Roman (本文のフォント - コンプレ" w:hint="eastAsia"/>
                <w:sz w:val="18"/>
                <w:szCs w:val="18"/>
              </w:rPr>
              <w:t>問い</w:t>
            </w:r>
            <w:r w:rsidRPr="00FB50FB">
              <w:rPr>
                <w:rFonts w:ascii="Century" w:eastAsia="ＭＳ 明朝" w:hAnsi="Century" w:cs="Times New Roman (本文のフォント - コンプレ" w:hint="eastAsia"/>
                <w:sz w:val="18"/>
                <w:szCs w:val="18"/>
              </w:rPr>
              <w:t>に対するやり取りなどから、単元で扱うトピックについて、どの程度聞いたり話したりできるかを見取る。</w:t>
            </w:r>
          </w:p>
          <w:p w14:paraId="2AA4377C" w14:textId="3B437093" w:rsidR="00047A6C" w:rsidRPr="00FB50FB" w:rsidRDefault="00047A6C" w:rsidP="008E0951">
            <w:pPr>
              <w:snapToGrid w:val="0"/>
              <w:spacing w:line="264" w:lineRule="auto"/>
              <w:ind w:left="180" w:hangingChars="100" w:hanging="180"/>
              <w:rPr>
                <w:rFonts w:ascii="Century" w:eastAsia="ＭＳ 明朝" w:hAnsi="Century"/>
                <w:sz w:val="18"/>
                <w:szCs w:val="18"/>
              </w:rPr>
            </w:pPr>
            <w:r w:rsidRPr="00FB50FB">
              <w:rPr>
                <w:rFonts w:ascii="Century" w:eastAsia="ＭＳ 明朝" w:hAnsi="Century" w:hint="eastAsia"/>
                <w:sz w:val="18"/>
                <w:szCs w:val="18"/>
              </w:rPr>
              <w:t>〇</w:t>
            </w:r>
            <w:r w:rsidRPr="00FB50FB">
              <w:rPr>
                <w:rFonts w:ascii="Century" w:eastAsia="ＭＳ 明朝" w:hAnsi="Century" w:cs="Times New Roman (本文のフォント - コンプレ" w:hint="eastAsia"/>
                <w:sz w:val="18"/>
                <w:szCs w:val="18"/>
              </w:rPr>
              <w:t>学習者用端末でのピクチャーカードの並べ替えの様子などから、</w:t>
            </w:r>
            <w:r w:rsidR="00753D20" w:rsidRPr="00FB50FB">
              <w:rPr>
                <w:rFonts w:ascii="Century" w:eastAsia="ＭＳ 明朝" w:hAnsi="Century" w:cs="Times New Roman (本文のフォント - コンプレ" w:hint="eastAsia"/>
                <w:sz w:val="18"/>
                <w:szCs w:val="18"/>
              </w:rPr>
              <w:t>ストーリーの</w:t>
            </w:r>
            <w:r w:rsidRPr="00FB50FB">
              <w:rPr>
                <w:rFonts w:ascii="Century" w:eastAsia="ＭＳ 明朝" w:hAnsi="Century" w:cs="Times New Roman (本文のフォント - コンプレ" w:hint="eastAsia"/>
                <w:sz w:val="18"/>
                <w:szCs w:val="18"/>
              </w:rPr>
              <w:t>概要を</w:t>
            </w:r>
            <w:r w:rsidR="00753D20" w:rsidRPr="00FB50FB">
              <w:rPr>
                <w:rFonts w:ascii="Century" w:eastAsia="ＭＳ 明朝" w:hAnsi="Century" w:cs="Times New Roman (本文のフォント - コンプレ" w:hint="eastAsia"/>
                <w:sz w:val="18"/>
                <w:szCs w:val="18"/>
              </w:rPr>
              <w:t>捉え</w:t>
            </w:r>
            <w:r w:rsidRPr="00FB50FB">
              <w:rPr>
                <w:rFonts w:ascii="Century" w:eastAsia="ＭＳ 明朝" w:hAnsi="Century" w:cs="Times New Roman (本文のフォント - コンプレ" w:hint="eastAsia"/>
                <w:sz w:val="18"/>
                <w:szCs w:val="18"/>
              </w:rPr>
              <w:t>ているか</w:t>
            </w:r>
            <w:r w:rsidR="00753D20" w:rsidRPr="00FB50FB">
              <w:rPr>
                <w:rFonts w:ascii="Century" w:eastAsia="ＭＳ 明朝" w:hAnsi="Century" w:cs="Times New Roman (本文のフォント - コンプレ" w:hint="eastAsia"/>
                <w:sz w:val="18"/>
                <w:szCs w:val="18"/>
              </w:rPr>
              <w:t>を</w:t>
            </w:r>
            <w:r w:rsidRPr="00FB50FB">
              <w:rPr>
                <w:rFonts w:ascii="Century" w:eastAsia="ＭＳ 明朝" w:hAnsi="Century" w:cs="Times New Roman (本文のフォント - コンプレ" w:hint="eastAsia"/>
                <w:sz w:val="18"/>
                <w:szCs w:val="18"/>
              </w:rPr>
              <w:t>見取る。</w:t>
            </w:r>
          </w:p>
        </w:tc>
        <w:tc>
          <w:tcPr>
            <w:tcW w:w="3969" w:type="dxa"/>
            <w:tcBorders>
              <w:top w:val="single" w:sz="18" w:space="0" w:color="000000" w:themeColor="text1"/>
              <w:left w:val="single" w:sz="4" w:space="0" w:color="000000" w:themeColor="text1"/>
              <w:bottom w:val="single" w:sz="4" w:space="0" w:color="000000" w:themeColor="text1"/>
              <w:right w:val="single" w:sz="18" w:space="0" w:color="000000" w:themeColor="text1"/>
            </w:tcBorders>
          </w:tcPr>
          <w:p w14:paraId="78F14F22" w14:textId="60E653DF" w:rsidR="00047A6C" w:rsidRPr="00D51807" w:rsidRDefault="00047A6C" w:rsidP="00047A6C">
            <w:pPr>
              <w:pStyle w:val="ad"/>
              <w:snapToGrid w:val="0"/>
              <w:spacing w:line="264" w:lineRule="auto"/>
              <w:ind w:leftChars="0" w:left="170"/>
              <w:rPr>
                <w:rFonts w:ascii="游明朝体 Pr6N R" w:eastAsia="游明朝体 Pr6N R" w:hAnsi="游明朝体 Pr6N R"/>
                <w:sz w:val="14"/>
                <w:szCs w:val="14"/>
              </w:rPr>
            </w:pPr>
          </w:p>
        </w:tc>
      </w:tr>
      <w:tr w:rsidR="00047A6C" w:rsidRPr="001406FD" w14:paraId="65A33E0A" w14:textId="77777777" w:rsidTr="00A27C27">
        <w:tc>
          <w:tcPr>
            <w:tcW w:w="421" w:type="dxa"/>
            <w:tcBorders>
              <w:top w:val="single" w:sz="4" w:space="0" w:color="000000" w:themeColor="text1"/>
              <w:left w:val="single" w:sz="18" w:space="0" w:color="000000" w:themeColor="text1"/>
              <w:bottom w:val="single" w:sz="4" w:space="0" w:color="000000" w:themeColor="text1"/>
              <w:right w:val="single" w:sz="4" w:space="0" w:color="000000" w:themeColor="text1"/>
            </w:tcBorders>
          </w:tcPr>
          <w:p w14:paraId="2DB89C37" w14:textId="77777777" w:rsidR="00047A6C" w:rsidRPr="00E3623E" w:rsidRDefault="00047A6C" w:rsidP="00D56809">
            <w:pPr>
              <w:snapToGrid w:val="0"/>
              <w:spacing w:line="264" w:lineRule="auto"/>
              <w:jc w:val="center"/>
              <w:rPr>
                <w:rFonts w:ascii="Century" w:eastAsia="游明朝体 Pr6N R" w:hAnsi="Century"/>
                <w:b/>
                <w:bCs/>
                <w:sz w:val="18"/>
                <w:szCs w:val="18"/>
              </w:rPr>
            </w:pPr>
            <w:r w:rsidRPr="00E3623E">
              <w:rPr>
                <w:rFonts w:ascii="Century" w:eastAsia="游明朝体 Pr6N R" w:hAnsi="Century"/>
                <w:b/>
                <w:bCs/>
                <w:sz w:val="18"/>
                <w:szCs w:val="18"/>
              </w:rPr>
              <w:t>2</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8C22C7" w14:textId="77777777" w:rsidR="00047A6C" w:rsidRPr="00B957F0" w:rsidRDefault="00047A6C" w:rsidP="00D56809">
            <w:pPr>
              <w:snapToGrid w:val="0"/>
              <w:spacing w:line="264" w:lineRule="auto"/>
              <w:jc w:val="center"/>
              <w:rPr>
                <w:rFonts w:ascii="Century" w:eastAsia="游明朝体 Pr6N R" w:hAnsi="Century"/>
                <w:sz w:val="18"/>
                <w:szCs w:val="18"/>
              </w:rPr>
            </w:pPr>
            <w:r w:rsidRPr="00B957F0">
              <w:rPr>
                <w:rFonts w:ascii="Century" w:eastAsia="游明朝体 Pr6N R" w:hAnsi="Century"/>
                <w:sz w:val="18"/>
                <w:szCs w:val="18"/>
              </w:rPr>
              <w:t>Part 1</w:t>
            </w:r>
          </w:p>
          <w:p w14:paraId="3C1ED8E0" w14:textId="77777777" w:rsidR="00047A6C" w:rsidRPr="00B957F0" w:rsidRDefault="00047A6C" w:rsidP="00D56809">
            <w:pPr>
              <w:snapToGrid w:val="0"/>
              <w:spacing w:line="264" w:lineRule="auto"/>
              <w:jc w:val="center"/>
              <w:rPr>
                <w:rFonts w:ascii="ＭＳ 明朝" w:eastAsia="ＭＳ 明朝" w:hAnsi="ＭＳ 明朝"/>
                <w:sz w:val="18"/>
                <w:szCs w:val="18"/>
              </w:rPr>
            </w:pPr>
            <w:r w:rsidRPr="00B957F0">
              <w:rPr>
                <w:rFonts w:ascii="ＭＳ 明朝" w:eastAsia="ＭＳ 明朝" w:hAnsi="ＭＳ 明朝" w:hint="eastAsia"/>
                <w:sz w:val="18"/>
                <w:szCs w:val="18"/>
              </w:rPr>
              <w:t>本文</w:t>
            </w:r>
          </w:p>
          <w:p w14:paraId="4698B2C3" w14:textId="0672E624" w:rsidR="00047A6C" w:rsidRPr="00B957F0" w:rsidRDefault="00047A6C" w:rsidP="00D56809">
            <w:pPr>
              <w:snapToGrid w:val="0"/>
              <w:spacing w:line="264" w:lineRule="auto"/>
              <w:jc w:val="center"/>
              <w:rPr>
                <w:rFonts w:ascii="Century" w:eastAsia="游明朝体 Pr6N R" w:hAnsi="Century"/>
                <w:sz w:val="18"/>
                <w:szCs w:val="18"/>
              </w:rPr>
            </w:pPr>
            <w:r w:rsidRPr="00B957F0">
              <w:rPr>
                <w:rFonts w:ascii="Century" w:eastAsia="游明朝体 Pr6N R" w:hAnsi="Century"/>
                <w:sz w:val="18"/>
                <w:szCs w:val="18"/>
              </w:rPr>
              <w:t>(p. 10)</w:t>
            </w:r>
          </w:p>
        </w:tc>
        <w:tc>
          <w:tcPr>
            <w:tcW w:w="198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8BAFCC" w14:textId="77777777" w:rsidR="00047A6C" w:rsidRPr="00B957F0" w:rsidRDefault="00047A6C" w:rsidP="00D56809">
            <w:pPr>
              <w:pStyle w:val="ad"/>
              <w:numPr>
                <w:ilvl w:val="0"/>
                <w:numId w:val="2"/>
              </w:numPr>
              <w:snapToGrid w:val="0"/>
              <w:spacing w:line="264" w:lineRule="auto"/>
              <w:ind w:leftChars="0"/>
              <w:jc w:val="left"/>
              <w:rPr>
                <w:rFonts w:ascii="Century" w:eastAsia="游明朝体 Pr6N R" w:hAnsi="Century" w:cs="Times New Roman (本文のフォント - コンプレ"/>
                <w:spacing w:val="-4"/>
                <w:sz w:val="18"/>
                <w:szCs w:val="18"/>
              </w:rPr>
            </w:pPr>
            <w:r w:rsidRPr="00B957F0">
              <w:rPr>
                <w:rFonts w:ascii="Century" w:eastAsia="游明朝体 Pr6N R" w:hAnsi="Century" w:cs="Times New Roman (本文のフォント - コンプレ"/>
                <w:spacing w:val="-4"/>
                <w:sz w:val="18"/>
                <w:szCs w:val="18"/>
              </w:rPr>
              <w:t>I</w:t>
            </w:r>
            <w:r w:rsidRPr="00B957F0">
              <w:rPr>
                <w:rFonts w:ascii="Century" w:eastAsia="游明朝体 Pr6N R" w:hAnsi="Century" w:cs="Times New Roman (本文のフォント - コンプレ"/>
                <w:b/>
                <w:bCs/>
                <w:spacing w:val="-4"/>
                <w:sz w:val="18"/>
                <w:szCs w:val="18"/>
              </w:rPr>
              <w:t xml:space="preserve"> went </w:t>
            </w:r>
            <w:r w:rsidRPr="00B957F0">
              <w:rPr>
                <w:rFonts w:ascii="Century" w:eastAsia="游明朝体 Pr6N R" w:hAnsi="Century" w:cs="Times New Roman (本文のフォント - コンプレ"/>
                <w:spacing w:val="-4"/>
                <w:sz w:val="18"/>
                <w:szCs w:val="18"/>
              </w:rPr>
              <w:t xml:space="preserve">to Busan. </w:t>
            </w:r>
          </w:p>
          <w:p w14:paraId="12E3DB96" w14:textId="77777777" w:rsidR="00047A6C" w:rsidRPr="00B957F0" w:rsidRDefault="00047A6C" w:rsidP="00D56809">
            <w:pPr>
              <w:pStyle w:val="ad"/>
              <w:numPr>
                <w:ilvl w:val="0"/>
                <w:numId w:val="2"/>
              </w:numPr>
              <w:snapToGrid w:val="0"/>
              <w:spacing w:line="264" w:lineRule="auto"/>
              <w:ind w:leftChars="0"/>
              <w:jc w:val="left"/>
              <w:rPr>
                <w:rFonts w:ascii="Century" w:eastAsia="游明朝体 Pr6N R" w:hAnsi="Century" w:cs="Times New Roman (本文のフォント - コンプレ"/>
                <w:spacing w:val="-4"/>
                <w:sz w:val="18"/>
                <w:szCs w:val="18"/>
              </w:rPr>
            </w:pPr>
            <w:r w:rsidRPr="00B957F0">
              <w:rPr>
                <w:rFonts w:ascii="Century" w:eastAsia="游明朝体 Pr6N R" w:hAnsi="Century" w:cs="Times New Roman (本文のフォント - コンプレ"/>
                <w:spacing w:val="-4"/>
                <w:sz w:val="18"/>
                <w:szCs w:val="18"/>
              </w:rPr>
              <w:t>I visit</w:t>
            </w:r>
            <w:r w:rsidRPr="00B957F0">
              <w:rPr>
                <w:rFonts w:ascii="Century" w:eastAsia="游明朝体 Pr6N R" w:hAnsi="Century" w:cs="Times New Roman (本文のフォント - コンプレ"/>
                <w:b/>
                <w:bCs/>
                <w:spacing w:val="-4"/>
                <w:sz w:val="18"/>
                <w:szCs w:val="18"/>
              </w:rPr>
              <w:t>ed</w:t>
            </w:r>
            <w:r w:rsidRPr="00B957F0">
              <w:rPr>
                <w:rFonts w:ascii="Century" w:eastAsia="游明朝体 Pr6N R" w:hAnsi="Century" w:cs="Times New Roman (本文のフォント - コンプレ"/>
                <w:spacing w:val="-4"/>
                <w:sz w:val="18"/>
                <w:szCs w:val="18"/>
              </w:rPr>
              <w:t xml:space="preserve"> my grandparents.</w:t>
            </w:r>
          </w:p>
          <w:p w14:paraId="4A6BCA7E" w14:textId="77777777" w:rsidR="00047A6C" w:rsidRDefault="00047A6C" w:rsidP="00D56809">
            <w:pPr>
              <w:pStyle w:val="ad"/>
              <w:numPr>
                <w:ilvl w:val="0"/>
                <w:numId w:val="2"/>
              </w:numPr>
              <w:snapToGrid w:val="0"/>
              <w:spacing w:line="264" w:lineRule="auto"/>
              <w:ind w:leftChars="0"/>
              <w:jc w:val="left"/>
              <w:rPr>
                <w:rFonts w:ascii="Century" w:eastAsia="游明朝体 Pr6N R" w:hAnsi="Century" w:cs="Times New Roman (本文のフォント - コンプレ"/>
                <w:spacing w:val="-4"/>
                <w:sz w:val="18"/>
                <w:szCs w:val="18"/>
              </w:rPr>
            </w:pPr>
            <w:r w:rsidRPr="00B957F0">
              <w:rPr>
                <w:rFonts w:ascii="Century" w:eastAsia="游明朝体 Pr6N R" w:hAnsi="Century" w:cs="Times New Roman (本文のフォント - コンプレ"/>
                <w:spacing w:val="-4"/>
                <w:sz w:val="18"/>
                <w:szCs w:val="18"/>
              </w:rPr>
              <w:t>How</w:t>
            </w:r>
            <w:r w:rsidRPr="00B957F0">
              <w:rPr>
                <w:rFonts w:ascii="Century" w:eastAsia="游明朝体 Pr6N R" w:hAnsi="Century" w:cs="Times New Roman (本文のフォント - コンプレ"/>
                <w:b/>
                <w:bCs/>
                <w:spacing w:val="-4"/>
                <w:sz w:val="18"/>
                <w:szCs w:val="18"/>
              </w:rPr>
              <w:t xml:space="preserve"> was </w:t>
            </w:r>
            <w:r w:rsidRPr="00B957F0">
              <w:rPr>
                <w:rFonts w:ascii="Century" w:eastAsia="游明朝体 Pr6N R" w:hAnsi="Century" w:cs="Times New Roman (本文のフォント - コンプレ"/>
                <w:spacing w:val="-4"/>
                <w:sz w:val="18"/>
                <w:szCs w:val="18"/>
              </w:rPr>
              <w:t>your trip to Korea?</w:t>
            </w:r>
          </w:p>
          <w:p w14:paraId="5E6A57B7" w14:textId="2444206D" w:rsidR="00047A6C" w:rsidRPr="00753D20" w:rsidRDefault="00047A6C" w:rsidP="00D56809">
            <w:pPr>
              <w:pStyle w:val="ad"/>
              <w:numPr>
                <w:ilvl w:val="0"/>
                <w:numId w:val="2"/>
              </w:numPr>
              <w:snapToGrid w:val="0"/>
              <w:spacing w:line="264" w:lineRule="auto"/>
              <w:ind w:leftChars="0"/>
              <w:jc w:val="left"/>
              <w:rPr>
                <w:rFonts w:ascii="Century" w:eastAsia="游明朝体 Pr6N R" w:hAnsi="Century" w:cs="Times New Roman (本文のフォント - コンプレ"/>
                <w:spacing w:val="-4"/>
                <w:sz w:val="18"/>
                <w:szCs w:val="18"/>
              </w:rPr>
            </w:pPr>
            <w:r w:rsidRPr="00753D20">
              <w:rPr>
                <w:rFonts w:ascii="Century" w:eastAsia="游明朝体 Pr6N R" w:hAnsi="Century" w:cs="Times New Roman (本文のフォント - コンプレ"/>
                <w:spacing w:val="-4"/>
                <w:sz w:val="18"/>
                <w:szCs w:val="18"/>
              </w:rPr>
              <w:t xml:space="preserve">They </w:t>
            </w:r>
            <w:r w:rsidRPr="00753D20">
              <w:rPr>
                <w:rFonts w:ascii="Century" w:eastAsia="游明朝体 Pr6N R" w:hAnsi="Century" w:cs="Times New Roman (本文のフォント - コンプレ"/>
                <w:b/>
                <w:bCs/>
                <w:spacing w:val="-4"/>
                <w:sz w:val="18"/>
                <w:szCs w:val="18"/>
              </w:rPr>
              <w:t>were</w:t>
            </w:r>
            <w:r w:rsidRPr="00753D20">
              <w:rPr>
                <w:rFonts w:ascii="Century" w:eastAsia="游明朝体 Pr6N R" w:hAnsi="Century" w:cs="Times New Roman (本文のフォント - コンプレ"/>
                <w:spacing w:val="-4"/>
                <w:sz w:val="18"/>
                <w:szCs w:val="18"/>
              </w:rPr>
              <w:t xml:space="preserve"> really interested in Japan.</w:t>
            </w:r>
          </w:p>
        </w:tc>
        <w:tc>
          <w:tcPr>
            <w:tcW w:w="63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86580F" w14:textId="23F11C80" w:rsidR="00047A6C" w:rsidRPr="00FB50FB" w:rsidRDefault="00047A6C" w:rsidP="00D56809">
            <w:pPr>
              <w:snapToGrid w:val="0"/>
              <w:spacing w:line="264" w:lineRule="auto"/>
              <w:rPr>
                <w:rFonts w:ascii="Century" w:eastAsia="ＭＳ 明朝" w:hAnsi="Century"/>
                <w:b/>
                <w:bCs/>
                <w:sz w:val="18"/>
                <w:szCs w:val="18"/>
              </w:rPr>
            </w:pPr>
            <w:r w:rsidRPr="00FB50FB">
              <w:rPr>
                <w:rFonts w:ascii="Century" w:eastAsia="ＭＳ 明朝" w:hAnsi="Century" w:hint="eastAsia"/>
                <w:b/>
                <w:bCs/>
                <w:sz w:val="18"/>
                <w:szCs w:val="18"/>
              </w:rPr>
              <w:t>本文の内容を捉え、文脈の中で</w:t>
            </w:r>
            <w:r w:rsidR="00944D32" w:rsidRPr="00FB50FB">
              <w:rPr>
                <w:rFonts w:ascii="Century" w:eastAsia="ＭＳ 明朝" w:hAnsi="Century" w:hint="eastAsia"/>
                <w:b/>
                <w:bCs/>
                <w:sz w:val="18"/>
                <w:szCs w:val="18"/>
              </w:rPr>
              <w:t>一般動詞／</w:t>
            </w:r>
            <w:r w:rsidR="00944D32" w:rsidRPr="00FB50FB">
              <w:rPr>
                <w:rFonts w:ascii="Century" w:eastAsia="ＭＳ 明朝" w:hAnsi="Century" w:hint="eastAsia"/>
                <w:b/>
                <w:bCs/>
                <w:sz w:val="18"/>
                <w:szCs w:val="18"/>
              </w:rPr>
              <w:t>be</w:t>
            </w:r>
            <w:r w:rsidRPr="00FB50FB">
              <w:rPr>
                <w:rFonts w:ascii="Century" w:eastAsia="ＭＳ 明朝" w:hAnsi="Century" w:hint="eastAsia"/>
                <w:b/>
                <w:bCs/>
                <w:sz w:val="18"/>
                <w:szCs w:val="18"/>
              </w:rPr>
              <w:t>動詞の過去形の意味・形・使い方を理解する。</w:t>
            </w:r>
          </w:p>
          <w:p w14:paraId="54ED3BC6" w14:textId="77777777" w:rsidR="00047A6C" w:rsidRPr="00FB50FB" w:rsidRDefault="00047A6C" w:rsidP="00D56809">
            <w:pPr>
              <w:pStyle w:val="ad"/>
              <w:numPr>
                <w:ilvl w:val="0"/>
                <w:numId w:val="1"/>
              </w:numPr>
              <w:snapToGrid w:val="0"/>
              <w:spacing w:line="264" w:lineRule="auto"/>
              <w:ind w:leftChars="0"/>
              <w:rPr>
                <w:rFonts w:ascii="Century" w:eastAsia="ＭＳ 明朝" w:hAnsi="Century"/>
                <w:sz w:val="18"/>
                <w:szCs w:val="18"/>
              </w:rPr>
            </w:pPr>
            <w:r w:rsidRPr="00FB50FB">
              <w:rPr>
                <w:rFonts w:ascii="Century" w:eastAsia="ＭＳ 明朝" w:hAnsi="Century"/>
                <w:sz w:val="18"/>
                <w:szCs w:val="18"/>
              </w:rPr>
              <w:t>Q&amp;A</w:t>
            </w:r>
            <w:r w:rsidRPr="00FB50FB">
              <w:rPr>
                <w:rFonts w:ascii="Century" w:eastAsia="ＭＳ 明朝" w:hAnsi="Century" w:hint="eastAsia"/>
                <w:sz w:val="18"/>
                <w:szCs w:val="18"/>
              </w:rPr>
              <w:t>などを通して、本文の詳細を確かめる。</w:t>
            </w:r>
          </w:p>
          <w:p w14:paraId="2C1AEC61" w14:textId="79F7CCC2" w:rsidR="00047A6C" w:rsidRPr="00FB50FB" w:rsidRDefault="00047A6C" w:rsidP="00D56809">
            <w:pPr>
              <w:pStyle w:val="ad"/>
              <w:numPr>
                <w:ilvl w:val="0"/>
                <w:numId w:val="1"/>
              </w:numPr>
              <w:snapToGrid w:val="0"/>
              <w:spacing w:line="264" w:lineRule="auto"/>
              <w:ind w:leftChars="0"/>
              <w:rPr>
                <w:rFonts w:ascii="Century" w:eastAsia="ＭＳ 明朝" w:hAnsi="Century"/>
                <w:sz w:val="18"/>
                <w:szCs w:val="18"/>
              </w:rPr>
            </w:pPr>
            <w:r w:rsidRPr="00FB50FB">
              <w:rPr>
                <w:rFonts w:ascii="Century" w:eastAsia="ＭＳ 明朝" w:hAnsi="Century" w:hint="eastAsia"/>
                <w:sz w:val="18"/>
                <w:szCs w:val="18"/>
              </w:rPr>
              <w:t>語句や表現、</w:t>
            </w:r>
            <w:r w:rsidR="00944D32" w:rsidRPr="00FB50FB">
              <w:rPr>
                <w:rFonts w:ascii="Century" w:eastAsia="ＭＳ 明朝" w:hAnsi="Century" w:hint="eastAsia"/>
                <w:sz w:val="18"/>
                <w:szCs w:val="18"/>
              </w:rPr>
              <w:t>一般動詞／</w:t>
            </w:r>
            <w:r w:rsidR="00944D32" w:rsidRPr="00FB50FB">
              <w:rPr>
                <w:rFonts w:ascii="Century" w:eastAsia="ＭＳ 明朝" w:hAnsi="Century" w:hint="eastAsia"/>
                <w:sz w:val="18"/>
                <w:szCs w:val="18"/>
              </w:rPr>
              <w:t>be</w:t>
            </w:r>
            <w:r w:rsidRPr="00FB50FB">
              <w:rPr>
                <w:rFonts w:ascii="Century" w:eastAsia="ＭＳ 明朝" w:hAnsi="Century" w:hint="eastAsia"/>
                <w:sz w:val="18"/>
                <w:szCs w:val="18"/>
              </w:rPr>
              <w:t>動詞の過去形の意味・形・使い方を確かめる。</w:t>
            </w:r>
          </w:p>
          <w:p w14:paraId="5A1DBBC5" w14:textId="1FEB09BA" w:rsidR="00047A6C" w:rsidRPr="00FB50FB" w:rsidRDefault="00047A6C" w:rsidP="00D56809">
            <w:pPr>
              <w:pStyle w:val="ad"/>
              <w:numPr>
                <w:ilvl w:val="0"/>
                <w:numId w:val="1"/>
              </w:numPr>
              <w:snapToGrid w:val="0"/>
              <w:spacing w:line="264" w:lineRule="auto"/>
              <w:ind w:leftChars="0"/>
              <w:rPr>
                <w:rFonts w:ascii="Century" w:eastAsia="ＭＳ 明朝" w:hAnsi="Century"/>
                <w:sz w:val="18"/>
                <w:szCs w:val="18"/>
              </w:rPr>
            </w:pPr>
            <w:r w:rsidRPr="00FB50FB">
              <w:rPr>
                <w:rFonts w:ascii="Century" w:eastAsia="ＭＳ 明朝" w:hAnsi="Century" w:hint="eastAsia"/>
                <w:sz w:val="18"/>
                <w:szCs w:val="18"/>
              </w:rPr>
              <w:t>本文を聞いたり音読したりして、発音と綴りを一致させる。</w:t>
            </w:r>
          </w:p>
        </w:tc>
        <w:tc>
          <w:tcPr>
            <w:tcW w:w="55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5AD971" w14:textId="447D47B3" w:rsidR="00047A6C" w:rsidRPr="00FB50FB" w:rsidRDefault="00047A6C" w:rsidP="008E0951">
            <w:pPr>
              <w:snapToGrid w:val="0"/>
              <w:spacing w:line="264" w:lineRule="auto"/>
              <w:ind w:left="180" w:hangingChars="100" w:hanging="180"/>
              <w:rPr>
                <w:rFonts w:ascii="Century" w:eastAsia="ＭＳ 明朝" w:hAnsi="Century"/>
                <w:sz w:val="18"/>
                <w:szCs w:val="18"/>
              </w:rPr>
            </w:pPr>
            <w:r w:rsidRPr="00FB50FB">
              <w:rPr>
                <w:rFonts w:ascii="Century" w:eastAsia="ＭＳ 明朝" w:hAnsi="Century" w:cs="Times New Roman (本文のフォント - コンプレ" w:hint="eastAsia"/>
                <w:sz w:val="18"/>
                <w:szCs w:val="18"/>
              </w:rPr>
              <w:t>〇教科書やワークシート等の</w:t>
            </w:r>
            <w:r w:rsidRPr="00FB50FB">
              <w:rPr>
                <w:rFonts w:ascii="Century" w:eastAsia="ＭＳ 明朝" w:hAnsi="Century" w:cs="Times New Roman (本文のフォント - コンプレ"/>
                <w:sz w:val="18"/>
                <w:szCs w:val="18"/>
              </w:rPr>
              <w:t>Q</w:t>
            </w:r>
            <w:r w:rsidRPr="00FB50FB">
              <w:rPr>
                <w:rFonts w:ascii="Century" w:eastAsia="ＭＳ 明朝" w:hAnsi="Century" w:cs="Times New Roman (本文のフォント - コンプレ" w:hint="eastAsia"/>
                <w:sz w:val="18"/>
                <w:szCs w:val="18"/>
              </w:rPr>
              <w:t>への回答の様子</w:t>
            </w:r>
            <w:r w:rsidRPr="00FB50FB">
              <w:rPr>
                <w:rFonts w:ascii="Century" w:eastAsia="ＭＳ 明朝" w:hAnsi="Century" w:hint="eastAsia"/>
                <w:sz w:val="18"/>
                <w:szCs w:val="18"/>
              </w:rPr>
              <w:t>から、</w:t>
            </w:r>
            <w:r w:rsidR="00944D32" w:rsidRPr="00FB50FB">
              <w:rPr>
                <w:rFonts w:ascii="Century" w:eastAsia="ＭＳ 明朝" w:hAnsi="Century" w:hint="eastAsia"/>
                <w:sz w:val="18"/>
                <w:szCs w:val="18"/>
              </w:rPr>
              <w:t>一般動詞／</w:t>
            </w:r>
            <w:r w:rsidR="00944D32" w:rsidRPr="00FB50FB">
              <w:rPr>
                <w:rFonts w:ascii="Century" w:eastAsia="ＭＳ 明朝" w:hAnsi="Century" w:hint="eastAsia"/>
                <w:sz w:val="18"/>
                <w:szCs w:val="18"/>
              </w:rPr>
              <w:t>be</w:t>
            </w:r>
            <w:r w:rsidRPr="00FB50FB">
              <w:rPr>
                <w:rFonts w:ascii="Century" w:eastAsia="ＭＳ 明朝" w:hAnsi="Century" w:hint="eastAsia"/>
                <w:sz w:val="18"/>
                <w:szCs w:val="18"/>
              </w:rPr>
              <w:t>動詞の過去形の文について理解し、内容を読み取っているかを見取る。</w:t>
            </w:r>
          </w:p>
          <w:p w14:paraId="2154B725" w14:textId="11D3B589" w:rsidR="00047A6C" w:rsidRPr="00FB50FB" w:rsidRDefault="00047A6C" w:rsidP="008E0951">
            <w:pPr>
              <w:snapToGrid w:val="0"/>
              <w:spacing w:line="264" w:lineRule="auto"/>
              <w:ind w:left="180" w:hangingChars="100" w:hanging="180"/>
              <w:rPr>
                <w:rFonts w:ascii="Century" w:eastAsia="ＭＳ 明朝" w:hAnsi="Century"/>
                <w:sz w:val="18"/>
                <w:szCs w:val="18"/>
              </w:rPr>
            </w:pPr>
            <w:r w:rsidRPr="00FB50FB">
              <w:rPr>
                <w:rFonts w:ascii="Century" w:eastAsia="ＭＳ 明朝" w:hAnsi="Century" w:cs="Times New Roman (本文のフォント - コンプレ" w:hint="eastAsia"/>
                <w:sz w:val="18"/>
                <w:szCs w:val="18"/>
              </w:rPr>
              <w:t>〇意味を理解し、英語らしい発音やリズムで本文を音読しているかを見取る。</w:t>
            </w:r>
          </w:p>
        </w:tc>
        <w:tc>
          <w:tcPr>
            <w:tcW w:w="3969" w:type="dxa"/>
            <w:tcBorders>
              <w:top w:val="single" w:sz="4" w:space="0" w:color="000000" w:themeColor="text1"/>
              <w:left w:val="single" w:sz="4" w:space="0" w:color="000000" w:themeColor="text1"/>
              <w:bottom w:val="single" w:sz="4" w:space="0" w:color="000000" w:themeColor="text1"/>
              <w:right w:val="single" w:sz="18" w:space="0" w:color="000000" w:themeColor="text1"/>
            </w:tcBorders>
          </w:tcPr>
          <w:p w14:paraId="4A02B9EB" w14:textId="6B87BE6F" w:rsidR="00047A6C" w:rsidRPr="001406FD" w:rsidRDefault="00047A6C" w:rsidP="00047A6C">
            <w:pPr>
              <w:pStyle w:val="ad"/>
              <w:snapToGrid w:val="0"/>
              <w:spacing w:line="264" w:lineRule="auto"/>
              <w:ind w:leftChars="0" w:left="440"/>
              <w:rPr>
                <w:rFonts w:ascii="游明朝体 Pr6N R" w:eastAsia="游明朝体 Pr6N R" w:hAnsi="游明朝体 Pr6N R"/>
                <w:sz w:val="14"/>
                <w:szCs w:val="14"/>
              </w:rPr>
            </w:pPr>
          </w:p>
        </w:tc>
      </w:tr>
      <w:tr w:rsidR="00047A6C" w:rsidRPr="001406FD" w14:paraId="03236C4C" w14:textId="77777777" w:rsidTr="00A27C27">
        <w:tc>
          <w:tcPr>
            <w:tcW w:w="421" w:type="dxa"/>
            <w:tcBorders>
              <w:top w:val="single" w:sz="4" w:space="0" w:color="000000" w:themeColor="text1"/>
              <w:left w:val="single" w:sz="18" w:space="0" w:color="000000" w:themeColor="text1"/>
              <w:bottom w:val="single" w:sz="4" w:space="0" w:color="000000" w:themeColor="text1"/>
              <w:right w:val="single" w:sz="4" w:space="0" w:color="000000" w:themeColor="text1"/>
            </w:tcBorders>
          </w:tcPr>
          <w:p w14:paraId="42900563" w14:textId="77777777" w:rsidR="00047A6C" w:rsidRPr="00E3623E" w:rsidRDefault="00047A6C" w:rsidP="00D56809">
            <w:pPr>
              <w:snapToGrid w:val="0"/>
              <w:spacing w:line="264" w:lineRule="auto"/>
              <w:jc w:val="center"/>
              <w:rPr>
                <w:rFonts w:ascii="Century" w:eastAsia="游明朝体 Pr6N R" w:hAnsi="Century"/>
                <w:b/>
                <w:bCs/>
                <w:sz w:val="18"/>
                <w:szCs w:val="18"/>
              </w:rPr>
            </w:pPr>
            <w:r w:rsidRPr="00E3623E">
              <w:rPr>
                <w:rFonts w:ascii="Century" w:eastAsia="游明朝体 Pr6N R" w:hAnsi="Century"/>
                <w:b/>
                <w:bCs/>
                <w:sz w:val="18"/>
                <w:szCs w:val="18"/>
              </w:rPr>
              <w:t>3</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C6ACDF" w14:textId="77777777" w:rsidR="00047A6C" w:rsidRPr="00B957F0" w:rsidRDefault="00047A6C" w:rsidP="00D56809">
            <w:pPr>
              <w:snapToGrid w:val="0"/>
              <w:spacing w:line="264" w:lineRule="auto"/>
              <w:jc w:val="center"/>
              <w:rPr>
                <w:rFonts w:ascii="Century" w:eastAsia="游明朝体 Pr6N R" w:hAnsi="Century"/>
                <w:sz w:val="18"/>
                <w:szCs w:val="18"/>
              </w:rPr>
            </w:pPr>
            <w:r w:rsidRPr="00B957F0">
              <w:rPr>
                <w:rFonts w:ascii="Century" w:eastAsia="游明朝体 Pr6N R" w:hAnsi="Century"/>
                <w:sz w:val="18"/>
                <w:szCs w:val="18"/>
              </w:rPr>
              <w:t>Part 1</w:t>
            </w:r>
          </w:p>
          <w:p w14:paraId="7EE2AC3E" w14:textId="77777777" w:rsidR="00047A6C" w:rsidRPr="00B957F0" w:rsidRDefault="00047A6C" w:rsidP="00D56809">
            <w:pPr>
              <w:snapToGrid w:val="0"/>
              <w:spacing w:line="264" w:lineRule="auto"/>
              <w:jc w:val="center"/>
              <w:rPr>
                <w:rFonts w:ascii="ＭＳ 明朝" w:eastAsia="ＭＳ 明朝" w:hAnsi="ＭＳ 明朝"/>
                <w:sz w:val="18"/>
                <w:szCs w:val="18"/>
              </w:rPr>
            </w:pPr>
            <w:r w:rsidRPr="00B957F0">
              <w:rPr>
                <w:rFonts w:ascii="ＭＳ 明朝" w:eastAsia="ＭＳ 明朝" w:hAnsi="ＭＳ 明朝" w:hint="eastAsia"/>
                <w:sz w:val="18"/>
                <w:szCs w:val="18"/>
              </w:rPr>
              <w:t>活動</w:t>
            </w:r>
          </w:p>
          <w:p w14:paraId="6B24A790" w14:textId="58F6C06E" w:rsidR="00047A6C" w:rsidRPr="00B957F0" w:rsidRDefault="00047A6C" w:rsidP="00D56809">
            <w:pPr>
              <w:snapToGrid w:val="0"/>
              <w:spacing w:line="264" w:lineRule="auto"/>
              <w:jc w:val="center"/>
              <w:rPr>
                <w:rFonts w:ascii="Century" w:eastAsia="游明朝体 Pr6N R" w:hAnsi="Century"/>
                <w:sz w:val="18"/>
                <w:szCs w:val="18"/>
              </w:rPr>
            </w:pPr>
            <w:r w:rsidRPr="00B957F0">
              <w:rPr>
                <w:rFonts w:ascii="Century" w:eastAsia="游明朝体 Pr6N R" w:hAnsi="Century"/>
                <w:sz w:val="18"/>
                <w:szCs w:val="18"/>
              </w:rPr>
              <w:t>(p. 11)</w:t>
            </w:r>
          </w:p>
        </w:tc>
        <w:tc>
          <w:tcPr>
            <w:tcW w:w="198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3D2031" w14:textId="77777777" w:rsidR="00047A6C" w:rsidRPr="007B6E84" w:rsidRDefault="00047A6C" w:rsidP="00D56809">
            <w:pPr>
              <w:snapToGrid w:val="0"/>
              <w:spacing w:line="264" w:lineRule="auto"/>
              <w:jc w:val="left"/>
              <w:rPr>
                <w:rFonts w:ascii="游明朝体 Pr6N R" w:eastAsia="游明朝体 Pr6N R" w:hAnsi="游明朝体 Pr6N R"/>
                <w:sz w:val="14"/>
                <w:szCs w:val="14"/>
              </w:rPr>
            </w:pPr>
          </w:p>
        </w:tc>
        <w:tc>
          <w:tcPr>
            <w:tcW w:w="63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38E756" w14:textId="6C5BAFD8" w:rsidR="00047A6C" w:rsidRPr="00FB50FB" w:rsidRDefault="00047A6C" w:rsidP="00D56809">
            <w:pPr>
              <w:snapToGrid w:val="0"/>
              <w:spacing w:line="264" w:lineRule="auto"/>
              <w:rPr>
                <w:rFonts w:ascii="Century" w:eastAsia="ＭＳ 明朝" w:hAnsi="Century"/>
                <w:b/>
                <w:bCs/>
                <w:sz w:val="18"/>
                <w:szCs w:val="18"/>
              </w:rPr>
            </w:pPr>
            <w:r w:rsidRPr="00FB50FB">
              <w:rPr>
                <w:rFonts w:ascii="Century" w:eastAsia="ＭＳ 明朝" w:hAnsi="Century"/>
                <w:b/>
                <w:bCs/>
                <w:sz w:val="18"/>
                <w:szCs w:val="18"/>
              </w:rPr>
              <w:t>目的や場面に沿っ</w:t>
            </w:r>
            <w:r w:rsidR="00944D32" w:rsidRPr="00FB50FB">
              <w:rPr>
                <w:rFonts w:ascii="Century" w:eastAsia="ＭＳ 明朝" w:hAnsi="Century" w:hint="eastAsia"/>
                <w:b/>
                <w:bCs/>
                <w:sz w:val="18"/>
                <w:szCs w:val="18"/>
              </w:rPr>
              <w:t>て一般</w:t>
            </w:r>
            <w:r w:rsidRPr="00FB50FB">
              <w:rPr>
                <w:rFonts w:ascii="Century" w:eastAsia="ＭＳ 明朝" w:hAnsi="Century" w:hint="eastAsia"/>
                <w:b/>
                <w:bCs/>
                <w:sz w:val="18"/>
                <w:szCs w:val="18"/>
              </w:rPr>
              <w:t>動詞</w:t>
            </w:r>
            <w:r w:rsidR="00944D32" w:rsidRPr="00FB50FB">
              <w:rPr>
                <w:rFonts w:ascii="Century" w:eastAsia="ＭＳ 明朝" w:hAnsi="Century" w:hint="eastAsia"/>
                <w:b/>
                <w:bCs/>
                <w:sz w:val="18"/>
                <w:szCs w:val="18"/>
              </w:rPr>
              <w:t>／</w:t>
            </w:r>
            <w:r w:rsidR="00944D32" w:rsidRPr="00FB50FB">
              <w:rPr>
                <w:rFonts w:ascii="Century" w:eastAsia="ＭＳ 明朝" w:hAnsi="Century" w:hint="eastAsia"/>
                <w:b/>
                <w:bCs/>
                <w:sz w:val="18"/>
                <w:szCs w:val="18"/>
              </w:rPr>
              <w:t>be</w:t>
            </w:r>
            <w:r w:rsidR="00944D32" w:rsidRPr="00FB50FB">
              <w:rPr>
                <w:rFonts w:ascii="Century" w:eastAsia="ＭＳ 明朝" w:hAnsi="Century" w:hint="eastAsia"/>
                <w:b/>
                <w:bCs/>
                <w:sz w:val="18"/>
                <w:szCs w:val="18"/>
              </w:rPr>
              <w:t>動詞</w:t>
            </w:r>
            <w:r w:rsidRPr="00FB50FB">
              <w:rPr>
                <w:rFonts w:ascii="Century" w:eastAsia="ＭＳ 明朝" w:hAnsi="Century" w:hint="eastAsia"/>
                <w:b/>
                <w:bCs/>
                <w:sz w:val="18"/>
                <w:szCs w:val="18"/>
              </w:rPr>
              <w:t>の過去形を</w:t>
            </w:r>
            <w:r w:rsidRPr="00FB50FB">
              <w:rPr>
                <w:rFonts w:ascii="Century" w:eastAsia="ＭＳ 明朝" w:hAnsi="Century"/>
                <w:b/>
                <w:bCs/>
                <w:sz w:val="18"/>
                <w:szCs w:val="18"/>
              </w:rPr>
              <w:t>使う練習</w:t>
            </w:r>
            <w:r w:rsidRPr="00FB50FB">
              <w:rPr>
                <w:rFonts w:ascii="Century" w:eastAsia="ＭＳ 明朝" w:hAnsi="Century" w:hint="eastAsia"/>
                <w:b/>
                <w:bCs/>
                <w:sz w:val="18"/>
                <w:szCs w:val="18"/>
              </w:rPr>
              <w:t>をする。</w:t>
            </w:r>
          </w:p>
          <w:p w14:paraId="7E0F78DF" w14:textId="6F49A64F" w:rsidR="00047A6C" w:rsidRPr="00FB50FB" w:rsidRDefault="00A026D3" w:rsidP="00D56809">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FB50FB">
              <w:rPr>
                <w:rFonts w:ascii="Century" w:eastAsia="ＭＳ 明朝" w:hAnsi="Century" w:cs="Times New Roman (本文のフォント - コンプレ" w:hint="eastAsia"/>
                <w:sz w:val="18"/>
                <w:szCs w:val="18"/>
              </w:rPr>
              <w:t>登場人物の</w:t>
            </w:r>
            <w:r w:rsidR="00047A6C" w:rsidRPr="00FB50FB">
              <w:rPr>
                <w:rFonts w:ascii="Century" w:eastAsia="ＭＳ 明朝" w:hAnsi="Century" w:cs="Times New Roman (本文のフォント - コンプレ" w:hint="eastAsia"/>
                <w:sz w:val="18"/>
                <w:szCs w:val="18"/>
              </w:rPr>
              <w:t>会話から、春休みにしたことを聞き取る。</w:t>
            </w:r>
          </w:p>
          <w:p w14:paraId="329D10C7" w14:textId="521E9E6C" w:rsidR="00047A6C" w:rsidRPr="00FB50FB" w:rsidRDefault="00047A6C" w:rsidP="00D56809">
            <w:pPr>
              <w:pStyle w:val="ad"/>
              <w:numPr>
                <w:ilvl w:val="0"/>
                <w:numId w:val="1"/>
              </w:numPr>
              <w:snapToGrid w:val="0"/>
              <w:spacing w:line="264" w:lineRule="auto"/>
              <w:ind w:leftChars="0"/>
              <w:rPr>
                <w:rFonts w:ascii="Century" w:eastAsia="ＭＳ 明朝" w:hAnsi="Century"/>
                <w:sz w:val="18"/>
                <w:szCs w:val="18"/>
              </w:rPr>
            </w:pPr>
            <w:r w:rsidRPr="00FB50FB">
              <w:rPr>
                <w:rFonts w:ascii="Century" w:eastAsia="ＭＳ 明朝" w:hAnsi="Century" w:hint="eastAsia"/>
                <w:sz w:val="18"/>
                <w:szCs w:val="18"/>
              </w:rPr>
              <w:t>ペアになり、春休みにしたこととその感想を</w:t>
            </w:r>
            <w:r w:rsidR="00A026D3" w:rsidRPr="00FB50FB">
              <w:rPr>
                <w:rFonts w:ascii="Century" w:eastAsia="ＭＳ 明朝" w:hAnsi="Century" w:hint="eastAsia"/>
                <w:sz w:val="18"/>
                <w:szCs w:val="18"/>
              </w:rPr>
              <w:t>たずね</w:t>
            </w:r>
            <w:r w:rsidRPr="00FB50FB">
              <w:rPr>
                <w:rFonts w:ascii="Century" w:eastAsia="ＭＳ 明朝" w:hAnsi="Century" w:hint="eastAsia"/>
                <w:sz w:val="18"/>
                <w:szCs w:val="18"/>
              </w:rPr>
              <w:t>合う。</w:t>
            </w:r>
          </w:p>
          <w:p w14:paraId="2B609AE4" w14:textId="5801FF1B" w:rsidR="00047A6C" w:rsidRPr="00FB50FB" w:rsidRDefault="00A026D3" w:rsidP="00D56809">
            <w:pPr>
              <w:pStyle w:val="ad"/>
              <w:numPr>
                <w:ilvl w:val="0"/>
                <w:numId w:val="1"/>
              </w:numPr>
              <w:snapToGrid w:val="0"/>
              <w:spacing w:line="264" w:lineRule="auto"/>
              <w:ind w:leftChars="0"/>
              <w:rPr>
                <w:rFonts w:ascii="Century" w:eastAsia="ＭＳ 明朝" w:hAnsi="Century"/>
                <w:sz w:val="18"/>
                <w:szCs w:val="18"/>
              </w:rPr>
            </w:pPr>
            <w:r w:rsidRPr="00FB50FB">
              <w:rPr>
                <w:rFonts w:ascii="Century" w:eastAsia="ＭＳ 明朝" w:hAnsi="Century" w:hint="eastAsia"/>
                <w:sz w:val="18"/>
                <w:szCs w:val="18"/>
              </w:rPr>
              <w:t>自分が</w:t>
            </w:r>
            <w:r w:rsidR="00047A6C" w:rsidRPr="00FB50FB">
              <w:rPr>
                <w:rFonts w:ascii="Century" w:eastAsia="ＭＳ 明朝" w:hAnsi="Century" w:hint="eastAsia"/>
                <w:sz w:val="18"/>
                <w:szCs w:val="18"/>
              </w:rPr>
              <w:t>春休みにしたことと、その感想を書く。</w:t>
            </w:r>
          </w:p>
        </w:tc>
        <w:tc>
          <w:tcPr>
            <w:tcW w:w="55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72C870" w14:textId="41E506AB" w:rsidR="00047A6C" w:rsidRPr="00FB50FB" w:rsidRDefault="00047A6C" w:rsidP="008E0951">
            <w:pPr>
              <w:snapToGrid w:val="0"/>
              <w:spacing w:line="264" w:lineRule="auto"/>
              <w:ind w:left="180" w:hangingChars="100" w:hanging="180"/>
              <w:rPr>
                <w:rFonts w:ascii="Century" w:eastAsia="ＭＳ 明朝" w:hAnsi="Century"/>
                <w:sz w:val="18"/>
                <w:szCs w:val="18"/>
              </w:rPr>
            </w:pPr>
            <w:r w:rsidRPr="00FB50FB">
              <w:rPr>
                <w:rFonts w:ascii="Century" w:eastAsia="ＭＳ 明朝" w:hAnsi="Century" w:hint="eastAsia"/>
                <w:sz w:val="18"/>
                <w:szCs w:val="18"/>
              </w:rPr>
              <w:t>〇</w:t>
            </w:r>
            <w:r w:rsidRPr="00FB50FB">
              <w:rPr>
                <w:rFonts w:ascii="Century" w:eastAsia="ＭＳ 明朝" w:hAnsi="Century"/>
                <w:sz w:val="18"/>
                <w:szCs w:val="18"/>
              </w:rPr>
              <w:t>Listen</w:t>
            </w:r>
            <w:r w:rsidRPr="00FB50FB">
              <w:rPr>
                <w:rFonts w:ascii="Century" w:eastAsia="ＭＳ 明朝" w:hAnsi="Century" w:hint="eastAsia"/>
                <w:sz w:val="18"/>
                <w:szCs w:val="18"/>
              </w:rPr>
              <w:t>の質問への回答の様子から、登場人物が春休みにしたことを聞き取っているかを見取る。</w:t>
            </w:r>
          </w:p>
          <w:p w14:paraId="49804C06" w14:textId="3378F89F" w:rsidR="00047A6C" w:rsidRPr="00FB50FB" w:rsidRDefault="00047A6C" w:rsidP="008E0951">
            <w:pPr>
              <w:snapToGrid w:val="0"/>
              <w:spacing w:line="264" w:lineRule="auto"/>
              <w:ind w:left="180" w:hangingChars="100" w:hanging="180"/>
              <w:rPr>
                <w:rFonts w:ascii="Century" w:eastAsia="ＭＳ 明朝" w:hAnsi="Century"/>
                <w:sz w:val="18"/>
                <w:szCs w:val="18"/>
              </w:rPr>
            </w:pPr>
            <w:r w:rsidRPr="00FB50FB">
              <w:rPr>
                <w:rFonts w:ascii="Century" w:eastAsia="ＭＳ 明朝" w:hAnsi="Century" w:hint="eastAsia"/>
                <w:sz w:val="18"/>
                <w:szCs w:val="18"/>
              </w:rPr>
              <w:t>〇やり取りの様子やワークシートから、</w:t>
            </w:r>
            <w:r w:rsidR="00944D32" w:rsidRPr="00FB50FB">
              <w:rPr>
                <w:rFonts w:ascii="Century" w:eastAsia="ＭＳ 明朝" w:hAnsi="Century" w:hint="eastAsia"/>
                <w:sz w:val="18"/>
                <w:szCs w:val="18"/>
              </w:rPr>
              <w:t>一般</w:t>
            </w:r>
            <w:r w:rsidRPr="00FB50FB">
              <w:rPr>
                <w:rFonts w:ascii="Century" w:eastAsia="ＭＳ 明朝" w:hAnsi="Century" w:hint="eastAsia"/>
                <w:sz w:val="18"/>
                <w:szCs w:val="18"/>
              </w:rPr>
              <w:t>動詞</w:t>
            </w:r>
            <w:r w:rsidR="00944D32" w:rsidRPr="00FB50FB">
              <w:rPr>
                <w:rFonts w:ascii="Century" w:eastAsia="ＭＳ 明朝" w:hAnsi="Century" w:hint="eastAsia"/>
                <w:sz w:val="18"/>
                <w:szCs w:val="18"/>
              </w:rPr>
              <w:t>／</w:t>
            </w:r>
            <w:r w:rsidR="00944D32" w:rsidRPr="00FB50FB">
              <w:rPr>
                <w:rFonts w:ascii="Century" w:eastAsia="ＭＳ 明朝" w:hAnsi="Century" w:hint="eastAsia"/>
                <w:sz w:val="18"/>
                <w:szCs w:val="18"/>
              </w:rPr>
              <w:t>be</w:t>
            </w:r>
            <w:r w:rsidR="00944D32" w:rsidRPr="00FB50FB">
              <w:rPr>
                <w:rFonts w:ascii="Century" w:eastAsia="ＭＳ 明朝" w:hAnsi="Century" w:hint="eastAsia"/>
                <w:sz w:val="18"/>
                <w:szCs w:val="18"/>
              </w:rPr>
              <w:t>動詞</w:t>
            </w:r>
            <w:r w:rsidRPr="00FB50FB">
              <w:rPr>
                <w:rFonts w:ascii="Century" w:eastAsia="ＭＳ 明朝" w:hAnsi="Century" w:hint="eastAsia"/>
                <w:sz w:val="18"/>
                <w:szCs w:val="18"/>
              </w:rPr>
              <w:t>の過去形などを用いて、春休みにしたこととその感想について話している</w:t>
            </w:r>
            <w:r w:rsidR="00753D20" w:rsidRPr="00FB50FB">
              <w:rPr>
                <w:rFonts w:ascii="Century" w:eastAsia="ＭＳ 明朝" w:hAnsi="Century" w:hint="eastAsia"/>
                <w:sz w:val="18"/>
                <w:szCs w:val="18"/>
              </w:rPr>
              <w:t>／</w:t>
            </w:r>
            <w:r w:rsidRPr="00FB50FB">
              <w:rPr>
                <w:rFonts w:ascii="Century" w:eastAsia="ＭＳ 明朝" w:hAnsi="Century" w:hint="eastAsia"/>
                <w:sz w:val="18"/>
                <w:szCs w:val="18"/>
              </w:rPr>
              <w:t>書いているかを見取る。</w:t>
            </w:r>
          </w:p>
        </w:tc>
        <w:tc>
          <w:tcPr>
            <w:tcW w:w="3969" w:type="dxa"/>
            <w:tcBorders>
              <w:top w:val="single" w:sz="4" w:space="0" w:color="000000" w:themeColor="text1"/>
              <w:left w:val="single" w:sz="4" w:space="0" w:color="000000" w:themeColor="text1"/>
              <w:bottom w:val="single" w:sz="4" w:space="0" w:color="000000" w:themeColor="text1"/>
              <w:right w:val="single" w:sz="18" w:space="0" w:color="000000" w:themeColor="text1"/>
            </w:tcBorders>
          </w:tcPr>
          <w:p w14:paraId="59F16C21" w14:textId="4E34251D" w:rsidR="00047A6C" w:rsidRPr="00B863BE" w:rsidRDefault="00047A6C" w:rsidP="008E0951">
            <w:pPr>
              <w:snapToGrid w:val="0"/>
              <w:spacing w:line="264" w:lineRule="auto"/>
              <w:ind w:left="173" w:hangingChars="100" w:hanging="173"/>
              <w:rPr>
                <w:rFonts w:ascii="Century" w:eastAsia="ＭＳ 明朝" w:hAnsi="Century"/>
                <w:sz w:val="18"/>
                <w:szCs w:val="18"/>
              </w:rPr>
            </w:pPr>
            <w:r w:rsidRPr="00B863BE">
              <w:rPr>
                <w:rFonts w:ascii="ＭＳ 明朝" w:eastAsia="ＭＳ 明朝" w:hAnsi="ＭＳ 明朝" w:cs="Segoe UI Symbol"/>
                <w:b/>
                <w:bCs/>
                <w:spacing w:val="-4"/>
                <w:sz w:val="18"/>
                <w:szCs w:val="18"/>
              </w:rPr>
              <w:t>★</w:t>
            </w:r>
            <w:r w:rsidR="00B863BE" w:rsidRPr="00B863BE">
              <w:rPr>
                <w:rFonts w:ascii="Century" w:eastAsia="ＭＳ 明朝" w:hAnsi="Century" w:cs="Times New Roman (本文のフォント - コンプレ"/>
                <w:b/>
                <w:bCs/>
                <w:spacing w:val="-4"/>
                <w:sz w:val="18"/>
                <w:szCs w:val="18"/>
              </w:rPr>
              <w:t>話す／書く活動の際、春休みにしたことの詳しい情報を付け足すよう促す</w:t>
            </w:r>
            <w:r w:rsidR="00466A42">
              <w:rPr>
                <w:rFonts w:ascii="Century" w:eastAsia="ＭＳ 明朝" w:hAnsi="Century" w:cs="Times New Roman (本文のフォント - コンプレ" w:hint="eastAsia"/>
                <w:b/>
                <w:bCs/>
                <w:spacing w:val="-4"/>
                <w:sz w:val="18"/>
                <w:szCs w:val="18"/>
              </w:rPr>
              <w:t>など</w:t>
            </w:r>
            <w:r w:rsidR="00B863BE" w:rsidRPr="00B863BE">
              <w:rPr>
                <w:rFonts w:ascii="Century" w:eastAsia="ＭＳ 明朝" w:hAnsi="Century" w:cs="Times New Roman (本文のフォント - コンプレ"/>
                <w:b/>
                <w:bCs/>
                <w:spacing w:val="-4"/>
                <w:sz w:val="18"/>
                <w:szCs w:val="18"/>
              </w:rPr>
              <w:t>、</w:t>
            </w:r>
            <w:r w:rsidR="00B863BE" w:rsidRPr="00B863BE">
              <w:rPr>
                <w:rFonts w:ascii="Century" w:eastAsia="ＭＳ 明朝" w:hAnsi="Century" w:cs="Times New Roman (本文のフォント - コンプレ"/>
                <w:b/>
                <w:bCs/>
                <w:spacing w:val="-4"/>
                <w:sz w:val="18"/>
                <w:szCs w:val="18"/>
              </w:rPr>
              <w:t>Goal</w:t>
            </w:r>
            <w:r w:rsidR="00B863BE" w:rsidRPr="00B863BE">
              <w:rPr>
                <w:rFonts w:ascii="Century" w:eastAsia="ＭＳ 明朝" w:hAnsi="Century" w:cs="Times New Roman (本文のフォント - コンプレ"/>
                <w:b/>
                <w:bCs/>
                <w:spacing w:val="-4"/>
                <w:sz w:val="18"/>
                <w:szCs w:val="18"/>
              </w:rPr>
              <w:t>の</w:t>
            </w:r>
            <w:r w:rsidR="00481145">
              <w:rPr>
                <w:rFonts w:ascii="Century" w:eastAsia="ＭＳ 明朝" w:hAnsi="Century" w:cs="Times New Roman (本文のフォント - コンプレ" w:hint="eastAsia"/>
                <w:b/>
                <w:bCs/>
                <w:spacing w:val="-4"/>
                <w:sz w:val="18"/>
                <w:szCs w:val="18"/>
              </w:rPr>
              <w:t>「出来事や感想などを日記に書く」</w:t>
            </w:r>
            <w:r w:rsidR="00B863BE" w:rsidRPr="00B863BE">
              <w:rPr>
                <w:rFonts w:ascii="Century" w:eastAsia="ＭＳ 明朝" w:hAnsi="Century" w:cs="Times New Roman (本文のフォント - コンプレ"/>
                <w:b/>
                <w:bCs/>
                <w:spacing w:val="-4"/>
                <w:sz w:val="18"/>
                <w:szCs w:val="18"/>
              </w:rPr>
              <w:t>活動につな</w:t>
            </w:r>
            <w:r w:rsidR="00481145">
              <w:rPr>
                <w:rFonts w:ascii="Century" w:eastAsia="ＭＳ 明朝" w:hAnsi="Century" w:cs="Times New Roman (本文のフォント - コンプレ" w:hint="eastAsia"/>
                <w:b/>
                <w:bCs/>
                <w:spacing w:val="-4"/>
                <w:sz w:val="18"/>
                <w:szCs w:val="18"/>
              </w:rPr>
              <w:t>がる指導を行う</w:t>
            </w:r>
            <w:r w:rsidR="00B863BE" w:rsidRPr="00B863BE">
              <w:rPr>
                <w:rFonts w:ascii="Century" w:eastAsia="ＭＳ 明朝" w:hAnsi="Century" w:cs="Times New Roman (本文のフォント - コンプレ"/>
                <w:b/>
                <w:bCs/>
                <w:spacing w:val="-4"/>
                <w:sz w:val="18"/>
                <w:szCs w:val="18"/>
              </w:rPr>
              <w:t>。</w:t>
            </w:r>
          </w:p>
          <w:p w14:paraId="1DCE01B0" w14:textId="77777777" w:rsidR="00047A6C" w:rsidRPr="008537A5" w:rsidRDefault="00047A6C" w:rsidP="00D56809">
            <w:pPr>
              <w:pStyle w:val="ad"/>
              <w:snapToGrid w:val="0"/>
              <w:spacing w:line="264" w:lineRule="auto"/>
              <w:ind w:leftChars="0" w:left="170"/>
              <w:rPr>
                <w:rFonts w:ascii="ＭＳ 明朝" w:eastAsia="ＭＳ 明朝" w:hAnsi="ＭＳ 明朝"/>
                <w:sz w:val="18"/>
                <w:szCs w:val="18"/>
              </w:rPr>
            </w:pPr>
          </w:p>
        </w:tc>
      </w:tr>
      <w:tr w:rsidR="00047A6C" w:rsidRPr="001406FD" w14:paraId="692C2C6B" w14:textId="77777777" w:rsidTr="006A3202">
        <w:tc>
          <w:tcPr>
            <w:tcW w:w="421" w:type="dxa"/>
            <w:tcBorders>
              <w:top w:val="single" w:sz="4" w:space="0" w:color="000000" w:themeColor="text1"/>
              <w:left w:val="single" w:sz="18" w:space="0" w:color="000000" w:themeColor="text1"/>
              <w:bottom w:val="single" w:sz="4" w:space="0" w:color="000000" w:themeColor="text1"/>
              <w:right w:val="single" w:sz="4" w:space="0" w:color="000000" w:themeColor="text1"/>
            </w:tcBorders>
          </w:tcPr>
          <w:p w14:paraId="00FE4B4C" w14:textId="77777777" w:rsidR="00047A6C" w:rsidRPr="00E3623E" w:rsidRDefault="00047A6C" w:rsidP="00D56809">
            <w:pPr>
              <w:snapToGrid w:val="0"/>
              <w:spacing w:line="264" w:lineRule="auto"/>
              <w:jc w:val="center"/>
              <w:rPr>
                <w:rFonts w:ascii="Century" w:eastAsia="游明朝体 Pr6N R" w:hAnsi="Century"/>
                <w:b/>
                <w:bCs/>
                <w:sz w:val="18"/>
                <w:szCs w:val="18"/>
              </w:rPr>
            </w:pPr>
            <w:r w:rsidRPr="00E3623E">
              <w:rPr>
                <w:rFonts w:ascii="Century" w:eastAsia="游明朝体 Pr6N R" w:hAnsi="Century"/>
                <w:b/>
                <w:bCs/>
                <w:sz w:val="18"/>
                <w:szCs w:val="18"/>
              </w:rPr>
              <w:t>4</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71E347" w14:textId="77777777" w:rsidR="00047A6C" w:rsidRPr="00B957F0" w:rsidRDefault="00047A6C" w:rsidP="00D56809">
            <w:pPr>
              <w:snapToGrid w:val="0"/>
              <w:spacing w:line="264" w:lineRule="auto"/>
              <w:jc w:val="center"/>
              <w:rPr>
                <w:rFonts w:ascii="Century" w:eastAsia="游明朝体 Pr6N R" w:hAnsi="Century"/>
                <w:sz w:val="18"/>
                <w:szCs w:val="18"/>
              </w:rPr>
            </w:pPr>
            <w:r w:rsidRPr="00B957F0">
              <w:rPr>
                <w:rFonts w:ascii="Century" w:eastAsia="游明朝体 Pr6N R" w:hAnsi="Century"/>
                <w:sz w:val="18"/>
                <w:szCs w:val="18"/>
              </w:rPr>
              <w:t>Part 2</w:t>
            </w:r>
          </w:p>
          <w:p w14:paraId="0228F54F" w14:textId="77777777" w:rsidR="00047A6C" w:rsidRPr="005426BA" w:rsidRDefault="00047A6C" w:rsidP="00D56809">
            <w:pPr>
              <w:snapToGrid w:val="0"/>
              <w:spacing w:line="264" w:lineRule="auto"/>
              <w:jc w:val="center"/>
              <w:rPr>
                <w:rFonts w:ascii="ＭＳ 明朝" w:eastAsia="ＭＳ 明朝" w:hAnsi="ＭＳ 明朝"/>
                <w:sz w:val="18"/>
                <w:szCs w:val="18"/>
              </w:rPr>
            </w:pPr>
            <w:r w:rsidRPr="005426BA">
              <w:rPr>
                <w:rFonts w:ascii="ＭＳ 明朝" w:eastAsia="ＭＳ 明朝" w:hAnsi="ＭＳ 明朝"/>
                <w:sz w:val="18"/>
                <w:szCs w:val="18"/>
              </w:rPr>
              <w:t>本文</w:t>
            </w:r>
          </w:p>
          <w:p w14:paraId="3BA1B4C5" w14:textId="78579B5B" w:rsidR="00047A6C" w:rsidRPr="00B957F0" w:rsidRDefault="00047A6C" w:rsidP="00D56809">
            <w:pPr>
              <w:snapToGrid w:val="0"/>
              <w:spacing w:line="264" w:lineRule="auto"/>
              <w:jc w:val="center"/>
              <w:rPr>
                <w:rFonts w:ascii="Century" w:eastAsia="游明朝体 Pr6N R" w:hAnsi="Century"/>
                <w:sz w:val="18"/>
                <w:szCs w:val="18"/>
              </w:rPr>
            </w:pPr>
            <w:r w:rsidRPr="00B957F0">
              <w:rPr>
                <w:rFonts w:ascii="Century" w:eastAsia="游明朝体 Pr6N R" w:hAnsi="Century"/>
                <w:sz w:val="18"/>
                <w:szCs w:val="18"/>
              </w:rPr>
              <w:t>(p. 12)</w:t>
            </w:r>
          </w:p>
        </w:tc>
        <w:tc>
          <w:tcPr>
            <w:tcW w:w="198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EFF316" w14:textId="413DB0E2" w:rsidR="00047A6C" w:rsidRDefault="00047A6C" w:rsidP="00D56809">
            <w:pPr>
              <w:pStyle w:val="ad"/>
              <w:numPr>
                <w:ilvl w:val="0"/>
                <w:numId w:val="3"/>
              </w:numPr>
              <w:snapToGrid w:val="0"/>
              <w:spacing w:line="264" w:lineRule="auto"/>
              <w:ind w:leftChars="0"/>
              <w:jc w:val="left"/>
              <w:rPr>
                <w:rFonts w:ascii="Century" w:eastAsia="游明朝体 Pr6N R" w:hAnsi="Century"/>
                <w:sz w:val="18"/>
                <w:szCs w:val="18"/>
              </w:rPr>
            </w:pPr>
            <w:r w:rsidRPr="00B957F0">
              <w:rPr>
                <w:rFonts w:ascii="Century" w:eastAsia="游明朝体 Pr6N R" w:hAnsi="Century"/>
                <w:b/>
                <w:bCs/>
                <w:sz w:val="18"/>
                <w:szCs w:val="18"/>
              </w:rPr>
              <w:t>When</w:t>
            </w:r>
            <w:r w:rsidRPr="00B957F0">
              <w:rPr>
                <w:rFonts w:ascii="Century" w:eastAsia="游明朝体 Pr6N R" w:hAnsi="Century"/>
                <w:sz w:val="18"/>
                <w:szCs w:val="18"/>
              </w:rPr>
              <w:t xml:space="preserve"> I have free time, I study Japanese. </w:t>
            </w:r>
            <w:r w:rsidR="00A8143B">
              <w:rPr>
                <w:rFonts w:ascii="Century" w:eastAsia="游明朝体 Pr6N R" w:hAnsi="Century" w:hint="eastAsia"/>
                <w:sz w:val="18"/>
                <w:szCs w:val="18"/>
              </w:rPr>
              <w:t>／</w:t>
            </w:r>
          </w:p>
          <w:p w14:paraId="73CF8076" w14:textId="374D7BAB" w:rsidR="00047A6C" w:rsidRPr="00A026D3" w:rsidRDefault="00047A6C" w:rsidP="00A8143B">
            <w:pPr>
              <w:pStyle w:val="ad"/>
              <w:snapToGrid w:val="0"/>
              <w:spacing w:line="264" w:lineRule="auto"/>
              <w:ind w:leftChars="0" w:left="170"/>
              <w:jc w:val="left"/>
              <w:rPr>
                <w:rFonts w:ascii="Century" w:eastAsia="游明朝体 Pr6N R" w:hAnsi="Century"/>
                <w:sz w:val="18"/>
                <w:szCs w:val="18"/>
              </w:rPr>
            </w:pPr>
            <w:r w:rsidRPr="00A026D3">
              <w:rPr>
                <w:rFonts w:ascii="Century" w:eastAsia="游明朝体 Pr6N R" w:hAnsi="Century"/>
                <w:sz w:val="18"/>
                <w:szCs w:val="18"/>
              </w:rPr>
              <w:t xml:space="preserve">I study Japanese </w:t>
            </w:r>
            <w:r w:rsidRPr="00A026D3">
              <w:rPr>
                <w:rFonts w:ascii="Century" w:eastAsia="游明朝体 Pr6N R" w:hAnsi="Century"/>
                <w:b/>
                <w:bCs/>
                <w:sz w:val="18"/>
                <w:szCs w:val="18"/>
              </w:rPr>
              <w:t>when</w:t>
            </w:r>
            <w:r w:rsidRPr="00A026D3">
              <w:rPr>
                <w:rFonts w:ascii="Century" w:eastAsia="游明朝体 Pr6N R" w:hAnsi="Century"/>
                <w:sz w:val="18"/>
                <w:szCs w:val="18"/>
              </w:rPr>
              <w:t xml:space="preserve"> I have free time.</w:t>
            </w:r>
          </w:p>
        </w:tc>
        <w:tc>
          <w:tcPr>
            <w:tcW w:w="63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B0FD33" w14:textId="77777777" w:rsidR="00047A6C" w:rsidRPr="00FB50FB" w:rsidRDefault="00047A6C" w:rsidP="00D56809">
            <w:pPr>
              <w:snapToGrid w:val="0"/>
              <w:spacing w:line="264" w:lineRule="auto"/>
              <w:rPr>
                <w:rFonts w:ascii="Century" w:eastAsia="ＭＳ 明朝" w:hAnsi="Century"/>
                <w:b/>
                <w:bCs/>
                <w:sz w:val="18"/>
                <w:szCs w:val="18"/>
              </w:rPr>
            </w:pPr>
            <w:r w:rsidRPr="00FB50FB">
              <w:rPr>
                <w:rFonts w:ascii="Century" w:eastAsia="ＭＳ 明朝" w:hAnsi="Century" w:hint="eastAsia"/>
                <w:b/>
                <w:bCs/>
                <w:sz w:val="18"/>
                <w:szCs w:val="18"/>
              </w:rPr>
              <w:t>本文の内容を捉え、文脈の中で接続詞</w:t>
            </w:r>
            <w:r w:rsidRPr="00FB50FB">
              <w:rPr>
                <w:rFonts w:ascii="Century" w:eastAsia="ＭＳ 明朝" w:hAnsi="Century"/>
                <w:b/>
                <w:bCs/>
                <w:sz w:val="18"/>
                <w:szCs w:val="18"/>
              </w:rPr>
              <w:t>when</w:t>
            </w:r>
            <w:r w:rsidRPr="00FB50FB">
              <w:rPr>
                <w:rFonts w:ascii="Century" w:eastAsia="ＭＳ 明朝" w:hAnsi="Century" w:hint="eastAsia"/>
                <w:b/>
                <w:bCs/>
                <w:sz w:val="18"/>
                <w:szCs w:val="18"/>
              </w:rPr>
              <w:t>の意味・形・使い方を理解する。</w:t>
            </w:r>
          </w:p>
          <w:p w14:paraId="44EE82CA" w14:textId="77777777" w:rsidR="00047A6C" w:rsidRPr="00FB50FB" w:rsidRDefault="00047A6C" w:rsidP="00D56809">
            <w:pPr>
              <w:pStyle w:val="ad"/>
              <w:numPr>
                <w:ilvl w:val="0"/>
                <w:numId w:val="1"/>
              </w:numPr>
              <w:snapToGrid w:val="0"/>
              <w:spacing w:line="264" w:lineRule="auto"/>
              <w:ind w:leftChars="0"/>
              <w:rPr>
                <w:rFonts w:ascii="Century" w:eastAsia="ＭＳ 明朝" w:hAnsi="Century"/>
                <w:sz w:val="18"/>
                <w:szCs w:val="18"/>
              </w:rPr>
            </w:pPr>
            <w:r w:rsidRPr="00FB50FB">
              <w:rPr>
                <w:rFonts w:ascii="Century" w:eastAsia="ＭＳ 明朝" w:hAnsi="Century"/>
                <w:sz w:val="18"/>
                <w:szCs w:val="18"/>
              </w:rPr>
              <w:t>Q&amp;A</w:t>
            </w:r>
            <w:r w:rsidRPr="00FB50FB">
              <w:rPr>
                <w:rFonts w:ascii="Century" w:eastAsia="ＭＳ 明朝" w:hAnsi="Century" w:hint="eastAsia"/>
                <w:sz w:val="18"/>
                <w:szCs w:val="18"/>
              </w:rPr>
              <w:t>などを通して、本文の詳細を確かめる。</w:t>
            </w:r>
          </w:p>
          <w:p w14:paraId="0D1C6391" w14:textId="77777777" w:rsidR="00047A6C" w:rsidRPr="00FB50FB" w:rsidRDefault="00047A6C" w:rsidP="00D56809">
            <w:pPr>
              <w:pStyle w:val="ad"/>
              <w:numPr>
                <w:ilvl w:val="0"/>
                <w:numId w:val="1"/>
              </w:numPr>
              <w:snapToGrid w:val="0"/>
              <w:spacing w:line="264" w:lineRule="auto"/>
              <w:ind w:leftChars="0"/>
              <w:rPr>
                <w:rFonts w:ascii="Century" w:eastAsia="ＭＳ 明朝" w:hAnsi="Century"/>
                <w:sz w:val="18"/>
                <w:szCs w:val="18"/>
              </w:rPr>
            </w:pPr>
            <w:r w:rsidRPr="00FB50FB">
              <w:rPr>
                <w:rFonts w:ascii="Century" w:eastAsia="ＭＳ 明朝" w:hAnsi="Century" w:hint="eastAsia"/>
                <w:sz w:val="18"/>
                <w:szCs w:val="18"/>
              </w:rPr>
              <w:t>語句や表現、接続詞</w:t>
            </w:r>
            <w:r w:rsidRPr="00FB50FB">
              <w:rPr>
                <w:rFonts w:ascii="Century" w:eastAsia="ＭＳ 明朝" w:hAnsi="Century"/>
                <w:sz w:val="18"/>
                <w:szCs w:val="18"/>
              </w:rPr>
              <w:t>when</w:t>
            </w:r>
            <w:r w:rsidRPr="00FB50FB">
              <w:rPr>
                <w:rFonts w:ascii="Century" w:eastAsia="ＭＳ 明朝" w:hAnsi="Century" w:hint="eastAsia"/>
                <w:sz w:val="18"/>
                <w:szCs w:val="18"/>
              </w:rPr>
              <w:t>の意味・形・使い方を確かめる。</w:t>
            </w:r>
          </w:p>
          <w:p w14:paraId="1FFA470E" w14:textId="15245F89" w:rsidR="00047A6C" w:rsidRPr="00FB50FB" w:rsidRDefault="00047A6C" w:rsidP="00D56809">
            <w:pPr>
              <w:pStyle w:val="ad"/>
              <w:numPr>
                <w:ilvl w:val="0"/>
                <w:numId w:val="1"/>
              </w:numPr>
              <w:snapToGrid w:val="0"/>
              <w:spacing w:line="264" w:lineRule="auto"/>
              <w:ind w:leftChars="0"/>
              <w:rPr>
                <w:rFonts w:ascii="Century" w:eastAsia="ＭＳ 明朝" w:hAnsi="Century"/>
                <w:sz w:val="18"/>
                <w:szCs w:val="18"/>
              </w:rPr>
            </w:pPr>
            <w:r w:rsidRPr="00FB50FB">
              <w:rPr>
                <w:rFonts w:ascii="Century" w:eastAsia="ＭＳ 明朝" w:hAnsi="Century" w:hint="eastAsia"/>
                <w:sz w:val="18"/>
                <w:szCs w:val="18"/>
              </w:rPr>
              <w:t>本文を聞いたり音読したりして、発音と綴りを一致させる。</w:t>
            </w:r>
          </w:p>
        </w:tc>
        <w:tc>
          <w:tcPr>
            <w:tcW w:w="55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1CD6667" w14:textId="59A14321" w:rsidR="00047A6C" w:rsidRPr="00FB50FB" w:rsidRDefault="00047A6C" w:rsidP="008E0951">
            <w:pPr>
              <w:snapToGrid w:val="0"/>
              <w:spacing w:line="264" w:lineRule="auto"/>
              <w:ind w:left="180" w:hangingChars="100" w:hanging="180"/>
              <w:rPr>
                <w:rFonts w:ascii="Century" w:eastAsia="ＭＳ 明朝" w:hAnsi="Century" w:cs="Times New Roman (本文のフォント - コンプレ"/>
                <w:sz w:val="18"/>
                <w:szCs w:val="18"/>
              </w:rPr>
            </w:pPr>
            <w:r w:rsidRPr="00FB50FB">
              <w:rPr>
                <w:rFonts w:ascii="Century" w:eastAsia="ＭＳ 明朝" w:hAnsi="Century" w:cs="Times New Roman (本文のフォント - コンプレ" w:hint="eastAsia"/>
                <w:sz w:val="18"/>
                <w:szCs w:val="18"/>
              </w:rPr>
              <w:t>〇教科書やワークシート等の</w:t>
            </w:r>
            <w:r w:rsidRPr="00FB50FB">
              <w:rPr>
                <w:rFonts w:ascii="Century" w:eastAsia="ＭＳ 明朝" w:hAnsi="Century" w:cs="Times New Roman (本文のフォント - コンプレ"/>
                <w:sz w:val="18"/>
                <w:szCs w:val="18"/>
              </w:rPr>
              <w:t>Q</w:t>
            </w:r>
            <w:r w:rsidRPr="00FB50FB">
              <w:rPr>
                <w:rFonts w:ascii="Century" w:eastAsia="ＭＳ 明朝" w:hAnsi="Century" w:cs="Times New Roman (本文のフォント - コンプレ" w:hint="eastAsia"/>
                <w:sz w:val="18"/>
                <w:szCs w:val="18"/>
              </w:rPr>
              <w:t>への回答の様子</w:t>
            </w:r>
            <w:r w:rsidRPr="00FB50FB">
              <w:rPr>
                <w:rFonts w:ascii="Century" w:eastAsia="ＭＳ 明朝" w:hAnsi="Century" w:hint="eastAsia"/>
                <w:sz w:val="18"/>
                <w:szCs w:val="18"/>
              </w:rPr>
              <w:t>から、接続詞</w:t>
            </w:r>
            <w:r w:rsidRPr="00FB50FB">
              <w:rPr>
                <w:rFonts w:ascii="Century" w:eastAsia="ＭＳ 明朝" w:hAnsi="Century"/>
                <w:sz w:val="18"/>
                <w:szCs w:val="18"/>
              </w:rPr>
              <w:t>when</w:t>
            </w:r>
            <w:r w:rsidRPr="00FB50FB">
              <w:rPr>
                <w:rFonts w:ascii="Century" w:eastAsia="ＭＳ 明朝" w:hAnsi="Century" w:cs="Times New Roman (本文のフォント - コンプレ" w:hint="eastAsia"/>
                <w:sz w:val="18"/>
                <w:szCs w:val="18"/>
              </w:rPr>
              <w:t>について理解し、内容を読み取っているかを見取る。</w:t>
            </w:r>
          </w:p>
          <w:p w14:paraId="3FDE3D68" w14:textId="3BCA7464" w:rsidR="00047A6C" w:rsidRPr="00FB50FB" w:rsidRDefault="00047A6C" w:rsidP="008E0951">
            <w:pPr>
              <w:snapToGrid w:val="0"/>
              <w:spacing w:line="264" w:lineRule="auto"/>
              <w:ind w:left="180" w:hangingChars="100" w:hanging="180"/>
              <w:rPr>
                <w:rFonts w:ascii="Century" w:eastAsia="ＭＳ 明朝" w:hAnsi="Century" w:cs="Times New Roman (本文のフォント - コンプレ"/>
                <w:sz w:val="18"/>
                <w:szCs w:val="18"/>
              </w:rPr>
            </w:pPr>
            <w:r w:rsidRPr="00FB50FB">
              <w:rPr>
                <w:rFonts w:ascii="Century" w:eastAsia="ＭＳ 明朝" w:hAnsi="Century" w:cs="Times New Roman (本文のフォント - コンプレ" w:hint="eastAsia"/>
                <w:sz w:val="18"/>
                <w:szCs w:val="18"/>
              </w:rPr>
              <w:t>〇意味を理解し、英語らしい発音やリズムで本文を音読しているかを見取る。</w:t>
            </w:r>
          </w:p>
        </w:tc>
        <w:tc>
          <w:tcPr>
            <w:tcW w:w="3969" w:type="dxa"/>
            <w:tcBorders>
              <w:top w:val="single" w:sz="4" w:space="0" w:color="000000" w:themeColor="text1"/>
              <w:left w:val="single" w:sz="4" w:space="0" w:color="000000" w:themeColor="text1"/>
              <w:bottom w:val="single" w:sz="4" w:space="0" w:color="000000" w:themeColor="text1"/>
              <w:right w:val="single" w:sz="18" w:space="0" w:color="000000" w:themeColor="text1"/>
            </w:tcBorders>
          </w:tcPr>
          <w:p w14:paraId="4BE69D45" w14:textId="282CC47B" w:rsidR="00047A6C" w:rsidRPr="008537A5" w:rsidRDefault="00047A6C" w:rsidP="00047A6C">
            <w:pPr>
              <w:pStyle w:val="ad"/>
              <w:snapToGrid w:val="0"/>
              <w:spacing w:line="264" w:lineRule="auto"/>
              <w:ind w:leftChars="0" w:left="170"/>
              <w:rPr>
                <w:rFonts w:ascii="ＭＳ 明朝" w:eastAsia="ＭＳ 明朝" w:hAnsi="ＭＳ 明朝"/>
                <w:sz w:val="18"/>
                <w:szCs w:val="18"/>
              </w:rPr>
            </w:pPr>
          </w:p>
        </w:tc>
      </w:tr>
      <w:tr w:rsidR="00047A6C" w:rsidRPr="001406FD" w14:paraId="0E74C461" w14:textId="77777777" w:rsidTr="00E3623E">
        <w:tc>
          <w:tcPr>
            <w:tcW w:w="421" w:type="dxa"/>
            <w:tcBorders>
              <w:top w:val="single" w:sz="4" w:space="0" w:color="000000" w:themeColor="text1"/>
              <w:left w:val="single" w:sz="18" w:space="0" w:color="000000" w:themeColor="text1"/>
              <w:bottom w:val="single" w:sz="18" w:space="0" w:color="000000" w:themeColor="text1"/>
              <w:right w:val="single" w:sz="4" w:space="0" w:color="000000" w:themeColor="text1"/>
            </w:tcBorders>
          </w:tcPr>
          <w:p w14:paraId="5EB0E23B" w14:textId="77777777" w:rsidR="00047A6C" w:rsidRPr="00E3623E" w:rsidRDefault="00047A6C" w:rsidP="00D56809">
            <w:pPr>
              <w:snapToGrid w:val="0"/>
              <w:spacing w:line="264" w:lineRule="auto"/>
              <w:jc w:val="center"/>
              <w:rPr>
                <w:rFonts w:ascii="Century" w:eastAsia="游明朝体 Pr6N R" w:hAnsi="Century"/>
                <w:b/>
                <w:bCs/>
                <w:sz w:val="18"/>
                <w:szCs w:val="18"/>
              </w:rPr>
            </w:pPr>
            <w:r w:rsidRPr="00E3623E">
              <w:rPr>
                <w:rFonts w:ascii="Century" w:eastAsia="游明朝体 Pr6N R" w:hAnsi="Century"/>
                <w:b/>
                <w:bCs/>
                <w:sz w:val="18"/>
                <w:szCs w:val="18"/>
              </w:rPr>
              <w:t>5</w:t>
            </w:r>
          </w:p>
        </w:tc>
        <w:tc>
          <w:tcPr>
            <w:tcW w:w="850" w:type="dxa"/>
            <w:tcBorders>
              <w:top w:val="single" w:sz="4" w:space="0" w:color="000000" w:themeColor="text1"/>
              <w:left w:val="single" w:sz="4" w:space="0" w:color="000000" w:themeColor="text1"/>
              <w:bottom w:val="single" w:sz="18" w:space="0" w:color="000000" w:themeColor="text1"/>
              <w:right w:val="single" w:sz="4" w:space="0" w:color="000000" w:themeColor="text1"/>
            </w:tcBorders>
          </w:tcPr>
          <w:p w14:paraId="5D7F94BA" w14:textId="77777777" w:rsidR="00047A6C" w:rsidRPr="00B957F0" w:rsidRDefault="00047A6C" w:rsidP="00D56809">
            <w:pPr>
              <w:snapToGrid w:val="0"/>
              <w:spacing w:line="264" w:lineRule="auto"/>
              <w:jc w:val="center"/>
              <w:rPr>
                <w:rFonts w:ascii="Century" w:eastAsia="游明朝体 Pr6N R" w:hAnsi="Century"/>
                <w:sz w:val="18"/>
                <w:szCs w:val="18"/>
              </w:rPr>
            </w:pPr>
            <w:r w:rsidRPr="00B957F0">
              <w:rPr>
                <w:rFonts w:ascii="Century" w:eastAsia="游明朝体 Pr6N R" w:hAnsi="Century"/>
                <w:sz w:val="18"/>
                <w:szCs w:val="18"/>
              </w:rPr>
              <w:t>Part 2</w:t>
            </w:r>
          </w:p>
          <w:p w14:paraId="02798A4D" w14:textId="77777777" w:rsidR="00047A6C" w:rsidRPr="005426BA" w:rsidRDefault="00047A6C" w:rsidP="00D56809">
            <w:pPr>
              <w:snapToGrid w:val="0"/>
              <w:spacing w:line="264" w:lineRule="auto"/>
              <w:jc w:val="center"/>
              <w:rPr>
                <w:rFonts w:ascii="ＭＳ 明朝" w:eastAsia="ＭＳ 明朝" w:hAnsi="ＭＳ 明朝"/>
                <w:sz w:val="18"/>
                <w:szCs w:val="18"/>
              </w:rPr>
            </w:pPr>
            <w:r w:rsidRPr="005426BA">
              <w:rPr>
                <w:rFonts w:ascii="ＭＳ 明朝" w:eastAsia="ＭＳ 明朝" w:hAnsi="ＭＳ 明朝"/>
                <w:sz w:val="18"/>
                <w:szCs w:val="18"/>
              </w:rPr>
              <w:t>活動</w:t>
            </w:r>
          </w:p>
          <w:p w14:paraId="10A47EB0" w14:textId="0BBB6093" w:rsidR="00047A6C" w:rsidRPr="00B957F0" w:rsidRDefault="00047A6C" w:rsidP="00D56809">
            <w:pPr>
              <w:snapToGrid w:val="0"/>
              <w:spacing w:line="264" w:lineRule="auto"/>
              <w:jc w:val="center"/>
              <w:rPr>
                <w:rFonts w:ascii="Century" w:eastAsia="游明朝体 Pr6N R" w:hAnsi="Century"/>
                <w:sz w:val="18"/>
                <w:szCs w:val="18"/>
              </w:rPr>
            </w:pPr>
            <w:r w:rsidRPr="00B957F0">
              <w:rPr>
                <w:rFonts w:ascii="Century" w:eastAsia="游明朝体 Pr6N R" w:hAnsi="Century"/>
                <w:sz w:val="18"/>
                <w:szCs w:val="18"/>
              </w:rPr>
              <w:t>(p. 13)</w:t>
            </w:r>
          </w:p>
        </w:tc>
        <w:tc>
          <w:tcPr>
            <w:tcW w:w="1985" w:type="dxa"/>
            <w:vMerge/>
            <w:tcBorders>
              <w:top w:val="single" w:sz="4" w:space="0" w:color="000000" w:themeColor="text1"/>
              <w:left w:val="single" w:sz="4" w:space="0" w:color="000000" w:themeColor="text1"/>
              <w:bottom w:val="single" w:sz="18" w:space="0" w:color="000000" w:themeColor="text1"/>
              <w:right w:val="single" w:sz="4" w:space="0" w:color="000000" w:themeColor="text1"/>
            </w:tcBorders>
          </w:tcPr>
          <w:p w14:paraId="119CE5A1" w14:textId="77777777" w:rsidR="00047A6C" w:rsidRPr="007B6E84" w:rsidRDefault="00047A6C" w:rsidP="00D56809">
            <w:pPr>
              <w:snapToGrid w:val="0"/>
              <w:spacing w:line="264" w:lineRule="auto"/>
              <w:jc w:val="left"/>
              <w:rPr>
                <w:rFonts w:ascii="游明朝体 Pr6N R" w:eastAsia="游明朝体 Pr6N R" w:hAnsi="游明朝体 Pr6N R"/>
                <w:sz w:val="14"/>
                <w:szCs w:val="14"/>
              </w:rPr>
            </w:pPr>
          </w:p>
        </w:tc>
        <w:tc>
          <w:tcPr>
            <w:tcW w:w="6324" w:type="dxa"/>
            <w:tcBorders>
              <w:top w:val="single" w:sz="4" w:space="0" w:color="000000" w:themeColor="text1"/>
              <w:left w:val="single" w:sz="4" w:space="0" w:color="000000" w:themeColor="text1"/>
              <w:bottom w:val="single" w:sz="18" w:space="0" w:color="000000" w:themeColor="text1"/>
              <w:right w:val="single" w:sz="4" w:space="0" w:color="000000" w:themeColor="text1"/>
            </w:tcBorders>
          </w:tcPr>
          <w:p w14:paraId="60BF4D8B" w14:textId="77777777" w:rsidR="00047A6C" w:rsidRPr="00FB50FB" w:rsidRDefault="00047A6C" w:rsidP="00D56809">
            <w:pPr>
              <w:snapToGrid w:val="0"/>
              <w:spacing w:line="264" w:lineRule="auto"/>
              <w:rPr>
                <w:rFonts w:ascii="Century" w:eastAsia="ＭＳ 明朝" w:hAnsi="Century"/>
                <w:b/>
                <w:bCs/>
                <w:sz w:val="18"/>
                <w:szCs w:val="18"/>
              </w:rPr>
            </w:pPr>
            <w:r w:rsidRPr="00FB50FB">
              <w:rPr>
                <w:rFonts w:ascii="Century" w:eastAsia="ＭＳ 明朝" w:hAnsi="Century"/>
                <w:b/>
                <w:bCs/>
                <w:sz w:val="18"/>
                <w:szCs w:val="18"/>
              </w:rPr>
              <w:t>目的や場面に沿って</w:t>
            </w:r>
            <w:r w:rsidRPr="00FB50FB">
              <w:rPr>
                <w:rFonts w:ascii="Century" w:eastAsia="ＭＳ 明朝" w:hAnsi="Century" w:hint="eastAsia"/>
                <w:b/>
                <w:bCs/>
                <w:sz w:val="18"/>
                <w:szCs w:val="18"/>
              </w:rPr>
              <w:t>接続詞</w:t>
            </w:r>
            <w:r w:rsidRPr="00FB50FB">
              <w:rPr>
                <w:rFonts w:ascii="Century" w:eastAsia="ＭＳ 明朝" w:hAnsi="Century"/>
                <w:b/>
                <w:bCs/>
                <w:sz w:val="18"/>
                <w:szCs w:val="18"/>
              </w:rPr>
              <w:t>when</w:t>
            </w:r>
            <w:r w:rsidRPr="00FB50FB">
              <w:rPr>
                <w:rFonts w:ascii="Century" w:eastAsia="ＭＳ 明朝" w:hAnsi="Century" w:hint="eastAsia"/>
                <w:b/>
                <w:bCs/>
                <w:sz w:val="18"/>
                <w:szCs w:val="18"/>
              </w:rPr>
              <w:t>を</w:t>
            </w:r>
            <w:r w:rsidRPr="00FB50FB">
              <w:rPr>
                <w:rFonts w:ascii="Century" w:eastAsia="ＭＳ 明朝" w:hAnsi="Century"/>
                <w:b/>
                <w:bCs/>
                <w:sz w:val="18"/>
                <w:szCs w:val="18"/>
              </w:rPr>
              <w:t>使う練習</w:t>
            </w:r>
            <w:r w:rsidRPr="00FB50FB">
              <w:rPr>
                <w:rFonts w:ascii="Century" w:eastAsia="ＭＳ 明朝" w:hAnsi="Century" w:hint="eastAsia"/>
                <w:b/>
                <w:bCs/>
                <w:sz w:val="18"/>
                <w:szCs w:val="18"/>
              </w:rPr>
              <w:t>をする。</w:t>
            </w:r>
          </w:p>
          <w:p w14:paraId="260EB93F" w14:textId="3A009AC1" w:rsidR="00047A6C" w:rsidRPr="00FB50FB" w:rsidRDefault="00A026D3" w:rsidP="00D56809">
            <w:pPr>
              <w:pStyle w:val="ad"/>
              <w:numPr>
                <w:ilvl w:val="0"/>
                <w:numId w:val="1"/>
              </w:numPr>
              <w:snapToGrid w:val="0"/>
              <w:spacing w:line="264" w:lineRule="auto"/>
              <w:ind w:leftChars="0"/>
              <w:rPr>
                <w:rFonts w:ascii="Century" w:eastAsia="ＭＳ 明朝" w:hAnsi="Century"/>
                <w:sz w:val="18"/>
                <w:szCs w:val="18"/>
              </w:rPr>
            </w:pPr>
            <w:r w:rsidRPr="00FB50FB">
              <w:rPr>
                <w:rFonts w:ascii="Century" w:eastAsia="ＭＳ 明朝" w:hAnsi="Century" w:hint="eastAsia"/>
                <w:sz w:val="18"/>
                <w:szCs w:val="18"/>
              </w:rPr>
              <w:t>登場人物の</w:t>
            </w:r>
            <w:r w:rsidR="00047A6C" w:rsidRPr="00FB50FB">
              <w:rPr>
                <w:rFonts w:ascii="Century" w:eastAsia="ＭＳ 明朝" w:hAnsi="Century" w:hint="eastAsia"/>
                <w:sz w:val="18"/>
                <w:szCs w:val="18"/>
              </w:rPr>
              <w:t>会話から、時間のあるときや落ち込んだときの過ごし方を聞き取る。</w:t>
            </w:r>
          </w:p>
          <w:p w14:paraId="1DE56102" w14:textId="64BA2C7F" w:rsidR="00047A6C" w:rsidRPr="00FB50FB" w:rsidRDefault="00047A6C" w:rsidP="00D56809">
            <w:pPr>
              <w:pStyle w:val="ad"/>
              <w:numPr>
                <w:ilvl w:val="0"/>
                <w:numId w:val="1"/>
              </w:numPr>
              <w:snapToGrid w:val="0"/>
              <w:spacing w:line="264" w:lineRule="auto"/>
              <w:ind w:leftChars="0"/>
              <w:rPr>
                <w:rFonts w:ascii="Century" w:eastAsia="ＭＳ 明朝" w:hAnsi="Century"/>
                <w:sz w:val="18"/>
                <w:szCs w:val="18"/>
              </w:rPr>
            </w:pPr>
            <w:r w:rsidRPr="00FB50FB">
              <w:rPr>
                <w:rFonts w:ascii="Century" w:eastAsia="ＭＳ 明朝" w:hAnsi="Century" w:hint="eastAsia"/>
                <w:sz w:val="18"/>
                <w:szCs w:val="18"/>
              </w:rPr>
              <w:t>ペアになり、時間があるときや落ち込んだときに何をするかを</w:t>
            </w:r>
            <w:r w:rsidR="00A026D3" w:rsidRPr="00FB50FB">
              <w:rPr>
                <w:rFonts w:ascii="Century" w:eastAsia="ＭＳ 明朝" w:hAnsi="Century" w:hint="eastAsia"/>
                <w:sz w:val="18"/>
                <w:szCs w:val="18"/>
              </w:rPr>
              <w:t>たずね</w:t>
            </w:r>
            <w:r w:rsidRPr="00FB50FB">
              <w:rPr>
                <w:rFonts w:ascii="Century" w:eastAsia="ＭＳ 明朝" w:hAnsi="Century" w:hint="eastAsia"/>
                <w:sz w:val="18"/>
                <w:szCs w:val="18"/>
              </w:rPr>
              <w:t>合う。</w:t>
            </w:r>
          </w:p>
          <w:p w14:paraId="0BE39432" w14:textId="77777777" w:rsidR="00176BA0" w:rsidRDefault="00A026D3" w:rsidP="00FB50FB">
            <w:pPr>
              <w:pStyle w:val="ad"/>
              <w:numPr>
                <w:ilvl w:val="0"/>
                <w:numId w:val="1"/>
              </w:numPr>
              <w:snapToGrid w:val="0"/>
              <w:spacing w:line="264" w:lineRule="auto"/>
              <w:ind w:leftChars="0"/>
              <w:rPr>
                <w:rFonts w:ascii="Century" w:eastAsia="ＭＳ 明朝" w:hAnsi="Century"/>
                <w:sz w:val="18"/>
                <w:szCs w:val="18"/>
              </w:rPr>
            </w:pPr>
            <w:r w:rsidRPr="00FB50FB">
              <w:rPr>
                <w:rFonts w:ascii="Century" w:eastAsia="ＭＳ 明朝" w:hAnsi="Century" w:hint="eastAsia"/>
                <w:sz w:val="18"/>
                <w:szCs w:val="18"/>
              </w:rPr>
              <w:t>自分が</w:t>
            </w:r>
            <w:r w:rsidR="00047A6C" w:rsidRPr="00FB50FB">
              <w:rPr>
                <w:rFonts w:ascii="Century" w:eastAsia="ＭＳ 明朝" w:hAnsi="Century" w:hint="eastAsia"/>
                <w:sz w:val="18"/>
                <w:szCs w:val="18"/>
              </w:rPr>
              <w:t>時間があるときや落ち込んだときにすることを書く。</w:t>
            </w:r>
          </w:p>
          <w:p w14:paraId="24668DD6" w14:textId="3F82EE2E" w:rsidR="00053874" w:rsidRPr="00053874" w:rsidRDefault="00053874" w:rsidP="00053874">
            <w:pPr>
              <w:pStyle w:val="ad"/>
              <w:snapToGrid w:val="0"/>
              <w:spacing w:line="264" w:lineRule="auto"/>
              <w:ind w:leftChars="0" w:left="170"/>
              <w:rPr>
                <w:rFonts w:ascii="Century" w:eastAsia="ＭＳ 明朝" w:hAnsi="Century"/>
                <w:sz w:val="18"/>
                <w:szCs w:val="18"/>
              </w:rPr>
            </w:pPr>
          </w:p>
        </w:tc>
        <w:tc>
          <w:tcPr>
            <w:tcW w:w="5565" w:type="dxa"/>
            <w:tcBorders>
              <w:top w:val="single" w:sz="4" w:space="0" w:color="000000" w:themeColor="text1"/>
              <w:left w:val="single" w:sz="4" w:space="0" w:color="000000" w:themeColor="text1"/>
              <w:bottom w:val="single" w:sz="18" w:space="0" w:color="000000" w:themeColor="text1"/>
              <w:right w:val="single" w:sz="4" w:space="0" w:color="000000" w:themeColor="text1"/>
            </w:tcBorders>
            <w:shd w:val="clear" w:color="auto" w:fill="auto"/>
          </w:tcPr>
          <w:p w14:paraId="1E738DAA" w14:textId="74AEFD7C" w:rsidR="00047A6C" w:rsidRPr="00FB50FB" w:rsidRDefault="00047A6C" w:rsidP="008E0951">
            <w:pPr>
              <w:snapToGrid w:val="0"/>
              <w:spacing w:line="264" w:lineRule="auto"/>
              <w:ind w:left="180" w:hangingChars="100" w:hanging="180"/>
              <w:rPr>
                <w:rFonts w:ascii="Century" w:eastAsia="ＭＳ 明朝" w:hAnsi="Century"/>
                <w:sz w:val="18"/>
                <w:szCs w:val="18"/>
              </w:rPr>
            </w:pPr>
            <w:r w:rsidRPr="00FB50FB">
              <w:rPr>
                <w:rFonts w:ascii="Century" w:eastAsia="ＭＳ 明朝" w:hAnsi="Century" w:hint="eastAsia"/>
                <w:sz w:val="18"/>
                <w:szCs w:val="18"/>
              </w:rPr>
              <w:t>〇</w:t>
            </w:r>
            <w:r w:rsidRPr="00FB50FB">
              <w:rPr>
                <w:rFonts w:ascii="Century" w:eastAsia="ＭＳ 明朝" w:hAnsi="Century"/>
                <w:sz w:val="18"/>
                <w:szCs w:val="18"/>
              </w:rPr>
              <w:t>Listen</w:t>
            </w:r>
            <w:r w:rsidRPr="00FB50FB">
              <w:rPr>
                <w:rFonts w:ascii="Century" w:eastAsia="ＭＳ 明朝" w:hAnsi="Century" w:hint="eastAsia"/>
                <w:sz w:val="18"/>
                <w:szCs w:val="18"/>
              </w:rPr>
              <w:t>の質問への回答の様子から、登場人物の時間のあるときや落ち込んだとき</w:t>
            </w:r>
            <w:r w:rsidR="00B863BE" w:rsidRPr="00FB50FB">
              <w:rPr>
                <w:rFonts w:ascii="Century" w:eastAsia="ＭＳ 明朝" w:hAnsi="Century" w:hint="eastAsia"/>
                <w:sz w:val="18"/>
                <w:szCs w:val="18"/>
              </w:rPr>
              <w:t>にすること</w:t>
            </w:r>
            <w:r w:rsidRPr="00FB50FB">
              <w:rPr>
                <w:rFonts w:ascii="Century" w:eastAsia="ＭＳ 明朝" w:hAnsi="Century" w:hint="eastAsia"/>
                <w:sz w:val="18"/>
                <w:szCs w:val="18"/>
              </w:rPr>
              <w:t>を聞き取っているかを見取る。</w:t>
            </w:r>
          </w:p>
          <w:p w14:paraId="219ED91D" w14:textId="77777777" w:rsidR="00047A6C" w:rsidRPr="00FB50FB" w:rsidRDefault="00047A6C" w:rsidP="008E0951">
            <w:pPr>
              <w:snapToGrid w:val="0"/>
              <w:spacing w:line="264" w:lineRule="auto"/>
              <w:ind w:left="180" w:hangingChars="100" w:hanging="180"/>
              <w:rPr>
                <w:rFonts w:ascii="Century" w:eastAsia="ＭＳ 明朝" w:hAnsi="Century"/>
                <w:sz w:val="18"/>
                <w:szCs w:val="18"/>
              </w:rPr>
            </w:pPr>
            <w:r w:rsidRPr="00FB50FB">
              <w:rPr>
                <w:rFonts w:ascii="Century" w:eastAsia="ＭＳ 明朝" w:hAnsi="Century" w:hint="eastAsia"/>
                <w:sz w:val="18"/>
                <w:szCs w:val="18"/>
              </w:rPr>
              <w:t>〇やり取りの様子やワークシートから、接続詞</w:t>
            </w:r>
            <w:r w:rsidRPr="00FB50FB">
              <w:rPr>
                <w:rFonts w:ascii="Century" w:eastAsia="ＭＳ 明朝" w:hAnsi="Century"/>
                <w:sz w:val="18"/>
                <w:szCs w:val="18"/>
              </w:rPr>
              <w:t>when</w:t>
            </w:r>
            <w:r w:rsidRPr="00FB50FB">
              <w:rPr>
                <w:rFonts w:ascii="Century" w:eastAsia="ＭＳ 明朝" w:hAnsi="Century" w:hint="eastAsia"/>
                <w:sz w:val="18"/>
                <w:szCs w:val="18"/>
              </w:rPr>
              <w:t>などを用いて、時間があるときや落ち込んだときに</w:t>
            </w:r>
            <w:r w:rsidR="00B863BE" w:rsidRPr="00FB50FB">
              <w:rPr>
                <w:rFonts w:ascii="Century" w:eastAsia="ＭＳ 明朝" w:hAnsi="Century" w:hint="eastAsia"/>
                <w:sz w:val="18"/>
                <w:szCs w:val="18"/>
              </w:rPr>
              <w:t>すること</w:t>
            </w:r>
            <w:r w:rsidRPr="00FB50FB">
              <w:rPr>
                <w:rFonts w:ascii="Century" w:eastAsia="ＭＳ 明朝" w:hAnsi="Century" w:hint="eastAsia"/>
                <w:sz w:val="18"/>
                <w:szCs w:val="18"/>
              </w:rPr>
              <w:t>について話している</w:t>
            </w:r>
            <w:r w:rsidR="00753D20" w:rsidRPr="00FB50FB">
              <w:rPr>
                <w:rFonts w:ascii="Century" w:eastAsia="ＭＳ 明朝" w:hAnsi="Century" w:hint="eastAsia"/>
                <w:sz w:val="18"/>
                <w:szCs w:val="18"/>
              </w:rPr>
              <w:t>／</w:t>
            </w:r>
            <w:r w:rsidRPr="00FB50FB">
              <w:rPr>
                <w:rFonts w:ascii="Century" w:eastAsia="ＭＳ 明朝" w:hAnsi="Century" w:hint="eastAsia"/>
                <w:sz w:val="18"/>
                <w:szCs w:val="18"/>
              </w:rPr>
              <w:t>書いているかを見取る。</w:t>
            </w:r>
          </w:p>
          <w:p w14:paraId="520E68B5" w14:textId="6422A8B6" w:rsidR="00B67A93" w:rsidRPr="00FB50FB" w:rsidRDefault="00B67A93" w:rsidP="008E0951">
            <w:pPr>
              <w:snapToGrid w:val="0"/>
              <w:spacing w:line="264" w:lineRule="auto"/>
              <w:ind w:left="180" w:hangingChars="100" w:hanging="180"/>
              <w:rPr>
                <w:rFonts w:ascii="Century" w:eastAsia="ＭＳ 明朝" w:hAnsi="Century"/>
                <w:sz w:val="18"/>
                <w:szCs w:val="18"/>
              </w:rPr>
            </w:pPr>
          </w:p>
        </w:tc>
        <w:tc>
          <w:tcPr>
            <w:tcW w:w="3969" w:type="dxa"/>
            <w:tcBorders>
              <w:top w:val="single" w:sz="4" w:space="0" w:color="000000" w:themeColor="text1"/>
              <w:left w:val="single" w:sz="4" w:space="0" w:color="000000" w:themeColor="text1"/>
              <w:bottom w:val="single" w:sz="18" w:space="0" w:color="000000" w:themeColor="text1"/>
              <w:right w:val="single" w:sz="18" w:space="0" w:color="000000" w:themeColor="text1"/>
            </w:tcBorders>
          </w:tcPr>
          <w:p w14:paraId="0DD3B934" w14:textId="69FA4109" w:rsidR="00047A6C" w:rsidRPr="008537A5" w:rsidRDefault="00047A6C" w:rsidP="00047A6C">
            <w:pPr>
              <w:pStyle w:val="ad"/>
              <w:snapToGrid w:val="0"/>
              <w:spacing w:line="264" w:lineRule="auto"/>
              <w:ind w:leftChars="0" w:left="170"/>
              <w:rPr>
                <w:rFonts w:ascii="ＭＳ 明朝" w:eastAsia="ＭＳ 明朝" w:hAnsi="ＭＳ 明朝"/>
                <w:sz w:val="18"/>
                <w:szCs w:val="18"/>
              </w:rPr>
            </w:pPr>
          </w:p>
        </w:tc>
      </w:tr>
      <w:tr w:rsidR="00047A6C" w:rsidRPr="001406FD" w14:paraId="3D01E55D" w14:textId="77777777" w:rsidTr="00E3623E">
        <w:tc>
          <w:tcPr>
            <w:tcW w:w="421" w:type="dxa"/>
            <w:tcBorders>
              <w:top w:val="single" w:sz="18" w:space="0" w:color="000000" w:themeColor="text1"/>
              <w:left w:val="single" w:sz="18" w:space="0" w:color="000000" w:themeColor="text1"/>
              <w:bottom w:val="single" w:sz="4" w:space="0" w:color="000000" w:themeColor="text1"/>
              <w:right w:val="single" w:sz="4" w:space="0" w:color="000000" w:themeColor="text1"/>
            </w:tcBorders>
          </w:tcPr>
          <w:p w14:paraId="309E7177" w14:textId="77777777" w:rsidR="00047A6C" w:rsidRPr="00E3623E" w:rsidRDefault="00047A6C" w:rsidP="00D56809">
            <w:pPr>
              <w:snapToGrid w:val="0"/>
              <w:spacing w:line="264" w:lineRule="auto"/>
              <w:jc w:val="center"/>
              <w:rPr>
                <w:rFonts w:ascii="Century" w:eastAsia="游明朝体 Pr6N R" w:hAnsi="Century"/>
                <w:b/>
                <w:bCs/>
                <w:sz w:val="18"/>
                <w:szCs w:val="18"/>
              </w:rPr>
            </w:pPr>
            <w:r w:rsidRPr="00E3623E">
              <w:rPr>
                <w:rFonts w:ascii="Century" w:eastAsia="游明朝体 Pr6N R" w:hAnsi="Century"/>
                <w:b/>
                <w:bCs/>
                <w:sz w:val="18"/>
                <w:szCs w:val="18"/>
              </w:rPr>
              <w:lastRenderedPageBreak/>
              <w:t>6</w:t>
            </w:r>
          </w:p>
        </w:tc>
        <w:tc>
          <w:tcPr>
            <w:tcW w:w="850" w:type="dxa"/>
            <w:tcBorders>
              <w:top w:val="single" w:sz="18" w:space="0" w:color="000000" w:themeColor="text1"/>
              <w:left w:val="single" w:sz="4" w:space="0" w:color="000000" w:themeColor="text1"/>
              <w:bottom w:val="single" w:sz="4" w:space="0" w:color="000000" w:themeColor="text1"/>
              <w:right w:val="single" w:sz="4" w:space="0" w:color="000000" w:themeColor="text1"/>
            </w:tcBorders>
          </w:tcPr>
          <w:p w14:paraId="793E579F" w14:textId="77777777" w:rsidR="00047A6C" w:rsidRPr="00B957F0" w:rsidRDefault="00047A6C" w:rsidP="00D56809">
            <w:pPr>
              <w:snapToGrid w:val="0"/>
              <w:spacing w:line="264" w:lineRule="auto"/>
              <w:jc w:val="center"/>
              <w:rPr>
                <w:rFonts w:ascii="Century" w:eastAsia="游明朝体 Pr6N R" w:hAnsi="Century"/>
                <w:sz w:val="18"/>
                <w:szCs w:val="18"/>
              </w:rPr>
            </w:pPr>
            <w:r w:rsidRPr="00B957F0">
              <w:rPr>
                <w:rFonts w:ascii="Century" w:eastAsia="游明朝体 Pr6N R" w:hAnsi="Century"/>
                <w:sz w:val="18"/>
                <w:szCs w:val="18"/>
              </w:rPr>
              <w:t>Part 3</w:t>
            </w:r>
          </w:p>
          <w:p w14:paraId="67B45629" w14:textId="77777777" w:rsidR="00047A6C" w:rsidRPr="005426BA" w:rsidRDefault="00047A6C" w:rsidP="00D56809">
            <w:pPr>
              <w:snapToGrid w:val="0"/>
              <w:spacing w:line="264" w:lineRule="auto"/>
              <w:jc w:val="center"/>
              <w:rPr>
                <w:rFonts w:ascii="ＭＳ 明朝" w:eastAsia="ＭＳ 明朝" w:hAnsi="ＭＳ 明朝"/>
                <w:sz w:val="18"/>
                <w:szCs w:val="18"/>
              </w:rPr>
            </w:pPr>
            <w:r w:rsidRPr="005426BA">
              <w:rPr>
                <w:rFonts w:ascii="ＭＳ 明朝" w:eastAsia="ＭＳ 明朝" w:hAnsi="ＭＳ 明朝"/>
                <w:sz w:val="18"/>
                <w:szCs w:val="18"/>
              </w:rPr>
              <w:t>本文</w:t>
            </w:r>
          </w:p>
          <w:p w14:paraId="2D248934" w14:textId="0C5A5636" w:rsidR="00047A6C" w:rsidRPr="00B957F0" w:rsidRDefault="00047A6C" w:rsidP="00D56809">
            <w:pPr>
              <w:snapToGrid w:val="0"/>
              <w:spacing w:line="264" w:lineRule="auto"/>
              <w:jc w:val="center"/>
              <w:rPr>
                <w:rFonts w:ascii="Century" w:eastAsia="游明朝体 Pr6N R" w:hAnsi="Century"/>
                <w:sz w:val="18"/>
                <w:szCs w:val="18"/>
              </w:rPr>
            </w:pPr>
            <w:r w:rsidRPr="00B957F0">
              <w:rPr>
                <w:rFonts w:ascii="Century" w:eastAsia="游明朝体 Pr6N R" w:hAnsi="Century"/>
                <w:sz w:val="18"/>
                <w:szCs w:val="18"/>
              </w:rPr>
              <w:t>(p. 14)</w:t>
            </w:r>
          </w:p>
        </w:tc>
        <w:tc>
          <w:tcPr>
            <w:tcW w:w="1985" w:type="dxa"/>
            <w:vMerge w:val="restart"/>
            <w:tcBorders>
              <w:top w:val="single" w:sz="18" w:space="0" w:color="000000" w:themeColor="text1"/>
              <w:left w:val="single" w:sz="4" w:space="0" w:color="000000" w:themeColor="text1"/>
              <w:bottom w:val="single" w:sz="4" w:space="0" w:color="000000" w:themeColor="text1"/>
              <w:right w:val="single" w:sz="4" w:space="0" w:color="000000" w:themeColor="text1"/>
            </w:tcBorders>
          </w:tcPr>
          <w:p w14:paraId="00AA1E01" w14:textId="77777777" w:rsidR="00047A6C" w:rsidRDefault="00047A6C" w:rsidP="00D56809">
            <w:pPr>
              <w:pStyle w:val="ad"/>
              <w:numPr>
                <w:ilvl w:val="0"/>
                <w:numId w:val="4"/>
              </w:numPr>
              <w:snapToGrid w:val="0"/>
              <w:spacing w:line="264" w:lineRule="auto"/>
              <w:ind w:leftChars="0"/>
              <w:jc w:val="left"/>
              <w:rPr>
                <w:rFonts w:ascii="Century" w:eastAsia="游明朝体 Pr6N R" w:hAnsi="Century"/>
                <w:sz w:val="18"/>
                <w:szCs w:val="18"/>
              </w:rPr>
            </w:pPr>
            <w:r w:rsidRPr="005426BA">
              <w:rPr>
                <w:rFonts w:ascii="Century" w:eastAsia="游明朝体 Pr6N R" w:hAnsi="Century"/>
                <w:sz w:val="18"/>
                <w:szCs w:val="18"/>
              </w:rPr>
              <w:t xml:space="preserve">They </w:t>
            </w:r>
            <w:r w:rsidRPr="005426BA">
              <w:rPr>
                <w:rFonts w:ascii="Century" w:eastAsia="游明朝体 Pr6N R" w:hAnsi="Century"/>
                <w:b/>
                <w:bCs/>
                <w:sz w:val="18"/>
                <w:szCs w:val="18"/>
              </w:rPr>
              <w:t>looked</w:t>
            </w:r>
            <w:r w:rsidRPr="005426BA">
              <w:rPr>
                <w:rFonts w:ascii="Century" w:eastAsia="游明朝体 Pr6N R" w:hAnsi="Century"/>
                <w:sz w:val="18"/>
                <w:szCs w:val="18"/>
              </w:rPr>
              <w:t xml:space="preserve"> </w:t>
            </w:r>
            <w:r w:rsidRPr="00176BA0">
              <w:rPr>
                <w:rFonts w:ascii="Century" w:eastAsia="游明朝体 Pr6N R" w:hAnsi="Century"/>
                <w:sz w:val="18"/>
                <w:szCs w:val="18"/>
              </w:rPr>
              <w:t>happy</w:t>
            </w:r>
            <w:r w:rsidRPr="005426BA">
              <w:rPr>
                <w:rFonts w:ascii="Century" w:eastAsia="游明朝体 Pr6N R" w:hAnsi="Century"/>
                <w:sz w:val="18"/>
                <w:szCs w:val="18"/>
              </w:rPr>
              <w:t>.</w:t>
            </w:r>
          </w:p>
          <w:p w14:paraId="05C9175F" w14:textId="77777777" w:rsidR="00047A6C" w:rsidRPr="00A026D3" w:rsidRDefault="00047A6C" w:rsidP="00A026D3">
            <w:pPr>
              <w:pStyle w:val="ad"/>
              <w:numPr>
                <w:ilvl w:val="0"/>
                <w:numId w:val="4"/>
              </w:numPr>
              <w:snapToGrid w:val="0"/>
              <w:spacing w:line="264" w:lineRule="auto"/>
              <w:ind w:leftChars="0"/>
              <w:jc w:val="left"/>
              <w:rPr>
                <w:rFonts w:ascii="Century" w:eastAsia="游明朝体 Pr6N R" w:hAnsi="Century"/>
                <w:sz w:val="18"/>
                <w:szCs w:val="18"/>
              </w:rPr>
            </w:pPr>
            <w:r w:rsidRPr="00A026D3">
              <w:rPr>
                <w:rFonts w:ascii="Century" w:eastAsia="游明朝体 Pr6N R" w:hAnsi="Century"/>
                <w:sz w:val="18"/>
                <w:szCs w:val="18"/>
              </w:rPr>
              <w:t xml:space="preserve">It </w:t>
            </w:r>
            <w:r w:rsidRPr="00A026D3">
              <w:rPr>
                <w:rFonts w:ascii="Century" w:eastAsia="游明朝体 Pr6N R" w:hAnsi="Century"/>
                <w:b/>
                <w:bCs/>
                <w:sz w:val="18"/>
                <w:szCs w:val="18"/>
              </w:rPr>
              <w:t>sounds</w:t>
            </w:r>
            <w:r w:rsidRPr="00A026D3">
              <w:rPr>
                <w:rFonts w:ascii="Century" w:eastAsia="游明朝体 Pr6N R" w:hAnsi="Century"/>
                <w:sz w:val="18"/>
                <w:szCs w:val="18"/>
              </w:rPr>
              <w:t xml:space="preserve"> exciting.</w:t>
            </w:r>
          </w:p>
          <w:p w14:paraId="5B7306CB" w14:textId="2F8E6BC4" w:rsidR="00047A6C" w:rsidRPr="007B6E84" w:rsidRDefault="00047A6C" w:rsidP="00D56809">
            <w:pPr>
              <w:pStyle w:val="ad"/>
              <w:snapToGrid w:val="0"/>
              <w:spacing w:line="264" w:lineRule="auto"/>
              <w:ind w:leftChars="0" w:left="170"/>
              <w:jc w:val="left"/>
              <w:rPr>
                <w:rFonts w:ascii="游明朝体 Pr6N R" w:eastAsia="游明朝体 Pr6N R" w:hAnsi="游明朝体 Pr6N R"/>
                <w:sz w:val="14"/>
                <w:szCs w:val="14"/>
              </w:rPr>
            </w:pPr>
          </w:p>
        </w:tc>
        <w:tc>
          <w:tcPr>
            <w:tcW w:w="6324" w:type="dxa"/>
            <w:tcBorders>
              <w:top w:val="single" w:sz="18" w:space="0" w:color="000000" w:themeColor="text1"/>
              <w:left w:val="single" w:sz="4" w:space="0" w:color="000000" w:themeColor="text1"/>
              <w:bottom w:val="single" w:sz="4" w:space="0" w:color="000000" w:themeColor="text1"/>
              <w:right w:val="single" w:sz="4" w:space="0" w:color="000000" w:themeColor="text1"/>
            </w:tcBorders>
          </w:tcPr>
          <w:p w14:paraId="4E41D9C8" w14:textId="0A8C08CE" w:rsidR="00047A6C" w:rsidRPr="00FB50FB" w:rsidRDefault="00047A6C" w:rsidP="00D56809">
            <w:pPr>
              <w:snapToGrid w:val="0"/>
              <w:spacing w:line="264" w:lineRule="auto"/>
              <w:rPr>
                <w:rFonts w:ascii="Century" w:eastAsia="ＭＳ 明朝" w:hAnsi="Century"/>
                <w:b/>
                <w:bCs/>
                <w:sz w:val="18"/>
                <w:szCs w:val="18"/>
              </w:rPr>
            </w:pPr>
            <w:r w:rsidRPr="00FB50FB">
              <w:rPr>
                <w:rFonts w:ascii="Century" w:eastAsia="ＭＳ 明朝" w:hAnsi="Century" w:hint="eastAsia"/>
                <w:b/>
                <w:bCs/>
                <w:sz w:val="18"/>
                <w:szCs w:val="18"/>
              </w:rPr>
              <w:t>本文の内容を捉え、文脈の中で「</w:t>
            </w:r>
            <w:r w:rsidRPr="00FB50FB">
              <w:rPr>
                <w:rFonts w:ascii="Century" w:eastAsia="ＭＳ 明朝" w:hAnsi="Century"/>
                <w:b/>
                <w:bCs/>
                <w:sz w:val="18"/>
                <w:szCs w:val="18"/>
              </w:rPr>
              <w:t>look[sound]</w:t>
            </w:r>
            <w:r w:rsidR="00944D32" w:rsidRPr="00FB50FB">
              <w:rPr>
                <w:rFonts w:ascii="Century" w:eastAsia="ＭＳ 明朝" w:hAnsi="Century" w:hint="eastAsia"/>
                <w:b/>
                <w:bCs/>
                <w:sz w:val="18"/>
                <w:szCs w:val="18"/>
              </w:rPr>
              <w:t>＋</w:t>
            </w:r>
            <w:r w:rsidRPr="00FB50FB">
              <w:rPr>
                <w:rFonts w:ascii="Century" w:eastAsia="ＭＳ 明朝" w:hAnsi="Century" w:hint="eastAsia"/>
                <w:b/>
                <w:bCs/>
                <w:sz w:val="18"/>
                <w:szCs w:val="18"/>
              </w:rPr>
              <w:t>形容詞」の意味・形・使い方を理解する。</w:t>
            </w:r>
          </w:p>
          <w:p w14:paraId="4F4CA925" w14:textId="77777777" w:rsidR="00047A6C" w:rsidRPr="00FB50FB" w:rsidRDefault="00047A6C" w:rsidP="00D56809">
            <w:pPr>
              <w:pStyle w:val="ad"/>
              <w:numPr>
                <w:ilvl w:val="0"/>
                <w:numId w:val="1"/>
              </w:numPr>
              <w:snapToGrid w:val="0"/>
              <w:spacing w:line="264" w:lineRule="auto"/>
              <w:ind w:leftChars="0"/>
              <w:rPr>
                <w:rFonts w:ascii="Century" w:eastAsia="ＭＳ 明朝" w:hAnsi="Century"/>
                <w:sz w:val="18"/>
                <w:szCs w:val="18"/>
              </w:rPr>
            </w:pPr>
            <w:r w:rsidRPr="00FB50FB">
              <w:rPr>
                <w:rFonts w:ascii="Century" w:eastAsia="ＭＳ 明朝" w:hAnsi="Century"/>
                <w:sz w:val="18"/>
                <w:szCs w:val="18"/>
              </w:rPr>
              <w:t>Q&amp;A</w:t>
            </w:r>
            <w:r w:rsidRPr="00FB50FB">
              <w:rPr>
                <w:rFonts w:ascii="Century" w:eastAsia="ＭＳ 明朝" w:hAnsi="Century" w:hint="eastAsia"/>
                <w:sz w:val="18"/>
                <w:szCs w:val="18"/>
              </w:rPr>
              <w:t>などを通して、本文の詳細を確かめる。</w:t>
            </w:r>
          </w:p>
          <w:p w14:paraId="4B01C1F7" w14:textId="77E2F0E3" w:rsidR="00047A6C" w:rsidRPr="00FB50FB" w:rsidRDefault="00047A6C" w:rsidP="00D56809">
            <w:pPr>
              <w:pStyle w:val="ad"/>
              <w:numPr>
                <w:ilvl w:val="0"/>
                <w:numId w:val="1"/>
              </w:numPr>
              <w:snapToGrid w:val="0"/>
              <w:spacing w:line="264" w:lineRule="auto"/>
              <w:ind w:leftChars="0"/>
              <w:rPr>
                <w:rFonts w:ascii="Century" w:eastAsia="ＭＳ 明朝" w:hAnsi="Century"/>
                <w:sz w:val="18"/>
                <w:szCs w:val="18"/>
              </w:rPr>
            </w:pPr>
            <w:r w:rsidRPr="00FB50FB">
              <w:rPr>
                <w:rFonts w:ascii="Century" w:eastAsia="ＭＳ 明朝" w:hAnsi="Century" w:hint="eastAsia"/>
                <w:sz w:val="18"/>
                <w:szCs w:val="18"/>
              </w:rPr>
              <w:t>語句や表現、「</w:t>
            </w:r>
            <w:r w:rsidRPr="00FB50FB">
              <w:rPr>
                <w:rFonts w:ascii="Century" w:eastAsia="ＭＳ 明朝" w:hAnsi="Century"/>
                <w:sz w:val="18"/>
                <w:szCs w:val="18"/>
              </w:rPr>
              <w:t>look[sound]</w:t>
            </w:r>
            <w:r w:rsidR="00944D32" w:rsidRPr="00FB50FB">
              <w:rPr>
                <w:rFonts w:ascii="Century" w:eastAsia="ＭＳ 明朝" w:hAnsi="Century" w:hint="eastAsia"/>
                <w:sz w:val="18"/>
                <w:szCs w:val="18"/>
              </w:rPr>
              <w:t>＋</w:t>
            </w:r>
            <w:r w:rsidRPr="00FB50FB">
              <w:rPr>
                <w:rFonts w:ascii="Century" w:eastAsia="ＭＳ 明朝" w:hAnsi="Century" w:hint="eastAsia"/>
                <w:sz w:val="18"/>
                <w:szCs w:val="18"/>
              </w:rPr>
              <w:t>形容詞」の意味・形・使い方を確かめる。</w:t>
            </w:r>
          </w:p>
          <w:p w14:paraId="6C1E4899" w14:textId="1D7AEC30" w:rsidR="00047A6C" w:rsidRPr="00FB50FB" w:rsidRDefault="00047A6C" w:rsidP="00A026D3">
            <w:pPr>
              <w:pStyle w:val="ad"/>
              <w:numPr>
                <w:ilvl w:val="0"/>
                <w:numId w:val="1"/>
              </w:numPr>
              <w:snapToGrid w:val="0"/>
              <w:spacing w:line="264" w:lineRule="auto"/>
              <w:ind w:leftChars="0"/>
              <w:rPr>
                <w:rFonts w:ascii="Century" w:eastAsia="ＭＳ 明朝" w:hAnsi="Century"/>
                <w:sz w:val="18"/>
                <w:szCs w:val="18"/>
              </w:rPr>
            </w:pPr>
            <w:r w:rsidRPr="00FB50FB">
              <w:rPr>
                <w:rFonts w:ascii="Century" w:eastAsia="ＭＳ 明朝" w:hAnsi="Century" w:hint="eastAsia"/>
                <w:sz w:val="18"/>
                <w:szCs w:val="18"/>
              </w:rPr>
              <w:t>本文を聞いたり音読したりして、発音と綴りを一致させる。</w:t>
            </w:r>
          </w:p>
        </w:tc>
        <w:tc>
          <w:tcPr>
            <w:tcW w:w="5565" w:type="dxa"/>
            <w:tcBorders>
              <w:top w:val="single" w:sz="18"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2CA97F9" w14:textId="1D905972" w:rsidR="00047A6C" w:rsidRPr="00FB50FB" w:rsidRDefault="00047A6C" w:rsidP="00944D32">
            <w:pPr>
              <w:snapToGrid w:val="0"/>
              <w:spacing w:line="264" w:lineRule="auto"/>
              <w:ind w:left="180" w:hangingChars="100" w:hanging="180"/>
              <w:rPr>
                <w:rFonts w:ascii="Century" w:eastAsia="ＭＳ 明朝" w:hAnsi="Century"/>
                <w:sz w:val="18"/>
                <w:szCs w:val="18"/>
              </w:rPr>
            </w:pPr>
            <w:r w:rsidRPr="00FB50FB">
              <w:rPr>
                <w:rFonts w:ascii="Century" w:eastAsia="ＭＳ 明朝" w:hAnsi="Century" w:cs="Times New Roman (本文のフォント - コンプレ" w:hint="eastAsia"/>
                <w:sz w:val="18"/>
                <w:szCs w:val="18"/>
              </w:rPr>
              <w:t>〇教科書やワークシート等の</w:t>
            </w:r>
            <w:r w:rsidRPr="00FB50FB">
              <w:rPr>
                <w:rFonts w:ascii="Century" w:eastAsia="ＭＳ 明朝" w:hAnsi="Century" w:cs="Times New Roman (本文のフォント - コンプレ"/>
                <w:sz w:val="18"/>
                <w:szCs w:val="18"/>
              </w:rPr>
              <w:t>Q</w:t>
            </w:r>
            <w:r w:rsidRPr="00FB50FB">
              <w:rPr>
                <w:rFonts w:ascii="Century" w:eastAsia="ＭＳ 明朝" w:hAnsi="Century" w:cs="Times New Roman (本文のフォント - コンプレ" w:hint="eastAsia"/>
                <w:sz w:val="18"/>
                <w:szCs w:val="18"/>
              </w:rPr>
              <w:t>への回答の様子</w:t>
            </w:r>
            <w:r w:rsidRPr="00FB50FB">
              <w:rPr>
                <w:rFonts w:ascii="Century" w:eastAsia="ＭＳ 明朝" w:hAnsi="Century" w:hint="eastAsia"/>
                <w:sz w:val="18"/>
                <w:szCs w:val="18"/>
              </w:rPr>
              <w:t>から、「</w:t>
            </w:r>
            <w:r w:rsidRPr="00FB50FB">
              <w:rPr>
                <w:rFonts w:ascii="Century" w:eastAsia="ＭＳ 明朝" w:hAnsi="Century"/>
                <w:sz w:val="18"/>
                <w:szCs w:val="18"/>
              </w:rPr>
              <w:t>look[sound]</w:t>
            </w:r>
            <w:r w:rsidR="00944D32" w:rsidRPr="00FB50FB">
              <w:rPr>
                <w:rFonts w:ascii="Century" w:eastAsia="ＭＳ 明朝" w:hAnsi="Century" w:hint="eastAsia"/>
                <w:sz w:val="18"/>
                <w:szCs w:val="18"/>
              </w:rPr>
              <w:t>＋</w:t>
            </w:r>
            <w:r w:rsidRPr="00FB50FB">
              <w:rPr>
                <w:rFonts w:ascii="Century" w:eastAsia="ＭＳ 明朝" w:hAnsi="Century" w:hint="eastAsia"/>
                <w:sz w:val="18"/>
                <w:szCs w:val="18"/>
              </w:rPr>
              <w:t>形容詞」について理解し、内容を読み取っているかを見取る。</w:t>
            </w:r>
          </w:p>
          <w:p w14:paraId="713511CE" w14:textId="385B50ED" w:rsidR="00047A6C" w:rsidRPr="00FB50FB" w:rsidRDefault="00047A6C" w:rsidP="00176BA0">
            <w:pPr>
              <w:snapToGrid w:val="0"/>
              <w:spacing w:line="264" w:lineRule="auto"/>
              <w:ind w:left="180" w:hangingChars="100" w:hanging="180"/>
              <w:rPr>
                <w:rFonts w:ascii="Century" w:eastAsia="ＭＳ 明朝" w:hAnsi="Century"/>
                <w:sz w:val="18"/>
                <w:szCs w:val="18"/>
              </w:rPr>
            </w:pPr>
            <w:r w:rsidRPr="00FB50FB">
              <w:rPr>
                <w:rFonts w:ascii="Century" w:eastAsia="ＭＳ 明朝" w:hAnsi="Century" w:cs="Times New Roman (本文のフォント - コンプレ" w:hint="eastAsia"/>
                <w:sz w:val="18"/>
                <w:szCs w:val="18"/>
              </w:rPr>
              <w:t>〇意味を理解し、英語らしい発音やリズムで本文を音読しているかを見取る。</w:t>
            </w:r>
          </w:p>
        </w:tc>
        <w:tc>
          <w:tcPr>
            <w:tcW w:w="3969" w:type="dxa"/>
            <w:tcBorders>
              <w:top w:val="single" w:sz="18" w:space="0" w:color="000000" w:themeColor="text1"/>
              <w:left w:val="single" w:sz="4" w:space="0" w:color="000000" w:themeColor="text1"/>
              <w:bottom w:val="single" w:sz="4" w:space="0" w:color="000000" w:themeColor="text1"/>
              <w:right w:val="single" w:sz="18" w:space="0" w:color="000000" w:themeColor="text1"/>
            </w:tcBorders>
          </w:tcPr>
          <w:p w14:paraId="1BF910B0" w14:textId="25F137B3" w:rsidR="00047A6C" w:rsidRPr="00481145" w:rsidRDefault="005818B4" w:rsidP="00481145">
            <w:pPr>
              <w:snapToGrid w:val="0"/>
              <w:spacing w:line="264" w:lineRule="auto"/>
              <w:ind w:left="173" w:hangingChars="100" w:hanging="173"/>
              <w:rPr>
                <w:rFonts w:ascii="Century" w:eastAsia="ＭＳ 明朝" w:hAnsi="Century"/>
                <w:sz w:val="18"/>
                <w:szCs w:val="18"/>
              </w:rPr>
            </w:pPr>
            <w:r w:rsidRPr="00481145">
              <w:rPr>
                <w:rFonts w:ascii="Segoe UI Symbol" w:eastAsia="ＭＳ 明朝" w:hAnsi="Segoe UI Symbol" w:cs="Segoe UI Symbol"/>
                <w:b/>
                <w:bCs/>
                <w:spacing w:val="-4"/>
                <w:sz w:val="18"/>
                <w:szCs w:val="18"/>
              </w:rPr>
              <w:t>★</w:t>
            </w:r>
            <w:r w:rsidRPr="00481145">
              <w:rPr>
                <w:rFonts w:ascii="Century" w:eastAsia="ＭＳ 明朝" w:hAnsi="Century" w:cs="Times New Roman (本文のフォント - コンプレ"/>
                <w:b/>
                <w:bCs/>
                <w:spacing w:val="-4"/>
                <w:sz w:val="18"/>
                <w:szCs w:val="18"/>
              </w:rPr>
              <w:t>聞く／読む活動の際、</w:t>
            </w:r>
            <w:r w:rsidRPr="00481145">
              <w:rPr>
                <w:rFonts w:ascii="Century" w:eastAsia="ＭＳ 明朝" w:hAnsi="Century" w:cs="Times New Roman (本文のフォント - コンプレ"/>
                <w:b/>
                <w:bCs/>
                <w:spacing w:val="-4"/>
                <w:sz w:val="18"/>
                <w:szCs w:val="18"/>
              </w:rPr>
              <w:t>Q</w:t>
            </w:r>
            <w:r w:rsidRPr="00481145">
              <w:rPr>
                <w:rFonts w:ascii="Century" w:eastAsia="ＭＳ 明朝" w:hAnsi="Century" w:cs="Times New Roman (本文のフォント - コンプレ"/>
                <w:b/>
                <w:bCs/>
                <w:spacing w:val="-4"/>
                <w:sz w:val="18"/>
                <w:szCs w:val="18"/>
              </w:rPr>
              <w:t>を参考に書かれている内容を予想させたり、書き手の気持ちに注目させたりするなど、</w:t>
            </w:r>
            <w:r w:rsidRPr="00481145">
              <w:rPr>
                <w:rFonts w:ascii="Century" w:eastAsia="ＭＳ 明朝" w:hAnsi="Century" w:cs="Times New Roman (本文のフォント - コンプレ"/>
                <w:b/>
                <w:bCs/>
                <w:spacing w:val="-4"/>
                <w:sz w:val="18"/>
                <w:szCs w:val="18"/>
              </w:rPr>
              <w:t>Goal</w:t>
            </w:r>
            <w:r w:rsidRPr="00481145">
              <w:rPr>
                <w:rFonts w:ascii="Century" w:eastAsia="ＭＳ 明朝" w:hAnsi="Century" w:cs="Times New Roman (本文のフォント - コンプレ"/>
                <w:b/>
                <w:bCs/>
                <w:spacing w:val="-4"/>
                <w:sz w:val="18"/>
                <w:szCs w:val="18"/>
              </w:rPr>
              <w:t>の「日記を読ん</w:t>
            </w:r>
            <w:r w:rsidR="00481145">
              <w:rPr>
                <w:rFonts w:ascii="Century" w:eastAsia="ＭＳ 明朝" w:hAnsi="Century" w:cs="Times New Roman (本文のフォント - コンプレ" w:hint="eastAsia"/>
                <w:b/>
                <w:bCs/>
                <w:spacing w:val="-4"/>
                <w:sz w:val="18"/>
                <w:szCs w:val="18"/>
              </w:rPr>
              <w:t>で、</w:t>
            </w:r>
            <w:r w:rsidRPr="00481145">
              <w:rPr>
                <w:rFonts w:ascii="Century" w:eastAsia="ＭＳ 明朝" w:hAnsi="Century" w:cs="Times New Roman (本文のフォント - コンプレ"/>
                <w:b/>
                <w:bCs/>
                <w:spacing w:val="-4"/>
                <w:sz w:val="18"/>
                <w:szCs w:val="18"/>
              </w:rPr>
              <w:t>おおまかな内容を捉える」活動につながる指導を行う。</w:t>
            </w:r>
          </w:p>
        </w:tc>
      </w:tr>
      <w:tr w:rsidR="00047A6C" w:rsidRPr="001406FD" w14:paraId="0C5AF830" w14:textId="77777777" w:rsidTr="00A27C27">
        <w:tc>
          <w:tcPr>
            <w:tcW w:w="421" w:type="dxa"/>
            <w:tcBorders>
              <w:top w:val="single" w:sz="4" w:space="0" w:color="000000" w:themeColor="text1"/>
              <w:left w:val="single" w:sz="18" w:space="0" w:color="000000" w:themeColor="text1"/>
              <w:bottom w:val="single" w:sz="4" w:space="0" w:color="000000" w:themeColor="text1"/>
              <w:right w:val="single" w:sz="4" w:space="0" w:color="000000" w:themeColor="text1"/>
            </w:tcBorders>
          </w:tcPr>
          <w:p w14:paraId="0CC8E7D2" w14:textId="77777777" w:rsidR="00047A6C" w:rsidRPr="00E3623E" w:rsidRDefault="00047A6C" w:rsidP="00D56809">
            <w:pPr>
              <w:snapToGrid w:val="0"/>
              <w:spacing w:line="264" w:lineRule="auto"/>
              <w:jc w:val="center"/>
              <w:rPr>
                <w:rFonts w:ascii="Century" w:eastAsia="游明朝体 Pr6N R" w:hAnsi="Century"/>
                <w:b/>
                <w:bCs/>
                <w:sz w:val="18"/>
                <w:szCs w:val="18"/>
              </w:rPr>
            </w:pPr>
            <w:r w:rsidRPr="00E3623E">
              <w:rPr>
                <w:rFonts w:ascii="Century" w:eastAsia="游明朝体 Pr6N R" w:hAnsi="Century"/>
                <w:b/>
                <w:bCs/>
                <w:sz w:val="18"/>
                <w:szCs w:val="18"/>
              </w:rPr>
              <w:t>7</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DEB7EF" w14:textId="77777777" w:rsidR="00047A6C" w:rsidRPr="00B957F0" w:rsidRDefault="00047A6C" w:rsidP="00D56809">
            <w:pPr>
              <w:snapToGrid w:val="0"/>
              <w:spacing w:line="264" w:lineRule="auto"/>
              <w:jc w:val="center"/>
              <w:rPr>
                <w:rFonts w:ascii="Century" w:eastAsia="游明朝体 Pr6N R" w:hAnsi="Century"/>
                <w:sz w:val="18"/>
                <w:szCs w:val="18"/>
              </w:rPr>
            </w:pPr>
            <w:r w:rsidRPr="00B957F0">
              <w:rPr>
                <w:rFonts w:ascii="Century" w:eastAsia="游明朝体 Pr6N R" w:hAnsi="Century"/>
                <w:sz w:val="18"/>
                <w:szCs w:val="18"/>
              </w:rPr>
              <w:t>Part 3</w:t>
            </w:r>
          </w:p>
          <w:p w14:paraId="0A433733" w14:textId="77777777" w:rsidR="00047A6C" w:rsidRPr="00B957F0" w:rsidRDefault="00047A6C" w:rsidP="00D56809">
            <w:pPr>
              <w:snapToGrid w:val="0"/>
              <w:spacing w:line="264" w:lineRule="auto"/>
              <w:jc w:val="center"/>
              <w:rPr>
                <w:rFonts w:ascii="Century" w:eastAsia="游明朝体 Pr6N R" w:hAnsi="Century"/>
                <w:sz w:val="18"/>
                <w:szCs w:val="18"/>
              </w:rPr>
            </w:pPr>
            <w:r w:rsidRPr="00B957F0">
              <w:rPr>
                <w:rFonts w:ascii="Century" w:eastAsia="游明朝体 Pr6N R" w:hAnsi="Century"/>
                <w:sz w:val="18"/>
                <w:szCs w:val="18"/>
              </w:rPr>
              <w:t>活動</w:t>
            </w:r>
          </w:p>
          <w:p w14:paraId="6FF47DD4" w14:textId="4FA95E2B" w:rsidR="00047A6C" w:rsidRPr="00B957F0" w:rsidRDefault="00047A6C" w:rsidP="00D56809">
            <w:pPr>
              <w:snapToGrid w:val="0"/>
              <w:spacing w:line="264" w:lineRule="auto"/>
              <w:jc w:val="center"/>
              <w:rPr>
                <w:rFonts w:ascii="Century" w:eastAsia="游明朝体 Pr6N R" w:hAnsi="Century"/>
                <w:sz w:val="18"/>
                <w:szCs w:val="18"/>
              </w:rPr>
            </w:pPr>
            <w:r w:rsidRPr="00B957F0">
              <w:rPr>
                <w:rFonts w:ascii="Century" w:eastAsia="游明朝体 Pr6N R" w:hAnsi="Century"/>
                <w:sz w:val="18"/>
                <w:szCs w:val="18"/>
              </w:rPr>
              <w:t>(p. 15)</w:t>
            </w:r>
          </w:p>
        </w:tc>
        <w:tc>
          <w:tcPr>
            <w:tcW w:w="198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8C21B5" w14:textId="77777777" w:rsidR="00047A6C" w:rsidRPr="001406FD" w:rsidRDefault="00047A6C" w:rsidP="00D56809">
            <w:pPr>
              <w:snapToGrid w:val="0"/>
              <w:spacing w:line="264" w:lineRule="auto"/>
              <w:rPr>
                <w:rFonts w:ascii="游明朝体 Pr6N R" w:eastAsia="游明朝体 Pr6N R" w:hAnsi="游明朝体 Pr6N R"/>
                <w:sz w:val="14"/>
                <w:szCs w:val="14"/>
              </w:rPr>
            </w:pPr>
          </w:p>
        </w:tc>
        <w:tc>
          <w:tcPr>
            <w:tcW w:w="63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B60300" w14:textId="1CBD088E" w:rsidR="00047A6C" w:rsidRPr="00FB50FB" w:rsidRDefault="00047A6C" w:rsidP="00D56809">
            <w:pPr>
              <w:snapToGrid w:val="0"/>
              <w:spacing w:line="264" w:lineRule="auto"/>
              <w:rPr>
                <w:rFonts w:ascii="Century" w:eastAsia="ＭＳ 明朝" w:hAnsi="Century"/>
                <w:b/>
                <w:bCs/>
                <w:sz w:val="18"/>
                <w:szCs w:val="18"/>
              </w:rPr>
            </w:pPr>
            <w:r w:rsidRPr="00FB50FB">
              <w:rPr>
                <w:rFonts w:ascii="Century" w:eastAsia="ＭＳ 明朝" w:hAnsi="Century"/>
                <w:b/>
                <w:bCs/>
                <w:sz w:val="18"/>
                <w:szCs w:val="18"/>
              </w:rPr>
              <w:t>目的や場面に沿って</w:t>
            </w:r>
            <w:r w:rsidRPr="00FB50FB">
              <w:rPr>
                <w:rFonts w:ascii="Century" w:eastAsia="ＭＳ 明朝" w:hAnsi="Century" w:hint="eastAsia"/>
                <w:b/>
                <w:bCs/>
                <w:sz w:val="18"/>
                <w:szCs w:val="18"/>
              </w:rPr>
              <w:t>「</w:t>
            </w:r>
            <w:r w:rsidRPr="00FB50FB">
              <w:rPr>
                <w:rFonts w:ascii="Century" w:eastAsia="ＭＳ 明朝" w:hAnsi="Century"/>
                <w:b/>
                <w:bCs/>
                <w:sz w:val="18"/>
                <w:szCs w:val="18"/>
              </w:rPr>
              <w:t>look[sound]</w:t>
            </w:r>
            <w:r w:rsidR="00944D32" w:rsidRPr="00FB50FB">
              <w:rPr>
                <w:rFonts w:ascii="Century" w:eastAsia="ＭＳ 明朝" w:hAnsi="Century" w:hint="eastAsia"/>
                <w:b/>
                <w:bCs/>
                <w:sz w:val="18"/>
                <w:szCs w:val="18"/>
              </w:rPr>
              <w:t>＋</w:t>
            </w:r>
            <w:r w:rsidRPr="00FB50FB">
              <w:rPr>
                <w:rFonts w:ascii="Century" w:eastAsia="ＭＳ 明朝" w:hAnsi="Century" w:hint="eastAsia"/>
                <w:b/>
                <w:bCs/>
                <w:sz w:val="18"/>
                <w:szCs w:val="18"/>
              </w:rPr>
              <w:t>形容詞」を</w:t>
            </w:r>
            <w:r w:rsidRPr="00FB50FB">
              <w:rPr>
                <w:rFonts w:ascii="Century" w:eastAsia="ＭＳ 明朝" w:hAnsi="Century"/>
                <w:b/>
                <w:bCs/>
                <w:sz w:val="18"/>
                <w:szCs w:val="18"/>
              </w:rPr>
              <w:t>使う練習</w:t>
            </w:r>
            <w:r w:rsidRPr="00FB50FB">
              <w:rPr>
                <w:rFonts w:ascii="Century" w:eastAsia="ＭＳ 明朝" w:hAnsi="Century" w:hint="eastAsia"/>
                <w:b/>
                <w:bCs/>
                <w:sz w:val="18"/>
                <w:szCs w:val="18"/>
              </w:rPr>
              <w:t>をする。</w:t>
            </w:r>
          </w:p>
          <w:p w14:paraId="179DD7E4" w14:textId="78F09D71" w:rsidR="00047A6C" w:rsidRPr="00FB50FB" w:rsidRDefault="00944D32" w:rsidP="00D56809">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FB50FB">
              <w:rPr>
                <w:rFonts w:ascii="Century" w:eastAsia="ＭＳ 明朝" w:hAnsi="Century" w:cs="Times New Roman (本文のフォント - コンプレ" w:hint="eastAsia"/>
                <w:sz w:val="18"/>
                <w:szCs w:val="18"/>
              </w:rPr>
              <w:t>登場人物の</w:t>
            </w:r>
            <w:r w:rsidR="00047A6C" w:rsidRPr="00FB50FB">
              <w:rPr>
                <w:rFonts w:ascii="Century" w:eastAsia="ＭＳ 明朝" w:hAnsi="Century" w:cs="Times New Roman (本文のフォント - コンプレ" w:hint="eastAsia"/>
                <w:sz w:val="18"/>
                <w:szCs w:val="18"/>
              </w:rPr>
              <w:t>会話を聞き、</w:t>
            </w:r>
            <w:r w:rsidR="00047A6C" w:rsidRPr="00FB50FB">
              <w:rPr>
                <w:rFonts w:ascii="Century" w:eastAsia="ＭＳ 明朝" w:hAnsi="Century" w:cs="Times New Roman (本文のフォント - コンプレ"/>
                <w:sz w:val="18"/>
                <w:szCs w:val="18"/>
              </w:rPr>
              <w:t>Ms. Thusi</w:t>
            </w:r>
            <w:r w:rsidR="00047A6C" w:rsidRPr="00FB50FB">
              <w:rPr>
                <w:rFonts w:ascii="Century" w:eastAsia="ＭＳ 明朝" w:hAnsi="Century" w:cs="Times New Roman (本文のフォント - コンプレ" w:hint="eastAsia"/>
                <w:sz w:val="18"/>
                <w:szCs w:val="18"/>
              </w:rPr>
              <w:t>が誰に話しかけたかを捉える。</w:t>
            </w:r>
          </w:p>
          <w:p w14:paraId="1D7004D8" w14:textId="0AB10849" w:rsidR="00047A6C" w:rsidRPr="00FB50FB" w:rsidRDefault="00047A6C" w:rsidP="00D56809">
            <w:pPr>
              <w:pStyle w:val="ad"/>
              <w:numPr>
                <w:ilvl w:val="0"/>
                <w:numId w:val="1"/>
              </w:numPr>
              <w:snapToGrid w:val="0"/>
              <w:spacing w:line="264" w:lineRule="auto"/>
              <w:ind w:leftChars="0"/>
              <w:rPr>
                <w:rFonts w:ascii="Century" w:eastAsia="ＭＳ 明朝" w:hAnsi="Century"/>
                <w:sz w:val="18"/>
                <w:szCs w:val="18"/>
              </w:rPr>
            </w:pPr>
            <w:r w:rsidRPr="00FB50FB">
              <w:rPr>
                <w:rFonts w:ascii="Century" w:eastAsia="ＭＳ 明朝" w:hAnsi="Century" w:hint="eastAsia"/>
                <w:sz w:val="18"/>
                <w:szCs w:val="18"/>
              </w:rPr>
              <w:t>ペアになり、</w:t>
            </w:r>
            <w:r w:rsidRPr="00FB50FB">
              <w:rPr>
                <w:rFonts w:ascii="Century" w:eastAsia="ＭＳ 明朝" w:hAnsi="Century"/>
                <w:sz w:val="18"/>
                <w:szCs w:val="18"/>
              </w:rPr>
              <w:t>pp.</w:t>
            </w:r>
            <w:r w:rsidR="00176BA0" w:rsidRPr="00FB50FB">
              <w:rPr>
                <w:rFonts w:ascii="Century" w:eastAsia="ＭＳ 明朝" w:hAnsi="Century" w:hint="eastAsia"/>
                <w:sz w:val="18"/>
                <w:szCs w:val="18"/>
              </w:rPr>
              <w:t xml:space="preserve"> </w:t>
            </w:r>
            <w:r w:rsidRPr="00FB50FB">
              <w:rPr>
                <w:rFonts w:ascii="Century" w:eastAsia="ＭＳ 明朝" w:hAnsi="Century"/>
                <w:sz w:val="18"/>
                <w:szCs w:val="18"/>
              </w:rPr>
              <w:t>8-9</w:t>
            </w:r>
            <w:r w:rsidRPr="00FB50FB">
              <w:rPr>
                <w:rFonts w:ascii="Century" w:eastAsia="ＭＳ 明朝" w:hAnsi="Century" w:hint="eastAsia"/>
                <w:sz w:val="18"/>
                <w:szCs w:val="18"/>
              </w:rPr>
              <w:t>の絵の中の人物がどのような様子に見えるかを伝え合う。</w:t>
            </w:r>
          </w:p>
          <w:p w14:paraId="756E3978" w14:textId="57640BFA" w:rsidR="00047A6C" w:rsidRPr="00FB50FB" w:rsidRDefault="00047A6C" w:rsidP="00D56809">
            <w:pPr>
              <w:pStyle w:val="ad"/>
              <w:numPr>
                <w:ilvl w:val="0"/>
                <w:numId w:val="1"/>
              </w:numPr>
              <w:snapToGrid w:val="0"/>
              <w:spacing w:line="264" w:lineRule="auto"/>
              <w:ind w:leftChars="0"/>
              <w:rPr>
                <w:rFonts w:ascii="Century" w:eastAsia="ＭＳ 明朝" w:hAnsi="Century"/>
                <w:sz w:val="18"/>
                <w:szCs w:val="18"/>
              </w:rPr>
            </w:pPr>
            <w:r w:rsidRPr="00FB50FB">
              <w:rPr>
                <w:rFonts w:ascii="Century" w:eastAsia="ＭＳ 明朝" w:hAnsi="Century"/>
                <w:sz w:val="18"/>
                <w:szCs w:val="18"/>
              </w:rPr>
              <w:t>pp.</w:t>
            </w:r>
            <w:r w:rsidR="00176BA0" w:rsidRPr="00FB50FB">
              <w:rPr>
                <w:rFonts w:ascii="Century" w:eastAsia="ＭＳ 明朝" w:hAnsi="Century" w:hint="eastAsia"/>
                <w:sz w:val="18"/>
                <w:szCs w:val="18"/>
              </w:rPr>
              <w:t xml:space="preserve"> </w:t>
            </w:r>
            <w:r w:rsidRPr="00FB50FB">
              <w:rPr>
                <w:rFonts w:ascii="Century" w:eastAsia="ＭＳ 明朝" w:hAnsi="Century"/>
                <w:sz w:val="18"/>
                <w:szCs w:val="18"/>
              </w:rPr>
              <w:t>8-9</w:t>
            </w:r>
            <w:r w:rsidRPr="00FB50FB">
              <w:rPr>
                <w:rFonts w:ascii="Century" w:eastAsia="ＭＳ 明朝" w:hAnsi="Century" w:hint="eastAsia"/>
                <w:sz w:val="18"/>
                <w:szCs w:val="18"/>
              </w:rPr>
              <w:t>の絵の中の人物がどのような様子に見えるかを書く。</w:t>
            </w:r>
          </w:p>
        </w:tc>
        <w:tc>
          <w:tcPr>
            <w:tcW w:w="55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97971FE" w14:textId="58403EDB" w:rsidR="00047A6C" w:rsidRPr="00FB50FB" w:rsidRDefault="00047A6C" w:rsidP="00176BA0">
            <w:pPr>
              <w:snapToGrid w:val="0"/>
              <w:spacing w:line="264" w:lineRule="auto"/>
              <w:ind w:left="180" w:hangingChars="100" w:hanging="180"/>
              <w:rPr>
                <w:rFonts w:ascii="Century" w:eastAsia="ＭＳ 明朝" w:hAnsi="Century" w:cs="Times New Roman (本文のフォント - コンプレ"/>
                <w:sz w:val="18"/>
                <w:szCs w:val="18"/>
              </w:rPr>
            </w:pPr>
            <w:r w:rsidRPr="00FB50FB">
              <w:rPr>
                <w:rFonts w:ascii="Century" w:eastAsia="ＭＳ 明朝" w:hAnsi="Century" w:cs="Times New Roman (本文のフォント - コンプレ" w:hint="eastAsia"/>
                <w:sz w:val="18"/>
                <w:szCs w:val="18"/>
              </w:rPr>
              <w:t>〇</w:t>
            </w:r>
            <w:r w:rsidRPr="00FB50FB">
              <w:rPr>
                <w:rFonts w:ascii="Century" w:eastAsia="ＭＳ 明朝" w:hAnsi="Century" w:cs="Times New Roman (本文のフォント - コンプレ"/>
                <w:sz w:val="18"/>
                <w:szCs w:val="18"/>
              </w:rPr>
              <w:t>Listen</w:t>
            </w:r>
            <w:r w:rsidRPr="00FB50FB">
              <w:rPr>
                <w:rFonts w:ascii="Century" w:eastAsia="ＭＳ 明朝" w:hAnsi="Century" w:cs="Times New Roman (本文のフォント - コンプレ" w:hint="eastAsia"/>
                <w:sz w:val="18"/>
                <w:szCs w:val="18"/>
              </w:rPr>
              <w:t>の質問への回答の様子から、</w:t>
            </w:r>
            <w:r w:rsidRPr="00FB50FB">
              <w:rPr>
                <w:rFonts w:ascii="Century" w:eastAsia="ＭＳ 明朝" w:hAnsi="Century" w:cs="Times New Roman (本文のフォント - コンプレ"/>
                <w:sz w:val="18"/>
                <w:szCs w:val="18"/>
              </w:rPr>
              <w:t>Ms. Thusi</w:t>
            </w:r>
            <w:r w:rsidRPr="00FB50FB">
              <w:rPr>
                <w:rFonts w:ascii="Century" w:eastAsia="ＭＳ 明朝" w:hAnsi="Century" w:cs="Times New Roman (本文のフォント - コンプレ" w:hint="eastAsia"/>
                <w:sz w:val="18"/>
                <w:szCs w:val="18"/>
              </w:rPr>
              <w:t>が話しかけた</w:t>
            </w:r>
            <w:r w:rsidR="005818B4" w:rsidRPr="00FB50FB">
              <w:rPr>
                <w:rFonts w:ascii="Century" w:eastAsia="ＭＳ 明朝" w:hAnsi="Century" w:cs="Times New Roman (本文のフォント - コンプレ" w:hint="eastAsia"/>
                <w:sz w:val="18"/>
                <w:szCs w:val="18"/>
              </w:rPr>
              <w:t>人物の様子</w:t>
            </w:r>
            <w:r w:rsidRPr="00FB50FB">
              <w:rPr>
                <w:rFonts w:ascii="Century" w:eastAsia="ＭＳ 明朝" w:hAnsi="Century" w:cs="Times New Roman (本文のフォント - コンプレ" w:hint="eastAsia"/>
                <w:sz w:val="18"/>
                <w:szCs w:val="18"/>
              </w:rPr>
              <w:t>を聞き取っているかを見取る。</w:t>
            </w:r>
          </w:p>
          <w:p w14:paraId="3316ED26" w14:textId="1EF12FDF" w:rsidR="00047A6C" w:rsidRPr="00FB50FB" w:rsidRDefault="00047A6C" w:rsidP="00176BA0">
            <w:pPr>
              <w:snapToGrid w:val="0"/>
              <w:spacing w:line="264" w:lineRule="auto"/>
              <w:ind w:left="168" w:hangingChars="100" w:hanging="168"/>
              <w:rPr>
                <w:rFonts w:ascii="Century" w:eastAsia="ＭＳ 明朝" w:hAnsi="Century" w:cs="Times New Roman (本文のフォント - コンプレ"/>
                <w:sz w:val="18"/>
                <w:szCs w:val="18"/>
              </w:rPr>
            </w:pPr>
            <w:r w:rsidRPr="00FB50FB">
              <w:rPr>
                <w:rFonts w:ascii="Century" w:eastAsia="ＭＳ 明朝" w:hAnsi="Century" w:cs="Times New Roman (本文のフォント - コンプレ" w:hint="eastAsia"/>
                <w:spacing w:val="-6"/>
                <w:sz w:val="18"/>
                <w:szCs w:val="18"/>
              </w:rPr>
              <w:t>〇やり取りの様子やワークシートから、</w:t>
            </w:r>
            <w:r w:rsidRPr="00FB50FB">
              <w:rPr>
                <w:rFonts w:ascii="Century" w:eastAsia="ＭＳ 明朝" w:hAnsi="Century" w:hint="eastAsia"/>
                <w:sz w:val="18"/>
                <w:szCs w:val="18"/>
              </w:rPr>
              <w:t>「</w:t>
            </w:r>
            <w:r w:rsidRPr="00FB50FB">
              <w:rPr>
                <w:rFonts w:ascii="Century" w:eastAsia="ＭＳ 明朝" w:hAnsi="Century"/>
                <w:sz w:val="18"/>
                <w:szCs w:val="18"/>
              </w:rPr>
              <w:t>look[sound]</w:t>
            </w:r>
            <w:r w:rsidR="00944D32" w:rsidRPr="00FB50FB">
              <w:rPr>
                <w:rFonts w:ascii="Century" w:eastAsia="ＭＳ 明朝" w:hAnsi="Century" w:hint="eastAsia"/>
                <w:sz w:val="18"/>
                <w:szCs w:val="18"/>
              </w:rPr>
              <w:t>＋</w:t>
            </w:r>
            <w:r w:rsidRPr="00FB50FB">
              <w:rPr>
                <w:rFonts w:ascii="Century" w:eastAsia="ＭＳ 明朝" w:hAnsi="Century" w:hint="eastAsia"/>
                <w:sz w:val="18"/>
                <w:szCs w:val="18"/>
              </w:rPr>
              <w:t>形容詞」</w:t>
            </w:r>
            <w:r w:rsidRPr="00FB50FB">
              <w:rPr>
                <w:rFonts w:ascii="Century" w:eastAsia="ＭＳ 明朝" w:hAnsi="Century" w:cs="Times New Roman (本文のフォント - コンプレ" w:hint="eastAsia"/>
                <w:spacing w:val="-6"/>
                <w:sz w:val="18"/>
                <w:szCs w:val="18"/>
              </w:rPr>
              <w:t>などを用いて、</w:t>
            </w:r>
            <w:r w:rsidRPr="00FB50FB">
              <w:rPr>
                <w:rFonts w:ascii="Century" w:eastAsia="ＭＳ 明朝" w:hAnsi="Century"/>
                <w:sz w:val="18"/>
                <w:szCs w:val="18"/>
              </w:rPr>
              <w:t>pp.8-9</w:t>
            </w:r>
            <w:r w:rsidRPr="00FB50FB">
              <w:rPr>
                <w:rFonts w:ascii="Century" w:eastAsia="ＭＳ 明朝" w:hAnsi="Century" w:hint="eastAsia"/>
                <w:sz w:val="18"/>
                <w:szCs w:val="18"/>
              </w:rPr>
              <w:t>の絵の中の人物がどのような様子に見えるか</w:t>
            </w:r>
            <w:r w:rsidRPr="00FB50FB">
              <w:rPr>
                <w:rFonts w:ascii="Century" w:eastAsia="ＭＳ 明朝" w:hAnsi="Century" w:cs="Times New Roman (本文のフォント - コンプレ" w:hint="eastAsia"/>
                <w:spacing w:val="-6"/>
                <w:sz w:val="18"/>
                <w:szCs w:val="18"/>
              </w:rPr>
              <w:t>について話している</w:t>
            </w:r>
            <w:r w:rsidR="00502005" w:rsidRPr="00FB50FB">
              <w:rPr>
                <w:rFonts w:ascii="Century" w:eastAsia="ＭＳ 明朝" w:hAnsi="Century" w:cs="Times New Roman (本文のフォント - コンプレ" w:hint="eastAsia"/>
                <w:spacing w:val="-6"/>
                <w:sz w:val="18"/>
                <w:szCs w:val="18"/>
              </w:rPr>
              <w:t>／</w:t>
            </w:r>
            <w:r w:rsidRPr="00FB50FB">
              <w:rPr>
                <w:rFonts w:ascii="Century" w:eastAsia="ＭＳ 明朝" w:hAnsi="Century" w:cs="Times New Roman (本文のフォント - コンプレ" w:hint="eastAsia"/>
                <w:spacing w:val="-6"/>
                <w:sz w:val="18"/>
                <w:szCs w:val="18"/>
              </w:rPr>
              <w:t>書いているかを見取る。</w:t>
            </w:r>
          </w:p>
        </w:tc>
        <w:tc>
          <w:tcPr>
            <w:tcW w:w="3969" w:type="dxa"/>
            <w:tcBorders>
              <w:top w:val="single" w:sz="4" w:space="0" w:color="000000" w:themeColor="text1"/>
              <w:left w:val="single" w:sz="4" w:space="0" w:color="000000" w:themeColor="text1"/>
              <w:bottom w:val="single" w:sz="4" w:space="0" w:color="000000" w:themeColor="text1"/>
              <w:right w:val="single" w:sz="18" w:space="0" w:color="000000" w:themeColor="text1"/>
            </w:tcBorders>
          </w:tcPr>
          <w:p w14:paraId="11949669" w14:textId="0E6BD209" w:rsidR="00047A6C" w:rsidRPr="000A4212" w:rsidRDefault="00047A6C" w:rsidP="00176BA0">
            <w:pPr>
              <w:snapToGrid w:val="0"/>
              <w:spacing w:line="264" w:lineRule="auto"/>
              <w:ind w:left="180" w:hangingChars="100" w:hanging="180"/>
              <w:rPr>
                <w:rFonts w:ascii="ＭＳ 明朝" w:eastAsia="ＭＳ 明朝" w:hAnsi="ＭＳ 明朝"/>
                <w:sz w:val="18"/>
                <w:szCs w:val="18"/>
              </w:rPr>
            </w:pPr>
          </w:p>
        </w:tc>
      </w:tr>
      <w:tr w:rsidR="00047A6C" w:rsidRPr="001406FD" w14:paraId="17BA823E" w14:textId="77777777" w:rsidTr="00A27C27">
        <w:tc>
          <w:tcPr>
            <w:tcW w:w="421" w:type="dxa"/>
            <w:tcBorders>
              <w:top w:val="single" w:sz="4" w:space="0" w:color="000000" w:themeColor="text1"/>
              <w:left w:val="single" w:sz="18" w:space="0" w:color="000000" w:themeColor="text1"/>
              <w:bottom w:val="single" w:sz="4" w:space="0" w:color="000000" w:themeColor="text1"/>
              <w:right w:val="single" w:sz="4" w:space="0" w:color="000000" w:themeColor="text1"/>
            </w:tcBorders>
          </w:tcPr>
          <w:p w14:paraId="18F00C34" w14:textId="77777777" w:rsidR="00047A6C" w:rsidRPr="00E3623E" w:rsidRDefault="00047A6C" w:rsidP="00D56809">
            <w:pPr>
              <w:snapToGrid w:val="0"/>
              <w:spacing w:line="264" w:lineRule="auto"/>
              <w:jc w:val="center"/>
              <w:rPr>
                <w:rFonts w:ascii="Century" w:eastAsia="游明朝体 Pr6N R" w:hAnsi="Century"/>
                <w:b/>
                <w:bCs/>
                <w:sz w:val="18"/>
                <w:szCs w:val="18"/>
              </w:rPr>
            </w:pPr>
            <w:r w:rsidRPr="00E3623E">
              <w:rPr>
                <w:rFonts w:ascii="Century" w:eastAsia="游明朝体 Pr6N R" w:hAnsi="Century"/>
                <w:b/>
                <w:bCs/>
                <w:sz w:val="18"/>
                <w:szCs w:val="18"/>
              </w:rPr>
              <w:t>8</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CD8220" w14:textId="77777777" w:rsidR="00047A6C" w:rsidRPr="00B957F0" w:rsidRDefault="00047A6C" w:rsidP="00D56809">
            <w:pPr>
              <w:snapToGrid w:val="0"/>
              <w:spacing w:line="264" w:lineRule="auto"/>
              <w:jc w:val="center"/>
              <w:rPr>
                <w:rFonts w:ascii="Century" w:eastAsia="游明朝体 Pr6N R" w:hAnsi="Century"/>
                <w:sz w:val="18"/>
                <w:szCs w:val="18"/>
              </w:rPr>
            </w:pPr>
            <w:r w:rsidRPr="00B957F0">
              <w:rPr>
                <w:rFonts w:ascii="Century" w:eastAsia="游明朝体 Pr6N R" w:hAnsi="Century"/>
                <w:sz w:val="18"/>
                <w:szCs w:val="18"/>
              </w:rPr>
              <w:t>Goal</w:t>
            </w:r>
          </w:p>
          <w:p w14:paraId="55AD76F9" w14:textId="77777777" w:rsidR="000404B0" w:rsidRDefault="00047A6C" w:rsidP="000404B0">
            <w:pPr>
              <w:snapToGrid w:val="0"/>
              <w:spacing w:line="264" w:lineRule="auto"/>
              <w:jc w:val="center"/>
              <w:rPr>
                <w:rFonts w:ascii="Century" w:eastAsia="游明朝体 Pr6N R" w:hAnsi="Century"/>
                <w:sz w:val="18"/>
                <w:szCs w:val="18"/>
              </w:rPr>
            </w:pPr>
            <w:r w:rsidRPr="00B957F0">
              <w:rPr>
                <w:rFonts w:ascii="Century" w:eastAsia="游明朝体 Pr6N R" w:hAnsi="Century"/>
                <w:sz w:val="18"/>
                <w:szCs w:val="18"/>
              </w:rPr>
              <w:t>(</w:t>
            </w:r>
            <w:r w:rsidR="00A026D3">
              <w:rPr>
                <w:rFonts w:ascii="Century" w:eastAsia="游明朝体 Pr6N R" w:hAnsi="Century" w:hint="eastAsia"/>
                <w:sz w:val="18"/>
                <w:szCs w:val="18"/>
              </w:rPr>
              <w:t>p</w:t>
            </w:r>
            <w:r w:rsidRPr="00B957F0">
              <w:rPr>
                <w:rFonts w:ascii="Century" w:eastAsia="游明朝体 Pr6N R" w:hAnsi="Century"/>
                <w:sz w:val="18"/>
                <w:szCs w:val="18"/>
              </w:rPr>
              <w:t>p. 16</w:t>
            </w:r>
            <w:r w:rsidR="00A026D3">
              <w:rPr>
                <w:rFonts w:ascii="Century" w:eastAsia="游明朝体 Pr6N R" w:hAnsi="Century" w:hint="eastAsia"/>
                <w:sz w:val="18"/>
                <w:szCs w:val="18"/>
              </w:rPr>
              <w:t>-</w:t>
            </w:r>
          </w:p>
          <w:p w14:paraId="3CAD444C" w14:textId="26243261" w:rsidR="00047A6C" w:rsidRPr="00B957F0" w:rsidRDefault="00A026D3" w:rsidP="000404B0">
            <w:pPr>
              <w:snapToGrid w:val="0"/>
              <w:spacing w:line="264" w:lineRule="auto"/>
              <w:jc w:val="center"/>
              <w:rPr>
                <w:rFonts w:ascii="Century" w:eastAsia="游明朝体 Pr6N R" w:hAnsi="Century"/>
                <w:sz w:val="18"/>
                <w:szCs w:val="18"/>
              </w:rPr>
            </w:pPr>
            <w:r>
              <w:rPr>
                <w:rFonts w:ascii="Century" w:eastAsia="游明朝体 Pr6N R" w:hAnsi="Century" w:hint="eastAsia"/>
                <w:sz w:val="18"/>
                <w:szCs w:val="18"/>
              </w:rPr>
              <w:t>17</w:t>
            </w:r>
            <w:r w:rsidR="00047A6C" w:rsidRPr="00B957F0">
              <w:rPr>
                <w:rFonts w:ascii="Century" w:eastAsia="游明朝体 Pr6N R" w:hAnsi="Century"/>
                <w:sz w:val="18"/>
                <w:szCs w:val="18"/>
              </w:rPr>
              <w:t>)</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21E589" w14:textId="77777777" w:rsidR="00047A6C" w:rsidRPr="001406FD" w:rsidRDefault="00047A6C" w:rsidP="00D56809">
            <w:pPr>
              <w:snapToGrid w:val="0"/>
              <w:spacing w:line="264" w:lineRule="auto"/>
              <w:rPr>
                <w:rFonts w:ascii="游明朝体 Pr6N R" w:eastAsia="游明朝体 Pr6N R" w:hAnsi="游明朝体 Pr6N R"/>
                <w:sz w:val="14"/>
                <w:szCs w:val="14"/>
              </w:rPr>
            </w:pPr>
          </w:p>
        </w:tc>
        <w:tc>
          <w:tcPr>
            <w:tcW w:w="63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DC58D5" w14:textId="77777777" w:rsidR="00047A6C" w:rsidRPr="00FB50FB" w:rsidRDefault="00047A6C" w:rsidP="00D56809">
            <w:pPr>
              <w:snapToGrid w:val="0"/>
              <w:spacing w:line="264" w:lineRule="auto"/>
              <w:rPr>
                <w:rFonts w:ascii="Century" w:eastAsia="ＭＳ 明朝" w:hAnsi="Century"/>
                <w:b/>
                <w:bCs/>
                <w:sz w:val="18"/>
                <w:szCs w:val="18"/>
              </w:rPr>
            </w:pPr>
            <w:r w:rsidRPr="00FB50FB">
              <w:rPr>
                <w:rFonts w:ascii="Century" w:eastAsia="ＭＳ 明朝" w:hAnsi="Century" w:hint="eastAsia"/>
                <w:b/>
                <w:bCs/>
                <w:sz w:val="18"/>
                <w:szCs w:val="18"/>
              </w:rPr>
              <w:t>日記を読んで、おおまかな内容を捉える。</w:t>
            </w:r>
          </w:p>
          <w:p w14:paraId="3F48B20E" w14:textId="77777777" w:rsidR="00047A6C" w:rsidRPr="00FB50FB" w:rsidRDefault="00047A6C" w:rsidP="00D56809">
            <w:pPr>
              <w:pStyle w:val="ad"/>
              <w:numPr>
                <w:ilvl w:val="0"/>
                <w:numId w:val="1"/>
              </w:numPr>
              <w:snapToGrid w:val="0"/>
              <w:spacing w:line="264" w:lineRule="auto"/>
              <w:ind w:leftChars="0"/>
              <w:rPr>
                <w:rFonts w:ascii="Century" w:eastAsia="ＭＳ 明朝" w:hAnsi="Century"/>
                <w:sz w:val="18"/>
                <w:szCs w:val="18"/>
              </w:rPr>
            </w:pPr>
            <w:r w:rsidRPr="00FB50FB">
              <w:rPr>
                <w:rFonts w:ascii="Century" w:eastAsia="ＭＳ 明朝" w:hAnsi="Century" w:hint="eastAsia"/>
                <w:sz w:val="18"/>
                <w:szCs w:val="18"/>
              </w:rPr>
              <w:t>活動の目的や場面、状況などを確かめる。</w:t>
            </w:r>
          </w:p>
          <w:p w14:paraId="62E39249" w14:textId="3F80CBF7" w:rsidR="00047A6C" w:rsidRPr="00FB50FB" w:rsidRDefault="00047A6C" w:rsidP="00944D32">
            <w:pPr>
              <w:pStyle w:val="ad"/>
              <w:numPr>
                <w:ilvl w:val="0"/>
                <w:numId w:val="1"/>
              </w:numPr>
              <w:snapToGrid w:val="0"/>
              <w:spacing w:line="264" w:lineRule="auto"/>
              <w:ind w:leftChars="0"/>
              <w:rPr>
                <w:rFonts w:ascii="Century" w:eastAsia="ＭＳ 明朝" w:hAnsi="Century"/>
                <w:sz w:val="18"/>
                <w:szCs w:val="18"/>
              </w:rPr>
            </w:pPr>
            <w:r w:rsidRPr="00FB50FB">
              <w:rPr>
                <w:rFonts w:ascii="Century" w:eastAsia="ＭＳ 明朝" w:hAnsi="Century"/>
                <w:sz w:val="18"/>
                <w:szCs w:val="18"/>
              </w:rPr>
              <w:t>Kota</w:t>
            </w:r>
            <w:r w:rsidRPr="00FB50FB">
              <w:rPr>
                <w:rFonts w:ascii="Century" w:eastAsia="ＭＳ 明朝" w:hAnsi="Century" w:hint="eastAsia"/>
                <w:sz w:val="18"/>
                <w:szCs w:val="18"/>
              </w:rPr>
              <w:t>と</w:t>
            </w:r>
            <w:r w:rsidRPr="00FB50FB">
              <w:rPr>
                <w:rFonts w:ascii="Century" w:eastAsia="ＭＳ 明朝" w:hAnsi="Century"/>
                <w:sz w:val="18"/>
                <w:szCs w:val="18"/>
              </w:rPr>
              <w:t>Tina</w:t>
            </w:r>
            <w:r w:rsidRPr="00FB50FB">
              <w:rPr>
                <w:rFonts w:ascii="Century" w:eastAsia="ＭＳ 明朝" w:hAnsi="Century" w:hint="eastAsia"/>
                <w:sz w:val="18"/>
                <w:szCs w:val="18"/>
              </w:rPr>
              <w:t>の日記を読み、それぞれの日記の内容に</w:t>
            </w:r>
            <w:r w:rsidR="00944D32" w:rsidRPr="00FB50FB">
              <w:rPr>
                <w:rFonts w:ascii="Century" w:eastAsia="ＭＳ 明朝" w:hAnsi="Century" w:hint="eastAsia"/>
                <w:sz w:val="18"/>
                <w:szCs w:val="18"/>
              </w:rPr>
              <w:t>最も</w:t>
            </w:r>
            <w:r w:rsidRPr="00FB50FB">
              <w:rPr>
                <w:rFonts w:ascii="Century" w:eastAsia="ＭＳ 明朝" w:hAnsi="Century" w:hint="eastAsia"/>
                <w:sz w:val="18"/>
                <w:szCs w:val="18"/>
              </w:rPr>
              <w:t>当てはまるテーマを選ぶ。</w:t>
            </w:r>
          </w:p>
          <w:p w14:paraId="47437EC9" w14:textId="67528E52" w:rsidR="00944D32" w:rsidRPr="00FB50FB" w:rsidRDefault="00944D32" w:rsidP="00944D32">
            <w:pPr>
              <w:pStyle w:val="ad"/>
              <w:numPr>
                <w:ilvl w:val="0"/>
                <w:numId w:val="1"/>
              </w:numPr>
              <w:snapToGrid w:val="0"/>
              <w:spacing w:line="264" w:lineRule="auto"/>
              <w:ind w:leftChars="0"/>
              <w:rPr>
                <w:rFonts w:ascii="Century" w:eastAsia="ＭＳ 明朝" w:hAnsi="Century"/>
                <w:sz w:val="18"/>
                <w:szCs w:val="18"/>
              </w:rPr>
            </w:pPr>
            <w:r w:rsidRPr="00FB50FB">
              <w:rPr>
                <w:rFonts w:ascii="Century" w:eastAsia="ＭＳ 明朝" w:hAnsi="Century" w:hint="eastAsia"/>
                <w:sz w:val="18"/>
                <w:szCs w:val="18"/>
              </w:rPr>
              <w:t>2</w:t>
            </w:r>
            <w:r w:rsidRPr="00FB50FB">
              <w:rPr>
                <w:rFonts w:ascii="Century" w:eastAsia="ＭＳ 明朝" w:hAnsi="Century" w:hint="eastAsia"/>
                <w:sz w:val="18"/>
                <w:szCs w:val="18"/>
              </w:rPr>
              <w:t>人が共通して日記に書いたことを捉える。</w:t>
            </w:r>
          </w:p>
          <w:p w14:paraId="47BF6258" w14:textId="4F6FD422" w:rsidR="00047A6C" w:rsidRPr="00FB50FB" w:rsidRDefault="00047A6C" w:rsidP="00D56809">
            <w:pPr>
              <w:pStyle w:val="ad"/>
              <w:numPr>
                <w:ilvl w:val="0"/>
                <w:numId w:val="1"/>
              </w:numPr>
              <w:snapToGrid w:val="0"/>
              <w:spacing w:line="264" w:lineRule="auto"/>
              <w:ind w:leftChars="0"/>
              <w:rPr>
                <w:rFonts w:ascii="Century" w:eastAsia="ＭＳ 明朝" w:hAnsi="Century"/>
                <w:sz w:val="18"/>
                <w:szCs w:val="18"/>
              </w:rPr>
            </w:pPr>
            <w:r w:rsidRPr="00FB50FB">
              <w:rPr>
                <w:rFonts w:ascii="Century" w:eastAsia="ＭＳ 明朝" w:hAnsi="Century"/>
                <w:sz w:val="18"/>
                <w:szCs w:val="18"/>
              </w:rPr>
              <w:t>Q&amp;A</w:t>
            </w:r>
            <w:r w:rsidRPr="00FB50FB">
              <w:rPr>
                <w:rFonts w:ascii="Century" w:eastAsia="ＭＳ 明朝" w:hAnsi="Century" w:hint="eastAsia"/>
                <w:sz w:val="18"/>
                <w:szCs w:val="18"/>
              </w:rPr>
              <w:t>などを通して、日記の詳細や新出語句などを確かめる。</w:t>
            </w:r>
          </w:p>
        </w:tc>
        <w:tc>
          <w:tcPr>
            <w:tcW w:w="55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FF1212" w14:textId="19A62272" w:rsidR="00047A6C" w:rsidRPr="00FB50FB" w:rsidRDefault="00047A6C" w:rsidP="00176BA0">
            <w:pPr>
              <w:snapToGrid w:val="0"/>
              <w:spacing w:line="264" w:lineRule="auto"/>
              <w:ind w:left="181" w:hangingChars="100" w:hanging="181"/>
              <w:rPr>
                <w:rFonts w:ascii="Century" w:eastAsia="ＭＳ 明朝" w:hAnsi="Century"/>
                <w:sz w:val="18"/>
                <w:szCs w:val="18"/>
              </w:rPr>
            </w:pPr>
            <w:r w:rsidRPr="00FB50FB">
              <w:rPr>
                <w:rFonts w:ascii="Century" w:eastAsia="ＭＳ 明朝" w:hAnsi="Century" w:hint="eastAsia"/>
                <w:b/>
                <w:bCs/>
                <w:sz w:val="18"/>
                <w:szCs w:val="18"/>
              </w:rPr>
              <w:t>◎</w:t>
            </w:r>
            <w:r w:rsidR="00D35A18" w:rsidRPr="00FB50FB">
              <w:rPr>
                <w:rFonts w:ascii="Century" w:eastAsia="ＭＳ 明朝" w:hAnsi="Century"/>
                <w:b/>
                <w:bCs/>
                <w:sz w:val="18"/>
                <w:szCs w:val="18"/>
              </w:rPr>
              <w:t>Goal</w:t>
            </w:r>
            <w:r w:rsidR="00D35A18" w:rsidRPr="00FB50FB">
              <w:rPr>
                <w:rFonts w:ascii="Century" w:eastAsia="ＭＳ 明朝" w:hAnsi="Century" w:hint="eastAsia"/>
                <w:b/>
                <w:bCs/>
                <w:sz w:val="18"/>
                <w:szCs w:val="18"/>
              </w:rPr>
              <w:t>に</w:t>
            </w:r>
            <w:r w:rsidRPr="00FB50FB">
              <w:rPr>
                <w:rFonts w:ascii="Century" w:eastAsia="ＭＳ 明朝" w:hAnsi="Century" w:hint="eastAsia"/>
                <w:b/>
                <w:bCs/>
                <w:sz w:val="18"/>
                <w:szCs w:val="18"/>
              </w:rPr>
              <w:t>設定された問いに対する回答（ワークシート等）</w:t>
            </w:r>
            <w:r w:rsidR="005818B4" w:rsidRPr="00FB50FB">
              <w:rPr>
                <w:rFonts w:ascii="Century" w:eastAsia="ＭＳ 明朝" w:hAnsi="Century" w:hint="eastAsia"/>
                <w:b/>
                <w:bCs/>
                <w:sz w:val="18"/>
                <w:szCs w:val="18"/>
              </w:rPr>
              <w:t>や取り組みの様子</w:t>
            </w:r>
            <w:r w:rsidRPr="00FB50FB">
              <w:rPr>
                <w:rFonts w:ascii="Century" w:eastAsia="ＭＳ 明朝" w:hAnsi="Century" w:hint="eastAsia"/>
                <w:b/>
                <w:bCs/>
                <w:sz w:val="18"/>
                <w:szCs w:val="18"/>
              </w:rPr>
              <w:t>を、本単元の評価規準・基準に照らし、「読むこと」における</w:t>
            </w:r>
            <w:r w:rsidRPr="00FB50FB">
              <w:rPr>
                <w:rFonts w:ascii="Century" w:eastAsia="ＭＳ 明朝" w:hAnsi="Century"/>
                <w:b/>
                <w:bCs/>
                <w:sz w:val="18"/>
                <w:szCs w:val="18"/>
              </w:rPr>
              <w:t>3</w:t>
            </w:r>
            <w:r w:rsidRPr="00FB50FB">
              <w:rPr>
                <w:rFonts w:ascii="Century" w:eastAsia="ＭＳ 明朝" w:hAnsi="Century" w:hint="eastAsia"/>
                <w:b/>
                <w:bCs/>
                <w:sz w:val="18"/>
                <w:szCs w:val="18"/>
              </w:rPr>
              <w:t>つの観点で評価する。</w:t>
            </w:r>
          </w:p>
        </w:tc>
        <w:tc>
          <w:tcPr>
            <w:tcW w:w="3969" w:type="dxa"/>
            <w:tcBorders>
              <w:top w:val="single" w:sz="4" w:space="0" w:color="000000" w:themeColor="text1"/>
              <w:left w:val="single" w:sz="4" w:space="0" w:color="000000" w:themeColor="text1"/>
              <w:bottom w:val="single" w:sz="4" w:space="0" w:color="000000" w:themeColor="text1"/>
              <w:right w:val="single" w:sz="18" w:space="0" w:color="000000" w:themeColor="text1"/>
            </w:tcBorders>
          </w:tcPr>
          <w:p w14:paraId="0164EBE6" w14:textId="484EE528" w:rsidR="00047A6C" w:rsidRPr="001406FD" w:rsidRDefault="00047A6C" w:rsidP="00D56809">
            <w:pPr>
              <w:snapToGrid w:val="0"/>
              <w:spacing w:line="264" w:lineRule="auto"/>
              <w:rPr>
                <w:rFonts w:ascii="游明朝体 Pr6N R" w:eastAsia="游明朝体 Pr6N R" w:hAnsi="游明朝体 Pr6N R"/>
                <w:sz w:val="14"/>
                <w:szCs w:val="14"/>
              </w:rPr>
            </w:pPr>
          </w:p>
        </w:tc>
      </w:tr>
      <w:tr w:rsidR="00C26C38" w:rsidRPr="001406FD" w14:paraId="6B1C2AC3" w14:textId="77777777" w:rsidTr="00A27C27">
        <w:trPr>
          <w:trHeight w:val="2117"/>
        </w:trPr>
        <w:tc>
          <w:tcPr>
            <w:tcW w:w="421" w:type="dxa"/>
            <w:tcBorders>
              <w:top w:val="single" w:sz="4" w:space="0" w:color="000000" w:themeColor="text1"/>
              <w:left w:val="single" w:sz="18" w:space="0" w:color="000000" w:themeColor="text1"/>
              <w:bottom w:val="single" w:sz="18" w:space="0" w:color="000000" w:themeColor="text1"/>
              <w:right w:val="single" w:sz="4" w:space="0" w:color="000000" w:themeColor="text1"/>
            </w:tcBorders>
          </w:tcPr>
          <w:p w14:paraId="69233407" w14:textId="52197B96" w:rsidR="00C26C38" w:rsidRPr="00E3623E" w:rsidRDefault="00E3623E" w:rsidP="00E22AE6">
            <w:pPr>
              <w:snapToGrid w:val="0"/>
              <w:spacing w:line="264" w:lineRule="auto"/>
              <w:jc w:val="center"/>
              <w:rPr>
                <w:rFonts w:ascii="Century" w:eastAsia="游明朝体 Pr6N R" w:hAnsi="Century"/>
                <w:b/>
                <w:bCs/>
                <w:sz w:val="18"/>
                <w:szCs w:val="18"/>
              </w:rPr>
            </w:pPr>
            <w:r>
              <w:rPr>
                <w:rFonts w:ascii="Century" w:eastAsia="游明朝体 Pr6N R" w:hAnsi="Century" w:hint="eastAsia"/>
                <w:b/>
                <w:bCs/>
                <w:sz w:val="18"/>
                <w:szCs w:val="18"/>
              </w:rPr>
              <w:t>9</w:t>
            </w:r>
          </w:p>
        </w:tc>
        <w:tc>
          <w:tcPr>
            <w:tcW w:w="850" w:type="dxa"/>
            <w:tcBorders>
              <w:top w:val="single" w:sz="4" w:space="0" w:color="000000" w:themeColor="text1"/>
              <w:left w:val="single" w:sz="4" w:space="0" w:color="000000" w:themeColor="text1"/>
              <w:bottom w:val="single" w:sz="18" w:space="0" w:color="000000" w:themeColor="text1"/>
              <w:right w:val="single" w:sz="4" w:space="0" w:color="000000" w:themeColor="text1"/>
            </w:tcBorders>
          </w:tcPr>
          <w:p w14:paraId="05E57015" w14:textId="77777777" w:rsidR="00C26C38" w:rsidRPr="00B957F0" w:rsidRDefault="00C26C38" w:rsidP="00E22AE6">
            <w:pPr>
              <w:snapToGrid w:val="0"/>
              <w:spacing w:line="264" w:lineRule="auto"/>
              <w:jc w:val="center"/>
              <w:rPr>
                <w:rFonts w:ascii="Century" w:eastAsia="游明朝体 Pr6N R" w:hAnsi="Century"/>
                <w:sz w:val="18"/>
                <w:szCs w:val="18"/>
              </w:rPr>
            </w:pPr>
            <w:r w:rsidRPr="00B957F0">
              <w:rPr>
                <w:rFonts w:ascii="Century" w:eastAsia="游明朝体 Pr6N R" w:hAnsi="Century"/>
                <w:sz w:val="18"/>
                <w:szCs w:val="18"/>
              </w:rPr>
              <w:t>Goal</w:t>
            </w:r>
          </w:p>
          <w:p w14:paraId="57F8D4DA" w14:textId="4E098090" w:rsidR="00C26C38" w:rsidRPr="00B957F0" w:rsidRDefault="00C26C38" w:rsidP="00E22AE6">
            <w:pPr>
              <w:snapToGrid w:val="0"/>
              <w:spacing w:line="264" w:lineRule="auto"/>
              <w:jc w:val="center"/>
              <w:rPr>
                <w:rFonts w:ascii="Century" w:eastAsia="游明朝体 Pr6N R" w:hAnsi="Century"/>
                <w:sz w:val="18"/>
                <w:szCs w:val="18"/>
              </w:rPr>
            </w:pPr>
            <w:r w:rsidRPr="00B957F0">
              <w:rPr>
                <w:rFonts w:ascii="Century" w:eastAsia="游明朝体 Pr6N R" w:hAnsi="Century"/>
                <w:sz w:val="18"/>
                <w:szCs w:val="18"/>
              </w:rPr>
              <w:t>(p. 17)</w:t>
            </w:r>
          </w:p>
        </w:tc>
        <w:tc>
          <w:tcPr>
            <w:tcW w:w="1985" w:type="dxa"/>
            <w:tcBorders>
              <w:top w:val="single" w:sz="4" w:space="0" w:color="000000" w:themeColor="text1"/>
              <w:left w:val="single" w:sz="4" w:space="0" w:color="000000" w:themeColor="text1"/>
              <w:bottom w:val="single" w:sz="18" w:space="0" w:color="000000" w:themeColor="text1"/>
              <w:right w:val="single" w:sz="4" w:space="0" w:color="000000" w:themeColor="text1"/>
            </w:tcBorders>
          </w:tcPr>
          <w:p w14:paraId="000AA703" w14:textId="77777777" w:rsidR="00C26C38" w:rsidRPr="001406FD" w:rsidRDefault="00C26C38" w:rsidP="00E22AE6">
            <w:pPr>
              <w:snapToGrid w:val="0"/>
              <w:spacing w:line="264" w:lineRule="auto"/>
              <w:rPr>
                <w:rFonts w:ascii="游明朝体 Pr6N R" w:eastAsia="游明朝体 Pr6N R" w:hAnsi="游明朝体 Pr6N R"/>
                <w:sz w:val="14"/>
                <w:szCs w:val="14"/>
              </w:rPr>
            </w:pPr>
          </w:p>
        </w:tc>
        <w:tc>
          <w:tcPr>
            <w:tcW w:w="6324" w:type="dxa"/>
            <w:tcBorders>
              <w:top w:val="single" w:sz="4" w:space="0" w:color="000000" w:themeColor="text1"/>
              <w:left w:val="single" w:sz="4" w:space="0" w:color="000000" w:themeColor="text1"/>
              <w:bottom w:val="single" w:sz="18" w:space="0" w:color="000000" w:themeColor="text1"/>
              <w:right w:val="single" w:sz="4" w:space="0" w:color="000000" w:themeColor="text1"/>
            </w:tcBorders>
          </w:tcPr>
          <w:p w14:paraId="5C53FA89" w14:textId="77777777" w:rsidR="00C26C38" w:rsidRPr="00FB50FB" w:rsidRDefault="00C26C38" w:rsidP="00E22AE6">
            <w:pPr>
              <w:snapToGrid w:val="0"/>
              <w:spacing w:line="264" w:lineRule="auto"/>
              <w:rPr>
                <w:rFonts w:ascii="Century" w:eastAsia="ＭＳ 明朝" w:hAnsi="Century"/>
                <w:b/>
                <w:bCs/>
                <w:sz w:val="18"/>
                <w:szCs w:val="18"/>
              </w:rPr>
            </w:pPr>
            <w:r w:rsidRPr="00FB50FB">
              <w:rPr>
                <w:rFonts w:ascii="Century" w:eastAsia="ＭＳ 明朝" w:hAnsi="Century" w:hint="eastAsia"/>
                <w:b/>
                <w:bCs/>
                <w:sz w:val="18"/>
                <w:szCs w:val="18"/>
              </w:rPr>
              <w:t>出来事や感想などを日記に書く。</w:t>
            </w:r>
          </w:p>
          <w:p w14:paraId="1CBF4A04" w14:textId="77777777" w:rsidR="00C26C38" w:rsidRPr="00FB50FB" w:rsidRDefault="00C26C38" w:rsidP="00E22AE6">
            <w:pPr>
              <w:pStyle w:val="ad"/>
              <w:numPr>
                <w:ilvl w:val="0"/>
                <w:numId w:val="1"/>
              </w:numPr>
              <w:snapToGrid w:val="0"/>
              <w:spacing w:line="264" w:lineRule="auto"/>
              <w:ind w:leftChars="0"/>
              <w:rPr>
                <w:rFonts w:ascii="Century" w:eastAsia="ＭＳ 明朝" w:hAnsi="Century"/>
                <w:sz w:val="18"/>
                <w:szCs w:val="18"/>
              </w:rPr>
            </w:pPr>
            <w:r w:rsidRPr="00FB50FB">
              <w:rPr>
                <w:rFonts w:ascii="Century" w:eastAsia="ＭＳ 明朝" w:hAnsi="Century" w:hint="eastAsia"/>
                <w:sz w:val="18"/>
                <w:szCs w:val="18"/>
              </w:rPr>
              <w:t>好きなテーマを選んで日記を</w:t>
            </w:r>
            <w:r w:rsidRPr="00FB50FB">
              <w:rPr>
                <w:rFonts w:ascii="Century" w:eastAsia="ＭＳ 明朝" w:hAnsi="Century"/>
                <w:sz w:val="18"/>
                <w:szCs w:val="18"/>
              </w:rPr>
              <w:t>書</w:t>
            </w:r>
            <w:r w:rsidRPr="00FB50FB">
              <w:rPr>
                <w:rFonts w:ascii="Century" w:eastAsia="ＭＳ 明朝" w:hAnsi="Century" w:hint="eastAsia"/>
                <w:sz w:val="18"/>
                <w:szCs w:val="18"/>
              </w:rPr>
              <w:t>き、書いた内容を見直す。</w:t>
            </w:r>
          </w:p>
          <w:p w14:paraId="718732AC" w14:textId="77777777" w:rsidR="00C26C38" w:rsidRPr="00FB50FB" w:rsidRDefault="00C26C38" w:rsidP="00E22AE6">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FB50FB">
              <w:rPr>
                <w:rFonts w:ascii="Century" w:eastAsia="ＭＳ 明朝" w:hAnsi="Century" w:cs="Times New Roman (本文のフォント - コンプレ" w:hint="eastAsia"/>
                <w:sz w:val="18"/>
                <w:szCs w:val="18"/>
              </w:rPr>
              <w:t>書き直した日記を読み合い、感想を伝えたり質問したりする。</w:t>
            </w:r>
          </w:p>
          <w:p w14:paraId="16B54104" w14:textId="6AAFEBAA" w:rsidR="00C26C38" w:rsidRPr="00FB50FB" w:rsidRDefault="00C26C38" w:rsidP="00E22AE6">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FB50FB">
              <w:rPr>
                <w:rFonts w:ascii="Century" w:eastAsia="ＭＳ 明朝" w:hAnsi="Century" w:hint="eastAsia"/>
                <w:sz w:val="18"/>
                <w:szCs w:val="18"/>
              </w:rPr>
              <w:t>単元の学習全体を振り返り、自己評価をする。</w:t>
            </w:r>
          </w:p>
        </w:tc>
        <w:tc>
          <w:tcPr>
            <w:tcW w:w="5565" w:type="dxa"/>
            <w:tcBorders>
              <w:top w:val="single" w:sz="4" w:space="0" w:color="000000" w:themeColor="text1"/>
              <w:left w:val="single" w:sz="4" w:space="0" w:color="000000" w:themeColor="text1"/>
              <w:bottom w:val="single" w:sz="18" w:space="0" w:color="000000" w:themeColor="text1"/>
              <w:right w:val="single" w:sz="4" w:space="0" w:color="000000" w:themeColor="text1"/>
            </w:tcBorders>
            <w:shd w:val="clear" w:color="auto" w:fill="auto"/>
          </w:tcPr>
          <w:p w14:paraId="6052A9C3" w14:textId="776C3CF7" w:rsidR="00C26C38" w:rsidRPr="00FB50FB" w:rsidRDefault="00C26C38" w:rsidP="00502005">
            <w:pPr>
              <w:snapToGrid w:val="0"/>
              <w:spacing w:line="264" w:lineRule="auto"/>
              <w:ind w:left="181" w:hangingChars="100" w:hanging="181"/>
              <w:rPr>
                <w:rFonts w:ascii="Century" w:eastAsia="ＭＳ 明朝" w:hAnsi="Century"/>
                <w:b/>
                <w:bCs/>
                <w:sz w:val="18"/>
                <w:szCs w:val="18"/>
              </w:rPr>
            </w:pPr>
            <w:r w:rsidRPr="00FB50FB">
              <w:rPr>
                <w:rFonts w:ascii="Century" w:eastAsia="ＭＳ 明朝" w:hAnsi="Century" w:hint="eastAsia"/>
                <w:b/>
                <w:bCs/>
                <w:sz w:val="18"/>
                <w:szCs w:val="18"/>
              </w:rPr>
              <w:t>◎</w:t>
            </w:r>
            <w:r w:rsidRPr="00FB50FB">
              <w:rPr>
                <w:rFonts w:ascii="Century" w:eastAsia="ＭＳ 明朝" w:hAnsi="Century"/>
                <w:b/>
                <w:bCs/>
                <w:sz w:val="18"/>
                <w:szCs w:val="18"/>
              </w:rPr>
              <w:t>Goal</w:t>
            </w:r>
            <w:r w:rsidRPr="00FB50FB">
              <w:rPr>
                <w:rFonts w:ascii="Century" w:eastAsia="ＭＳ 明朝" w:hAnsi="Century" w:hint="eastAsia"/>
                <w:b/>
                <w:bCs/>
                <w:sz w:val="18"/>
                <w:szCs w:val="18"/>
              </w:rPr>
              <w:t>に設定された課題にもとづ</w:t>
            </w:r>
            <w:r w:rsidR="005818B4" w:rsidRPr="00FB50FB">
              <w:rPr>
                <w:rFonts w:ascii="Century" w:eastAsia="ＭＳ 明朝" w:hAnsi="Century" w:hint="eastAsia"/>
                <w:b/>
                <w:bCs/>
                <w:sz w:val="18"/>
                <w:szCs w:val="18"/>
              </w:rPr>
              <w:t>く</w:t>
            </w:r>
            <w:r w:rsidRPr="00FB50FB">
              <w:rPr>
                <w:rFonts w:ascii="Century" w:eastAsia="ＭＳ 明朝" w:hAnsi="Century" w:hint="eastAsia"/>
                <w:b/>
                <w:bCs/>
                <w:sz w:val="18"/>
                <w:szCs w:val="18"/>
              </w:rPr>
              <w:t>取り組みの様子を、本単元の評価規準・基準に照らし、「書くこと」における</w:t>
            </w:r>
            <w:r w:rsidRPr="00FB50FB">
              <w:rPr>
                <w:rFonts w:ascii="Century" w:eastAsia="ＭＳ 明朝" w:hAnsi="Century"/>
                <w:b/>
                <w:bCs/>
                <w:sz w:val="18"/>
                <w:szCs w:val="18"/>
              </w:rPr>
              <w:t>3</w:t>
            </w:r>
            <w:r w:rsidRPr="00FB50FB">
              <w:rPr>
                <w:rFonts w:ascii="Century" w:eastAsia="ＭＳ 明朝" w:hAnsi="Century" w:hint="eastAsia"/>
                <w:b/>
                <w:bCs/>
                <w:sz w:val="18"/>
                <w:szCs w:val="18"/>
              </w:rPr>
              <w:t>つの観点で評価する。</w:t>
            </w:r>
          </w:p>
          <w:p w14:paraId="27F3B059" w14:textId="5E47907B" w:rsidR="00C26C38" w:rsidRPr="00FB50FB" w:rsidRDefault="00C26C38" w:rsidP="000A4212">
            <w:pPr>
              <w:snapToGrid w:val="0"/>
              <w:spacing w:line="264" w:lineRule="auto"/>
              <w:rPr>
                <w:rFonts w:ascii="Century" w:eastAsia="ＭＳ 明朝" w:hAnsi="Century"/>
                <w:sz w:val="18"/>
                <w:szCs w:val="18"/>
              </w:rPr>
            </w:pPr>
            <w:r w:rsidRPr="00FB50FB">
              <w:rPr>
                <w:rFonts w:ascii="Century" w:eastAsia="ＭＳ 明朝" w:hAnsi="Century" w:cs="Times New Roman (本文のフォント - コンプレ" w:hint="eastAsia"/>
                <w:spacing w:val="-6"/>
                <w:sz w:val="18"/>
                <w:szCs w:val="18"/>
              </w:rPr>
              <w:t>〇振り返りシート等から、どのような自己評価をしているかを見取る。</w:t>
            </w:r>
          </w:p>
        </w:tc>
        <w:tc>
          <w:tcPr>
            <w:tcW w:w="3969" w:type="dxa"/>
            <w:tcBorders>
              <w:top w:val="single" w:sz="4" w:space="0" w:color="000000" w:themeColor="text1"/>
              <w:left w:val="single" w:sz="4" w:space="0" w:color="000000" w:themeColor="text1"/>
              <w:bottom w:val="single" w:sz="18" w:space="0" w:color="000000" w:themeColor="text1"/>
              <w:right w:val="single" w:sz="18" w:space="0" w:color="000000" w:themeColor="text1"/>
            </w:tcBorders>
          </w:tcPr>
          <w:p w14:paraId="4AC10CFD" w14:textId="54B479C9" w:rsidR="00373543" w:rsidRPr="00481145" w:rsidRDefault="00373543" w:rsidP="00481145">
            <w:pPr>
              <w:snapToGrid w:val="0"/>
              <w:spacing w:line="264" w:lineRule="auto"/>
              <w:ind w:left="173" w:hangingChars="100" w:hanging="173"/>
              <w:rPr>
                <w:rFonts w:ascii="Century" w:eastAsia="ＭＳ 明朝" w:hAnsi="Century" w:cs="Times New Roman (本文のフォント - コンプレ"/>
                <w:b/>
                <w:bCs/>
                <w:spacing w:val="-4"/>
                <w:sz w:val="18"/>
                <w:szCs w:val="18"/>
              </w:rPr>
            </w:pPr>
            <w:r>
              <w:rPr>
                <w:rFonts w:ascii="ＭＳ 明朝" w:eastAsia="ＭＳ 明朝" w:hAnsi="ＭＳ 明朝" w:cs="Times New Roman (本文のフォント - コンプレ" w:hint="eastAsia"/>
                <w:b/>
                <w:bCs/>
                <w:spacing w:val="-4"/>
                <w:sz w:val="18"/>
                <w:szCs w:val="18"/>
              </w:rPr>
              <w:t>★</w:t>
            </w:r>
            <w:r w:rsidRPr="007734A6">
              <w:rPr>
                <w:rFonts w:ascii="Century" w:eastAsia="ＭＳ 明朝" w:hAnsi="Century" w:cs="Times New Roman (本文のフォント - コンプレ" w:hint="eastAsia"/>
                <w:b/>
                <w:bCs/>
                <w:spacing w:val="-4"/>
                <w:sz w:val="18"/>
                <w:szCs w:val="18"/>
              </w:rPr>
              <w:t>中間振り返りの際、</w:t>
            </w:r>
            <w:r>
              <w:rPr>
                <w:rFonts w:ascii="Century" w:eastAsia="ＭＳ 明朝" w:hAnsi="Century" w:cs="Times New Roman (本文のフォント - コンプレ" w:hint="eastAsia"/>
                <w:b/>
                <w:bCs/>
                <w:spacing w:val="-4"/>
                <w:sz w:val="18"/>
                <w:szCs w:val="18"/>
              </w:rPr>
              <w:t>「</w:t>
            </w:r>
            <w:r w:rsidR="00481145">
              <w:rPr>
                <w:rFonts w:ascii="Century" w:eastAsia="ＭＳ 明朝" w:hAnsi="Century" w:cs="Times New Roman (本文のフォント - コンプレ" w:hint="eastAsia"/>
                <w:b/>
                <w:bCs/>
                <w:spacing w:val="-4"/>
                <w:sz w:val="18"/>
                <w:szCs w:val="18"/>
              </w:rPr>
              <w:t>選んだテーマに沿った出来事が書けているか</w:t>
            </w:r>
            <w:r>
              <w:rPr>
                <w:rFonts w:ascii="Century" w:eastAsia="ＭＳ 明朝" w:hAnsi="Century" w:cs="Times New Roman (本文のフォント - コンプレ" w:hint="eastAsia"/>
                <w:b/>
                <w:bCs/>
                <w:spacing w:val="-4"/>
                <w:sz w:val="18"/>
                <w:szCs w:val="18"/>
              </w:rPr>
              <w:t>」</w:t>
            </w:r>
            <w:r w:rsidR="00481145">
              <w:rPr>
                <w:rFonts w:ascii="Century" w:eastAsia="ＭＳ 明朝" w:hAnsi="Century" w:cs="Times New Roman (本文のフォント - コンプレ" w:hint="eastAsia"/>
                <w:b/>
                <w:bCs/>
                <w:spacing w:val="-4"/>
                <w:sz w:val="18"/>
                <w:szCs w:val="18"/>
              </w:rPr>
              <w:t>、「出来事の詳しい様子やそのときの気持ちが書けているか」</w:t>
            </w:r>
            <w:r>
              <w:rPr>
                <w:rFonts w:ascii="Century" w:eastAsia="ＭＳ 明朝" w:hAnsi="Century" w:cs="Times New Roman (本文のフォント - コンプレ" w:hint="eastAsia"/>
                <w:b/>
                <w:bCs/>
                <w:spacing w:val="-4"/>
                <w:sz w:val="18"/>
                <w:szCs w:val="18"/>
              </w:rPr>
              <w:t>の観点で、</w:t>
            </w:r>
            <w:r w:rsidR="00481145">
              <w:rPr>
                <w:rFonts w:ascii="Century" w:eastAsia="ＭＳ 明朝" w:hAnsi="Century" w:cs="Times New Roman (本文のフォント - コンプレ" w:hint="eastAsia"/>
                <w:b/>
                <w:bCs/>
                <w:spacing w:val="-4"/>
                <w:sz w:val="18"/>
                <w:szCs w:val="18"/>
              </w:rPr>
              <w:t>文章の</w:t>
            </w:r>
            <w:r>
              <w:rPr>
                <w:rFonts w:ascii="Century" w:eastAsia="ＭＳ 明朝" w:hAnsi="Century" w:cs="Times New Roman (本文のフォント - コンプレ" w:hint="eastAsia"/>
                <w:b/>
                <w:bCs/>
                <w:spacing w:val="-4"/>
                <w:sz w:val="18"/>
                <w:szCs w:val="18"/>
              </w:rPr>
              <w:t>内容や表現</w:t>
            </w:r>
            <w:r w:rsidRPr="007734A6">
              <w:rPr>
                <w:rFonts w:ascii="Century" w:eastAsia="ＭＳ 明朝" w:hAnsi="Century" w:cs="Times New Roman (本文のフォント - コンプレ" w:hint="eastAsia"/>
                <w:b/>
                <w:bCs/>
                <w:spacing w:val="-4"/>
                <w:sz w:val="18"/>
                <w:szCs w:val="18"/>
              </w:rPr>
              <w:t>を見直すよう促す。</w:t>
            </w:r>
            <w:r>
              <w:rPr>
                <w:rFonts w:ascii="ＭＳ 明朝" w:eastAsia="ＭＳ 明朝" w:hAnsi="ＭＳ 明朝" w:cs="Times New Roman (本文のフォント - コンプレ" w:hint="eastAsia"/>
                <w:b/>
                <w:bCs/>
                <w:spacing w:val="-4"/>
                <w:sz w:val="18"/>
                <w:szCs w:val="18"/>
              </w:rPr>
              <w:t>その際、</w:t>
            </w:r>
            <w:r w:rsidRPr="007734A6">
              <w:rPr>
                <w:rFonts w:ascii="Century" w:eastAsia="ＭＳ 明朝" w:hAnsi="Century" w:cs="Times New Roman (本文のフォント - コンプレ" w:hint="eastAsia"/>
                <w:b/>
                <w:bCs/>
                <w:spacing w:val="-4"/>
                <w:sz w:val="18"/>
                <w:szCs w:val="18"/>
              </w:rPr>
              <w:t>Part</w:t>
            </w:r>
            <w:r w:rsidRPr="007734A6">
              <w:rPr>
                <w:rFonts w:ascii="Century" w:eastAsia="ＭＳ 明朝" w:hAnsi="Century" w:cs="Times New Roman (本文のフォント - コンプレ" w:hint="eastAsia"/>
                <w:b/>
                <w:bCs/>
                <w:spacing w:val="-4"/>
                <w:sz w:val="18"/>
                <w:szCs w:val="18"/>
              </w:rPr>
              <w:t>の本文や</w:t>
            </w:r>
            <w:r w:rsidRPr="007734A6">
              <w:rPr>
                <w:rFonts w:ascii="Century" w:eastAsia="ＭＳ 明朝" w:hAnsi="Century" w:cs="Times New Roman (本文のフォント - コンプレ" w:hint="eastAsia"/>
                <w:b/>
                <w:bCs/>
                <w:spacing w:val="-4"/>
                <w:sz w:val="18"/>
                <w:szCs w:val="18"/>
              </w:rPr>
              <w:t>Goal</w:t>
            </w:r>
            <w:r w:rsidRPr="007734A6">
              <w:rPr>
                <w:rFonts w:ascii="Century" w:eastAsia="ＭＳ 明朝" w:hAnsi="Century" w:cs="Times New Roman (本文のフォント - コンプレ" w:hint="eastAsia"/>
                <w:b/>
                <w:bCs/>
                <w:spacing w:val="-4"/>
                <w:sz w:val="18"/>
                <w:szCs w:val="18"/>
              </w:rPr>
              <w:t>の</w:t>
            </w:r>
            <w:r>
              <w:rPr>
                <w:rFonts w:ascii="Century" w:eastAsia="ＭＳ 明朝" w:hAnsi="Century" w:cs="Times New Roman (本文のフォント - コンプレ" w:hint="eastAsia"/>
                <w:b/>
                <w:bCs/>
                <w:spacing w:val="-4"/>
                <w:sz w:val="18"/>
                <w:szCs w:val="18"/>
              </w:rPr>
              <w:t>Read</w:t>
            </w:r>
            <w:r w:rsidRPr="007734A6">
              <w:rPr>
                <w:rFonts w:ascii="Century" w:eastAsia="ＭＳ 明朝" w:hAnsi="Century" w:cs="Times New Roman (本文のフォント - コンプレ" w:hint="eastAsia"/>
                <w:b/>
                <w:bCs/>
                <w:spacing w:val="-4"/>
                <w:sz w:val="18"/>
                <w:szCs w:val="18"/>
              </w:rPr>
              <w:t>などで読んだことを参考に</w:t>
            </w:r>
            <w:r>
              <w:rPr>
                <w:rFonts w:ascii="Century" w:eastAsia="ＭＳ 明朝" w:hAnsi="Century" w:cs="Times New Roman (本文のフォント - コンプレ" w:hint="eastAsia"/>
                <w:b/>
                <w:bCs/>
                <w:spacing w:val="-4"/>
                <w:sz w:val="18"/>
                <w:szCs w:val="18"/>
              </w:rPr>
              <w:t>させるとよい。</w:t>
            </w:r>
          </w:p>
        </w:tc>
      </w:tr>
    </w:tbl>
    <w:p w14:paraId="32A16769" w14:textId="77777777" w:rsidR="00D56809" w:rsidRDefault="00D56809" w:rsidP="00D56809">
      <w:pPr>
        <w:snapToGrid w:val="0"/>
        <w:spacing w:line="20" w:lineRule="exact"/>
        <w:rPr>
          <w:rFonts w:ascii="游明朝体 Pr6N R" w:eastAsia="游明朝体 Pr6N R" w:hAnsi="游明朝体 Pr6N R"/>
          <w:sz w:val="17"/>
          <w:szCs w:val="17"/>
        </w:rPr>
        <w:sectPr w:rsidR="00D56809" w:rsidSect="00F136E6">
          <w:type w:val="continuous"/>
          <w:pgSz w:w="20640" w:h="14580" w:orient="landscape"/>
          <w:pgMar w:top="907" w:right="720" w:bottom="720" w:left="720" w:header="454" w:footer="397" w:gutter="0"/>
          <w:cols w:space="1702"/>
          <w:docGrid w:type="lines" w:linePitch="360"/>
        </w:sectPr>
      </w:pPr>
    </w:p>
    <w:p w14:paraId="750908A0" w14:textId="77777777" w:rsidR="00D56809" w:rsidRPr="001406FD" w:rsidRDefault="00D56809" w:rsidP="00D56809">
      <w:pPr>
        <w:snapToGrid w:val="0"/>
        <w:spacing w:line="20" w:lineRule="exact"/>
        <w:rPr>
          <w:rFonts w:ascii="游明朝体 Pr6N R" w:eastAsia="游明朝体 Pr6N R" w:hAnsi="游明朝体 Pr6N R"/>
          <w:sz w:val="17"/>
          <w:szCs w:val="17"/>
        </w:rPr>
      </w:pPr>
    </w:p>
    <w:p w14:paraId="769CC806" w14:textId="77777777" w:rsidR="00D56809" w:rsidRPr="001406FD" w:rsidRDefault="00D56809" w:rsidP="00D56809">
      <w:pPr>
        <w:snapToGrid w:val="0"/>
        <w:spacing w:line="20" w:lineRule="exact"/>
        <w:rPr>
          <w:rFonts w:ascii="游明朝体 Pr6N R" w:eastAsia="游明朝体 Pr6N R" w:hAnsi="游明朝体 Pr6N R"/>
          <w:sz w:val="17"/>
          <w:szCs w:val="17"/>
        </w:rPr>
      </w:pPr>
    </w:p>
    <w:p w14:paraId="77B28F94" w14:textId="3248EC2F" w:rsidR="00BA4A73" w:rsidRDefault="00D56809" w:rsidP="00D56809">
      <w:pPr>
        <w:snapToGrid w:val="0"/>
        <w:spacing w:line="20" w:lineRule="exact"/>
        <w:rPr>
          <w:rFonts w:ascii="游明朝体 Pr6N R" w:eastAsia="游明朝体 Pr6N R" w:hAnsi="游明朝体 Pr6N R"/>
          <w:sz w:val="17"/>
          <w:szCs w:val="17"/>
        </w:rPr>
      </w:pPr>
      <w:r w:rsidRPr="001406FD">
        <w:rPr>
          <w:rFonts w:ascii="游明朝体 Pr6N R" w:eastAsia="游明朝体 Pr6N R" w:hAnsi="游明朝体 Pr6N R"/>
          <w:sz w:val="17"/>
          <w:szCs w:val="17"/>
        </w:rPr>
        <w:br w:type="page"/>
      </w: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258"/>
        <w:gridCol w:w="868"/>
      </w:tblGrid>
      <w:tr w:rsidR="00BA4A73" w:rsidRPr="00460037" w14:paraId="609A1FCC" w14:textId="77777777" w:rsidTr="00B67A93">
        <w:tc>
          <w:tcPr>
            <w:tcW w:w="1980" w:type="dxa"/>
            <w:vMerge w:val="restart"/>
            <w:shd w:val="clear" w:color="auto" w:fill="E7E6E6" w:themeFill="background2"/>
            <w:tcMar>
              <w:left w:w="85" w:type="dxa"/>
              <w:right w:w="0" w:type="dxa"/>
            </w:tcMar>
            <w:vAlign w:val="center"/>
          </w:tcPr>
          <w:p w14:paraId="6628FA06" w14:textId="77777777" w:rsidR="00BA4A73" w:rsidRPr="00BC7A47" w:rsidRDefault="00BA4A73" w:rsidP="00CF2E67">
            <w:pPr>
              <w:snapToGrid w:val="0"/>
              <w:spacing w:line="264" w:lineRule="auto"/>
              <w:rPr>
                <w:rFonts w:ascii="Century" w:eastAsia="游明朝体 Pr6N R" w:hAnsi="Century"/>
                <w:b/>
                <w:bCs/>
                <w:sz w:val="24"/>
              </w:rPr>
            </w:pPr>
            <w:r w:rsidRPr="00BC7A47">
              <w:rPr>
                <w:rFonts w:ascii="Century" w:eastAsia="游明朝体 Pr6N R" w:hAnsi="Century"/>
                <w:b/>
                <w:bCs/>
                <w:sz w:val="24"/>
              </w:rPr>
              <w:lastRenderedPageBreak/>
              <w:t>Daily Life 1</w:t>
            </w:r>
          </w:p>
        </w:tc>
        <w:tc>
          <w:tcPr>
            <w:tcW w:w="4536" w:type="dxa"/>
            <w:vMerge w:val="restart"/>
            <w:shd w:val="clear" w:color="auto" w:fill="auto"/>
            <w:tcMar>
              <w:left w:w="57" w:type="dxa"/>
            </w:tcMar>
            <w:vAlign w:val="center"/>
          </w:tcPr>
          <w:p w14:paraId="4D0C92C4" w14:textId="77777777" w:rsidR="00BA4A73" w:rsidRPr="00BC7A47" w:rsidRDefault="00BA4A73" w:rsidP="00CF2E67">
            <w:pPr>
              <w:snapToGrid w:val="0"/>
              <w:spacing w:line="264" w:lineRule="auto"/>
              <w:rPr>
                <w:rFonts w:ascii="ＭＳ 明朝" w:eastAsia="ＭＳ 明朝" w:hAnsi="ＭＳ 明朝"/>
                <w:b/>
                <w:bCs/>
                <w:sz w:val="24"/>
              </w:rPr>
            </w:pPr>
            <w:r w:rsidRPr="00BC7A47">
              <w:rPr>
                <w:rFonts w:ascii="ＭＳ 明朝" w:eastAsia="ＭＳ 明朝" w:hAnsi="ＭＳ 明朝" w:hint="eastAsia"/>
                <w:b/>
                <w:bCs/>
                <w:sz w:val="24"/>
              </w:rPr>
              <w:t>電話</w:t>
            </w:r>
          </w:p>
        </w:tc>
        <w:tc>
          <w:tcPr>
            <w:tcW w:w="1258" w:type="dxa"/>
            <w:shd w:val="clear" w:color="auto" w:fill="E7E6E6" w:themeFill="background2"/>
            <w:tcMar>
              <w:left w:w="85" w:type="dxa"/>
              <w:right w:w="0" w:type="dxa"/>
            </w:tcMar>
            <w:vAlign w:val="center"/>
          </w:tcPr>
          <w:p w14:paraId="454BA133" w14:textId="77777777" w:rsidR="00641875" w:rsidRDefault="00BA4A73" w:rsidP="00CF2E67">
            <w:pPr>
              <w:snapToGrid w:val="0"/>
              <w:spacing w:line="264" w:lineRule="auto"/>
              <w:rPr>
                <w:rFonts w:ascii="ＭＳ 明朝" w:eastAsia="ＭＳ 明朝" w:hAnsi="ＭＳ 明朝"/>
                <w:sz w:val="18"/>
                <w:szCs w:val="18"/>
              </w:rPr>
            </w:pPr>
            <w:r w:rsidRPr="00BC7A47">
              <w:rPr>
                <w:rFonts w:ascii="ＭＳ 明朝" w:eastAsia="ＭＳ 明朝" w:hAnsi="ＭＳ 明朝" w:hint="eastAsia"/>
                <w:sz w:val="18"/>
                <w:szCs w:val="18"/>
              </w:rPr>
              <w:t>教科書</w:t>
            </w:r>
          </w:p>
          <w:p w14:paraId="76675A31" w14:textId="27E2DD2C" w:rsidR="00BA4A73" w:rsidRPr="00BC7A47" w:rsidRDefault="00BA4A73" w:rsidP="00CF2E67">
            <w:pPr>
              <w:snapToGrid w:val="0"/>
              <w:spacing w:line="264" w:lineRule="auto"/>
              <w:rPr>
                <w:rFonts w:ascii="ＭＳ 明朝" w:eastAsia="ＭＳ 明朝" w:hAnsi="ＭＳ 明朝"/>
                <w:sz w:val="18"/>
                <w:szCs w:val="18"/>
              </w:rPr>
            </w:pPr>
            <w:r w:rsidRPr="00BC7A47">
              <w:rPr>
                <w:rFonts w:ascii="ＭＳ 明朝" w:eastAsia="ＭＳ 明朝" w:hAnsi="ＭＳ 明朝" w:hint="eastAsia"/>
                <w:sz w:val="18"/>
                <w:szCs w:val="18"/>
              </w:rPr>
              <w:t>ページ</w:t>
            </w:r>
          </w:p>
        </w:tc>
        <w:tc>
          <w:tcPr>
            <w:tcW w:w="868" w:type="dxa"/>
            <w:tcMar>
              <w:left w:w="85" w:type="dxa"/>
              <w:right w:w="0" w:type="dxa"/>
            </w:tcMar>
            <w:vAlign w:val="center"/>
          </w:tcPr>
          <w:p w14:paraId="75FC06B4" w14:textId="77777777" w:rsidR="00BA4A73" w:rsidRPr="00BC7A47" w:rsidRDefault="00BA4A73" w:rsidP="00CF2E67">
            <w:pPr>
              <w:snapToGrid w:val="0"/>
              <w:spacing w:line="264" w:lineRule="auto"/>
              <w:rPr>
                <w:rFonts w:ascii="Century" w:eastAsia="ＭＳ 明朝" w:hAnsi="Century"/>
                <w:sz w:val="18"/>
                <w:szCs w:val="18"/>
              </w:rPr>
            </w:pPr>
            <w:r w:rsidRPr="00BC7A47">
              <w:rPr>
                <w:rFonts w:ascii="Century" w:eastAsia="ＭＳ 明朝" w:hAnsi="Century"/>
                <w:sz w:val="18"/>
                <w:szCs w:val="18"/>
              </w:rPr>
              <w:t>p. 18</w:t>
            </w:r>
          </w:p>
        </w:tc>
      </w:tr>
      <w:tr w:rsidR="00BA4A73" w:rsidRPr="00460037" w14:paraId="1F8BE5D4" w14:textId="77777777" w:rsidTr="00B67A93">
        <w:tc>
          <w:tcPr>
            <w:tcW w:w="1980" w:type="dxa"/>
            <w:vMerge/>
            <w:shd w:val="clear" w:color="auto" w:fill="E7E6E6" w:themeFill="background2"/>
            <w:tcMar>
              <w:left w:w="85" w:type="dxa"/>
              <w:right w:w="0" w:type="dxa"/>
            </w:tcMar>
            <w:vAlign w:val="center"/>
          </w:tcPr>
          <w:p w14:paraId="13C2D16B" w14:textId="77777777" w:rsidR="00BA4A73" w:rsidRPr="00460037" w:rsidRDefault="00BA4A73" w:rsidP="00CF2E67">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33E8B676" w14:textId="77777777" w:rsidR="00BA4A73" w:rsidRPr="00460037" w:rsidRDefault="00BA4A73" w:rsidP="00CF2E67">
            <w:pPr>
              <w:snapToGrid w:val="0"/>
              <w:spacing w:line="264" w:lineRule="auto"/>
              <w:rPr>
                <w:rFonts w:ascii="游明朝体 Pr6N R" w:eastAsia="游明朝体 Pr6N R" w:hAnsi="游明朝体 Pr6N R"/>
                <w:sz w:val="17"/>
                <w:szCs w:val="17"/>
              </w:rPr>
            </w:pPr>
          </w:p>
        </w:tc>
        <w:tc>
          <w:tcPr>
            <w:tcW w:w="1258" w:type="dxa"/>
            <w:shd w:val="clear" w:color="auto" w:fill="E7E6E6" w:themeFill="background2"/>
            <w:tcMar>
              <w:left w:w="85" w:type="dxa"/>
              <w:right w:w="0" w:type="dxa"/>
            </w:tcMar>
            <w:vAlign w:val="center"/>
          </w:tcPr>
          <w:p w14:paraId="01AC9660" w14:textId="77777777" w:rsidR="00BA4A73" w:rsidRPr="00BC7A47" w:rsidRDefault="00BA4A73" w:rsidP="00CF2E67">
            <w:pPr>
              <w:snapToGrid w:val="0"/>
              <w:spacing w:line="264" w:lineRule="auto"/>
              <w:rPr>
                <w:rFonts w:ascii="ＭＳ 明朝" w:eastAsia="ＭＳ 明朝" w:hAnsi="ＭＳ 明朝"/>
                <w:sz w:val="18"/>
                <w:szCs w:val="18"/>
              </w:rPr>
            </w:pPr>
            <w:r w:rsidRPr="00BC7A47">
              <w:rPr>
                <w:rFonts w:ascii="ＭＳ 明朝" w:eastAsia="ＭＳ 明朝" w:hAnsi="ＭＳ 明朝" w:hint="eastAsia"/>
                <w:sz w:val="18"/>
                <w:szCs w:val="18"/>
              </w:rPr>
              <w:t>配当時間</w:t>
            </w:r>
          </w:p>
        </w:tc>
        <w:tc>
          <w:tcPr>
            <w:tcW w:w="868" w:type="dxa"/>
            <w:tcMar>
              <w:left w:w="85" w:type="dxa"/>
              <w:right w:w="0" w:type="dxa"/>
            </w:tcMar>
            <w:vAlign w:val="center"/>
          </w:tcPr>
          <w:p w14:paraId="55119B9E" w14:textId="77777777" w:rsidR="00BA4A73" w:rsidRPr="00BC7A47" w:rsidRDefault="00BA4A73" w:rsidP="00CF2E67">
            <w:pPr>
              <w:snapToGrid w:val="0"/>
              <w:spacing w:line="264" w:lineRule="auto"/>
              <w:rPr>
                <w:rFonts w:ascii="ＭＳ 明朝" w:eastAsia="ＭＳ 明朝" w:hAnsi="ＭＳ 明朝"/>
                <w:sz w:val="18"/>
                <w:szCs w:val="18"/>
              </w:rPr>
            </w:pPr>
            <w:r w:rsidRPr="00BC7A47">
              <w:rPr>
                <w:rFonts w:ascii="Century" w:eastAsia="ＭＳ 明朝" w:hAnsi="Century"/>
                <w:sz w:val="18"/>
                <w:szCs w:val="18"/>
              </w:rPr>
              <w:t>1</w:t>
            </w:r>
            <w:r w:rsidRPr="00BC7A47">
              <w:rPr>
                <w:rFonts w:ascii="ＭＳ 明朝" w:eastAsia="ＭＳ 明朝" w:hAnsi="ＭＳ 明朝" w:hint="eastAsia"/>
                <w:sz w:val="18"/>
                <w:szCs w:val="18"/>
              </w:rPr>
              <w:t>時間</w:t>
            </w:r>
          </w:p>
        </w:tc>
      </w:tr>
      <w:tr w:rsidR="00BA4A73" w:rsidRPr="00460037" w14:paraId="23979A2C" w14:textId="77777777" w:rsidTr="00B67A93">
        <w:tc>
          <w:tcPr>
            <w:tcW w:w="1980" w:type="dxa"/>
            <w:vMerge/>
            <w:shd w:val="clear" w:color="auto" w:fill="E7E6E6" w:themeFill="background2"/>
            <w:tcMar>
              <w:left w:w="85" w:type="dxa"/>
              <w:right w:w="0" w:type="dxa"/>
            </w:tcMar>
            <w:vAlign w:val="center"/>
          </w:tcPr>
          <w:p w14:paraId="54FCAFEF" w14:textId="77777777" w:rsidR="00BA4A73" w:rsidRPr="00460037" w:rsidRDefault="00BA4A73" w:rsidP="00CF2E67">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7CF64D52" w14:textId="77777777" w:rsidR="00BA4A73" w:rsidRPr="00460037" w:rsidRDefault="00BA4A73" w:rsidP="00CF2E67">
            <w:pPr>
              <w:snapToGrid w:val="0"/>
              <w:spacing w:line="264" w:lineRule="auto"/>
              <w:rPr>
                <w:rFonts w:ascii="游明朝体 Pr6N R" w:eastAsia="游明朝体 Pr6N R" w:hAnsi="游明朝体 Pr6N R"/>
                <w:sz w:val="17"/>
                <w:szCs w:val="17"/>
              </w:rPr>
            </w:pPr>
          </w:p>
        </w:tc>
        <w:tc>
          <w:tcPr>
            <w:tcW w:w="1258" w:type="dxa"/>
            <w:shd w:val="clear" w:color="auto" w:fill="E7E6E6" w:themeFill="background2"/>
            <w:tcMar>
              <w:left w:w="85" w:type="dxa"/>
              <w:right w:w="0" w:type="dxa"/>
            </w:tcMar>
            <w:vAlign w:val="center"/>
          </w:tcPr>
          <w:p w14:paraId="10013967" w14:textId="77777777" w:rsidR="00BA4A73" w:rsidRPr="00BC7A47" w:rsidRDefault="00BA4A73" w:rsidP="00CF2E67">
            <w:pPr>
              <w:snapToGrid w:val="0"/>
              <w:spacing w:line="264" w:lineRule="auto"/>
              <w:rPr>
                <w:rFonts w:ascii="ＭＳ 明朝" w:eastAsia="ＭＳ 明朝" w:hAnsi="ＭＳ 明朝"/>
                <w:sz w:val="18"/>
                <w:szCs w:val="18"/>
              </w:rPr>
            </w:pPr>
            <w:r w:rsidRPr="00BC7A47">
              <w:rPr>
                <w:rFonts w:ascii="ＭＳ 明朝" w:eastAsia="ＭＳ 明朝" w:hAnsi="ＭＳ 明朝" w:hint="eastAsia"/>
                <w:sz w:val="18"/>
                <w:szCs w:val="18"/>
              </w:rPr>
              <w:t>学習時期</w:t>
            </w:r>
          </w:p>
        </w:tc>
        <w:tc>
          <w:tcPr>
            <w:tcW w:w="868" w:type="dxa"/>
            <w:tcMar>
              <w:left w:w="85" w:type="dxa"/>
              <w:right w:w="0" w:type="dxa"/>
            </w:tcMar>
            <w:vAlign w:val="center"/>
          </w:tcPr>
          <w:p w14:paraId="1A03EC94" w14:textId="77777777" w:rsidR="00BA4A73" w:rsidRPr="00BC7A47" w:rsidRDefault="00BA4A73" w:rsidP="00CF2E67">
            <w:pPr>
              <w:snapToGrid w:val="0"/>
              <w:spacing w:line="264" w:lineRule="auto"/>
              <w:rPr>
                <w:rFonts w:ascii="ＭＳ 明朝" w:eastAsia="ＭＳ 明朝" w:hAnsi="ＭＳ 明朝"/>
                <w:sz w:val="18"/>
                <w:szCs w:val="18"/>
              </w:rPr>
            </w:pPr>
            <w:r w:rsidRPr="00BC7A47">
              <w:rPr>
                <w:rFonts w:ascii="Century" w:eastAsia="ＭＳ 明朝" w:hAnsi="Century"/>
                <w:sz w:val="18"/>
                <w:szCs w:val="18"/>
              </w:rPr>
              <w:t>5</w:t>
            </w:r>
            <w:r w:rsidRPr="00BC7A47">
              <w:rPr>
                <w:rFonts w:ascii="ＭＳ 明朝" w:eastAsia="ＭＳ 明朝" w:hAnsi="ＭＳ 明朝" w:hint="eastAsia"/>
                <w:sz w:val="18"/>
                <w:szCs w:val="18"/>
              </w:rPr>
              <w:t>月</w:t>
            </w:r>
          </w:p>
        </w:tc>
      </w:tr>
      <w:tr w:rsidR="00BA4A73" w:rsidRPr="00CC61E4" w14:paraId="75DCE57F" w14:textId="77777777" w:rsidTr="00B67A93">
        <w:tc>
          <w:tcPr>
            <w:tcW w:w="1980" w:type="dxa"/>
            <w:shd w:val="clear" w:color="auto" w:fill="E7E6E6" w:themeFill="background2"/>
            <w:tcMar>
              <w:left w:w="85" w:type="dxa"/>
              <w:right w:w="0" w:type="dxa"/>
            </w:tcMar>
            <w:vAlign w:val="center"/>
          </w:tcPr>
          <w:p w14:paraId="0A024A80" w14:textId="77777777" w:rsidR="00BA4A73" w:rsidRPr="00BC7A47" w:rsidRDefault="00BA4A73" w:rsidP="00CF2E67">
            <w:pPr>
              <w:snapToGrid w:val="0"/>
              <w:spacing w:line="264" w:lineRule="auto"/>
              <w:rPr>
                <w:rFonts w:ascii="ＭＳ 明朝" w:eastAsia="ＭＳ 明朝" w:hAnsi="ＭＳ 明朝"/>
                <w:sz w:val="18"/>
                <w:szCs w:val="18"/>
              </w:rPr>
            </w:pPr>
            <w:r w:rsidRPr="00BC7A47">
              <w:rPr>
                <w:rFonts w:ascii="ＭＳ 明朝" w:eastAsia="ＭＳ 明朝" w:hAnsi="ＭＳ 明朝" w:hint="eastAsia"/>
                <w:sz w:val="18"/>
                <w:szCs w:val="18"/>
              </w:rPr>
              <w:t>題材</w:t>
            </w:r>
          </w:p>
        </w:tc>
        <w:tc>
          <w:tcPr>
            <w:tcW w:w="6662" w:type="dxa"/>
            <w:gridSpan w:val="3"/>
            <w:tcMar>
              <w:left w:w="57" w:type="dxa"/>
            </w:tcMar>
            <w:vAlign w:val="center"/>
          </w:tcPr>
          <w:p w14:paraId="14F0D30A" w14:textId="77777777" w:rsidR="00BA4A73" w:rsidRPr="00BC7A47" w:rsidRDefault="00BA4A73" w:rsidP="00CF2E67">
            <w:pPr>
              <w:snapToGrid w:val="0"/>
              <w:spacing w:line="264" w:lineRule="auto"/>
              <w:rPr>
                <w:rFonts w:ascii="ＭＳ 明朝" w:eastAsia="ＭＳ 明朝" w:hAnsi="ＭＳ 明朝"/>
                <w:sz w:val="18"/>
                <w:szCs w:val="18"/>
              </w:rPr>
            </w:pPr>
            <w:r w:rsidRPr="00BC7A47">
              <w:rPr>
                <w:rFonts w:ascii="ＭＳ 明朝" w:eastAsia="ＭＳ 明朝" w:hAnsi="ＭＳ 明朝" w:hint="eastAsia"/>
                <w:sz w:val="18"/>
                <w:szCs w:val="18"/>
              </w:rPr>
              <w:t>待ち合わせ</w:t>
            </w:r>
          </w:p>
        </w:tc>
      </w:tr>
      <w:tr w:rsidR="00BA4A73" w:rsidRPr="00CC61E4" w14:paraId="72F0576C" w14:textId="77777777" w:rsidTr="00B67A93">
        <w:tc>
          <w:tcPr>
            <w:tcW w:w="1980" w:type="dxa"/>
            <w:shd w:val="clear" w:color="auto" w:fill="E7E6E6" w:themeFill="background2"/>
            <w:tcMar>
              <w:left w:w="85" w:type="dxa"/>
              <w:right w:w="0" w:type="dxa"/>
            </w:tcMar>
            <w:vAlign w:val="center"/>
          </w:tcPr>
          <w:p w14:paraId="365D2230" w14:textId="77777777" w:rsidR="00BA4A73" w:rsidRPr="00BC7A47" w:rsidRDefault="00BA4A73" w:rsidP="00CF2E67">
            <w:pPr>
              <w:snapToGrid w:val="0"/>
              <w:spacing w:line="264" w:lineRule="auto"/>
              <w:rPr>
                <w:rFonts w:ascii="ＭＳ 明朝" w:eastAsia="ＭＳ 明朝" w:hAnsi="ＭＳ 明朝"/>
                <w:sz w:val="18"/>
                <w:szCs w:val="18"/>
              </w:rPr>
            </w:pPr>
            <w:r w:rsidRPr="00BC7A47">
              <w:rPr>
                <w:rFonts w:ascii="ＭＳ 明朝" w:eastAsia="ＭＳ 明朝" w:hAnsi="ＭＳ 明朝" w:hint="eastAsia"/>
                <w:sz w:val="18"/>
                <w:szCs w:val="18"/>
              </w:rPr>
              <w:t>単元目標</w:t>
            </w:r>
          </w:p>
          <w:p w14:paraId="2DF55864" w14:textId="77777777" w:rsidR="00BA4A73" w:rsidRPr="00BC7A47" w:rsidRDefault="00BA4A73" w:rsidP="00CF2E67">
            <w:pPr>
              <w:snapToGrid w:val="0"/>
              <w:spacing w:line="264" w:lineRule="auto"/>
              <w:rPr>
                <w:rFonts w:ascii="ＭＳ 明朝" w:eastAsia="ＭＳ 明朝" w:hAnsi="ＭＳ 明朝"/>
                <w:sz w:val="18"/>
                <w:szCs w:val="18"/>
              </w:rPr>
            </w:pPr>
            <w:r w:rsidRPr="00BC7A47">
              <w:rPr>
                <w:rFonts w:ascii="ＭＳ 明朝" w:eastAsia="ＭＳ 明朝" w:hAnsi="ＭＳ 明朝" w:hint="eastAsia"/>
                <w:sz w:val="18"/>
                <w:szCs w:val="18"/>
              </w:rPr>
              <w:t>【重点化領域】</w:t>
            </w:r>
          </w:p>
        </w:tc>
        <w:tc>
          <w:tcPr>
            <w:tcW w:w="6662" w:type="dxa"/>
            <w:gridSpan w:val="3"/>
            <w:tcMar>
              <w:left w:w="57" w:type="dxa"/>
            </w:tcMar>
            <w:vAlign w:val="center"/>
          </w:tcPr>
          <w:p w14:paraId="384CBCB6" w14:textId="77777777" w:rsidR="00BA4A73" w:rsidRPr="00BC7A47" w:rsidRDefault="00BA4A73" w:rsidP="00CF2E67">
            <w:pPr>
              <w:snapToGrid w:val="0"/>
              <w:spacing w:line="264" w:lineRule="auto"/>
              <w:rPr>
                <w:rFonts w:ascii="ＭＳ 明朝" w:eastAsia="ＭＳ 明朝" w:hAnsi="ＭＳ 明朝"/>
                <w:sz w:val="18"/>
                <w:szCs w:val="18"/>
              </w:rPr>
            </w:pPr>
            <w:r w:rsidRPr="00BC7A47">
              <w:rPr>
                <w:rFonts w:ascii="ＭＳ 明朝" w:eastAsia="ＭＳ 明朝" w:hAnsi="ＭＳ 明朝" w:hint="eastAsia"/>
                <w:sz w:val="18"/>
                <w:szCs w:val="18"/>
              </w:rPr>
              <w:t>◎</w:t>
            </w:r>
            <w:r w:rsidRPr="00BC7A47">
              <w:rPr>
                <w:rFonts w:ascii="ＭＳ 明朝" w:eastAsia="ＭＳ 明朝" w:hAnsi="ＭＳ 明朝"/>
                <w:sz w:val="18"/>
                <w:szCs w:val="18"/>
              </w:rPr>
              <w:t>電話で、何かを頼んだり応じたりすることができる。</w:t>
            </w:r>
            <w:r w:rsidRPr="00BC7A47">
              <w:rPr>
                <w:rFonts w:ascii="ＭＳ 明朝" w:eastAsia="ＭＳ 明朝" w:hAnsi="ＭＳ 明朝" w:hint="eastAsia"/>
                <w:sz w:val="18"/>
                <w:szCs w:val="18"/>
              </w:rPr>
              <w:t>【話すこと（</w:t>
            </w:r>
            <w:r w:rsidRPr="00A346EE">
              <w:rPr>
                <w:rFonts w:ascii="Century" w:eastAsia="ＭＳ 明朝" w:hAnsi="Century"/>
                <w:sz w:val="18"/>
                <w:szCs w:val="18"/>
              </w:rPr>
              <w:t>SI-2</w:t>
            </w:r>
            <w:r w:rsidRPr="00BC7A47">
              <w:rPr>
                <w:rFonts w:ascii="ＭＳ 明朝" w:eastAsia="ＭＳ 明朝" w:hAnsi="ＭＳ 明朝" w:hint="eastAsia"/>
                <w:sz w:val="18"/>
                <w:szCs w:val="18"/>
              </w:rPr>
              <w:t>）】</w:t>
            </w:r>
          </w:p>
        </w:tc>
      </w:tr>
      <w:tr w:rsidR="00976CBE" w:rsidRPr="00CC61E4" w14:paraId="5998A40B" w14:textId="77777777" w:rsidTr="00B67A93">
        <w:tc>
          <w:tcPr>
            <w:tcW w:w="1980" w:type="dxa"/>
            <w:shd w:val="clear" w:color="auto" w:fill="E7E6E6" w:themeFill="background2"/>
            <w:tcMar>
              <w:left w:w="85" w:type="dxa"/>
              <w:right w:w="0" w:type="dxa"/>
            </w:tcMar>
            <w:vAlign w:val="center"/>
          </w:tcPr>
          <w:p w14:paraId="2A5A23E3" w14:textId="1502B91E" w:rsidR="00976CBE" w:rsidRPr="00BC7A47" w:rsidRDefault="00976CBE" w:rsidP="00CF2E67">
            <w:pPr>
              <w:snapToGrid w:val="0"/>
              <w:spacing w:line="264" w:lineRule="auto"/>
              <w:rPr>
                <w:rFonts w:ascii="ＭＳ 明朝" w:eastAsia="ＭＳ 明朝" w:hAnsi="ＭＳ 明朝"/>
                <w:sz w:val="18"/>
                <w:szCs w:val="18"/>
              </w:rPr>
            </w:pPr>
            <w:r>
              <w:rPr>
                <w:rFonts w:ascii="ＭＳ 明朝" w:eastAsia="ＭＳ 明朝" w:hAnsi="ＭＳ 明朝" w:hint="eastAsia"/>
                <w:sz w:val="18"/>
                <w:szCs w:val="18"/>
              </w:rPr>
              <w:t>基本文</w:t>
            </w:r>
          </w:p>
        </w:tc>
        <w:tc>
          <w:tcPr>
            <w:tcW w:w="6662" w:type="dxa"/>
            <w:gridSpan w:val="3"/>
            <w:tcMar>
              <w:left w:w="57" w:type="dxa"/>
            </w:tcMar>
            <w:vAlign w:val="center"/>
          </w:tcPr>
          <w:p w14:paraId="4AECD085" w14:textId="77777777" w:rsidR="00FB50FB" w:rsidRDefault="00FB50FB" w:rsidP="00FB50FB">
            <w:pPr>
              <w:pStyle w:val="ad"/>
              <w:numPr>
                <w:ilvl w:val="0"/>
                <w:numId w:val="18"/>
              </w:numPr>
              <w:snapToGrid w:val="0"/>
              <w:spacing w:line="264" w:lineRule="auto"/>
              <w:ind w:leftChars="0"/>
              <w:jc w:val="left"/>
              <w:rPr>
                <w:rFonts w:ascii="Century" w:eastAsia="游明朝体 Pr6N R" w:hAnsi="Century"/>
                <w:sz w:val="18"/>
                <w:szCs w:val="18"/>
              </w:rPr>
            </w:pPr>
            <w:r w:rsidRPr="00A346EE">
              <w:rPr>
                <w:rFonts w:ascii="Century" w:eastAsia="游明朝体 Pr6N R" w:hAnsi="Century"/>
                <w:b/>
                <w:bCs/>
                <w:sz w:val="18"/>
                <w:szCs w:val="18"/>
              </w:rPr>
              <w:t xml:space="preserve">This is </w:t>
            </w:r>
            <w:r w:rsidRPr="00176BA0">
              <w:rPr>
                <w:rFonts w:ascii="Century" w:eastAsia="游明朝体 Pr6N R" w:hAnsi="Century"/>
                <w:sz w:val="18"/>
                <w:szCs w:val="18"/>
              </w:rPr>
              <w:t>Jack.</w:t>
            </w:r>
          </w:p>
          <w:p w14:paraId="5F1F94B4" w14:textId="3837327C" w:rsidR="00FB50FB" w:rsidRPr="00FB50FB" w:rsidRDefault="00976CBE" w:rsidP="00CF2E67">
            <w:pPr>
              <w:pStyle w:val="ad"/>
              <w:numPr>
                <w:ilvl w:val="0"/>
                <w:numId w:val="18"/>
              </w:numPr>
              <w:snapToGrid w:val="0"/>
              <w:spacing w:line="264" w:lineRule="auto"/>
              <w:ind w:leftChars="0"/>
              <w:jc w:val="left"/>
              <w:rPr>
                <w:rFonts w:ascii="Century" w:eastAsia="游明朝体 Pr6N R" w:hAnsi="Century"/>
                <w:sz w:val="18"/>
                <w:szCs w:val="18"/>
              </w:rPr>
            </w:pPr>
            <w:r w:rsidRPr="00FB50FB">
              <w:rPr>
                <w:rFonts w:ascii="Century" w:eastAsia="ＭＳ 明朝" w:hAnsi="Century"/>
                <w:b/>
                <w:bCs/>
                <w:sz w:val="18"/>
                <w:szCs w:val="18"/>
              </w:rPr>
              <w:t>Can you</w:t>
            </w:r>
            <w:r w:rsidRPr="00FB50FB">
              <w:rPr>
                <w:rFonts w:ascii="Century" w:eastAsia="ＭＳ 明朝" w:hAnsi="Century"/>
                <w:sz w:val="18"/>
                <w:szCs w:val="18"/>
              </w:rPr>
              <w:t xml:space="preserve"> be there at one o'clock</w:t>
            </w:r>
            <w:r w:rsidRPr="00FB50FB">
              <w:rPr>
                <w:rFonts w:ascii="Century" w:eastAsia="ＭＳ 明朝" w:hAnsi="Century"/>
                <w:b/>
                <w:bCs/>
                <w:sz w:val="18"/>
                <w:szCs w:val="18"/>
              </w:rPr>
              <w:t>?</w:t>
            </w:r>
          </w:p>
        </w:tc>
      </w:tr>
    </w:tbl>
    <w:p w14:paraId="0956CB1D" w14:textId="77777777" w:rsidR="00BA4A73" w:rsidRDefault="00BA4A73" w:rsidP="00BA4A73">
      <w:pPr>
        <w:snapToGrid w:val="0"/>
        <w:spacing w:line="264" w:lineRule="auto"/>
        <w:rPr>
          <w:rFonts w:ascii="游明朝体 Pr6N R" w:eastAsia="游明朝体 Pr6N R" w:hAnsi="游明朝体 Pr6N R"/>
          <w:sz w:val="16"/>
          <w:szCs w:val="16"/>
        </w:rPr>
      </w:pPr>
    </w:p>
    <w:p w14:paraId="61BADB32" w14:textId="77777777" w:rsidR="00BA4A73" w:rsidRDefault="00BA4A73" w:rsidP="00BA4A73">
      <w:pPr>
        <w:snapToGrid w:val="0"/>
        <w:spacing w:line="264" w:lineRule="auto"/>
        <w:rPr>
          <w:rFonts w:ascii="游明朝体 Pr6N R" w:eastAsia="游明朝体 Pr6N R" w:hAnsi="游明朝体 Pr6N R"/>
          <w:sz w:val="16"/>
          <w:szCs w:val="16"/>
        </w:rPr>
      </w:pPr>
    </w:p>
    <w:p w14:paraId="5877E7D3" w14:textId="77777777" w:rsidR="00BA4A73" w:rsidRDefault="00BA4A73" w:rsidP="00BA4A73">
      <w:pPr>
        <w:snapToGrid w:val="0"/>
        <w:spacing w:line="264" w:lineRule="auto"/>
        <w:rPr>
          <w:rFonts w:ascii="游明朝体 Pr6N R" w:eastAsia="游明朝体 Pr6N R" w:hAnsi="游明朝体 Pr6N R"/>
          <w:sz w:val="16"/>
          <w:szCs w:val="16"/>
        </w:rPr>
      </w:pPr>
    </w:p>
    <w:p w14:paraId="3C6AF196" w14:textId="77777777" w:rsidR="00A346EE" w:rsidRDefault="00A346EE" w:rsidP="00BA4A73">
      <w:pPr>
        <w:snapToGrid w:val="0"/>
        <w:spacing w:line="264" w:lineRule="auto"/>
        <w:rPr>
          <w:rFonts w:ascii="游明朝体 Pr6N R" w:eastAsia="游明朝体 Pr6N R" w:hAnsi="游明朝体 Pr6N R"/>
          <w:sz w:val="16"/>
          <w:szCs w:val="16"/>
        </w:rPr>
      </w:pPr>
    </w:p>
    <w:p w14:paraId="0B05819E" w14:textId="77777777" w:rsidR="00BA4A73" w:rsidRDefault="00BA4A73" w:rsidP="00BA4A73">
      <w:pPr>
        <w:snapToGrid w:val="0"/>
        <w:spacing w:line="264" w:lineRule="auto"/>
        <w:rPr>
          <w:rFonts w:ascii="游明朝体 Pr6N R" w:eastAsia="游明朝体 Pr6N R" w:hAnsi="游明朝体 Pr6N R"/>
          <w:sz w:val="16"/>
          <w:szCs w:val="16"/>
        </w:rPr>
      </w:pPr>
    </w:p>
    <w:p w14:paraId="31EA30D6" w14:textId="77777777" w:rsidR="00047A6C" w:rsidRPr="00FB50FB" w:rsidRDefault="00047A6C" w:rsidP="00BA4A73">
      <w:pPr>
        <w:snapToGrid w:val="0"/>
        <w:spacing w:line="264" w:lineRule="auto"/>
        <w:rPr>
          <w:rFonts w:ascii="游明朝体 Pr6N R" w:eastAsia="游明朝体 Pr6N R" w:hAnsi="游明朝体 Pr6N R"/>
          <w:sz w:val="16"/>
          <w:szCs w:val="16"/>
        </w:rPr>
      </w:pPr>
    </w:p>
    <w:p w14:paraId="06610208" w14:textId="77777777" w:rsidR="00DB6E35" w:rsidRDefault="00DB6E35" w:rsidP="00BA4A73">
      <w:pPr>
        <w:snapToGrid w:val="0"/>
        <w:spacing w:line="264" w:lineRule="auto"/>
        <w:rPr>
          <w:rFonts w:ascii="游明朝体 Pr6N R" w:eastAsia="游明朝体 Pr6N R" w:hAnsi="游明朝体 Pr6N R"/>
          <w:sz w:val="16"/>
          <w:szCs w:val="16"/>
        </w:rPr>
      </w:pPr>
    </w:p>
    <w:p w14:paraId="1E0D5FFC" w14:textId="77777777" w:rsidR="00DB6E35" w:rsidRDefault="00DB6E35" w:rsidP="00BA4A73">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6"/>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DB6E35" w14:paraId="161B013A" w14:textId="77777777" w:rsidTr="00B67A93">
        <w:tc>
          <w:tcPr>
            <w:tcW w:w="1129" w:type="dxa"/>
            <w:vMerge w:val="restart"/>
            <w:tcBorders>
              <w:top w:val="single" w:sz="18" w:space="0" w:color="auto"/>
              <w:left w:val="single" w:sz="18" w:space="0" w:color="auto"/>
              <w:right w:val="single" w:sz="4" w:space="0" w:color="auto"/>
            </w:tcBorders>
            <w:shd w:val="clear" w:color="auto" w:fill="E7E6E6" w:themeFill="background2"/>
            <w:vAlign w:val="center"/>
          </w:tcPr>
          <w:p w14:paraId="614C8A38" w14:textId="77777777" w:rsidR="00DB6E35" w:rsidRPr="00A346EE" w:rsidRDefault="00DB6E35" w:rsidP="00DB6E35">
            <w:pPr>
              <w:snapToGrid w:val="0"/>
              <w:spacing w:line="264" w:lineRule="auto"/>
              <w:jc w:val="center"/>
              <w:rPr>
                <w:rFonts w:ascii="ＭＳ 明朝" w:eastAsia="ＭＳ 明朝" w:hAnsi="ＭＳ 明朝"/>
                <w:sz w:val="18"/>
                <w:szCs w:val="18"/>
              </w:rPr>
            </w:pPr>
            <w:r w:rsidRPr="00A346EE">
              <w:rPr>
                <w:rFonts w:ascii="ＭＳ 明朝" w:eastAsia="ＭＳ 明朝" w:hAnsi="ＭＳ 明朝" w:hint="eastAsia"/>
                <w:sz w:val="18"/>
                <w:szCs w:val="18"/>
              </w:rPr>
              <w:t>観点</w:t>
            </w:r>
          </w:p>
        </w:tc>
        <w:tc>
          <w:tcPr>
            <w:tcW w:w="5954" w:type="dxa"/>
            <w:vMerge w:val="restart"/>
            <w:tcBorders>
              <w:top w:val="single" w:sz="18" w:space="0" w:color="auto"/>
              <w:left w:val="single" w:sz="4" w:space="0" w:color="auto"/>
              <w:right w:val="single" w:sz="4" w:space="0" w:color="auto"/>
            </w:tcBorders>
            <w:shd w:val="clear" w:color="auto" w:fill="E7E6E6" w:themeFill="background2"/>
            <w:vAlign w:val="center"/>
          </w:tcPr>
          <w:p w14:paraId="505F7310" w14:textId="77777777" w:rsidR="00DB6E35" w:rsidRPr="00A346EE" w:rsidRDefault="00DB6E35" w:rsidP="00DB6E35">
            <w:pPr>
              <w:snapToGrid w:val="0"/>
              <w:spacing w:line="264" w:lineRule="auto"/>
              <w:jc w:val="center"/>
              <w:rPr>
                <w:rFonts w:ascii="ＭＳ 明朝" w:eastAsia="ＭＳ 明朝" w:hAnsi="ＭＳ 明朝"/>
                <w:sz w:val="18"/>
                <w:szCs w:val="18"/>
              </w:rPr>
            </w:pPr>
            <w:r w:rsidRPr="00A346EE">
              <w:rPr>
                <w:rFonts w:ascii="ＭＳ 明朝" w:eastAsia="ＭＳ 明朝" w:hAnsi="ＭＳ 明朝" w:hint="eastAsia"/>
                <w:sz w:val="18"/>
                <w:szCs w:val="18"/>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78CE1C27" w14:textId="77777777" w:rsidR="00DB6E35" w:rsidRPr="00A346EE" w:rsidRDefault="00DB6E35" w:rsidP="00DB6E35">
            <w:pPr>
              <w:snapToGrid w:val="0"/>
              <w:spacing w:line="264" w:lineRule="auto"/>
              <w:jc w:val="center"/>
              <w:rPr>
                <w:rFonts w:ascii="ＭＳ 明朝" w:eastAsia="ＭＳ 明朝" w:hAnsi="ＭＳ 明朝"/>
                <w:sz w:val="18"/>
                <w:szCs w:val="18"/>
              </w:rPr>
            </w:pPr>
            <w:r w:rsidRPr="00A346EE">
              <w:rPr>
                <w:rFonts w:ascii="ＭＳ 明朝" w:eastAsia="ＭＳ 明朝" w:hAnsi="ＭＳ 明朝" w:hint="eastAsia"/>
                <w:sz w:val="18"/>
                <w:szCs w:val="18"/>
              </w:rPr>
              <w:t>主な領域</w:t>
            </w:r>
          </w:p>
        </w:tc>
      </w:tr>
      <w:tr w:rsidR="00DB6E35" w14:paraId="7291A595" w14:textId="77777777" w:rsidTr="00797731">
        <w:tc>
          <w:tcPr>
            <w:tcW w:w="1129" w:type="dxa"/>
            <w:vMerge/>
            <w:tcBorders>
              <w:left w:val="single" w:sz="18" w:space="0" w:color="auto"/>
              <w:right w:val="single" w:sz="4" w:space="0" w:color="auto"/>
            </w:tcBorders>
            <w:shd w:val="clear" w:color="auto" w:fill="E7E6E6" w:themeFill="background2"/>
          </w:tcPr>
          <w:p w14:paraId="250AC7B1" w14:textId="77777777" w:rsidR="00DB6E35" w:rsidRPr="00A346EE" w:rsidRDefault="00DB6E35" w:rsidP="00DB6E35">
            <w:pPr>
              <w:snapToGrid w:val="0"/>
              <w:spacing w:line="264" w:lineRule="auto"/>
              <w:jc w:val="center"/>
              <w:rPr>
                <w:rFonts w:ascii="ＭＳ 明朝" w:eastAsia="ＭＳ 明朝" w:hAnsi="ＭＳ 明朝"/>
                <w:sz w:val="18"/>
                <w:szCs w:val="18"/>
              </w:rPr>
            </w:pPr>
          </w:p>
        </w:tc>
        <w:tc>
          <w:tcPr>
            <w:tcW w:w="5954" w:type="dxa"/>
            <w:vMerge/>
            <w:tcBorders>
              <w:left w:val="single" w:sz="4" w:space="0" w:color="auto"/>
              <w:right w:val="single" w:sz="4" w:space="0" w:color="auto"/>
            </w:tcBorders>
            <w:shd w:val="clear" w:color="auto" w:fill="E7E6E6" w:themeFill="background2"/>
          </w:tcPr>
          <w:p w14:paraId="299B9EEE" w14:textId="77777777" w:rsidR="00DB6E35" w:rsidRPr="00A346EE" w:rsidRDefault="00DB6E35" w:rsidP="00DB6E35">
            <w:pPr>
              <w:snapToGrid w:val="0"/>
              <w:spacing w:line="264" w:lineRule="auto"/>
              <w:jc w:val="center"/>
              <w:rPr>
                <w:rFonts w:ascii="ＭＳ 明朝" w:eastAsia="ＭＳ 明朝" w:hAnsi="ＭＳ 明朝"/>
                <w:sz w:val="18"/>
                <w:szCs w:val="18"/>
              </w:rPr>
            </w:pPr>
          </w:p>
        </w:tc>
        <w:tc>
          <w:tcPr>
            <w:tcW w:w="321" w:type="dxa"/>
            <w:tcBorders>
              <w:left w:val="single" w:sz="4" w:space="0" w:color="auto"/>
              <w:right w:val="single" w:sz="4" w:space="0" w:color="auto"/>
            </w:tcBorders>
            <w:shd w:val="clear" w:color="auto" w:fill="E7E6E6" w:themeFill="background2"/>
          </w:tcPr>
          <w:p w14:paraId="522CCAD4" w14:textId="77777777" w:rsidR="00DB6E35" w:rsidRPr="00A346EE" w:rsidRDefault="00DB6E35" w:rsidP="00DB6E35">
            <w:pPr>
              <w:snapToGrid w:val="0"/>
              <w:spacing w:line="264" w:lineRule="auto"/>
              <w:jc w:val="center"/>
              <w:rPr>
                <w:rFonts w:ascii="Century" w:eastAsia="ＭＳ 明朝" w:hAnsi="Century"/>
                <w:sz w:val="18"/>
                <w:szCs w:val="18"/>
              </w:rPr>
            </w:pPr>
            <w:r w:rsidRPr="00A346EE">
              <w:rPr>
                <w:rFonts w:ascii="Century" w:eastAsia="ＭＳ 明朝" w:hAnsi="Century"/>
                <w:sz w:val="18"/>
                <w:szCs w:val="18"/>
              </w:rPr>
              <w:t>L</w:t>
            </w:r>
          </w:p>
        </w:tc>
        <w:tc>
          <w:tcPr>
            <w:tcW w:w="321" w:type="dxa"/>
            <w:tcBorders>
              <w:left w:val="single" w:sz="4" w:space="0" w:color="auto"/>
              <w:right w:val="single" w:sz="4" w:space="0" w:color="auto"/>
            </w:tcBorders>
            <w:shd w:val="clear" w:color="auto" w:fill="E7E6E6" w:themeFill="background2"/>
          </w:tcPr>
          <w:p w14:paraId="1B6E13F7" w14:textId="77777777" w:rsidR="00DB6E35" w:rsidRPr="00A346EE" w:rsidRDefault="00DB6E35" w:rsidP="00DB6E35">
            <w:pPr>
              <w:snapToGrid w:val="0"/>
              <w:spacing w:line="264" w:lineRule="auto"/>
              <w:jc w:val="center"/>
              <w:rPr>
                <w:rFonts w:ascii="Century" w:eastAsia="ＭＳ 明朝" w:hAnsi="Century"/>
                <w:sz w:val="18"/>
                <w:szCs w:val="18"/>
              </w:rPr>
            </w:pPr>
            <w:r w:rsidRPr="00A346EE">
              <w:rPr>
                <w:rFonts w:ascii="Century" w:eastAsia="ＭＳ 明朝" w:hAnsi="Century"/>
                <w:sz w:val="18"/>
                <w:szCs w:val="18"/>
              </w:rPr>
              <w:t>R</w:t>
            </w:r>
          </w:p>
        </w:tc>
        <w:tc>
          <w:tcPr>
            <w:tcW w:w="321" w:type="dxa"/>
            <w:tcBorders>
              <w:left w:val="single" w:sz="4" w:space="0" w:color="auto"/>
              <w:right w:val="single" w:sz="4" w:space="0" w:color="auto"/>
            </w:tcBorders>
            <w:shd w:val="clear" w:color="auto" w:fill="E7E6E6" w:themeFill="background2"/>
          </w:tcPr>
          <w:p w14:paraId="6900A240" w14:textId="77777777" w:rsidR="00DB6E35" w:rsidRPr="00A346EE" w:rsidRDefault="00DB6E35" w:rsidP="00DB6E35">
            <w:pPr>
              <w:snapToGrid w:val="0"/>
              <w:spacing w:line="264" w:lineRule="auto"/>
              <w:jc w:val="center"/>
              <w:rPr>
                <w:rFonts w:ascii="Century" w:eastAsia="ＭＳ 明朝" w:hAnsi="Century"/>
                <w:sz w:val="18"/>
                <w:szCs w:val="18"/>
              </w:rPr>
            </w:pPr>
            <w:r w:rsidRPr="00A346EE">
              <w:rPr>
                <w:rFonts w:ascii="Century" w:eastAsia="ＭＳ 明朝" w:hAnsi="Century"/>
                <w:sz w:val="18"/>
                <w:szCs w:val="18"/>
              </w:rPr>
              <w:t>SI</w:t>
            </w:r>
          </w:p>
        </w:tc>
        <w:tc>
          <w:tcPr>
            <w:tcW w:w="321" w:type="dxa"/>
            <w:tcBorders>
              <w:left w:val="single" w:sz="4" w:space="0" w:color="auto"/>
              <w:right w:val="single" w:sz="4" w:space="0" w:color="auto"/>
            </w:tcBorders>
            <w:shd w:val="clear" w:color="auto" w:fill="E7E6E6" w:themeFill="background2"/>
          </w:tcPr>
          <w:p w14:paraId="585D61F1" w14:textId="77777777" w:rsidR="00DB6E35" w:rsidRPr="00A346EE" w:rsidRDefault="00DB6E35" w:rsidP="00DB6E35">
            <w:pPr>
              <w:snapToGrid w:val="0"/>
              <w:spacing w:line="264" w:lineRule="auto"/>
              <w:jc w:val="center"/>
              <w:rPr>
                <w:rFonts w:ascii="Century" w:eastAsia="ＭＳ 明朝" w:hAnsi="Century"/>
                <w:sz w:val="18"/>
                <w:szCs w:val="18"/>
              </w:rPr>
            </w:pPr>
            <w:r w:rsidRPr="00A346EE">
              <w:rPr>
                <w:rFonts w:ascii="Century" w:eastAsia="ＭＳ 明朝" w:hAnsi="Century"/>
                <w:sz w:val="18"/>
                <w:szCs w:val="18"/>
              </w:rPr>
              <w:t>SP</w:t>
            </w:r>
          </w:p>
        </w:tc>
        <w:tc>
          <w:tcPr>
            <w:tcW w:w="321" w:type="dxa"/>
            <w:tcBorders>
              <w:left w:val="single" w:sz="4" w:space="0" w:color="auto"/>
              <w:right w:val="single" w:sz="18" w:space="0" w:color="auto"/>
            </w:tcBorders>
            <w:shd w:val="clear" w:color="auto" w:fill="E7E6E6" w:themeFill="background2"/>
          </w:tcPr>
          <w:p w14:paraId="11833B96" w14:textId="77777777" w:rsidR="00DB6E35" w:rsidRPr="00A346EE" w:rsidRDefault="00DB6E35" w:rsidP="00DB6E35">
            <w:pPr>
              <w:snapToGrid w:val="0"/>
              <w:spacing w:line="264" w:lineRule="auto"/>
              <w:jc w:val="center"/>
              <w:rPr>
                <w:rFonts w:ascii="Century" w:eastAsia="ＭＳ 明朝" w:hAnsi="Century"/>
                <w:sz w:val="18"/>
                <w:szCs w:val="18"/>
              </w:rPr>
            </w:pPr>
            <w:r w:rsidRPr="00A346EE">
              <w:rPr>
                <w:rFonts w:ascii="Century" w:eastAsia="ＭＳ 明朝" w:hAnsi="Century"/>
                <w:sz w:val="18"/>
                <w:szCs w:val="18"/>
              </w:rPr>
              <w:t>W</w:t>
            </w:r>
          </w:p>
        </w:tc>
      </w:tr>
      <w:tr w:rsidR="00DB6E35" w14:paraId="628A2F98" w14:textId="77777777" w:rsidTr="00B67A93">
        <w:tc>
          <w:tcPr>
            <w:tcW w:w="1129" w:type="dxa"/>
            <w:vMerge w:val="restart"/>
            <w:tcBorders>
              <w:left w:val="single" w:sz="18" w:space="0" w:color="auto"/>
              <w:bottom w:val="single" w:sz="4" w:space="0" w:color="auto"/>
              <w:right w:val="single" w:sz="4" w:space="0" w:color="auto"/>
            </w:tcBorders>
            <w:tcMar>
              <w:left w:w="85" w:type="dxa"/>
              <w:right w:w="0" w:type="dxa"/>
            </w:tcMar>
          </w:tcPr>
          <w:p w14:paraId="588A38E4" w14:textId="77777777" w:rsidR="00DB6E35" w:rsidRPr="00A346EE" w:rsidRDefault="00DB6E35" w:rsidP="00DB6E35">
            <w:pPr>
              <w:snapToGrid w:val="0"/>
              <w:spacing w:line="264" w:lineRule="auto"/>
              <w:jc w:val="left"/>
              <w:rPr>
                <w:rFonts w:ascii="ＭＳ 明朝" w:eastAsia="ＭＳ 明朝" w:hAnsi="ＭＳ 明朝"/>
                <w:sz w:val="18"/>
                <w:szCs w:val="18"/>
              </w:rPr>
            </w:pPr>
            <w:r w:rsidRPr="00A346EE">
              <w:rPr>
                <w:rFonts w:ascii="ＭＳ 明朝" w:eastAsia="ＭＳ 明朝" w:hAnsi="ＭＳ 明朝" w:hint="eastAsia"/>
                <w:sz w:val="18"/>
                <w:szCs w:val="18"/>
              </w:rPr>
              <w:t>知識・技能</w:t>
            </w:r>
          </w:p>
        </w:tc>
        <w:tc>
          <w:tcPr>
            <w:tcW w:w="5954" w:type="dxa"/>
            <w:tcBorders>
              <w:left w:val="single" w:sz="4" w:space="0" w:color="auto"/>
              <w:bottom w:val="single" w:sz="4" w:space="0" w:color="auto"/>
              <w:right w:val="single" w:sz="4" w:space="0" w:color="auto"/>
            </w:tcBorders>
          </w:tcPr>
          <w:p w14:paraId="49B57518" w14:textId="61BBDE0C" w:rsidR="00DB6E35" w:rsidRPr="00A346EE" w:rsidRDefault="00DB6E35" w:rsidP="00DB6E35">
            <w:pPr>
              <w:snapToGrid w:val="0"/>
              <w:spacing w:line="264" w:lineRule="auto"/>
              <w:jc w:val="left"/>
              <w:rPr>
                <w:rFonts w:ascii="ＭＳ 明朝" w:eastAsia="ＭＳ 明朝" w:hAnsi="ＭＳ 明朝" w:cs="Times New Roman (本文のフォント - コンプレ"/>
                <w:spacing w:val="-4"/>
                <w:sz w:val="18"/>
                <w:szCs w:val="18"/>
              </w:rPr>
            </w:pPr>
            <w:r w:rsidRPr="00A346EE">
              <w:rPr>
                <w:rFonts w:ascii="ＭＳ 明朝" w:eastAsia="ＭＳ 明朝" w:hAnsi="ＭＳ 明朝" w:cs="Times New Roman (本文のフォント - コンプレ" w:hint="eastAsia"/>
                <w:spacing w:val="-4"/>
                <w:sz w:val="18"/>
                <w:szCs w:val="18"/>
              </w:rPr>
              <w:t>〈知識〉</w:t>
            </w:r>
            <w:r w:rsidRPr="00A346EE">
              <w:rPr>
                <w:rFonts w:ascii="Century" w:eastAsia="ＭＳ 明朝" w:hAnsi="Century" w:cs="Times New Roman (本文のフォント - コンプレ"/>
                <w:spacing w:val="-4"/>
                <w:sz w:val="18"/>
                <w:szCs w:val="18"/>
              </w:rPr>
              <w:t xml:space="preserve">Can you </w:t>
            </w:r>
            <w:r w:rsidR="003F436C">
              <w:rPr>
                <w:rFonts w:ascii="Century" w:eastAsia="ＭＳ 明朝" w:hAnsi="Century" w:cs="Times New Roman (本文のフォント - コンプレ" w:hint="eastAsia"/>
                <w:spacing w:val="-4"/>
                <w:sz w:val="18"/>
                <w:szCs w:val="18"/>
              </w:rPr>
              <w:t>～</w:t>
            </w:r>
            <w:r w:rsidRPr="00A346EE">
              <w:rPr>
                <w:rFonts w:ascii="Century" w:eastAsia="ＭＳ 明朝" w:hAnsi="Century" w:cs="Times New Roman (本文のフォント - コンプレ"/>
                <w:spacing w:val="-4"/>
                <w:sz w:val="18"/>
                <w:szCs w:val="18"/>
              </w:rPr>
              <w:t>?</w:t>
            </w:r>
            <w:r w:rsidR="00FB50FB">
              <w:rPr>
                <w:rFonts w:ascii="Century" w:eastAsia="ＭＳ 明朝" w:hAnsi="Century" w:cs="Times New Roman (本文のフォント - コンプレ" w:hint="eastAsia"/>
                <w:spacing w:val="-4"/>
                <w:sz w:val="18"/>
                <w:szCs w:val="18"/>
              </w:rPr>
              <w:t xml:space="preserve"> </w:t>
            </w:r>
            <w:r w:rsidRPr="00A346EE">
              <w:rPr>
                <w:rFonts w:ascii="ＭＳ 明朝" w:eastAsia="ＭＳ 明朝" w:hAnsi="ＭＳ 明朝" w:cs="Times New Roman (本文のフォント - コンプレ" w:hint="eastAsia"/>
                <w:spacing w:val="-4"/>
                <w:sz w:val="18"/>
                <w:szCs w:val="18"/>
              </w:rPr>
              <w:t>を使った依頼のしかた</w:t>
            </w:r>
            <w:r w:rsidRPr="00A346EE">
              <w:rPr>
                <w:rFonts w:ascii="ＭＳ 明朝" w:eastAsia="ＭＳ 明朝" w:hAnsi="ＭＳ 明朝" w:cs="Times New Roman (本文のフォント - コンプレ"/>
                <w:spacing w:val="-4"/>
                <w:sz w:val="18"/>
                <w:szCs w:val="18"/>
              </w:rPr>
              <w:t>や</w:t>
            </w:r>
            <w:r w:rsidRPr="00A346EE">
              <w:rPr>
                <w:rFonts w:ascii="ＭＳ 明朝" w:eastAsia="ＭＳ 明朝" w:hAnsi="ＭＳ 明朝" w:cs="Times New Roman (本文のフォント - コンプレ" w:hint="eastAsia"/>
                <w:spacing w:val="-4"/>
                <w:sz w:val="18"/>
                <w:szCs w:val="18"/>
              </w:rPr>
              <w:t>電話特有の表現などの意味や働きを理解している。</w:t>
            </w:r>
          </w:p>
        </w:tc>
        <w:tc>
          <w:tcPr>
            <w:tcW w:w="321" w:type="dxa"/>
            <w:vMerge w:val="restart"/>
            <w:tcBorders>
              <w:left w:val="single" w:sz="4" w:space="0" w:color="auto"/>
              <w:bottom w:val="single" w:sz="4" w:space="0" w:color="auto"/>
              <w:right w:val="single" w:sz="4" w:space="0" w:color="auto"/>
            </w:tcBorders>
            <w:vAlign w:val="center"/>
          </w:tcPr>
          <w:p w14:paraId="5159F3A2" w14:textId="77777777" w:rsidR="00DB6E35" w:rsidRPr="00A346EE" w:rsidRDefault="00DB6E35" w:rsidP="00DB6E35">
            <w:pPr>
              <w:snapToGrid w:val="0"/>
              <w:spacing w:line="264" w:lineRule="auto"/>
              <w:jc w:val="center"/>
              <w:rPr>
                <w:rFonts w:ascii="ＭＳ 明朝" w:eastAsia="ＭＳ 明朝" w:hAnsi="ＭＳ 明朝"/>
                <w:sz w:val="18"/>
                <w:szCs w:val="18"/>
              </w:rPr>
            </w:pPr>
            <w:r w:rsidRPr="00A346EE">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02E4667F" w14:textId="77777777" w:rsidR="00DB6E35" w:rsidRPr="00A346EE" w:rsidRDefault="00DB6E35" w:rsidP="00DB6E35">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4" w:space="0" w:color="auto"/>
            </w:tcBorders>
            <w:vAlign w:val="center"/>
          </w:tcPr>
          <w:p w14:paraId="0F3CC50C" w14:textId="77777777" w:rsidR="00DB6E35" w:rsidRPr="00A346EE" w:rsidRDefault="00DB6E35" w:rsidP="00DB6E35">
            <w:pPr>
              <w:snapToGrid w:val="0"/>
              <w:spacing w:line="264" w:lineRule="auto"/>
              <w:jc w:val="center"/>
              <w:rPr>
                <w:rFonts w:ascii="ＭＳ 明朝" w:eastAsia="ＭＳ 明朝" w:hAnsi="ＭＳ 明朝"/>
                <w:sz w:val="18"/>
                <w:szCs w:val="18"/>
              </w:rPr>
            </w:pPr>
            <w:r w:rsidRPr="00A346EE">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2960059A" w14:textId="77777777" w:rsidR="00DB6E35" w:rsidRPr="00A346EE" w:rsidRDefault="00DB6E35" w:rsidP="00DB6E35">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18" w:space="0" w:color="auto"/>
            </w:tcBorders>
            <w:vAlign w:val="center"/>
          </w:tcPr>
          <w:p w14:paraId="63C39DD0" w14:textId="77777777" w:rsidR="00DB6E35" w:rsidRPr="00A346EE" w:rsidRDefault="00DB6E35" w:rsidP="00DB6E35">
            <w:pPr>
              <w:snapToGrid w:val="0"/>
              <w:spacing w:line="264" w:lineRule="auto"/>
              <w:jc w:val="center"/>
              <w:rPr>
                <w:rFonts w:ascii="ＭＳ 明朝" w:eastAsia="ＭＳ 明朝" w:hAnsi="ＭＳ 明朝"/>
                <w:sz w:val="18"/>
                <w:szCs w:val="18"/>
              </w:rPr>
            </w:pPr>
          </w:p>
        </w:tc>
      </w:tr>
      <w:tr w:rsidR="00DB6E35" w14:paraId="069563A5" w14:textId="77777777" w:rsidTr="00B67A93">
        <w:tc>
          <w:tcPr>
            <w:tcW w:w="1129" w:type="dxa"/>
            <w:vMerge/>
            <w:tcBorders>
              <w:top w:val="single" w:sz="4" w:space="0" w:color="auto"/>
              <w:left w:val="single" w:sz="18" w:space="0" w:color="auto"/>
              <w:right w:val="single" w:sz="4" w:space="0" w:color="auto"/>
            </w:tcBorders>
            <w:tcMar>
              <w:left w:w="85" w:type="dxa"/>
              <w:right w:w="0" w:type="dxa"/>
            </w:tcMar>
          </w:tcPr>
          <w:p w14:paraId="6A50BDCC" w14:textId="77777777" w:rsidR="00DB6E35" w:rsidRPr="00A346EE" w:rsidRDefault="00DB6E35" w:rsidP="00DB6E35">
            <w:pPr>
              <w:snapToGrid w:val="0"/>
              <w:spacing w:line="264" w:lineRule="auto"/>
              <w:jc w:val="left"/>
              <w:rPr>
                <w:rFonts w:ascii="ＭＳ 明朝" w:eastAsia="ＭＳ 明朝" w:hAnsi="ＭＳ 明朝"/>
                <w:sz w:val="18"/>
                <w:szCs w:val="18"/>
              </w:rPr>
            </w:pPr>
          </w:p>
        </w:tc>
        <w:tc>
          <w:tcPr>
            <w:tcW w:w="5954" w:type="dxa"/>
            <w:tcBorders>
              <w:top w:val="single" w:sz="4" w:space="0" w:color="auto"/>
              <w:left w:val="single" w:sz="4" w:space="0" w:color="auto"/>
              <w:right w:val="single" w:sz="4" w:space="0" w:color="auto"/>
            </w:tcBorders>
          </w:tcPr>
          <w:p w14:paraId="368E244F" w14:textId="2E18CAB3" w:rsidR="00DB6E35" w:rsidRPr="00A346EE" w:rsidRDefault="00DB6E35" w:rsidP="00DB6E35">
            <w:pPr>
              <w:snapToGrid w:val="0"/>
              <w:spacing w:line="264" w:lineRule="auto"/>
              <w:jc w:val="left"/>
              <w:rPr>
                <w:rFonts w:ascii="ＭＳ 明朝" w:eastAsia="ＭＳ 明朝" w:hAnsi="ＭＳ 明朝"/>
                <w:sz w:val="18"/>
                <w:szCs w:val="18"/>
              </w:rPr>
            </w:pPr>
            <w:r w:rsidRPr="00A346EE">
              <w:rPr>
                <w:rFonts w:ascii="ＭＳ 明朝" w:eastAsia="ＭＳ 明朝" w:hAnsi="ＭＳ 明朝" w:hint="eastAsia"/>
                <w:sz w:val="18"/>
                <w:szCs w:val="18"/>
              </w:rPr>
              <w:t>〈技能〉</w:t>
            </w:r>
            <w:r w:rsidRPr="00A346EE">
              <w:rPr>
                <w:rFonts w:ascii="Century" w:eastAsia="ＭＳ 明朝" w:hAnsi="Century"/>
                <w:sz w:val="18"/>
                <w:szCs w:val="18"/>
              </w:rPr>
              <w:t xml:space="preserve">Can you </w:t>
            </w:r>
            <w:r w:rsidR="003F436C">
              <w:rPr>
                <w:rFonts w:ascii="Century" w:eastAsia="ＭＳ 明朝" w:hAnsi="Century" w:hint="eastAsia"/>
                <w:sz w:val="18"/>
                <w:szCs w:val="18"/>
              </w:rPr>
              <w:t>～</w:t>
            </w:r>
            <w:r w:rsidRPr="00A346EE">
              <w:rPr>
                <w:rFonts w:ascii="Century" w:eastAsia="ＭＳ 明朝" w:hAnsi="Century"/>
                <w:sz w:val="18"/>
                <w:szCs w:val="18"/>
              </w:rPr>
              <w:t>?</w:t>
            </w:r>
            <w:r w:rsidR="00FB50FB">
              <w:rPr>
                <w:rFonts w:ascii="Century" w:eastAsia="ＭＳ 明朝" w:hAnsi="Century" w:hint="eastAsia"/>
                <w:sz w:val="18"/>
                <w:szCs w:val="18"/>
              </w:rPr>
              <w:t xml:space="preserve"> </w:t>
            </w:r>
            <w:r w:rsidRPr="00A346EE">
              <w:rPr>
                <w:rFonts w:ascii="ＭＳ 明朝" w:eastAsia="ＭＳ 明朝" w:hAnsi="ＭＳ 明朝" w:hint="eastAsia"/>
                <w:sz w:val="18"/>
                <w:szCs w:val="18"/>
              </w:rPr>
              <w:t>を使った依頼のしかたや電話特有の表現などの</w:t>
            </w:r>
            <w:r w:rsidRPr="00A346EE">
              <w:rPr>
                <w:rFonts w:ascii="ＭＳ 明朝" w:eastAsia="ＭＳ 明朝" w:hAnsi="ＭＳ 明朝" w:cs="Times New Roman (本文のフォント - コンプレ" w:hint="eastAsia"/>
                <w:sz w:val="18"/>
                <w:szCs w:val="18"/>
              </w:rPr>
              <w:t>意味や働きの理解</w:t>
            </w:r>
            <w:r w:rsidRPr="00A346EE">
              <w:rPr>
                <w:rFonts w:ascii="ＭＳ 明朝" w:eastAsia="ＭＳ 明朝" w:hAnsi="ＭＳ 明朝" w:hint="eastAsia"/>
                <w:sz w:val="18"/>
                <w:szCs w:val="18"/>
              </w:rPr>
              <w:t>をもとに、電話で何かを頼んだり応じたりする技能を身につけている。</w:t>
            </w:r>
          </w:p>
        </w:tc>
        <w:tc>
          <w:tcPr>
            <w:tcW w:w="321" w:type="dxa"/>
            <w:vMerge/>
            <w:tcBorders>
              <w:top w:val="single" w:sz="4" w:space="0" w:color="auto"/>
              <w:left w:val="single" w:sz="4" w:space="0" w:color="auto"/>
              <w:right w:val="single" w:sz="4" w:space="0" w:color="auto"/>
            </w:tcBorders>
            <w:vAlign w:val="center"/>
          </w:tcPr>
          <w:p w14:paraId="0613C571" w14:textId="77777777" w:rsidR="00DB6E35" w:rsidRPr="00A346EE" w:rsidRDefault="00DB6E35" w:rsidP="00DB6E35">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3F8A3241" w14:textId="77777777" w:rsidR="00DB6E35" w:rsidRPr="00A346EE" w:rsidRDefault="00DB6E35" w:rsidP="00DB6E35">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33B6B5EA" w14:textId="77777777" w:rsidR="00DB6E35" w:rsidRPr="00A346EE" w:rsidRDefault="00DB6E35" w:rsidP="00DB6E35">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036DA4BC" w14:textId="77777777" w:rsidR="00DB6E35" w:rsidRPr="00A346EE" w:rsidRDefault="00DB6E35" w:rsidP="00DB6E35">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18" w:space="0" w:color="auto"/>
            </w:tcBorders>
            <w:vAlign w:val="center"/>
          </w:tcPr>
          <w:p w14:paraId="205561CB" w14:textId="77777777" w:rsidR="00DB6E35" w:rsidRPr="00A346EE" w:rsidRDefault="00DB6E35" w:rsidP="00DB6E35">
            <w:pPr>
              <w:snapToGrid w:val="0"/>
              <w:spacing w:line="264" w:lineRule="auto"/>
              <w:jc w:val="center"/>
              <w:rPr>
                <w:rFonts w:ascii="ＭＳ 明朝" w:eastAsia="ＭＳ 明朝" w:hAnsi="ＭＳ 明朝"/>
                <w:sz w:val="18"/>
                <w:szCs w:val="18"/>
              </w:rPr>
            </w:pPr>
          </w:p>
        </w:tc>
      </w:tr>
      <w:tr w:rsidR="00DB6E35" w14:paraId="7A87BA41" w14:textId="77777777" w:rsidTr="00B67A93">
        <w:tc>
          <w:tcPr>
            <w:tcW w:w="1129" w:type="dxa"/>
            <w:tcBorders>
              <w:left w:val="single" w:sz="18" w:space="0" w:color="auto"/>
              <w:bottom w:val="single" w:sz="4" w:space="0" w:color="auto"/>
              <w:right w:val="single" w:sz="4" w:space="0" w:color="auto"/>
            </w:tcBorders>
            <w:tcMar>
              <w:left w:w="85" w:type="dxa"/>
              <w:right w:w="0" w:type="dxa"/>
            </w:tcMar>
          </w:tcPr>
          <w:p w14:paraId="2C1C5B94" w14:textId="77777777" w:rsidR="00DB6E35" w:rsidRPr="00A346EE" w:rsidRDefault="00DB6E35" w:rsidP="00DB6E35">
            <w:pPr>
              <w:snapToGrid w:val="0"/>
              <w:spacing w:line="264" w:lineRule="auto"/>
              <w:jc w:val="left"/>
              <w:rPr>
                <w:rFonts w:ascii="ＭＳ 明朝" w:eastAsia="ＭＳ 明朝" w:hAnsi="ＭＳ 明朝"/>
                <w:spacing w:val="-16"/>
                <w:sz w:val="18"/>
                <w:szCs w:val="18"/>
              </w:rPr>
            </w:pPr>
            <w:r w:rsidRPr="00A346EE">
              <w:rPr>
                <w:rFonts w:ascii="ＭＳ 明朝" w:eastAsia="ＭＳ 明朝" w:hAnsi="ＭＳ 明朝" w:cs="Times New Roman (本文のフォント - コンプレ" w:hint="eastAsia"/>
                <w:spacing w:val="-6"/>
                <w:sz w:val="18"/>
                <w:szCs w:val="18"/>
              </w:rPr>
              <w:t>思考・判断・表現</w:t>
            </w:r>
          </w:p>
        </w:tc>
        <w:tc>
          <w:tcPr>
            <w:tcW w:w="5954" w:type="dxa"/>
            <w:tcBorders>
              <w:left w:val="single" w:sz="4" w:space="0" w:color="auto"/>
              <w:bottom w:val="single" w:sz="4" w:space="0" w:color="auto"/>
              <w:right w:val="single" w:sz="4" w:space="0" w:color="auto"/>
            </w:tcBorders>
          </w:tcPr>
          <w:p w14:paraId="56F1FDCD" w14:textId="77777777" w:rsidR="00DB6E35" w:rsidRPr="00A346EE" w:rsidRDefault="00DB6E35" w:rsidP="00DB6E35">
            <w:pPr>
              <w:snapToGrid w:val="0"/>
              <w:spacing w:line="264" w:lineRule="auto"/>
              <w:jc w:val="left"/>
              <w:rPr>
                <w:rFonts w:ascii="ＭＳ 明朝" w:eastAsia="ＭＳ 明朝" w:hAnsi="ＭＳ 明朝"/>
                <w:sz w:val="18"/>
                <w:szCs w:val="18"/>
              </w:rPr>
            </w:pPr>
            <w:r w:rsidRPr="00A346EE">
              <w:rPr>
                <w:rFonts w:ascii="ＭＳ 明朝" w:eastAsia="ＭＳ 明朝" w:hAnsi="ＭＳ 明朝" w:hint="eastAsia"/>
                <w:sz w:val="18"/>
                <w:szCs w:val="18"/>
              </w:rPr>
              <w:t>友達と出かける約束をするために、伝えたい情報を整理して、電話で用件を伝えたり、相手からの質問に答えたりしている。</w:t>
            </w:r>
          </w:p>
        </w:tc>
        <w:tc>
          <w:tcPr>
            <w:tcW w:w="321" w:type="dxa"/>
            <w:tcBorders>
              <w:left w:val="single" w:sz="4" w:space="0" w:color="auto"/>
              <w:bottom w:val="single" w:sz="4" w:space="0" w:color="auto"/>
              <w:right w:val="single" w:sz="4" w:space="0" w:color="auto"/>
            </w:tcBorders>
            <w:vAlign w:val="center"/>
          </w:tcPr>
          <w:p w14:paraId="1CA294CA" w14:textId="77777777" w:rsidR="00DB6E35" w:rsidRPr="00A346EE" w:rsidRDefault="00DB6E35" w:rsidP="00DB6E35">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2432D1C4" w14:textId="77777777" w:rsidR="00DB6E35" w:rsidRPr="00A346EE" w:rsidRDefault="00DB6E35" w:rsidP="00DB6E35">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4CA61183" w14:textId="77777777" w:rsidR="00DB6E35" w:rsidRPr="00A346EE" w:rsidRDefault="00DB6E35" w:rsidP="00DB6E35">
            <w:pPr>
              <w:snapToGrid w:val="0"/>
              <w:spacing w:line="264" w:lineRule="auto"/>
              <w:jc w:val="center"/>
              <w:rPr>
                <w:rFonts w:ascii="ＭＳ 明朝" w:eastAsia="ＭＳ 明朝" w:hAnsi="ＭＳ 明朝"/>
                <w:sz w:val="18"/>
                <w:szCs w:val="18"/>
              </w:rPr>
            </w:pPr>
            <w:r w:rsidRPr="00A346EE">
              <w:rPr>
                <w:rFonts w:ascii="ＭＳ 明朝" w:eastAsia="ＭＳ 明朝" w:hAnsi="ＭＳ 明朝" w:hint="eastAsia"/>
                <w:sz w:val="18"/>
                <w:szCs w:val="18"/>
              </w:rPr>
              <w:t>◎</w:t>
            </w:r>
          </w:p>
        </w:tc>
        <w:tc>
          <w:tcPr>
            <w:tcW w:w="321" w:type="dxa"/>
            <w:tcBorders>
              <w:left w:val="single" w:sz="4" w:space="0" w:color="auto"/>
              <w:bottom w:val="single" w:sz="4" w:space="0" w:color="auto"/>
              <w:right w:val="single" w:sz="4" w:space="0" w:color="auto"/>
            </w:tcBorders>
            <w:vAlign w:val="center"/>
          </w:tcPr>
          <w:p w14:paraId="19FAA91B" w14:textId="77777777" w:rsidR="00DB6E35" w:rsidRPr="00A346EE" w:rsidRDefault="00DB6E35" w:rsidP="00DB6E35">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18" w:space="0" w:color="auto"/>
            </w:tcBorders>
            <w:vAlign w:val="center"/>
          </w:tcPr>
          <w:p w14:paraId="40363478" w14:textId="77777777" w:rsidR="00DB6E35" w:rsidRPr="00A346EE" w:rsidRDefault="00DB6E35" w:rsidP="00DB6E35">
            <w:pPr>
              <w:snapToGrid w:val="0"/>
              <w:spacing w:line="264" w:lineRule="auto"/>
              <w:jc w:val="center"/>
              <w:rPr>
                <w:rFonts w:ascii="ＭＳ 明朝" w:eastAsia="ＭＳ 明朝" w:hAnsi="ＭＳ 明朝"/>
                <w:sz w:val="18"/>
                <w:szCs w:val="18"/>
              </w:rPr>
            </w:pPr>
          </w:p>
        </w:tc>
      </w:tr>
      <w:tr w:rsidR="00DB6E35" w14:paraId="617BB60A" w14:textId="77777777" w:rsidTr="00B67A93">
        <w:tc>
          <w:tcPr>
            <w:tcW w:w="1129" w:type="dxa"/>
            <w:tcBorders>
              <w:left w:val="single" w:sz="18" w:space="0" w:color="auto"/>
              <w:bottom w:val="single" w:sz="18" w:space="0" w:color="auto"/>
              <w:right w:val="single" w:sz="4" w:space="0" w:color="auto"/>
            </w:tcBorders>
            <w:tcMar>
              <w:left w:w="85" w:type="dxa"/>
              <w:right w:w="0" w:type="dxa"/>
            </w:tcMar>
          </w:tcPr>
          <w:p w14:paraId="44014793" w14:textId="77777777" w:rsidR="00DB6E35" w:rsidRDefault="00DB6E35" w:rsidP="00DB6E35">
            <w:pPr>
              <w:snapToGrid w:val="0"/>
              <w:spacing w:line="264" w:lineRule="auto"/>
              <w:jc w:val="left"/>
              <w:rPr>
                <w:rFonts w:ascii="ＭＳ 明朝" w:eastAsia="ＭＳ 明朝" w:hAnsi="ＭＳ 明朝" w:cs="Times New Roman (本文のフォント - コンプレ"/>
                <w:spacing w:val="-6"/>
                <w:sz w:val="18"/>
                <w:szCs w:val="18"/>
              </w:rPr>
            </w:pPr>
            <w:r w:rsidRPr="00A346EE">
              <w:rPr>
                <w:rFonts w:ascii="ＭＳ 明朝" w:eastAsia="ＭＳ 明朝" w:hAnsi="ＭＳ 明朝" w:cs="Times New Roman (本文のフォント - コンプレ" w:hint="eastAsia"/>
                <w:spacing w:val="-6"/>
                <w:sz w:val="18"/>
                <w:szCs w:val="18"/>
              </w:rPr>
              <w:t>主体的に</w:t>
            </w:r>
          </w:p>
          <w:p w14:paraId="0023A4E7" w14:textId="77777777" w:rsidR="00DB6E35" w:rsidRPr="00A346EE" w:rsidRDefault="00DB6E35" w:rsidP="00DB6E35">
            <w:pPr>
              <w:snapToGrid w:val="0"/>
              <w:spacing w:line="264" w:lineRule="auto"/>
              <w:jc w:val="left"/>
              <w:rPr>
                <w:rFonts w:ascii="ＭＳ 明朝" w:eastAsia="ＭＳ 明朝" w:hAnsi="ＭＳ 明朝" w:cs="Times New Roman (本文のフォント - コンプレ"/>
                <w:spacing w:val="-6"/>
                <w:sz w:val="18"/>
                <w:szCs w:val="18"/>
              </w:rPr>
            </w:pPr>
            <w:r w:rsidRPr="00A346EE">
              <w:rPr>
                <w:rFonts w:ascii="ＭＳ 明朝" w:eastAsia="ＭＳ 明朝" w:hAnsi="ＭＳ 明朝" w:cs="Times New Roman (本文のフォント - コンプレ" w:hint="eastAsia"/>
                <w:spacing w:val="-6"/>
                <w:sz w:val="18"/>
                <w:szCs w:val="18"/>
              </w:rPr>
              <w:t>学習に</w:t>
            </w:r>
          </w:p>
          <w:p w14:paraId="7279E4DE" w14:textId="77777777" w:rsidR="00DB6E35" w:rsidRDefault="00DB6E35" w:rsidP="00DB6E35">
            <w:pPr>
              <w:snapToGrid w:val="0"/>
              <w:spacing w:line="264" w:lineRule="auto"/>
              <w:jc w:val="left"/>
              <w:rPr>
                <w:rFonts w:ascii="ＭＳ 明朝" w:eastAsia="ＭＳ 明朝" w:hAnsi="ＭＳ 明朝" w:cs="Times New Roman (本文のフォント - コンプレ"/>
                <w:spacing w:val="-6"/>
                <w:sz w:val="18"/>
                <w:szCs w:val="18"/>
              </w:rPr>
            </w:pPr>
            <w:r w:rsidRPr="00A346EE">
              <w:rPr>
                <w:rFonts w:ascii="ＭＳ 明朝" w:eastAsia="ＭＳ 明朝" w:hAnsi="ＭＳ 明朝" w:cs="Times New Roman (本文のフォント - コンプレ" w:hint="eastAsia"/>
                <w:spacing w:val="-6"/>
                <w:sz w:val="18"/>
                <w:szCs w:val="18"/>
              </w:rPr>
              <w:t>取り組む</w:t>
            </w:r>
          </w:p>
          <w:p w14:paraId="494E0645" w14:textId="77777777" w:rsidR="00DB6E35" w:rsidRPr="00A346EE" w:rsidRDefault="00DB6E35" w:rsidP="00DB6E35">
            <w:pPr>
              <w:snapToGrid w:val="0"/>
              <w:spacing w:line="264" w:lineRule="auto"/>
              <w:jc w:val="left"/>
              <w:rPr>
                <w:rFonts w:ascii="ＭＳ 明朝" w:eastAsia="ＭＳ 明朝" w:hAnsi="ＭＳ 明朝" w:cs="Times New Roman (本文のフォント - コンプレ"/>
                <w:spacing w:val="-6"/>
                <w:sz w:val="18"/>
                <w:szCs w:val="18"/>
              </w:rPr>
            </w:pPr>
            <w:r w:rsidRPr="00A346EE">
              <w:rPr>
                <w:rFonts w:ascii="ＭＳ 明朝" w:eastAsia="ＭＳ 明朝" w:hAnsi="ＭＳ 明朝" w:hint="eastAsia"/>
                <w:sz w:val="18"/>
                <w:szCs w:val="18"/>
              </w:rPr>
              <w:t>態度</w:t>
            </w:r>
          </w:p>
        </w:tc>
        <w:tc>
          <w:tcPr>
            <w:tcW w:w="5954" w:type="dxa"/>
            <w:tcBorders>
              <w:left w:val="single" w:sz="4" w:space="0" w:color="auto"/>
              <w:bottom w:val="single" w:sz="18" w:space="0" w:color="auto"/>
              <w:right w:val="single" w:sz="4" w:space="0" w:color="auto"/>
            </w:tcBorders>
          </w:tcPr>
          <w:p w14:paraId="51536367" w14:textId="77777777" w:rsidR="00DB6E35" w:rsidRPr="00A346EE" w:rsidRDefault="00DB6E35" w:rsidP="00DB6E35">
            <w:pPr>
              <w:snapToGrid w:val="0"/>
              <w:spacing w:line="264" w:lineRule="auto"/>
              <w:jc w:val="left"/>
              <w:rPr>
                <w:rFonts w:ascii="ＭＳ 明朝" w:eastAsia="ＭＳ 明朝" w:hAnsi="ＭＳ 明朝"/>
                <w:sz w:val="18"/>
                <w:szCs w:val="18"/>
              </w:rPr>
            </w:pPr>
            <w:r w:rsidRPr="00A346EE">
              <w:rPr>
                <w:rFonts w:ascii="ＭＳ 明朝" w:eastAsia="ＭＳ 明朝" w:hAnsi="ＭＳ 明朝" w:hint="eastAsia"/>
                <w:sz w:val="18"/>
                <w:szCs w:val="18"/>
              </w:rPr>
              <w:t>友達と出かける約束をするために、伝えたい情報を整理して、電話で用件を伝えたり、相手からの質問に答えたりしようとしている。</w:t>
            </w:r>
          </w:p>
        </w:tc>
        <w:tc>
          <w:tcPr>
            <w:tcW w:w="321" w:type="dxa"/>
            <w:tcBorders>
              <w:left w:val="single" w:sz="4" w:space="0" w:color="auto"/>
              <w:bottom w:val="single" w:sz="18" w:space="0" w:color="auto"/>
              <w:right w:val="single" w:sz="4" w:space="0" w:color="auto"/>
            </w:tcBorders>
            <w:vAlign w:val="center"/>
          </w:tcPr>
          <w:p w14:paraId="07193433" w14:textId="77777777" w:rsidR="00DB6E35" w:rsidRPr="00A346EE" w:rsidRDefault="00DB6E35" w:rsidP="00DB6E35">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4" w:space="0" w:color="auto"/>
            </w:tcBorders>
            <w:vAlign w:val="center"/>
          </w:tcPr>
          <w:p w14:paraId="6CF42A78" w14:textId="77777777" w:rsidR="00DB6E35" w:rsidRPr="00A346EE" w:rsidRDefault="00DB6E35" w:rsidP="00DB6E35">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4" w:space="0" w:color="auto"/>
            </w:tcBorders>
            <w:vAlign w:val="center"/>
          </w:tcPr>
          <w:p w14:paraId="6E0E224B" w14:textId="77777777" w:rsidR="00DB6E35" w:rsidRPr="00A346EE" w:rsidRDefault="00DB6E35" w:rsidP="00DB6E35">
            <w:pPr>
              <w:snapToGrid w:val="0"/>
              <w:spacing w:line="264" w:lineRule="auto"/>
              <w:jc w:val="center"/>
              <w:rPr>
                <w:rFonts w:ascii="ＭＳ 明朝" w:eastAsia="ＭＳ 明朝" w:hAnsi="ＭＳ 明朝"/>
                <w:sz w:val="18"/>
                <w:szCs w:val="18"/>
              </w:rPr>
            </w:pPr>
            <w:r w:rsidRPr="00A346EE">
              <w:rPr>
                <w:rFonts w:ascii="ＭＳ 明朝" w:eastAsia="ＭＳ 明朝" w:hAnsi="ＭＳ 明朝" w:hint="eastAsia"/>
                <w:sz w:val="18"/>
                <w:szCs w:val="18"/>
              </w:rPr>
              <w:t>◎</w:t>
            </w:r>
          </w:p>
        </w:tc>
        <w:tc>
          <w:tcPr>
            <w:tcW w:w="321" w:type="dxa"/>
            <w:tcBorders>
              <w:left w:val="single" w:sz="4" w:space="0" w:color="auto"/>
              <w:bottom w:val="single" w:sz="18" w:space="0" w:color="auto"/>
              <w:right w:val="single" w:sz="4" w:space="0" w:color="auto"/>
            </w:tcBorders>
            <w:vAlign w:val="center"/>
          </w:tcPr>
          <w:p w14:paraId="2F469C3F" w14:textId="77777777" w:rsidR="00DB6E35" w:rsidRPr="00A346EE" w:rsidRDefault="00DB6E35" w:rsidP="00DB6E35">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18" w:space="0" w:color="auto"/>
            </w:tcBorders>
            <w:vAlign w:val="center"/>
          </w:tcPr>
          <w:p w14:paraId="42E4E03F" w14:textId="77777777" w:rsidR="00DB6E35" w:rsidRPr="00A346EE" w:rsidRDefault="00DB6E35" w:rsidP="00DB6E35">
            <w:pPr>
              <w:snapToGrid w:val="0"/>
              <w:spacing w:line="264" w:lineRule="auto"/>
              <w:jc w:val="center"/>
              <w:rPr>
                <w:rFonts w:ascii="ＭＳ 明朝" w:eastAsia="ＭＳ 明朝" w:hAnsi="ＭＳ 明朝"/>
                <w:sz w:val="18"/>
                <w:szCs w:val="18"/>
              </w:rPr>
            </w:pPr>
          </w:p>
        </w:tc>
      </w:tr>
      <w:tr w:rsidR="00DB6E35" w14:paraId="3B476067" w14:textId="77777777" w:rsidTr="00DB6E35">
        <w:tc>
          <w:tcPr>
            <w:tcW w:w="8688" w:type="dxa"/>
            <w:gridSpan w:val="7"/>
            <w:tcBorders>
              <w:top w:val="single" w:sz="18" w:space="0" w:color="auto"/>
              <w:left w:val="nil"/>
              <w:bottom w:val="nil"/>
              <w:right w:val="nil"/>
            </w:tcBorders>
          </w:tcPr>
          <w:p w14:paraId="62037FB6" w14:textId="77777777" w:rsidR="00DB6E35" w:rsidRPr="00A346EE" w:rsidRDefault="00DB6E35" w:rsidP="00DB6E35">
            <w:pPr>
              <w:snapToGrid w:val="0"/>
              <w:spacing w:line="264" w:lineRule="auto"/>
              <w:jc w:val="right"/>
              <w:rPr>
                <w:rFonts w:ascii="ＭＳ 明朝" w:eastAsia="ＭＳ 明朝" w:hAnsi="ＭＳ 明朝"/>
                <w:sz w:val="18"/>
                <w:szCs w:val="18"/>
              </w:rPr>
            </w:pPr>
            <w:r w:rsidRPr="00A346EE">
              <w:rPr>
                <w:rFonts w:ascii="ＭＳ 明朝" w:eastAsia="ＭＳ 明朝" w:hAnsi="ＭＳ 明朝" w:hint="eastAsia"/>
                <w:sz w:val="18"/>
                <w:szCs w:val="18"/>
              </w:rPr>
              <w:t>◎記録に残す評価を行う、重点化領域</w:t>
            </w:r>
          </w:p>
        </w:tc>
      </w:tr>
    </w:tbl>
    <w:p w14:paraId="52310F8B" w14:textId="77777777" w:rsidR="00DB6E35" w:rsidRDefault="00DB6E35" w:rsidP="00BA4A73">
      <w:pPr>
        <w:snapToGrid w:val="0"/>
        <w:spacing w:line="264" w:lineRule="auto"/>
        <w:rPr>
          <w:rFonts w:ascii="游明朝体 Pr6N R" w:eastAsia="游明朝体 Pr6N R" w:hAnsi="游明朝体 Pr6N R"/>
          <w:sz w:val="16"/>
          <w:szCs w:val="16"/>
        </w:rPr>
      </w:pPr>
    </w:p>
    <w:p w14:paraId="7CB76D3A" w14:textId="77777777" w:rsidR="00176BA0" w:rsidRDefault="00176BA0" w:rsidP="00BA4A73">
      <w:pPr>
        <w:snapToGrid w:val="0"/>
        <w:spacing w:line="264" w:lineRule="auto"/>
        <w:rPr>
          <w:rFonts w:ascii="游明朝体 Pr6N R" w:eastAsia="游明朝体 Pr6N R" w:hAnsi="游明朝体 Pr6N R"/>
          <w:sz w:val="16"/>
          <w:szCs w:val="16"/>
        </w:rPr>
      </w:pPr>
    </w:p>
    <w:p w14:paraId="2B34DFBD" w14:textId="77777777" w:rsidR="00BA4A73" w:rsidRDefault="00BA4A73" w:rsidP="00BA4A73">
      <w:pPr>
        <w:snapToGrid w:val="0"/>
        <w:spacing w:line="264" w:lineRule="auto"/>
        <w:jc w:val="left"/>
        <w:rPr>
          <w:rFonts w:ascii="游明朝体 Pr6N R" w:eastAsia="游明朝体 Pr6N R" w:hAnsi="游明朝体 Pr6N R"/>
          <w:sz w:val="16"/>
          <w:szCs w:val="16"/>
        </w:rPr>
        <w:sectPr w:rsidR="00BA4A73" w:rsidSect="00F136E6">
          <w:headerReference w:type="default" r:id="rId18"/>
          <w:footerReference w:type="even" r:id="rId19"/>
          <w:footerReference w:type="default" r:id="rId20"/>
          <w:type w:val="continuous"/>
          <w:pgSz w:w="20640" w:h="14580" w:orient="landscape"/>
          <w:pgMar w:top="907" w:right="720" w:bottom="720" w:left="720" w:header="454" w:footer="397" w:gutter="0"/>
          <w:cols w:num="2" w:space="1702"/>
          <w:docGrid w:type="lines" w:linePitch="360"/>
        </w:sectPr>
      </w:pPr>
    </w:p>
    <w:p w14:paraId="267828D5" w14:textId="77777777" w:rsidR="00BA4A73" w:rsidRPr="00460037" w:rsidRDefault="00BA4A73" w:rsidP="00BA4A73">
      <w:pPr>
        <w:snapToGrid w:val="0"/>
        <w:spacing w:line="20" w:lineRule="exact"/>
        <w:jc w:val="left"/>
        <w:rPr>
          <w:rFonts w:ascii="游明朝体 Pr6N R" w:eastAsia="游明朝体 Pr6N R" w:hAnsi="游明朝体 Pr6N R"/>
          <w:sz w:val="16"/>
          <w:szCs w:val="16"/>
        </w:r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B67A93" w:rsidRPr="00CC61E4" w14:paraId="135BFE7A" w14:textId="77777777" w:rsidTr="002A5C5B">
        <w:trPr>
          <w:tblHeader/>
        </w:trPr>
        <w:tc>
          <w:tcPr>
            <w:tcW w:w="421" w:type="dxa"/>
            <w:tcBorders>
              <w:top w:val="single" w:sz="18" w:space="0" w:color="auto"/>
              <w:bottom w:val="single" w:sz="18" w:space="0" w:color="auto"/>
            </w:tcBorders>
            <w:shd w:val="clear" w:color="auto" w:fill="E7E6E6" w:themeFill="background2"/>
          </w:tcPr>
          <w:p w14:paraId="6AC33EAE" w14:textId="77777777" w:rsidR="00B67A93" w:rsidRPr="00A346EE" w:rsidRDefault="00B67A93" w:rsidP="00CF2E67">
            <w:pPr>
              <w:snapToGrid w:val="0"/>
              <w:spacing w:line="264" w:lineRule="auto"/>
              <w:jc w:val="center"/>
              <w:rPr>
                <w:rFonts w:ascii="ＭＳ 明朝" w:eastAsia="ＭＳ 明朝" w:hAnsi="ＭＳ 明朝"/>
                <w:sz w:val="18"/>
                <w:szCs w:val="18"/>
              </w:rPr>
            </w:pPr>
            <w:r w:rsidRPr="00A346EE">
              <w:rPr>
                <w:rFonts w:ascii="ＭＳ 明朝" w:eastAsia="ＭＳ 明朝" w:hAnsi="ＭＳ 明朝" w:hint="eastAsia"/>
                <w:sz w:val="18"/>
                <w:szCs w:val="18"/>
              </w:rPr>
              <w:t>時</w:t>
            </w:r>
          </w:p>
        </w:tc>
        <w:tc>
          <w:tcPr>
            <w:tcW w:w="850" w:type="dxa"/>
            <w:tcBorders>
              <w:top w:val="single" w:sz="18" w:space="0" w:color="auto"/>
              <w:bottom w:val="single" w:sz="18" w:space="0" w:color="auto"/>
            </w:tcBorders>
            <w:shd w:val="clear" w:color="auto" w:fill="E7E6E6" w:themeFill="background2"/>
          </w:tcPr>
          <w:p w14:paraId="5F48881A" w14:textId="77777777" w:rsidR="00B67A93" w:rsidRPr="00A346EE" w:rsidRDefault="00B67A93" w:rsidP="00CF2E67">
            <w:pPr>
              <w:snapToGrid w:val="0"/>
              <w:spacing w:line="264" w:lineRule="auto"/>
              <w:jc w:val="center"/>
              <w:rPr>
                <w:rFonts w:ascii="ＭＳ 明朝" w:eastAsia="ＭＳ 明朝" w:hAnsi="ＭＳ 明朝"/>
                <w:sz w:val="18"/>
                <w:szCs w:val="18"/>
              </w:rPr>
            </w:pPr>
            <w:r w:rsidRPr="00A346EE">
              <w:rPr>
                <w:rFonts w:ascii="ＭＳ 明朝" w:eastAsia="ＭＳ 明朝" w:hAnsi="ＭＳ 明朝" w:hint="eastAsia"/>
                <w:sz w:val="18"/>
                <w:szCs w:val="18"/>
              </w:rPr>
              <w:t>ページ</w:t>
            </w:r>
          </w:p>
        </w:tc>
        <w:tc>
          <w:tcPr>
            <w:tcW w:w="1985" w:type="dxa"/>
            <w:tcBorders>
              <w:top w:val="single" w:sz="18" w:space="0" w:color="auto"/>
              <w:bottom w:val="single" w:sz="18" w:space="0" w:color="auto"/>
            </w:tcBorders>
            <w:shd w:val="clear" w:color="auto" w:fill="E7E6E6" w:themeFill="background2"/>
          </w:tcPr>
          <w:p w14:paraId="7C9A470D" w14:textId="77777777" w:rsidR="00B67A93" w:rsidRPr="00A346EE" w:rsidRDefault="00B67A93" w:rsidP="00CF2E67">
            <w:pPr>
              <w:snapToGrid w:val="0"/>
              <w:spacing w:line="264" w:lineRule="auto"/>
              <w:jc w:val="center"/>
              <w:rPr>
                <w:rFonts w:ascii="ＭＳ 明朝" w:eastAsia="ＭＳ 明朝" w:hAnsi="ＭＳ 明朝"/>
                <w:sz w:val="18"/>
                <w:szCs w:val="18"/>
              </w:rPr>
            </w:pPr>
            <w:r w:rsidRPr="00A346EE">
              <w:rPr>
                <w:rFonts w:ascii="ＭＳ 明朝" w:eastAsia="ＭＳ 明朝" w:hAnsi="ＭＳ 明朝" w:hint="eastAsia"/>
                <w:sz w:val="18"/>
                <w:szCs w:val="18"/>
              </w:rPr>
              <w:t>基本文等</w:t>
            </w:r>
          </w:p>
        </w:tc>
        <w:tc>
          <w:tcPr>
            <w:tcW w:w="6293" w:type="dxa"/>
            <w:tcBorders>
              <w:top w:val="single" w:sz="18" w:space="0" w:color="auto"/>
              <w:bottom w:val="single" w:sz="18" w:space="0" w:color="auto"/>
            </w:tcBorders>
            <w:shd w:val="clear" w:color="auto" w:fill="E7E6E6" w:themeFill="background2"/>
          </w:tcPr>
          <w:p w14:paraId="5AF4ABFB" w14:textId="47E5E19D" w:rsidR="00B67A93" w:rsidRPr="00A346EE" w:rsidRDefault="00B67A93" w:rsidP="00CF2E67">
            <w:pPr>
              <w:snapToGrid w:val="0"/>
              <w:spacing w:line="264" w:lineRule="auto"/>
              <w:jc w:val="center"/>
              <w:rPr>
                <w:rFonts w:ascii="ＭＳ 明朝" w:eastAsia="ＭＳ 明朝" w:hAnsi="ＭＳ 明朝"/>
                <w:sz w:val="18"/>
                <w:szCs w:val="18"/>
              </w:rPr>
            </w:pPr>
            <w:r w:rsidRPr="00A346EE">
              <w:rPr>
                <w:rFonts w:ascii="ＭＳ 明朝" w:eastAsia="ＭＳ 明朝" w:hAnsi="ＭＳ 明朝" w:hint="eastAsia"/>
                <w:sz w:val="18"/>
                <w:szCs w:val="18"/>
              </w:rPr>
              <w:t>ねらいと主な活動内容（例）　※帯活動は省略</w:t>
            </w:r>
          </w:p>
        </w:tc>
        <w:tc>
          <w:tcPr>
            <w:tcW w:w="5245" w:type="dxa"/>
            <w:tcBorders>
              <w:top w:val="single" w:sz="18" w:space="0" w:color="auto"/>
              <w:bottom w:val="single" w:sz="18" w:space="0" w:color="auto"/>
            </w:tcBorders>
            <w:shd w:val="clear" w:color="auto" w:fill="E7E6E6" w:themeFill="background2"/>
          </w:tcPr>
          <w:p w14:paraId="1C8E4889" w14:textId="77777777" w:rsidR="00B67A93" w:rsidRPr="00A346EE" w:rsidRDefault="00B67A93" w:rsidP="00CF2E67">
            <w:pPr>
              <w:snapToGrid w:val="0"/>
              <w:spacing w:line="264" w:lineRule="auto"/>
              <w:jc w:val="center"/>
              <w:rPr>
                <w:rFonts w:ascii="ＭＳ 明朝" w:eastAsia="ＭＳ 明朝" w:hAnsi="ＭＳ 明朝"/>
                <w:spacing w:val="-6"/>
                <w:sz w:val="18"/>
                <w:szCs w:val="18"/>
              </w:rPr>
            </w:pPr>
            <w:r w:rsidRPr="00A346EE">
              <w:rPr>
                <w:rFonts w:ascii="ＭＳ 明朝" w:eastAsia="ＭＳ 明朝" w:hAnsi="ＭＳ 明朝" w:hint="eastAsia"/>
                <w:spacing w:val="-6"/>
                <w:sz w:val="18"/>
                <w:szCs w:val="18"/>
              </w:rPr>
              <w:t>◎記録に残す評価　○形成的評価（見取り）</w:t>
            </w:r>
          </w:p>
        </w:tc>
        <w:tc>
          <w:tcPr>
            <w:tcW w:w="4338" w:type="dxa"/>
            <w:tcBorders>
              <w:top w:val="single" w:sz="18" w:space="0" w:color="auto"/>
              <w:bottom w:val="single" w:sz="18" w:space="0" w:color="auto"/>
            </w:tcBorders>
            <w:shd w:val="clear" w:color="auto" w:fill="E7E6E6" w:themeFill="background2"/>
          </w:tcPr>
          <w:p w14:paraId="19816067" w14:textId="5261915E" w:rsidR="00B67A93" w:rsidRPr="00A346EE" w:rsidRDefault="00B67A93" w:rsidP="00CF2E67">
            <w:pPr>
              <w:snapToGrid w:val="0"/>
              <w:spacing w:line="264" w:lineRule="auto"/>
              <w:jc w:val="center"/>
              <w:rPr>
                <w:rFonts w:ascii="ＭＳ 明朝" w:eastAsia="ＭＳ 明朝" w:hAnsi="ＭＳ 明朝"/>
                <w:spacing w:val="-6"/>
                <w:sz w:val="18"/>
                <w:szCs w:val="18"/>
              </w:rPr>
            </w:pPr>
            <w:r w:rsidRPr="00A346EE">
              <w:rPr>
                <w:rFonts w:ascii="ＭＳ 明朝" w:eastAsia="ＭＳ 明朝" w:hAnsi="ＭＳ 明朝" w:hint="eastAsia"/>
                <w:spacing w:val="-6"/>
                <w:sz w:val="18"/>
                <w:szCs w:val="18"/>
              </w:rPr>
              <w:t>単元の到達目標を意識したポイント</w:t>
            </w:r>
          </w:p>
        </w:tc>
      </w:tr>
      <w:tr w:rsidR="00047A6C" w:rsidRPr="00CC61E4" w14:paraId="51BF2905" w14:textId="77777777" w:rsidTr="000F4917">
        <w:tc>
          <w:tcPr>
            <w:tcW w:w="421" w:type="dxa"/>
            <w:tcBorders>
              <w:top w:val="single" w:sz="18" w:space="0" w:color="auto"/>
            </w:tcBorders>
          </w:tcPr>
          <w:p w14:paraId="4B3E447E" w14:textId="77777777" w:rsidR="00047A6C" w:rsidRPr="00E3623E" w:rsidRDefault="00047A6C" w:rsidP="00047A6C">
            <w:pPr>
              <w:snapToGrid w:val="0"/>
              <w:spacing w:line="264" w:lineRule="auto"/>
              <w:jc w:val="center"/>
              <w:rPr>
                <w:rFonts w:ascii="Century" w:eastAsia="游明朝体 Pr6N R" w:hAnsi="Century"/>
                <w:b/>
                <w:bCs/>
                <w:sz w:val="18"/>
                <w:szCs w:val="18"/>
              </w:rPr>
            </w:pPr>
            <w:r w:rsidRPr="00E3623E">
              <w:rPr>
                <w:rFonts w:ascii="Century" w:eastAsia="游明朝体 Pr6N R" w:hAnsi="Century"/>
                <w:b/>
                <w:bCs/>
                <w:sz w:val="18"/>
                <w:szCs w:val="18"/>
              </w:rPr>
              <w:t>1</w:t>
            </w:r>
          </w:p>
        </w:tc>
        <w:tc>
          <w:tcPr>
            <w:tcW w:w="850" w:type="dxa"/>
            <w:tcBorders>
              <w:top w:val="single" w:sz="18" w:space="0" w:color="auto"/>
            </w:tcBorders>
          </w:tcPr>
          <w:p w14:paraId="2ED67C20" w14:textId="77777777" w:rsidR="00047A6C" w:rsidRPr="00A346EE" w:rsidRDefault="00047A6C" w:rsidP="00047A6C">
            <w:pPr>
              <w:snapToGrid w:val="0"/>
              <w:spacing w:line="264" w:lineRule="auto"/>
              <w:jc w:val="center"/>
              <w:rPr>
                <w:rFonts w:ascii="Century" w:eastAsia="游明朝体 Pr6N R" w:hAnsi="Century"/>
                <w:sz w:val="18"/>
                <w:szCs w:val="18"/>
              </w:rPr>
            </w:pPr>
            <w:r w:rsidRPr="00A346EE">
              <w:rPr>
                <w:rFonts w:ascii="Century" w:eastAsia="游明朝体 Pr6N R" w:hAnsi="Century"/>
                <w:sz w:val="18"/>
                <w:szCs w:val="18"/>
              </w:rPr>
              <w:t>p. 18</w:t>
            </w:r>
          </w:p>
        </w:tc>
        <w:tc>
          <w:tcPr>
            <w:tcW w:w="1985" w:type="dxa"/>
            <w:tcBorders>
              <w:top w:val="single" w:sz="18" w:space="0" w:color="auto"/>
            </w:tcBorders>
          </w:tcPr>
          <w:p w14:paraId="7564B61B" w14:textId="77777777" w:rsidR="00047A6C" w:rsidRPr="00A346EE" w:rsidRDefault="00047A6C" w:rsidP="00047A6C">
            <w:pPr>
              <w:pStyle w:val="ad"/>
              <w:numPr>
                <w:ilvl w:val="0"/>
                <w:numId w:val="18"/>
              </w:numPr>
              <w:snapToGrid w:val="0"/>
              <w:spacing w:line="264" w:lineRule="auto"/>
              <w:ind w:leftChars="0"/>
              <w:jc w:val="left"/>
              <w:rPr>
                <w:rFonts w:ascii="Century" w:eastAsia="游明朝体 Pr6N R" w:hAnsi="Century"/>
                <w:sz w:val="18"/>
                <w:szCs w:val="18"/>
              </w:rPr>
            </w:pPr>
            <w:r w:rsidRPr="00A346EE">
              <w:rPr>
                <w:rFonts w:ascii="Century" w:eastAsia="游明朝体 Pr6N R" w:hAnsi="Century"/>
                <w:b/>
                <w:bCs/>
                <w:sz w:val="18"/>
                <w:szCs w:val="18"/>
              </w:rPr>
              <w:t xml:space="preserve">This is </w:t>
            </w:r>
            <w:r w:rsidRPr="00176BA0">
              <w:rPr>
                <w:rFonts w:ascii="Century" w:eastAsia="游明朝体 Pr6N R" w:hAnsi="Century"/>
                <w:sz w:val="18"/>
                <w:szCs w:val="18"/>
              </w:rPr>
              <w:t>Jack.</w:t>
            </w:r>
          </w:p>
          <w:p w14:paraId="33AB2BE3" w14:textId="77777777" w:rsidR="00047A6C" w:rsidRPr="00A346EE" w:rsidRDefault="00047A6C" w:rsidP="00047A6C">
            <w:pPr>
              <w:pStyle w:val="ad"/>
              <w:numPr>
                <w:ilvl w:val="0"/>
                <w:numId w:val="18"/>
              </w:numPr>
              <w:snapToGrid w:val="0"/>
              <w:spacing w:line="264" w:lineRule="auto"/>
              <w:ind w:leftChars="0"/>
              <w:jc w:val="left"/>
              <w:rPr>
                <w:rFonts w:ascii="Century" w:eastAsia="游明朝体 Pr6N R" w:hAnsi="Century"/>
                <w:sz w:val="18"/>
                <w:szCs w:val="18"/>
              </w:rPr>
            </w:pPr>
            <w:r w:rsidRPr="00A346EE">
              <w:rPr>
                <w:rFonts w:ascii="Century" w:eastAsia="游明朝体 Pr6N R" w:hAnsi="Century"/>
                <w:b/>
                <w:bCs/>
                <w:sz w:val="18"/>
                <w:szCs w:val="18"/>
              </w:rPr>
              <w:t>Why don’t you</w:t>
            </w:r>
            <w:r w:rsidRPr="00A346EE">
              <w:rPr>
                <w:rFonts w:ascii="Century" w:eastAsia="游明朝体 Pr6N R" w:hAnsi="Century"/>
                <w:sz w:val="18"/>
                <w:szCs w:val="18"/>
              </w:rPr>
              <w:t xml:space="preserve"> come with me</w:t>
            </w:r>
            <w:r w:rsidRPr="00A346EE">
              <w:rPr>
                <w:rFonts w:ascii="Century" w:eastAsia="游明朝体 Pr6N R" w:hAnsi="Century"/>
                <w:b/>
                <w:bCs/>
                <w:sz w:val="18"/>
                <w:szCs w:val="18"/>
              </w:rPr>
              <w:t>?</w:t>
            </w:r>
          </w:p>
          <w:p w14:paraId="48BF6387" w14:textId="77777777" w:rsidR="00047A6C" w:rsidRPr="00A346EE" w:rsidRDefault="00047A6C" w:rsidP="00047A6C">
            <w:pPr>
              <w:pStyle w:val="ad"/>
              <w:numPr>
                <w:ilvl w:val="0"/>
                <w:numId w:val="18"/>
              </w:numPr>
              <w:snapToGrid w:val="0"/>
              <w:spacing w:line="264" w:lineRule="auto"/>
              <w:ind w:leftChars="0"/>
              <w:jc w:val="left"/>
              <w:rPr>
                <w:rFonts w:ascii="Century" w:eastAsia="游明朝体 Pr6N R" w:hAnsi="Century"/>
                <w:sz w:val="18"/>
                <w:szCs w:val="18"/>
              </w:rPr>
            </w:pPr>
            <w:r w:rsidRPr="00A346EE">
              <w:rPr>
                <w:rFonts w:ascii="Century" w:eastAsia="游明朝体 Pr6N R" w:hAnsi="Century"/>
                <w:b/>
                <w:bCs/>
                <w:sz w:val="18"/>
                <w:szCs w:val="18"/>
              </w:rPr>
              <w:t>Can you</w:t>
            </w:r>
            <w:r w:rsidRPr="00A346EE">
              <w:rPr>
                <w:rFonts w:ascii="Century" w:eastAsia="游明朝体 Pr6N R" w:hAnsi="Century"/>
                <w:sz w:val="18"/>
                <w:szCs w:val="18"/>
              </w:rPr>
              <w:t xml:space="preserve"> be there at</w:t>
            </w:r>
            <w:r w:rsidRPr="00176BA0">
              <w:rPr>
                <w:rFonts w:ascii="Century" w:eastAsia="游明朝体 Pr6N R" w:hAnsi="Century"/>
                <w:sz w:val="18"/>
                <w:szCs w:val="18"/>
              </w:rPr>
              <w:t xml:space="preserve"> one o’clock</w:t>
            </w:r>
            <w:r w:rsidRPr="00A346EE">
              <w:rPr>
                <w:rFonts w:ascii="Century" w:eastAsia="游明朝体 Pr6N R" w:hAnsi="Century"/>
                <w:b/>
                <w:bCs/>
                <w:sz w:val="18"/>
                <w:szCs w:val="18"/>
              </w:rPr>
              <w:t>?</w:t>
            </w:r>
          </w:p>
        </w:tc>
        <w:tc>
          <w:tcPr>
            <w:tcW w:w="6293" w:type="dxa"/>
            <w:tcBorders>
              <w:top w:val="single" w:sz="18" w:space="0" w:color="auto"/>
            </w:tcBorders>
          </w:tcPr>
          <w:p w14:paraId="7CD744C3" w14:textId="28658116" w:rsidR="00047A6C" w:rsidRPr="00A346EE" w:rsidRDefault="00047A6C" w:rsidP="00047A6C">
            <w:pPr>
              <w:snapToGrid w:val="0"/>
              <w:spacing w:line="264" w:lineRule="auto"/>
              <w:rPr>
                <w:rFonts w:ascii="ＭＳ 明朝" w:eastAsia="ＭＳ 明朝" w:hAnsi="ＭＳ 明朝"/>
                <w:b/>
                <w:bCs/>
                <w:sz w:val="18"/>
                <w:szCs w:val="18"/>
              </w:rPr>
            </w:pPr>
            <w:r w:rsidRPr="00A346EE">
              <w:rPr>
                <w:rFonts w:ascii="ＭＳ 明朝" w:eastAsia="ＭＳ 明朝" w:hAnsi="ＭＳ 明朝" w:hint="eastAsia"/>
                <w:b/>
                <w:bCs/>
                <w:sz w:val="18"/>
                <w:szCs w:val="18"/>
              </w:rPr>
              <w:t>電話</w:t>
            </w:r>
            <w:r w:rsidRPr="00A346EE">
              <w:rPr>
                <w:rFonts w:ascii="ＭＳ 明朝" w:eastAsia="ＭＳ 明朝" w:hAnsi="ＭＳ 明朝"/>
                <w:b/>
                <w:bCs/>
                <w:sz w:val="18"/>
                <w:szCs w:val="18"/>
              </w:rPr>
              <w:t>で</w:t>
            </w:r>
            <w:r w:rsidR="00A026D3">
              <w:rPr>
                <w:rFonts w:ascii="ＭＳ 明朝" w:eastAsia="ＭＳ 明朝" w:hAnsi="ＭＳ 明朝" w:hint="eastAsia"/>
                <w:b/>
                <w:bCs/>
                <w:sz w:val="18"/>
                <w:szCs w:val="18"/>
              </w:rPr>
              <w:t>、</w:t>
            </w:r>
            <w:r w:rsidRPr="00A346EE">
              <w:rPr>
                <w:rFonts w:ascii="ＭＳ 明朝" w:eastAsia="ＭＳ 明朝" w:hAnsi="ＭＳ 明朝"/>
                <w:b/>
                <w:bCs/>
                <w:sz w:val="18"/>
                <w:szCs w:val="18"/>
              </w:rPr>
              <w:t>何かを</w:t>
            </w:r>
            <w:r w:rsidRPr="00A346EE">
              <w:rPr>
                <w:rFonts w:ascii="ＭＳ 明朝" w:eastAsia="ＭＳ 明朝" w:hAnsi="ＭＳ 明朝" w:hint="eastAsia"/>
                <w:b/>
                <w:bCs/>
                <w:sz w:val="18"/>
                <w:szCs w:val="18"/>
              </w:rPr>
              <w:t>頼んだり応</w:t>
            </w:r>
            <w:r w:rsidRPr="00A346EE">
              <w:rPr>
                <w:rFonts w:ascii="ＭＳ 明朝" w:eastAsia="ＭＳ 明朝" w:hAnsi="ＭＳ 明朝"/>
                <w:b/>
                <w:bCs/>
                <w:sz w:val="18"/>
                <w:szCs w:val="18"/>
              </w:rPr>
              <w:t>じたりする</w:t>
            </w:r>
            <w:r w:rsidRPr="00A346EE">
              <w:rPr>
                <w:rFonts w:ascii="ＭＳ 明朝" w:eastAsia="ＭＳ 明朝" w:hAnsi="ＭＳ 明朝" w:hint="eastAsia"/>
                <w:b/>
                <w:bCs/>
                <w:sz w:val="18"/>
                <w:szCs w:val="18"/>
              </w:rPr>
              <w:t>。</w:t>
            </w:r>
          </w:p>
          <w:p w14:paraId="6975F62E" w14:textId="77777777" w:rsidR="00047A6C" w:rsidRPr="00A346EE" w:rsidRDefault="00047A6C" w:rsidP="00047A6C">
            <w:pPr>
              <w:pStyle w:val="ad"/>
              <w:numPr>
                <w:ilvl w:val="0"/>
                <w:numId w:val="1"/>
              </w:numPr>
              <w:snapToGrid w:val="0"/>
              <w:spacing w:line="264" w:lineRule="auto"/>
              <w:ind w:leftChars="0"/>
              <w:rPr>
                <w:rFonts w:ascii="ＭＳ 明朝" w:eastAsia="ＭＳ 明朝" w:hAnsi="ＭＳ 明朝"/>
                <w:sz w:val="18"/>
                <w:szCs w:val="18"/>
              </w:rPr>
            </w:pPr>
            <w:r w:rsidRPr="00A346EE">
              <w:rPr>
                <w:rFonts w:ascii="ＭＳ 明朝" w:eastAsia="ＭＳ 明朝" w:hAnsi="ＭＳ 明朝" w:hint="eastAsia"/>
                <w:sz w:val="18"/>
                <w:szCs w:val="18"/>
              </w:rPr>
              <w:t>単元の目標と、やり取りの目的や場面、状況などを確かめる。</w:t>
            </w:r>
          </w:p>
          <w:p w14:paraId="6D7240F6" w14:textId="77777777" w:rsidR="00047A6C" w:rsidRPr="00A346EE" w:rsidRDefault="00047A6C" w:rsidP="00047A6C">
            <w:pPr>
              <w:pStyle w:val="ad"/>
              <w:numPr>
                <w:ilvl w:val="0"/>
                <w:numId w:val="1"/>
              </w:numPr>
              <w:snapToGrid w:val="0"/>
              <w:spacing w:line="264" w:lineRule="auto"/>
              <w:ind w:leftChars="0"/>
              <w:rPr>
                <w:rFonts w:ascii="ＭＳ 明朝" w:eastAsia="ＭＳ 明朝" w:hAnsi="ＭＳ 明朝"/>
                <w:sz w:val="18"/>
                <w:szCs w:val="18"/>
              </w:rPr>
            </w:pPr>
            <w:r w:rsidRPr="00A346EE">
              <w:rPr>
                <w:rFonts w:ascii="ＭＳ 明朝" w:eastAsia="ＭＳ 明朝" w:hAnsi="ＭＳ 明朝" w:cs="Times New Roman (本文のフォント - コンプレ" w:hint="eastAsia"/>
                <w:sz w:val="18"/>
                <w:szCs w:val="18"/>
              </w:rPr>
              <w:t>教科書</w:t>
            </w:r>
            <w:r w:rsidRPr="00A346EE">
              <w:rPr>
                <w:rFonts w:ascii="Century" w:eastAsia="ＭＳ 明朝" w:hAnsi="Century" w:cs="Times New Roman (本文のフォント - コンプレ"/>
                <w:sz w:val="18"/>
                <w:szCs w:val="18"/>
              </w:rPr>
              <w:t>p. 18</w:t>
            </w:r>
            <w:r w:rsidRPr="00A346EE">
              <w:rPr>
                <w:rFonts w:ascii="ＭＳ 明朝" w:eastAsia="ＭＳ 明朝" w:hAnsi="ＭＳ 明朝" w:cs="Times New Roman (本文のフォント - コンプレ" w:hint="eastAsia"/>
                <w:sz w:val="18"/>
                <w:szCs w:val="18"/>
              </w:rPr>
              <w:t>のやり取り（モデルスキット）</w:t>
            </w:r>
            <w:r w:rsidRPr="00A346EE">
              <w:rPr>
                <w:rFonts w:ascii="ＭＳ 明朝" w:eastAsia="ＭＳ 明朝" w:hAnsi="ＭＳ 明朝" w:cs="Times New Roman (本文のフォント - コンプレ"/>
                <w:sz w:val="18"/>
                <w:szCs w:val="18"/>
              </w:rPr>
              <w:t>を</w:t>
            </w:r>
            <w:r w:rsidRPr="00A346EE">
              <w:rPr>
                <w:rFonts w:ascii="ＭＳ 明朝" w:eastAsia="ＭＳ 明朝" w:hAnsi="ＭＳ 明朝" w:cs="Times New Roman (本文のフォント - コンプレ" w:hint="eastAsia"/>
                <w:sz w:val="18"/>
                <w:szCs w:val="18"/>
              </w:rPr>
              <w:t>聞</w:t>
            </w:r>
            <w:r w:rsidRPr="00A346EE">
              <w:rPr>
                <w:rFonts w:ascii="ＭＳ 明朝" w:eastAsia="ＭＳ 明朝" w:hAnsi="ＭＳ 明朝" w:cs="Times New Roman (本文のフォント - コンプレ"/>
                <w:sz w:val="18"/>
                <w:szCs w:val="18"/>
              </w:rPr>
              <w:t>いて</w:t>
            </w:r>
            <w:r w:rsidRPr="00A346EE">
              <w:rPr>
                <w:rFonts w:ascii="ＭＳ 明朝" w:eastAsia="ＭＳ 明朝" w:hAnsi="ＭＳ 明朝" w:cs="Times New Roman (本文のフォント - コンプレ" w:hint="eastAsia"/>
                <w:sz w:val="18"/>
                <w:szCs w:val="18"/>
              </w:rPr>
              <w:t>、内容を確かめる</w:t>
            </w:r>
            <w:r w:rsidRPr="00A346EE">
              <w:rPr>
                <w:rFonts w:ascii="ＭＳ 明朝" w:eastAsia="ＭＳ 明朝" w:hAnsi="ＭＳ 明朝" w:cs="Times New Roman (本文のフォント - コンプレ"/>
                <w:sz w:val="18"/>
                <w:szCs w:val="18"/>
              </w:rPr>
              <w:t>。</w:t>
            </w:r>
          </w:p>
          <w:p w14:paraId="5333200B" w14:textId="0F53BC5C" w:rsidR="00047A6C" w:rsidRPr="00A346EE" w:rsidRDefault="00047A6C" w:rsidP="00047A6C">
            <w:pPr>
              <w:pStyle w:val="ad"/>
              <w:numPr>
                <w:ilvl w:val="0"/>
                <w:numId w:val="1"/>
              </w:numPr>
              <w:snapToGrid w:val="0"/>
              <w:spacing w:line="264" w:lineRule="auto"/>
              <w:ind w:leftChars="0"/>
              <w:rPr>
                <w:rFonts w:ascii="ＭＳ 明朝" w:eastAsia="ＭＳ 明朝" w:hAnsi="ＭＳ 明朝"/>
                <w:sz w:val="18"/>
                <w:szCs w:val="18"/>
              </w:rPr>
            </w:pPr>
            <w:r w:rsidRPr="00A346EE">
              <w:rPr>
                <w:rFonts w:ascii="Century" w:eastAsia="ＭＳ 明朝" w:hAnsi="Century"/>
                <w:sz w:val="18"/>
                <w:szCs w:val="18"/>
              </w:rPr>
              <w:t xml:space="preserve">Can you </w:t>
            </w:r>
            <w:r w:rsidR="003F436C">
              <w:rPr>
                <w:rFonts w:ascii="Century" w:eastAsia="ＭＳ 明朝" w:hAnsi="Century" w:hint="eastAsia"/>
                <w:sz w:val="18"/>
                <w:szCs w:val="18"/>
              </w:rPr>
              <w:t>～</w:t>
            </w:r>
            <w:r w:rsidRPr="00A346EE">
              <w:rPr>
                <w:rFonts w:ascii="Century" w:eastAsia="ＭＳ 明朝" w:hAnsi="Century"/>
                <w:sz w:val="18"/>
                <w:szCs w:val="18"/>
              </w:rPr>
              <w:t>?</w:t>
            </w:r>
            <w:r w:rsidRPr="00A346EE">
              <w:rPr>
                <w:rFonts w:ascii="ＭＳ 明朝" w:eastAsia="ＭＳ 明朝" w:hAnsi="ＭＳ 明朝" w:hint="eastAsia"/>
                <w:sz w:val="18"/>
                <w:szCs w:val="18"/>
              </w:rPr>
              <w:t>を使った依頼のしかた</w:t>
            </w:r>
            <w:r w:rsidRPr="00A346EE">
              <w:rPr>
                <w:rFonts w:ascii="ＭＳ 明朝" w:eastAsia="ＭＳ 明朝" w:hAnsi="ＭＳ 明朝"/>
                <w:sz w:val="18"/>
                <w:szCs w:val="18"/>
              </w:rPr>
              <w:t>や</w:t>
            </w:r>
            <w:r w:rsidRPr="00A346EE">
              <w:rPr>
                <w:rFonts w:ascii="ＭＳ 明朝" w:eastAsia="ＭＳ 明朝" w:hAnsi="ＭＳ 明朝" w:hint="eastAsia"/>
                <w:sz w:val="18"/>
                <w:szCs w:val="18"/>
              </w:rPr>
              <w:t>電話特有の表現の意味や働き、語句の意味などを確かめ、モデルスキットの音読練習をする。</w:t>
            </w:r>
          </w:p>
          <w:p w14:paraId="6B611771" w14:textId="77777777" w:rsidR="00047A6C" w:rsidRDefault="00047A6C" w:rsidP="00047A6C">
            <w:pPr>
              <w:pStyle w:val="ad"/>
              <w:numPr>
                <w:ilvl w:val="0"/>
                <w:numId w:val="1"/>
              </w:numPr>
              <w:snapToGrid w:val="0"/>
              <w:spacing w:line="264" w:lineRule="auto"/>
              <w:ind w:leftChars="0"/>
              <w:rPr>
                <w:rFonts w:ascii="ＭＳ 明朝" w:eastAsia="ＭＳ 明朝" w:hAnsi="ＭＳ 明朝"/>
                <w:sz w:val="18"/>
                <w:szCs w:val="18"/>
              </w:rPr>
            </w:pPr>
            <w:r w:rsidRPr="00A346EE">
              <w:rPr>
                <w:rFonts w:ascii="ＭＳ 明朝" w:eastAsia="ＭＳ 明朝" w:hAnsi="ＭＳ 明朝" w:cs="Times New Roman (本文のフォント - コンプレ" w:hint="eastAsia"/>
                <w:spacing w:val="-2"/>
                <w:sz w:val="18"/>
                <w:szCs w:val="18"/>
              </w:rPr>
              <w:t>ペアになり、モデルスキットを演じたり、オリジナルのやり取りを考えて演じたり</w:t>
            </w:r>
            <w:r w:rsidRPr="00A346EE">
              <w:rPr>
                <w:rFonts w:ascii="ＭＳ 明朝" w:eastAsia="ＭＳ 明朝" w:hAnsi="ＭＳ 明朝" w:hint="eastAsia"/>
                <w:sz w:val="18"/>
                <w:szCs w:val="18"/>
              </w:rPr>
              <w:t>する。</w:t>
            </w:r>
          </w:p>
          <w:p w14:paraId="37E100C7" w14:textId="06CD34E7" w:rsidR="00047A6C" w:rsidRPr="00176BA0" w:rsidRDefault="00047A6C" w:rsidP="00047A6C">
            <w:pPr>
              <w:pStyle w:val="ad"/>
              <w:numPr>
                <w:ilvl w:val="0"/>
                <w:numId w:val="1"/>
              </w:numPr>
              <w:snapToGrid w:val="0"/>
              <w:spacing w:line="264" w:lineRule="auto"/>
              <w:ind w:leftChars="0"/>
              <w:rPr>
                <w:rFonts w:ascii="ＭＳ 明朝" w:eastAsia="ＭＳ 明朝" w:hAnsi="ＭＳ 明朝"/>
                <w:sz w:val="18"/>
                <w:szCs w:val="18"/>
              </w:rPr>
            </w:pPr>
            <w:r w:rsidRPr="00176BA0">
              <w:rPr>
                <w:rFonts w:ascii="ＭＳ 明朝" w:eastAsia="ＭＳ 明朝" w:hAnsi="ＭＳ 明朝" w:hint="eastAsia"/>
                <w:sz w:val="18"/>
                <w:szCs w:val="18"/>
              </w:rPr>
              <w:t>本時の基本文等についてまとめ、単元の学習を振り返る。</w:t>
            </w:r>
          </w:p>
        </w:tc>
        <w:tc>
          <w:tcPr>
            <w:tcW w:w="5245" w:type="dxa"/>
            <w:tcBorders>
              <w:top w:val="single" w:sz="18" w:space="0" w:color="auto"/>
            </w:tcBorders>
            <w:shd w:val="clear" w:color="auto" w:fill="auto"/>
          </w:tcPr>
          <w:p w14:paraId="4925A428" w14:textId="4300C92D" w:rsidR="00047A6C" w:rsidRPr="00E115F9" w:rsidRDefault="00047A6C" w:rsidP="00176BA0">
            <w:pPr>
              <w:snapToGrid w:val="0"/>
              <w:spacing w:line="264" w:lineRule="auto"/>
              <w:ind w:left="181" w:hangingChars="100" w:hanging="181"/>
              <w:rPr>
                <w:rFonts w:ascii="游明朝体 Pr6N R" w:eastAsia="游明朝体 Pr6N R" w:hAnsi="游明朝体 Pr6N R"/>
                <w:spacing w:val="-6"/>
                <w:sz w:val="14"/>
                <w:szCs w:val="14"/>
              </w:rPr>
            </w:pPr>
            <w:r w:rsidRPr="00D7347B">
              <w:rPr>
                <w:rFonts w:ascii="ＭＳ 明朝" w:eastAsia="ＭＳ 明朝" w:hAnsi="ＭＳ 明朝" w:cs="ＭＳ 明朝" w:hint="eastAsia"/>
                <w:b/>
                <w:bCs/>
                <w:sz w:val="18"/>
                <w:szCs w:val="18"/>
              </w:rPr>
              <w:t>◎</w:t>
            </w:r>
            <w:r w:rsidRPr="00D7347B">
              <w:rPr>
                <w:rFonts w:ascii="Century" w:eastAsia="ＭＳ 明朝" w:hAnsi="Century"/>
                <w:b/>
                <w:bCs/>
                <w:sz w:val="18"/>
                <w:szCs w:val="18"/>
              </w:rPr>
              <w:t>設定された課題にもとづく</w:t>
            </w:r>
            <w:r w:rsidR="00CD54D4">
              <w:rPr>
                <w:rFonts w:ascii="Century" w:eastAsia="ＭＳ 明朝" w:hAnsi="Century" w:hint="eastAsia"/>
                <w:b/>
                <w:bCs/>
                <w:sz w:val="18"/>
                <w:szCs w:val="18"/>
              </w:rPr>
              <w:t>取り組み</w:t>
            </w:r>
            <w:r w:rsidRPr="00D7347B">
              <w:rPr>
                <w:rFonts w:ascii="Century" w:eastAsia="ＭＳ 明朝" w:hAnsi="Century"/>
                <w:b/>
                <w:bCs/>
                <w:sz w:val="18"/>
                <w:szCs w:val="18"/>
              </w:rPr>
              <w:t>の様子を、本単元の評価規準・基準に照らし、「話すこと（やり取り）」における３つの観点で評価する。</w:t>
            </w:r>
          </w:p>
        </w:tc>
        <w:tc>
          <w:tcPr>
            <w:tcW w:w="4338" w:type="dxa"/>
            <w:tcBorders>
              <w:top w:val="single" w:sz="18" w:space="0" w:color="auto"/>
            </w:tcBorders>
          </w:tcPr>
          <w:p w14:paraId="44176D0B" w14:textId="77777777" w:rsidR="00047A6C" w:rsidRPr="00CC61E4" w:rsidRDefault="00047A6C" w:rsidP="00176BA0">
            <w:pPr>
              <w:pStyle w:val="ad"/>
              <w:snapToGrid w:val="0"/>
              <w:spacing w:line="264" w:lineRule="auto"/>
              <w:ind w:leftChars="0" w:left="170"/>
              <w:rPr>
                <w:rFonts w:ascii="游明朝体 Pr6N R" w:eastAsia="游明朝体 Pr6N R" w:hAnsi="游明朝体 Pr6N R"/>
                <w:spacing w:val="-6"/>
                <w:sz w:val="14"/>
                <w:szCs w:val="14"/>
              </w:rPr>
            </w:pPr>
          </w:p>
        </w:tc>
      </w:tr>
    </w:tbl>
    <w:p w14:paraId="329997EC" w14:textId="77777777" w:rsidR="00BA4A73" w:rsidRDefault="00BA4A73">
      <w:pPr>
        <w:widowControl/>
        <w:jc w:val="left"/>
        <w:rPr>
          <w:rFonts w:ascii="游明朝体 Pr6N R" w:eastAsia="游明朝体 Pr6N R" w:hAnsi="游明朝体 Pr6N R"/>
          <w:sz w:val="17"/>
          <w:szCs w:val="17"/>
        </w:rPr>
      </w:pPr>
      <w:r>
        <w:rPr>
          <w:rFonts w:ascii="游明朝体 Pr6N R" w:eastAsia="游明朝体 Pr6N R" w:hAnsi="游明朝体 Pr6N R"/>
          <w:sz w:val="17"/>
          <w:szCs w:val="17"/>
        </w:rPr>
        <w:br w:type="page"/>
      </w:r>
    </w:p>
    <w:p w14:paraId="3CDE2BF3" w14:textId="77777777" w:rsidR="00D56809" w:rsidRPr="001406FD" w:rsidRDefault="00D56809" w:rsidP="00D56809">
      <w:pPr>
        <w:snapToGrid w:val="0"/>
        <w:spacing w:line="20" w:lineRule="exact"/>
        <w:rPr>
          <w:rFonts w:ascii="游明朝体 Pr6N R" w:eastAsia="游明朝体 Pr6N R" w:hAnsi="游明朝体 Pr6N R"/>
          <w:sz w:val="17"/>
          <w:szCs w:val="17"/>
        </w:rPr>
      </w:pPr>
    </w:p>
    <w:p w14:paraId="37168633" w14:textId="77777777" w:rsidR="00E22AE6" w:rsidRPr="001406FD" w:rsidRDefault="00E22AE6" w:rsidP="00E22AE6">
      <w:pPr>
        <w:snapToGrid w:val="0"/>
        <w:spacing w:line="20" w:lineRule="exact"/>
        <w:rPr>
          <w:rFonts w:ascii="游明朝体 Pr6N R" w:eastAsia="游明朝体 Pr6N R" w:hAnsi="游明朝体 Pr6N R"/>
          <w:sz w:val="17"/>
          <w:szCs w:val="17"/>
        </w:rPr>
      </w:pPr>
    </w:p>
    <w:p w14:paraId="76271D27" w14:textId="77777777" w:rsidR="00E22AE6" w:rsidRPr="001406FD" w:rsidRDefault="00E22AE6" w:rsidP="00E22AE6">
      <w:pPr>
        <w:snapToGrid w:val="0"/>
        <w:spacing w:line="20" w:lineRule="exact"/>
        <w:rPr>
          <w:rFonts w:ascii="游明朝体 Pr6N R" w:eastAsia="游明朝体 Pr6N R" w:hAnsi="游明朝体 Pr6N R"/>
          <w:sz w:val="17"/>
          <w:szCs w:val="17"/>
        </w:rPr>
      </w:pPr>
    </w:p>
    <w:p w14:paraId="55965E13" w14:textId="77777777" w:rsidR="00E22AE6" w:rsidRPr="001406FD" w:rsidRDefault="00E22AE6" w:rsidP="00E22AE6">
      <w:pPr>
        <w:snapToGrid w:val="0"/>
        <w:spacing w:line="20" w:lineRule="exact"/>
        <w:rPr>
          <w:rFonts w:ascii="游明朝体 Pr6N R" w:eastAsia="游明朝体 Pr6N R" w:hAnsi="游明朝体 Pr6N R"/>
          <w:sz w:val="17"/>
          <w:szCs w:val="17"/>
        </w:rPr>
        <w:sectPr w:rsidR="00E22AE6" w:rsidRPr="001406FD" w:rsidSect="00F136E6">
          <w:headerReference w:type="default" r:id="rId21"/>
          <w:footerReference w:type="even" r:id="rId22"/>
          <w:footerReference w:type="default" r:id="rId23"/>
          <w:type w:val="continuous"/>
          <w:pgSz w:w="20640" w:h="14580" w:orient="landscape"/>
          <w:pgMar w:top="907" w:right="720" w:bottom="720" w:left="720" w:header="454" w:footer="397" w:gutter="0"/>
          <w:cols w:num="2" w:space="1702"/>
          <w:docGrid w:type="lines" w:linePitch="360"/>
        </w:sectPr>
      </w:pPr>
    </w:p>
    <w:tbl>
      <w:tblPr>
        <w:tblStyle w:val="a7"/>
        <w:tblpPr w:leftFromText="142" w:rightFromText="142" w:vertAnchor="text" w:horzAnchor="margin" w:tblpXSpec="right" w:tblpY="-58"/>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71094F" w:rsidRPr="001406FD" w14:paraId="7C196174" w14:textId="77777777" w:rsidTr="00B67A93">
        <w:tc>
          <w:tcPr>
            <w:tcW w:w="1129" w:type="dxa"/>
            <w:vMerge w:val="restart"/>
            <w:tcBorders>
              <w:top w:val="single" w:sz="18" w:space="0" w:color="auto"/>
              <w:left w:val="single" w:sz="18" w:space="0" w:color="auto"/>
              <w:right w:val="single" w:sz="4" w:space="0" w:color="auto"/>
            </w:tcBorders>
            <w:shd w:val="clear" w:color="auto" w:fill="E7E6E6" w:themeFill="background2"/>
            <w:vAlign w:val="center"/>
          </w:tcPr>
          <w:p w14:paraId="64985CEE" w14:textId="77777777" w:rsidR="0071094F" w:rsidRPr="004124BC" w:rsidRDefault="0071094F" w:rsidP="0071094F">
            <w:pPr>
              <w:snapToGrid w:val="0"/>
              <w:spacing w:line="264" w:lineRule="auto"/>
              <w:jc w:val="center"/>
              <w:rPr>
                <w:rFonts w:ascii="ＭＳ 明朝" w:eastAsia="ＭＳ 明朝" w:hAnsi="ＭＳ 明朝"/>
                <w:sz w:val="18"/>
                <w:szCs w:val="18"/>
              </w:rPr>
            </w:pPr>
            <w:r w:rsidRPr="004124BC">
              <w:rPr>
                <w:rFonts w:ascii="ＭＳ 明朝" w:eastAsia="ＭＳ 明朝" w:hAnsi="ＭＳ 明朝" w:hint="eastAsia"/>
                <w:sz w:val="18"/>
                <w:szCs w:val="18"/>
              </w:rPr>
              <w:t>観点</w:t>
            </w:r>
          </w:p>
        </w:tc>
        <w:tc>
          <w:tcPr>
            <w:tcW w:w="5954" w:type="dxa"/>
            <w:vMerge w:val="restart"/>
            <w:tcBorders>
              <w:top w:val="single" w:sz="18" w:space="0" w:color="auto"/>
              <w:left w:val="single" w:sz="4" w:space="0" w:color="auto"/>
              <w:right w:val="single" w:sz="4" w:space="0" w:color="auto"/>
            </w:tcBorders>
            <w:shd w:val="clear" w:color="auto" w:fill="E7E6E6" w:themeFill="background2"/>
            <w:vAlign w:val="center"/>
          </w:tcPr>
          <w:p w14:paraId="4431F0E6" w14:textId="77777777" w:rsidR="0071094F" w:rsidRPr="004124BC" w:rsidRDefault="0071094F" w:rsidP="0071094F">
            <w:pPr>
              <w:snapToGrid w:val="0"/>
              <w:spacing w:line="264" w:lineRule="auto"/>
              <w:jc w:val="center"/>
              <w:rPr>
                <w:rFonts w:ascii="ＭＳ 明朝" w:eastAsia="ＭＳ 明朝" w:hAnsi="ＭＳ 明朝"/>
                <w:sz w:val="18"/>
                <w:szCs w:val="18"/>
              </w:rPr>
            </w:pPr>
            <w:r w:rsidRPr="004124BC">
              <w:rPr>
                <w:rFonts w:ascii="ＭＳ 明朝" w:eastAsia="ＭＳ 明朝" w:hAnsi="ＭＳ 明朝" w:hint="eastAsia"/>
                <w:sz w:val="18"/>
                <w:szCs w:val="18"/>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4AF38A9C" w14:textId="77777777" w:rsidR="0071094F" w:rsidRPr="004124BC" w:rsidRDefault="0071094F" w:rsidP="0071094F">
            <w:pPr>
              <w:snapToGrid w:val="0"/>
              <w:spacing w:line="264" w:lineRule="auto"/>
              <w:jc w:val="center"/>
              <w:rPr>
                <w:rFonts w:ascii="ＭＳ 明朝" w:eastAsia="ＭＳ 明朝" w:hAnsi="ＭＳ 明朝"/>
                <w:sz w:val="18"/>
                <w:szCs w:val="18"/>
              </w:rPr>
            </w:pPr>
            <w:r w:rsidRPr="004124BC">
              <w:rPr>
                <w:rFonts w:ascii="ＭＳ 明朝" w:eastAsia="ＭＳ 明朝" w:hAnsi="ＭＳ 明朝" w:hint="eastAsia"/>
                <w:sz w:val="18"/>
                <w:szCs w:val="18"/>
              </w:rPr>
              <w:t>主な領域</w:t>
            </w:r>
          </w:p>
        </w:tc>
      </w:tr>
      <w:tr w:rsidR="0071094F" w:rsidRPr="001406FD" w14:paraId="6B752A9F" w14:textId="77777777" w:rsidTr="00AC592C">
        <w:tc>
          <w:tcPr>
            <w:tcW w:w="1129" w:type="dxa"/>
            <w:vMerge/>
            <w:tcBorders>
              <w:left w:val="single" w:sz="18" w:space="0" w:color="auto"/>
              <w:right w:val="single" w:sz="4" w:space="0" w:color="auto"/>
            </w:tcBorders>
            <w:shd w:val="clear" w:color="auto" w:fill="E7E6E6" w:themeFill="background2"/>
          </w:tcPr>
          <w:p w14:paraId="74BC96B9" w14:textId="77777777" w:rsidR="0071094F" w:rsidRPr="004124BC" w:rsidRDefault="0071094F" w:rsidP="0071094F">
            <w:pPr>
              <w:snapToGrid w:val="0"/>
              <w:spacing w:line="264" w:lineRule="auto"/>
              <w:jc w:val="center"/>
              <w:rPr>
                <w:rFonts w:ascii="ＭＳ 明朝" w:eastAsia="ＭＳ 明朝" w:hAnsi="ＭＳ 明朝"/>
                <w:sz w:val="18"/>
                <w:szCs w:val="18"/>
              </w:rPr>
            </w:pPr>
          </w:p>
        </w:tc>
        <w:tc>
          <w:tcPr>
            <w:tcW w:w="5954" w:type="dxa"/>
            <w:vMerge/>
            <w:tcBorders>
              <w:left w:val="single" w:sz="4" w:space="0" w:color="auto"/>
              <w:right w:val="single" w:sz="4" w:space="0" w:color="auto"/>
            </w:tcBorders>
            <w:shd w:val="clear" w:color="auto" w:fill="E7E6E6" w:themeFill="background2"/>
          </w:tcPr>
          <w:p w14:paraId="01EF3384" w14:textId="77777777" w:rsidR="0071094F" w:rsidRPr="004124BC" w:rsidRDefault="0071094F" w:rsidP="0071094F">
            <w:pPr>
              <w:snapToGrid w:val="0"/>
              <w:spacing w:line="264" w:lineRule="auto"/>
              <w:jc w:val="center"/>
              <w:rPr>
                <w:rFonts w:ascii="ＭＳ 明朝" w:eastAsia="ＭＳ 明朝" w:hAnsi="ＭＳ 明朝"/>
                <w:sz w:val="18"/>
                <w:szCs w:val="18"/>
              </w:rPr>
            </w:pPr>
          </w:p>
        </w:tc>
        <w:tc>
          <w:tcPr>
            <w:tcW w:w="321" w:type="dxa"/>
            <w:tcBorders>
              <w:left w:val="single" w:sz="4" w:space="0" w:color="auto"/>
              <w:right w:val="single" w:sz="4" w:space="0" w:color="auto"/>
            </w:tcBorders>
            <w:shd w:val="clear" w:color="auto" w:fill="E7E6E6" w:themeFill="background2"/>
          </w:tcPr>
          <w:p w14:paraId="50980F9E" w14:textId="77777777" w:rsidR="0071094F" w:rsidRPr="004124BC" w:rsidRDefault="0071094F" w:rsidP="0071094F">
            <w:pPr>
              <w:snapToGrid w:val="0"/>
              <w:spacing w:line="264" w:lineRule="auto"/>
              <w:jc w:val="center"/>
              <w:rPr>
                <w:rFonts w:ascii="Century" w:eastAsia="ＭＳ 明朝" w:hAnsi="Century"/>
                <w:sz w:val="18"/>
                <w:szCs w:val="18"/>
              </w:rPr>
            </w:pPr>
            <w:r w:rsidRPr="004124BC">
              <w:rPr>
                <w:rFonts w:ascii="Century" w:eastAsia="ＭＳ 明朝" w:hAnsi="Century"/>
                <w:sz w:val="18"/>
                <w:szCs w:val="18"/>
              </w:rPr>
              <w:t>L</w:t>
            </w:r>
          </w:p>
        </w:tc>
        <w:tc>
          <w:tcPr>
            <w:tcW w:w="321" w:type="dxa"/>
            <w:tcBorders>
              <w:left w:val="single" w:sz="4" w:space="0" w:color="auto"/>
              <w:right w:val="single" w:sz="4" w:space="0" w:color="auto"/>
            </w:tcBorders>
            <w:shd w:val="clear" w:color="auto" w:fill="E7E6E6" w:themeFill="background2"/>
          </w:tcPr>
          <w:p w14:paraId="749BF0DF" w14:textId="77777777" w:rsidR="0071094F" w:rsidRPr="004124BC" w:rsidRDefault="0071094F" w:rsidP="0071094F">
            <w:pPr>
              <w:snapToGrid w:val="0"/>
              <w:spacing w:line="264" w:lineRule="auto"/>
              <w:jc w:val="center"/>
              <w:rPr>
                <w:rFonts w:ascii="Century" w:eastAsia="ＭＳ 明朝" w:hAnsi="Century"/>
                <w:sz w:val="18"/>
                <w:szCs w:val="18"/>
              </w:rPr>
            </w:pPr>
            <w:r w:rsidRPr="004124BC">
              <w:rPr>
                <w:rFonts w:ascii="Century" w:eastAsia="ＭＳ 明朝" w:hAnsi="Century"/>
                <w:sz w:val="18"/>
                <w:szCs w:val="18"/>
              </w:rPr>
              <w:t>R</w:t>
            </w:r>
          </w:p>
        </w:tc>
        <w:tc>
          <w:tcPr>
            <w:tcW w:w="321" w:type="dxa"/>
            <w:tcBorders>
              <w:left w:val="single" w:sz="4" w:space="0" w:color="auto"/>
              <w:right w:val="single" w:sz="4" w:space="0" w:color="auto"/>
            </w:tcBorders>
            <w:shd w:val="clear" w:color="auto" w:fill="E7E6E6" w:themeFill="background2"/>
          </w:tcPr>
          <w:p w14:paraId="1D748F01" w14:textId="77777777" w:rsidR="0071094F" w:rsidRPr="004124BC" w:rsidRDefault="0071094F" w:rsidP="0071094F">
            <w:pPr>
              <w:snapToGrid w:val="0"/>
              <w:spacing w:line="264" w:lineRule="auto"/>
              <w:jc w:val="center"/>
              <w:rPr>
                <w:rFonts w:ascii="Century" w:eastAsia="ＭＳ 明朝" w:hAnsi="Century"/>
                <w:sz w:val="18"/>
                <w:szCs w:val="18"/>
              </w:rPr>
            </w:pPr>
            <w:r w:rsidRPr="004124BC">
              <w:rPr>
                <w:rFonts w:ascii="Century" w:eastAsia="ＭＳ 明朝" w:hAnsi="Century"/>
                <w:sz w:val="18"/>
                <w:szCs w:val="18"/>
              </w:rPr>
              <w:t>SI</w:t>
            </w:r>
          </w:p>
        </w:tc>
        <w:tc>
          <w:tcPr>
            <w:tcW w:w="321" w:type="dxa"/>
            <w:tcBorders>
              <w:left w:val="single" w:sz="4" w:space="0" w:color="auto"/>
              <w:right w:val="single" w:sz="4" w:space="0" w:color="auto"/>
            </w:tcBorders>
            <w:shd w:val="clear" w:color="auto" w:fill="E7E6E6" w:themeFill="background2"/>
          </w:tcPr>
          <w:p w14:paraId="1B9ED3BC" w14:textId="77777777" w:rsidR="0071094F" w:rsidRPr="004124BC" w:rsidRDefault="0071094F" w:rsidP="0071094F">
            <w:pPr>
              <w:snapToGrid w:val="0"/>
              <w:spacing w:line="264" w:lineRule="auto"/>
              <w:jc w:val="center"/>
              <w:rPr>
                <w:rFonts w:ascii="Century" w:eastAsia="ＭＳ 明朝" w:hAnsi="Century"/>
                <w:sz w:val="18"/>
                <w:szCs w:val="18"/>
              </w:rPr>
            </w:pPr>
            <w:r w:rsidRPr="004124BC">
              <w:rPr>
                <w:rFonts w:ascii="Century" w:eastAsia="ＭＳ 明朝" w:hAnsi="Century"/>
                <w:sz w:val="18"/>
                <w:szCs w:val="18"/>
              </w:rPr>
              <w:t>SP</w:t>
            </w:r>
          </w:p>
        </w:tc>
        <w:tc>
          <w:tcPr>
            <w:tcW w:w="321" w:type="dxa"/>
            <w:tcBorders>
              <w:left w:val="single" w:sz="4" w:space="0" w:color="auto"/>
              <w:right w:val="single" w:sz="18" w:space="0" w:color="auto"/>
            </w:tcBorders>
            <w:shd w:val="clear" w:color="auto" w:fill="E7E6E6" w:themeFill="background2"/>
          </w:tcPr>
          <w:p w14:paraId="372D99E1" w14:textId="77777777" w:rsidR="0071094F" w:rsidRPr="004124BC" w:rsidRDefault="0071094F" w:rsidP="0071094F">
            <w:pPr>
              <w:snapToGrid w:val="0"/>
              <w:spacing w:line="264" w:lineRule="auto"/>
              <w:jc w:val="center"/>
              <w:rPr>
                <w:rFonts w:ascii="Century" w:eastAsia="ＭＳ 明朝" w:hAnsi="Century"/>
                <w:sz w:val="18"/>
                <w:szCs w:val="18"/>
              </w:rPr>
            </w:pPr>
            <w:r w:rsidRPr="004124BC">
              <w:rPr>
                <w:rFonts w:ascii="Century" w:eastAsia="ＭＳ 明朝" w:hAnsi="Century"/>
                <w:sz w:val="18"/>
                <w:szCs w:val="18"/>
              </w:rPr>
              <w:t>W</w:t>
            </w:r>
          </w:p>
        </w:tc>
      </w:tr>
      <w:tr w:rsidR="0071094F" w:rsidRPr="001406FD" w14:paraId="54544074" w14:textId="77777777" w:rsidTr="00B67A93">
        <w:tc>
          <w:tcPr>
            <w:tcW w:w="1129" w:type="dxa"/>
            <w:vMerge w:val="restart"/>
            <w:tcBorders>
              <w:left w:val="single" w:sz="18" w:space="0" w:color="auto"/>
              <w:bottom w:val="single" w:sz="4" w:space="0" w:color="auto"/>
              <w:right w:val="single" w:sz="4" w:space="0" w:color="auto"/>
            </w:tcBorders>
            <w:tcMar>
              <w:left w:w="85" w:type="dxa"/>
              <w:right w:w="0" w:type="dxa"/>
            </w:tcMar>
          </w:tcPr>
          <w:p w14:paraId="08F10675" w14:textId="77777777" w:rsidR="0071094F" w:rsidRPr="004124BC" w:rsidRDefault="0071094F" w:rsidP="0071094F">
            <w:pPr>
              <w:snapToGrid w:val="0"/>
              <w:spacing w:line="264" w:lineRule="auto"/>
              <w:jc w:val="left"/>
              <w:rPr>
                <w:rFonts w:ascii="ＭＳ 明朝" w:eastAsia="ＭＳ 明朝" w:hAnsi="ＭＳ 明朝"/>
                <w:sz w:val="18"/>
                <w:szCs w:val="18"/>
              </w:rPr>
            </w:pPr>
            <w:r w:rsidRPr="004124BC">
              <w:rPr>
                <w:rFonts w:ascii="ＭＳ 明朝" w:eastAsia="ＭＳ 明朝" w:hAnsi="ＭＳ 明朝" w:hint="eastAsia"/>
                <w:sz w:val="18"/>
                <w:szCs w:val="18"/>
              </w:rPr>
              <w:t>知識・技能</w:t>
            </w:r>
          </w:p>
        </w:tc>
        <w:tc>
          <w:tcPr>
            <w:tcW w:w="5954" w:type="dxa"/>
            <w:tcBorders>
              <w:left w:val="single" w:sz="4" w:space="0" w:color="auto"/>
              <w:bottom w:val="single" w:sz="4" w:space="0" w:color="auto"/>
              <w:right w:val="single" w:sz="4" w:space="0" w:color="auto"/>
            </w:tcBorders>
          </w:tcPr>
          <w:p w14:paraId="2191712D" w14:textId="77777777" w:rsidR="0071094F" w:rsidRPr="004124BC" w:rsidRDefault="0071094F" w:rsidP="0071094F">
            <w:pPr>
              <w:snapToGrid w:val="0"/>
              <w:spacing w:line="264" w:lineRule="auto"/>
              <w:jc w:val="left"/>
              <w:rPr>
                <w:rFonts w:ascii="ＭＳ 明朝" w:eastAsia="ＭＳ 明朝" w:hAnsi="ＭＳ 明朝"/>
                <w:sz w:val="18"/>
                <w:szCs w:val="18"/>
              </w:rPr>
            </w:pPr>
            <w:r w:rsidRPr="004124BC">
              <w:rPr>
                <w:rFonts w:ascii="ＭＳ 明朝" w:eastAsia="ＭＳ 明朝" w:hAnsi="ＭＳ 明朝" w:hint="eastAsia"/>
                <w:sz w:val="18"/>
                <w:szCs w:val="18"/>
              </w:rPr>
              <w:t>〈知識〉動名詞、不定詞の名詞的用法、接続詞</w:t>
            </w:r>
            <w:r w:rsidRPr="004124BC">
              <w:rPr>
                <w:rFonts w:ascii="Century" w:eastAsia="ＭＳ 明朝" w:hAnsi="Century"/>
                <w:sz w:val="18"/>
                <w:szCs w:val="18"/>
              </w:rPr>
              <w:t>that</w:t>
            </w:r>
            <w:r w:rsidRPr="004124BC">
              <w:rPr>
                <w:rFonts w:ascii="ＭＳ 明朝" w:eastAsia="ＭＳ 明朝" w:hAnsi="ＭＳ 明朝" w:hint="eastAsia"/>
                <w:sz w:val="18"/>
                <w:szCs w:val="18"/>
              </w:rPr>
              <w:t>の意味・形・使い方を理解している。</w:t>
            </w:r>
          </w:p>
        </w:tc>
        <w:tc>
          <w:tcPr>
            <w:tcW w:w="321" w:type="dxa"/>
            <w:vMerge w:val="restart"/>
            <w:tcBorders>
              <w:left w:val="single" w:sz="4" w:space="0" w:color="auto"/>
              <w:bottom w:val="single" w:sz="4" w:space="0" w:color="auto"/>
              <w:right w:val="single" w:sz="4" w:space="0" w:color="auto"/>
            </w:tcBorders>
            <w:vAlign w:val="center"/>
          </w:tcPr>
          <w:p w14:paraId="63AF8770" w14:textId="77777777" w:rsidR="0071094F" w:rsidRPr="004124BC" w:rsidRDefault="0071094F" w:rsidP="0071094F">
            <w:pPr>
              <w:snapToGrid w:val="0"/>
              <w:spacing w:line="264" w:lineRule="auto"/>
              <w:jc w:val="center"/>
              <w:rPr>
                <w:rFonts w:ascii="ＭＳ 明朝" w:eastAsia="ＭＳ 明朝" w:hAnsi="ＭＳ 明朝"/>
                <w:sz w:val="18"/>
                <w:szCs w:val="18"/>
              </w:rPr>
            </w:pPr>
            <w:r w:rsidRPr="004124BC">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5FEBC773" w14:textId="77777777" w:rsidR="0071094F" w:rsidRPr="004124BC" w:rsidRDefault="0071094F" w:rsidP="0071094F">
            <w:pPr>
              <w:snapToGrid w:val="0"/>
              <w:spacing w:line="264" w:lineRule="auto"/>
              <w:jc w:val="center"/>
              <w:rPr>
                <w:rFonts w:ascii="ＭＳ 明朝" w:eastAsia="ＭＳ 明朝" w:hAnsi="ＭＳ 明朝"/>
                <w:sz w:val="18"/>
                <w:szCs w:val="18"/>
              </w:rPr>
            </w:pPr>
            <w:r w:rsidRPr="004124BC">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734F78F7" w14:textId="77777777" w:rsidR="0071094F" w:rsidRPr="004124BC" w:rsidRDefault="0071094F" w:rsidP="0071094F">
            <w:pPr>
              <w:snapToGrid w:val="0"/>
              <w:spacing w:line="264" w:lineRule="auto"/>
              <w:jc w:val="center"/>
              <w:rPr>
                <w:rFonts w:ascii="ＭＳ 明朝" w:eastAsia="ＭＳ 明朝" w:hAnsi="ＭＳ 明朝"/>
                <w:sz w:val="18"/>
                <w:szCs w:val="18"/>
              </w:rPr>
            </w:pPr>
            <w:r w:rsidRPr="004124BC">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4AE0950A" w14:textId="77777777" w:rsidR="0071094F" w:rsidRPr="004124BC" w:rsidRDefault="0071094F" w:rsidP="0071094F">
            <w:pPr>
              <w:snapToGrid w:val="0"/>
              <w:spacing w:line="264" w:lineRule="auto"/>
              <w:jc w:val="center"/>
              <w:rPr>
                <w:rFonts w:ascii="ＭＳ 明朝" w:eastAsia="ＭＳ 明朝" w:hAnsi="ＭＳ 明朝"/>
                <w:sz w:val="18"/>
                <w:szCs w:val="18"/>
              </w:rPr>
            </w:pPr>
            <w:r w:rsidRPr="004124BC">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18" w:space="0" w:color="auto"/>
            </w:tcBorders>
            <w:vAlign w:val="center"/>
          </w:tcPr>
          <w:p w14:paraId="24C27D79" w14:textId="77777777" w:rsidR="0071094F" w:rsidRPr="004124BC" w:rsidRDefault="0071094F" w:rsidP="0071094F">
            <w:pPr>
              <w:snapToGrid w:val="0"/>
              <w:spacing w:line="264" w:lineRule="auto"/>
              <w:jc w:val="center"/>
              <w:rPr>
                <w:rFonts w:ascii="ＭＳ 明朝" w:eastAsia="ＭＳ 明朝" w:hAnsi="ＭＳ 明朝"/>
                <w:sz w:val="18"/>
                <w:szCs w:val="18"/>
              </w:rPr>
            </w:pPr>
            <w:r w:rsidRPr="004124BC">
              <w:rPr>
                <w:rFonts w:ascii="ＭＳ 明朝" w:eastAsia="ＭＳ 明朝" w:hAnsi="ＭＳ 明朝" w:hint="eastAsia"/>
                <w:sz w:val="18"/>
                <w:szCs w:val="18"/>
              </w:rPr>
              <w:t>○</w:t>
            </w:r>
          </w:p>
        </w:tc>
      </w:tr>
      <w:tr w:rsidR="0071094F" w:rsidRPr="001406FD" w14:paraId="315D56AB" w14:textId="77777777" w:rsidTr="00B67A93">
        <w:tc>
          <w:tcPr>
            <w:tcW w:w="1129" w:type="dxa"/>
            <w:vMerge/>
            <w:tcBorders>
              <w:top w:val="single" w:sz="4" w:space="0" w:color="auto"/>
              <w:left w:val="single" w:sz="18" w:space="0" w:color="auto"/>
              <w:right w:val="single" w:sz="4" w:space="0" w:color="auto"/>
            </w:tcBorders>
            <w:tcMar>
              <w:left w:w="85" w:type="dxa"/>
              <w:right w:w="0" w:type="dxa"/>
            </w:tcMar>
          </w:tcPr>
          <w:p w14:paraId="3F399681" w14:textId="77777777" w:rsidR="0071094F" w:rsidRPr="004124BC" w:rsidRDefault="0071094F" w:rsidP="0071094F">
            <w:pPr>
              <w:snapToGrid w:val="0"/>
              <w:spacing w:line="264" w:lineRule="auto"/>
              <w:jc w:val="left"/>
              <w:rPr>
                <w:rFonts w:ascii="ＭＳ 明朝" w:eastAsia="ＭＳ 明朝" w:hAnsi="ＭＳ 明朝"/>
                <w:sz w:val="18"/>
                <w:szCs w:val="18"/>
              </w:rPr>
            </w:pPr>
          </w:p>
        </w:tc>
        <w:tc>
          <w:tcPr>
            <w:tcW w:w="5954" w:type="dxa"/>
            <w:tcBorders>
              <w:top w:val="single" w:sz="4" w:space="0" w:color="auto"/>
              <w:left w:val="single" w:sz="4" w:space="0" w:color="auto"/>
              <w:right w:val="single" w:sz="4" w:space="0" w:color="auto"/>
            </w:tcBorders>
          </w:tcPr>
          <w:p w14:paraId="1F4FB014" w14:textId="77777777" w:rsidR="0071094F" w:rsidRPr="004124BC" w:rsidRDefault="0071094F" w:rsidP="0071094F">
            <w:pPr>
              <w:snapToGrid w:val="0"/>
              <w:spacing w:line="264" w:lineRule="auto"/>
              <w:jc w:val="left"/>
              <w:rPr>
                <w:rFonts w:ascii="ＭＳ 明朝" w:eastAsia="ＭＳ 明朝" w:hAnsi="ＭＳ 明朝"/>
                <w:sz w:val="18"/>
                <w:szCs w:val="18"/>
              </w:rPr>
            </w:pPr>
            <w:r w:rsidRPr="004124BC">
              <w:rPr>
                <w:rFonts w:ascii="ＭＳ 明朝" w:eastAsia="ＭＳ 明朝" w:hAnsi="ＭＳ 明朝" w:hint="eastAsia"/>
                <w:spacing w:val="-6"/>
                <w:sz w:val="18"/>
                <w:szCs w:val="18"/>
              </w:rPr>
              <w:t>〈技能〉</w:t>
            </w:r>
            <w:r w:rsidRPr="004124BC">
              <w:rPr>
                <w:rFonts w:ascii="ＭＳ 明朝" w:eastAsia="ＭＳ 明朝" w:hAnsi="ＭＳ 明朝" w:hint="eastAsia"/>
                <w:sz w:val="18"/>
                <w:szCs w:val="18"/>
              </w:rPr>
              <w:t>動名詞、不定詞の名詞的用法、接続詞</w:t>
            </w:r>
            <w:r w:rsidRPr="004124BC">
              <w:rPr>
                <w:rFonts w:ascii="Century" w:eastAsia="ＭＳ 明朝" w:hAnsi="Century"/>
                <w:sz w:val="18"/>
                <w:szCs w:val="18"/>
              </w:rPr>
              <w:t>that</w:t>
            </w:r>
            <w:r w:rsidRPr="004124BC">
              <w:rPr>
                <w:rFonts w:ascii="ＭＳ 明朝" w:eastAsia="ＭＳ 明朝" w:hAnsi="ＭＳ 明朝" w:hint="eastAsia"/>
                <w:spacing w:val="-6"/>
                <w:sz w:val="18"/>
                <w:szCs w:val="18"/>
              </w:rPr>
              <w:t>などを用いて、学級レクリエーションについて、会話の内容を聞き取ったり、希望や意見を伝え合ったりする技能を身につけている。</w:t>
            </w:r>
          </w:p>
        </w:tc>
        <w:tc>
          <w:tcPr>
            <w:tcW w:w="321" w:type="dxa"/>
            <w:vMerge/>
            <w:tcBorders>
              <w:top w:val="single" w:sz="4" w:space="0" w:color="auto"/>
              <w:left w:val="single" w:sz="4" w:space="0" w:color="auto"/>
              <w:right w:val="single" w:sz="4" w:space="0" w:color="auto"/>
            </w:tcBorders>
            <w:vAlign w:val="center"/>
          </w:tcPr>
          <w:p w14:paraId="4F22A13E" w14:textId="77777777" w:rsidR="0071094F" w:rsidRPr="004124BC" w:rsidRDefault="0071094F" w:rsidP="0071094F">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7E90A747" w14:textId="77777777" w:rsidR="0071094F" w:rsidRPr="004124BC" w:rsidRDefault="0071094F" w:rsidP="0071094F">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0E6E543E" w14:textId="77777777" w:rsidR="0071094F" w:rsidRPr="004124BC" w:rsidRDefault="0071094F" w:rsidP="0071094F">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39A29555" w14:textId="77777777" w:rsidR="0071094F" w:rsidRPr="004124BC" w:rsidRDefault="0071094F" w:rsidP="0071094F">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18" w:space="0" w:color="auto"/>
            </w:tcBorders>
            <w:vAlign w:val="center"/>
          </w:tcPr>
          <w:p w14:paraId="2D47AA4F" w14:textId="77777777" w:rsidR="0071094F" w:rsidRPr="004124BC" w:rsidRDefault="0071094F" w:rsidP="0071094F">
            <w:pPr>
              <w:snapToGrid w:val="0"/>
              <w:spacing w:line="264" w:lineRule="auto"/>
              <w:jc w:val="center"/>
              <w:rPr>
                <w:rFonts w:ascii="ＭＳ 明朝" w:eastAsia="ＭＳ 明朝" w:hAnsi="ＭＳ 明朝"/>
                <w:sz w:val="18"/>
                <w:szCs w:val="18"/>
              </w:rPr>
            </w:pPr>
          </w:p>
        </w:tc>
      </w:tr>
      <w:tr w:rsidR="0071094F" w:rsidRPr="001406FD" w14:paraId="4FFD2434" w14:textId="77777777" w:rsidTr="00B67A93">
        <w:tc>
          <w:tcPr>
            <w:tcW w:w="1129" w:type="dxa"/>
            <w:vMerge w:val="restart"/>
            <w:tcBorders>
              <w:left w:val="single" w:sz="18" w:space="0" w:color="auto"/>
              <w:bottom w:val="single" w:sz="4" w:space="0" w:color="auto"/>
              <w:right w:val="single" w:sz="4" w:space="0" w:color="auto"/>
            </w:tcBorders>
            <w:tcMar>
              <w:left w:w="85" w:type="dxa"/>
              <w:right w:w="0" w:type="dxa"/>
            </w:tcMar>
          </w:tcPr>
          <w:p w14:paraId="64D299E9" w14:textId="77777777" w:rsidR="0071094F" w:rsidRPr="004124BC" w:rsidRDefault="0071094F" w:rsidP="0071094F">
            <w:pPr>
              <w:snapToGrid w:val="0"/>
              <w:spacing w:line="264" w:lineRule="auto"/>
              <w:jc w:val="left"/>
              <w:rPr>
                <w:rFonts w:ascii="ＭＳ 明朝" w:eastAsia="ＭＳ 明朝" w:hAnsi="ＭＳ 明朝"/>
                <w:sz w:val="18"/>
                <w:szCs w:val="18"/>
              </w:rPr>
            </w:pPr>
            <w:r w:rsidRPr="004124BC">
              <w:rPr>
                <w:rFonts w:ascii="ＭＳ 明朝" w:eastAsia="ＭＳ 明朝" w:hAnsi="ＭＳ 明朝" w:cs="Times New Roman (本文のフォント - コンプレ" w:hint="eastAsia"/>
                <w:spacing w:val="-6"/>
                <w:sz w:val="18"/>
                <w:szCs w:val="18"/>
              </w:rPr>
              <w:t>思考・判断・表現</w:t>
            </w:r>
          </w:p>
        </w:tc>
        <w:tc>
          <w:tcPr>
            <w:tcW w:w="5954" w:type="dxa"/>
            <w:tcBorders>
              <w:left w:val="single" w:sz="4" w:space="0" w:color="auto"/>
              <w:bottom w:val="single" w:sz="4" w:space="0" w:color="auto"/>
              <w:right w:val="single" w:sz="4" w:space="0" w:color="auto"/>
            </w:tcBorders>
          </w:tcPr>
          <w:p w14:paraId="7E677DE5" w14:textId="77777777" w:rsidR="0071094F" w:rsidRPr="004124BC" w:rsidRDefault="0071094F" w:rsidP="0071094F">
            <w:pPr>
              <w:snapToGrid w:val="0"/>
              <w:spacing w:line="264" w:lineRule="auto"/>
              <w:jc w:val="left"/>
              <w:rPr>
                <w:rFonts w:ascii="ＭＳ 明朝" w:eastAsia="ＭＳ 明朝" w:hAnsi="ＭＳ 明朝"/>
                <w:sz w:val="18"/>
                <w:szCs w:val="18"/>
              </w:rPr>
            </w:pPr>
            <w:r w:rsidRPr="004124BC">
              <w:rPr>
                <w:rFonts w:ascii="ＭＳ 明朝" w:eastAsia="ＭＳ 明朝" w:hAnsi="ＭＳ 明朝" w:hint="eastAsia"/>
                <w:spacing w:val="-4"/>
                <w:sz w:val="18"/>
                <w:szCs w:val="18"/>
              </w:rPr>
              <w:t>学級レクリエーションの企画の参考にするために、登場人物の話から、企画に必要な情報を聞き取っている。</w:t>
            </w:r>
          </w:p>
        </w:tc>
        <w:tc>
          <w:tcPr>
            <w:tcW w:w="321" w:type="dxa"/>
            <w:tcBorders>
              <w:left w:val="single" w:sz="4" w:space="0" w:color="auto"/>
              <w:bottom w:val="single" w:sz="4" w:space="0" w:color="auto"/>
              <w:right w:val="single" w:sz="4" w:space="0" w:color="auto"/>
            </w:tcBorders>
            <w:vAlign w:val="center"/>
          </w:tcPr>
          <w:p w14:paraId="6355BCDD" w14:textId="77777777" w:rsidR="0071094F" w:rsidRPr="004124BC" w:rsidRDefault="0071094F" w:rsidP="0071094F">
            <w:pPr>
              <w:snapToGrid w:val="0"/>
              <w:spacing w:line="264" w:lineRule="auto"/>
              <w:jc w:val="center"/>
              <w:rPr>
                <w:rFonts w:ascii="ＭＳ 明朝" w:eastAsia="ＭＳ 明朝" w:hAnsi="ＭＳ 明朝"/>
                <w:sz w:val="18"/>
                <w:szCs w:val="18"/>
              </w:rPr>
            </w:pPr>
            <w:r w:rsidRPr="004124BC">
              <w:rPr>
                <w:rFonts w:ascii="ＭＳ 明朝" w:eastAsia="ＭＳ 明朝" w:hAnsi="ＭＳ 明朝" w:hint="eastAsia"/>
                <w:sz w:val="18"/>
                <w:szCs w:val="18"/>
              </w:rPr>
              <w:t>◎</w:t>
            </w:r>
          </w:p>
        </w:tc>
        <w:tc>
          <w:tcPr>
            <w:tcW w:w="321" w:type="dxa"/>
            <w:tcBorders>
              <w:left w:val="single" w:sz="4" w:space="0" w:color="auto"/>
              <w:bottom w:val="single" w:sz="4" w:space="0" w:color="auto"/>
              <w:right w:val="single" w:sz="4" w:space="0" w:color="auto"/>
            </w:tcBorders>
            <w:vAlign w:val="center"/>
          </w:tcPr>
          <w:p w14:paraId="6B3B6218" w14:textId="77777777" w:rsidR="0071094F" w:rsidRPr="004124BC" w:rsidRDefault="0071094F" w:rsidP="0071094F">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602F1D91" w14:textId="77777777" w:rsidR="0071094F" w:rsidRPr="004124BC" w:rsidRDefault="0071094F" w:rsidP="0071094F">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0A8E1E6B" w14:textId="77777777" w:rsidR="0071094F" w:rsidRPr="004124BC" w:rsidRDefault="0071094F" w:rsidP="0071094F">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18" w:space="0" w:color="auto"/>
            </w:tcBorders>
            <w:vAlign w:val="center"/>
          </w:tcPr>
          <w:p w14:paraId="0931A114" w14:textId="77777777" w:rsidR="0071094F" w:rsidRPr="004124BC" w:rsidRDefault="0071094F" w:rsidP="0071094F">
            <w:pPr>
              <w:snapToGrid w:val="0"/>
              <w:spacing w:line="264" w:lineRule="auto"/>
              <w:jc w:val="center"/>
              <w:rPr>
                <w:rFonts w:ascii="ＭＳ 明朝" w:eastAsia="ＭＳ 明朝" w:hAnsi="ＭＳ 明朝"/>
                <w:sz w:val="18"/>
                <w:szCs w:val="18"/>
              </w:rPr>
            </w:pPr>
          </w:p>
        </w:tc>
      </w:tr>
      <w:tr w:rsidR="0071094F" w:rsidRPr="001406FD" w14:paraId="414F7804" w14:textId="77777777" w:rsidTr="00B67A93">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3D62B19D" w14:textId="77777777" w:rsidR="0071094F" w:rsidRPr="004124BC" w:rsidRDefault="0071094F" w:rsidP="0071094F">
            <w:pPr>
              <w:snapToGrid w:val="0"/>
              <w:spacing w:line="264" w:lineRule="auto"/>
              <w:jc w:val="left"/>
              <w:rPr>
                <w:rFonts w:ascii="ＭＳ 明朝" w:eastAsia="ＭＳ 明朝" w:hAnsi="ＭＳ 明朝"/>
                <w:sz w:val="18"/>
                <w:szCs w:val="18"/>
              </w:rPr>
            </w:pPr>
          </w:p>
        </w:tc>
        <w:tc>
          <w:tcPr>
            <w:tcW w:w="5954" w:type="dxa"/>
            <w:tcBorders>
              <w:top w:val="single" w:sz="4" w:space="0" w:color="auto"/>
              <w:left w:val="single" w:sz="4" w:space="0" w:color="auto"/>
              <w:bottom w:val="single" w:sz="4" w:space="0" w:color="auto"/>
              <w:right w:val="single" w:sz="4" w:space="0" w:color="auto"/>
            </w:tcBorders>
          </w:tcPr>
          <w:p w14:paraId="0E449BE5" w14:textId="77777777" w:rsidR="0071094F" w:rsidRPr="004124BC" w:rsidRDefault="0071094F" w:rsidP="0071094F">
            <w:pPr>
              <w:snapToGrid w:val="0"/>
              <w:spacing w:line="264" w:lineRule="auto"/>
              <w:jc w:val="left"/>
              <w:rPr>
                <w:rFonts w:ascii="ＭＳ 明朝" w:eastAsia="ＭＳ 明朝" w:hAnsi="ＭＳ 明朝" w:cs="Times New Roman (本文のフォント - コンプレ"/>
                <w:spacing w:val="-4"/>
                <w:sz w:val="18"/>
                <w:szCs w:val="18"/>
              </w:rPr>
            </w:pPr>
            <w:r w:rsidRPr="004124BC">
              <w:rPr>
                <w:rFonts w:ascii="ＭＳ 明朝" w:eastAsia="ＭＳ 明朝" w:hAnsi="ＭＳ 明朝" w:cs="Times New Roman (本文のフォント - コンプレ" w:hint="eastAsia"/>
                <w:spacing w:val="-4"/>
                <w:sz w:val="18"/>
                <w:szCs w:val="18"/>
              </w:rPr>
              <w:t>したいことや大切だと思うことが伝わるように、企画への希望や意見をその場で伝え合っ</w:t>
            </w:r>
            <w:r w:rsidRPr="004124BC">
              <w:rPr>
                <w:rFonts w:ascii="ＭＳ 明朝" w:eastAsia="ＭＳ 明朝" w:hAnsi="ＭＳ 明朝" w:hint="eastAsia"/>
                <w:spacing w:val="-4"/>
                <w:sz w:val="18"/>
                <w:szCs w:val="18"/>
              </w:rPr>
              <w:t>ている。</w:t>
            </w:r>
          </w:p>
        </w:tc>
        <w:tc>
          <w:tcPr>
            <w:tcW w:w="321" w:type="dxa"/>
            <w:tcBorders>
              <w:top w:val="single" w:sz="4" w:space="0" w:color="auto"/>
              <w:left w:val="single" w:sz="4" w:space="0" w:color="auto"/>
              <w:bottom w:val="single" w:sz="4" w:space="0" w:color="auto"/>
              <w:right w:val="single" w:sz="4" w:space="0" w:color="auto"/>
            </w:tcBorders>
            <w:vAlign w:val="center"/>
          </w:tcPr>
          <w:p w14:paraId="791D5B15" w14:textId="77777777" w:rsidR="0071094F" w:rsidRPr="004124BC" w:rsidRDefault="0071094F" w:rsidP="0071094F">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763C2BFD" w14:textId="77777777" w:rsidR="0071094F" w:rsidRPr="004124BC" w:rsidRDefault="0071094F" w:rsidP="0071094F">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7D707062" w14:textId="77777777" w:rsidR="0071094F" w:rsidRPr="004124BC" w:rsidRDefault="0071094F" w:rsidP="0071094F">
            <w:pPr>
              <w:snapToGrid w:val="0"/>
              <w:spacing w:line="264" w:lineRule="auto"/>
              <w:jc w:val="center"/>
              <w:rPr>
                <w:rFonts w:ascii="ＭＳ 明朝" w:eastAsia="ＭＳ 明朝" w:hAnsi="ＭＳ 明朝"/>
                <w:sz w:val="18"/>
                <w:szCs w:val="18"/>
              </w:rPr>
            </w:pPr>
            <w:r w:rsidRPr="004124BC">
              <w:rPr>
                <w:rFonts w:ascii="ＭＳ 明朝" w:eastAsia="ＭＳ 明朝" w:hAnsi="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5D9459F5" w14:textId="77777777" w:rsidR="0071094F" w:rsidRPr="004124BC" w:rsidRDefault="0071094F" w:rsidP="0071094F">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18" w:space="0" w:color="auto"/>
            </w:tcBorders>
            <w:vAlign w:val="center"/>
          </w:tcPr>
          <w:p w14:paraId="1F4BFDAC" w14:textId="77777777" w:rsidR="0071094F" w:rsidRPr="004124BC" w:rsidRDefault="0071094F" w:rsidP="0071094F">
            <w:pPr>
              <w:snapToGrid w:val="0"/>
              <w:spacing w:line="264" w:lineRule="auto"/>
              <w:jc w:val="center"/>
              <w:rPr>
                <w:rFonts w:ascii="ＭＳ 明朝" w:eastAsia="ＭＳ 明朝" w:hAnsi="ＭＳ 明朝"/>
                <w:sz w:val="18"/>
                <w:szCs w:val="18"/>
              </w:rPr>
            </w:pPr>
          </w:p>
        </w:tc>
      </w:tr>
      <w:tr w:rsidR="0071094F" w:rsidRPr="001406FD" w14:paraId="4FF92862" w14:textId="77777777" w:rsidTr="00B67A93">
        <w:tc>
          <w:tcPr>
            <w:tcW w:w="1129" w:type="dxa"/>
            <w:vMerge w:val="restart"/>
            <w:tcBorders>
              <w:left w:val="single" w:sz="18" w:space="0" w:color="auto"/>
              <w:bottom w:val="single" w:sz="4" w:space="0" w:color="auto"/>
              <w:right w:val="single" w:sz="4" w:space="0" w:color="auto"/>
            </w:tcBorders>
            <w:tcMar>
              <w:left w:w="85" w:type="dxa"/>
              <w:right w:w="0" w:type="dxa"/>
            </w:tcMar>
          </w:tcPr>
          <w:p w14:paraId="500C56B6" w14:textId="77777777" w:rsidR="00527D81" w:rsidRDefault="0071094F" w:rsidP="0071094F">
            <w:pPr>
              <w:snapToGrid w:val="0"/>
              <w:spacing w:line="264" w:lineRule="auto"/>
              <w:jc w:val="left"/>
              <w:rPr>
                <w:rFonts w:ascii="ＭＳ 明朝" w:eastAsia="ＭＳ 明朝" w:hAnsi="ＭＳ 明朝" w:cs="Times New Roman (本文のフォント - コンプレ"/>
                <w:sz w:val="18"/>
                <w:szCs w:val="18"/>
              </w:rPr>
            </w:pPr>
            <w:r w:rsidRPr="004124BC">
              <w:rPr>
                <w:rFonts w:ascii="ＭＳ 明朝" w:eastAsia="ＭＳ 明朝" w:hAnsi="ＭＳ 明朝" w:cs="Times New Roman (本文のフォント - コンプレ" w:hint="eastAsia"/>
                <w:sz w:val="18"/>
                <w:szCs w:val="18"/>
              </w:rPr>
              <w:t>主体的に</w:t>
            </w:r>
          </w:p>
          <w:p w14:paraId="20BC04B3" w14:textId="057AB8B3" w:rsidR="0071094F" w:rsidRPr="004124BC" w:rsidRDefault="0071094F" w:rsidP="0071094F">
            <w:pPr>
              <w:snapToGrid w:val="0"/>
              <w:spacing w:line="264" w:lineRule="auto"/>
              <w:jc w:val="left"/>
              <w:rPr>
                <w:rFonts w:ascii="ＭＳ 明朝" w:eastAsia="ＭＳ 明朝" w:hAnsi="ＭＳ 明朝" w:cs="Times New Roman (本文のフォント - コンプレ"/>
                <w:sz w:val="18"/>
                <w:szCs w:val="18"/>
              </w:rPr>
            </w:pPr>
            <w:r w:rsidRPr="004124BC">
              <w:rPr>
                <w:rFonts w:ascii="ＭＳ 明朝" w:eastAsia="ＭＳ 明朝" w:hAnsi="ＭＳ 明朝" w:cs="Times New Roman (本文のフォント - コンプレ" w:hint="eastAsia"/>
                <w:sz w:val="18"/>
                <w:szCs w:val="18"/>
              </w:rPr>
              <w:t>学習に</w:t>
            </w:r>
          </w:p>
          <w:p w14:paraId="0BF3F889" w14:textId="77777777" w:rsidR="00527D81" w:rsidRDefault="0071094F" w:rsidP="0071094F">
            <w:pPr>
              <w:snapToGrid w:val="0"/>
              <w:spacing w:line="264" w:lineRule="auto"/>
              <w:jc w:val="left"/>
              <w:rPr>
                <w:rFonts w:ascii="ＭＳ 明朝" w:eastAsia="ＭＳ 明朝" w:hAnsi="ＭＳ 明朝" w:cs="Times New Roman (本文のフォント - コンプレ"/>
                <w:sz w:val="18"/>
                <w:szCs w:val="18"/>
              </w:rPr>
            </w:pPr>
            <w:r w:rsidRPr="004124BC">
              <w:rPr>
                <w:rFonts w:ascii="ＭＳ 明朝" w:eastAsia="ＭＳ 明朝" w:hAnsi="ＭＳ 明朝" w:cs="Times New Roman (本文のフォント - コンプレ" w:hint="eastAsia"/>
                <w:sz w:val="18"/>
                <w:szCs w:val="18"/>
              </w:rPr>
              <w:t>取り組む</w:t>
            </w:r>
          </w:p>
          <w:p w14:paraId="680D194C" w14:textId="046759FD" w:rsidR="0071094F" w:rsidRPr="004124BC" w:rsidRDefault="0071094F" w:rsidP="0071094F">
            <w:pPr>
              <w:snapToGrid w:val="0"/>
              <w:spacing w:line="264" w:lineRule="auto"/>
              <w:jc w:val="left"/>
              <w:rPr>
                <w:rFonts w:ascii="ＭＳ 明朝" w:eastAsia="ＭＳ 明朝" w:hAnsi="ＭＳ 明朝" w:cs="Times New Roman (本文のフォント - コンプレ"/>
                <w:sz w:val="18"/>
                <w:szCs w:val="18"/>
              </w:rPr>
            </w:pPr>
            <w:r w:rsidRPr="004124BC">
              <w:rPr>
                <w:rFonts w:ascii="ＭＳ 明朝" w:eastAsia="ＭＳ 明朝" w:hAnsi="ＭＳ 明朝" w:hint="eastAsia"/>
                <w:sz w:val="18"/>
                <w:szCs w:val="18"/>
              </w:rPr>
              <w:t>態度</w:t>
            </w:r>
          </w:p>
        </w:tc>
        <w:tc>
          <w:tcPr>
            <w:tcW w:w="5954" w:type="dxa"/>
            <w:tcBorders>
              <w:left w:val="single" w:sz="4" w:space="0" w:color="auto"/>
              <w:bottom w:val="single" w:sz="4" w:space="0" w:color="auto"/>
              <w:right w:val="single" w:sz="4" w:space="0" w:color="auto"/>
            </w:tcBorders>
          </w:tcPr>
          <w:p w14:paraId="59906362" w14:textId="77777777" w:rsidR="0071094F" w:rsidRPr="004124BC" w:rsidRDefault="0071094F" w:rsidP="0071094F">
            <w:pPr>
              <w:snapToGrid w:val="0"/>
              <w:spacing w:line="264" w:lineRule="auto"/>
              <w:jc w:val="left"/>
              <w:rPr>
                <w:rFonts w:ascii="ＭＳ 明朝" w:eastAsia="ＭＳ 明朝" w:hAnsi="ＭＳ 明朝"/>
                <w:sz w:val="18"/>
                <w:szCs w:val="18"/>
                <w:highlight w:val="yellow"/>
              </w:rPr>
            </w:pPr>
            <w:r w:rsidRPr="004124BC">
              <w:rPr>
                <w:rFonts w:ascii="ＭＳ 明朝" w:eastAsia="ＭＳ 明朝" w:hAnsi="ＭＳ 明朝" w:hint="eastAsia"/>
                <w:spacing w:val="-4"/>
                <w:sz w:val="18"/>
                <w:szCs w:val="18"/>
              </w:rPr>
              <w:t>学級レクリエーションの企画の参考にするために、登場人物の話から、企画に必要な情報を聞き取ろうとしている。</w:t>
            </w:r>
          </w:p>
        </w:tc>
        <w:tc>
          <w:tcPr>
            <w:tcW w:w="321" w:type="dxa"/>
            <w:tcBorders>
              <w:left w:val="single" w:sz="4" w:space="0" w:color="auto"/>
              <w:bottom w:val="single" w:sz="4" w:space="0" w:color="auto"/>
              <w:right w:val="single" w:sz="4" w:space="0" w:color="auto"/>
            </w:tcBorders>
            <w:vAlign w:val="center"/>
          </w:tcPr>
          <w:p w14:paraId="13417A39" w14:textId="77777777" w:rsidR="0071094F" w:rsidRPr="004124BC" w:rsidRDefault="0071094F" w:rsidP="0071094F">
            <w:pPr>
              <w:snapToGrid w:val="0"/>
              <w:spacing w:line="264" w:lineRule="auto"/>
              <w:jc w:val="center"/>
              <w:rPr>
                <w:rFonts w:ascii="ＭＳ 明朝" w:eastAsia="ＭＳ 明朝" w:hAnsi="ＭＳ 明朝"/>
                <w:sz w:val="18"/>
                <w:szCs w:val="18"/>
              </w:rPr>
            </w:pPr>
            <w:r w:rsidRPr="004124BC">
              <w:rPr>
                <w:rFonts w:ascii="ＭＳ 明朝" w:eastAsia="ＭＳ 明朝" w:hAnsi="ＭＳ 明朝" w:hint="eastAsia"/>
                <w:sz w:val="18"/>
                <w:szCs w:val="18"/>
              </w:rPr>
              <w:t>◎</w:t>
            </w:r>
          </w:p>
        </w:tc>
        <w:tc>
          <w:tcPr>
            <w:tcW w:w="321" w:type="dxa"/>
            <w:tcBorders>
              <w:left w:val="single" w:sz="4" w:space="0" w:color="auto"/>
              <w:bottom w:val="single" w:sz="4" w:space="0" w:color="auto"/>
              <w:right w:val="single" w:sz="4" w:space="0" w:color="auto"/>
            </w:tcBorders>
            <w:vAlign w:val="center"/>
          </w:tcPr>
          <w:p w14:paraId="51FAAB75" w14:textId="77777777" w:rsidR="0071094F" w:rsidRPr="004124BC" w:rsidRDefault="0071094F" w:rsidP="0071094F">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18907DAD" w14:textId="77777777" w:rsidR="0071094F" w:rsidRPr="004124BC" w:rsidRDefault="0071094F" w:rsidP="0071094F">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7A3204F9" w14:textId="77777777" w:rsidR="0071094F" w:rsidRPr="004124BC" w:rsidRDefault="0071094F" w:rsidP="0071094F">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18" w:space="0" w:color="auto"/>
            </w:tcBorders>
            <w:vAlign w:val="center"/>
          </w:tcPr>
          <w:p w14:paraId="6BF5CE53" w14:textId="77777777" w:rsidR="0071094F" w:rsidRPr="004124BC" w:rsidRDefault="0071094F" w:rsidP="0071094F">
            <w:pPr>
              <w:snapToGrid w:val="0"/>
              <w:spacing w:line="264" w:lineRule="auto"/>
              <w:jc w:val="center"/>
              <w:rPr>
                <w:rFonts w:ascii="ＭＳ 明朝" w:eastAsia="ＭＳ 明朝" w:hAnsi="ＭＳ 明朝"/>
                <w:sz w:val="18"/>
                <w:szCs w:val="18"/>
              </w:rPr>
            </w:pPr>
          </w:p>
        </w:tc>
      </w:tr>
      <w:tr w:rsidR="0071094F" w:rsidRPr="001406FD" w14:paraId="41B86972" w14:textId="77777777" w:rsidTr="00B67A93">
        <w:tc>
          <w:tcPr>
            <w:tcW w:w="1129" w:type="dxa"/>
            <w:vMerge/>
            <w:tcBorders>
              <w:top w:val="single" w:sz="4" w:space="0" w:color="auto"/>
              <w:left w:val="single" w:sz="18" w:space="0" w:color="auto"/>
              <w:bottom w:val="single" w:sz="18" w:space="0" w:color="auto"/>
              <w:right w:val="single" w:sz="4" w:space="0" w:color="auto"/>
            </w:tcBorders>
          </w:tcPr>
          <w:p w14:paraId="248F168A" w14:textId="77777777" w:rsidR="0071094F" w:rsidRPr="004124BC" w:rsidRDefault="0071094F" w:rsidP="0071094F">
            <w:pPr>
              <w:snapToGrid w:val="0"/>
              <w:spacing w:line="264" w:lineRule="auto"/>
              <w:jc w:val="center"/>
              <w:rPr>
                <w:rFonts w:ascii="ＭＳ 明朝" w:eastAsia="ＭＳ 明朝" w:hAnsi="ＭＳ 明朝"/>
                <w:sz w:val="18"/>
                <w:szCs w:val="18"/>
              </w:rPr>
            </w:pPr>
          </w:p>
        </w:tc>
        <w:tc>
          <w:tcPr>
            <w:tcW w:w="5954" w:type="dxa"/>
            <w:tcBorders>
              <w:top w:val="single" w:sz="4" w:space="0" w:color="auto"/>
              <w:left w:val="single" w:sz="4" w:space="0" w:color="auto"/>
              <w:bottom w:val="single" w:sz="18" w:space="0" w:color="auto"/>
              <w:right w:val="single" w:sz="4" w:space="0" w:color="auto"/>
            </w:tcBorders>
          </w:tcPr>
          <w:p w14:paraId="206064EE" w14:textId="77777777" w:rsidR="0071094F" w:rsidRPr="004124BC" w:rsidRDefault="0071094F" w:rsidP="0071094F">
            <w:pPr>
              <w:snapToGrid w:val="0"/>
              <w:spacing w:line="264" w:lineRule="auto"/>
              <w:jc w:val="left"/>
              <w:rPr>
                <w:rFonts w:ascii="ＭＳ 明朝" w:eastAsia="ＭＳ 明朝" w:hAnsi="ＭＳ 明朝"/>
                <w:spacing w:val="-8"/>
                <w:sz w:val="18"/>
                <w:szCs w:val="18"/>
                <w:highlight w:val="yellow"/>
              </w:rPr>
            </w:pPr>
            <w:r w:rsidRPr="004124BC">
              <w:rPr>
                <w:rFonts w:ascii="ＭＳ 明朝" w:eastAsia="ＭＳ 明朝" w:hAnsi="ＭＳ 明朝" w:cs="Times New Roman (本文のフォント - コンプレ" w:hint="eastAsia"/>
                <w:spacing w:val="-4"/>
                <w:sz w:val="18"/>
                <w:szCs w:val="18"/>
              </w:rPr>
              <w:t>したいことや大切だと思うことが伝わるように、企画への希望や意見をその場で伝え合おうとしている</w:t>
            </w:r>
            <w:r w:rsidRPr="004124BC">
              <w:rPr>
                <w:rFonts w:ascii="ＭＳ 明朝" w:eastAsia="ＭＳ 明朝" w:hAnsi="ＭＳ 明朝" w:hint="eastAsia"/>
                <w:spacing w:val="-4"/>
                <w:sz w:val="18"/>
                <w:szCs w:val="18"/>
              </w:rPr>
              <w:t>。</w:t>
            </w:r>
          </w:p>
        </w:tc>
        <w:tc>
          <w:tcPr>
            <w:tcW w:w="321" w:type="dxa"/>
            <w:tcBorders>
              <w:top w:val="single" w:sz="4" w:space="0" w:color="auto"/>
              <w:left w:val="single" w:sz="4" w:space="0" w:color="auto"/>
              <w:bottom w:val="single" w:sz="18" w:space="0" w:color="auto"/>
              <w:right w:val="single" w:sz="4" w:space="0" w:color="auto"/>
            </w:tcBorders>
            <w:vAlign w:val="center"/>
          </w:tcPr>
          <w:p w14:paraId="2D0CCC2A" w14:textId="77777777" w:rsidR="0071094F" w:rsidRPr="004124BC" w:rsidRDefault="0071094F" w:rsidP="0071094F">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5F012898" w14:textId="77777777" w:rsidR="0071094F" w:rsidRPr="004124BC" w:rsidRDefault="0071094F" w:rsidP="0071094F">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4A7F380B" w14:textId="77777777" w:rsidR="0071094F" w:rsidRPr="004124BC" w:rsidRDefault="0071094F" w:rsidP="0071094F">
            <w:pPr>
              <w:snapToGrid w:val="0"/>
              <w:spacing w:line="264" w:lineRule="auto"/>
              <w:jc w:val="center"/>
              <w:rPr>
                <w:rFonts w:ascii="ＭＳ 明朝" w:eastAsia="ＭＳ 明朝" w:hAnsi="ＭＳ 明朝"/>
                <w:sz w:val="18"/>
                <w:szCs w:val="18"/>
              </w:rPr>
            </w:pPr>
            <w:r w:rsidRPr="004124BC">
              <w:rPr>
                <w:rFonts w:ascii="ＭＳ 明朝" w:eastAsia="ＭＳ 明朝" w:hAnsi="ＭＳ 明朝" w:hint="eastAsia"/>
                <w:sz w:val="18"/>
                <w:szCs w:val="18"/>
              </w:rPr>
              <w:t>◎</w:t>
            </w:r>
          </w:p>
        </w:tc>
        <w:tc>
          <w:tcPr>
            <w:tcW w:w="321" w:type="dxa"/>
            <w:tcBorders>
              <w:top w:val="single" w:sz="4" w:space="0" w:color="auto"/>
              <w:left w:val="single" w:sz="4" w:space="0" w:color="auto"/>
              <w:bottom w:val="single" w:sz="18" w:space="0" w:color="auto"/>
              <w:right w:val="single" w:sz="4" w:space="0" w:color="auto"/>
            </w:tcBorders>
            <w:vAlign w:val="center"/>
          </w:tcPr>
          <w:p w14:paraId="0D95DC42" w14:textId="77777777" w:rsidR="0071094F" w:rsidRPr="004124BC" w:rsidRDefault="0071094F" w:rsidP="0071094F">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18" w:space="0" w:color="auto"/>
            </w:tcBorders>
            <w:vAlign w:val="center"/>
          </w:tcPr>
          <w:p w14:paraId="492F96C9" w14:textId="77777777" w:rsidR="0071094F" w:rsidRPr="004124BC" w:rsidRDefault="0071094F" w:rsidP="0071094F">
            <w:pPr>
              <w:snapToGrid w:val="0"/>
              <w:spacing w:line="264" w:lineRule="auto"/>
              <w:jc w:val="center"/>
              <w:rPr>
                <w:rFonts w:ascii="ＭＳ 明朝" w:eastAsia="ＭＳ 明朝" w:hAnsi="ＭＳ 明朝"/>
                <w:sz w:val="18"/>
                <w:szCs w:val="18"/>
              </w:rPr>
            </w:pPr>
          </w:p>
        </w:tc>
      </w:tr>
      <w:tr w:rsidR="0071094F" w:rsidRPr="004124BC" w14:paraId="7E52412D" w14:textId="77777777" w:rsidTr="00527D81">
        <w:tc>
          <w:tcPr>
            <w:tcW w:w="8688" w:type="dxa"/>
            <w:gridSpan w:val="7"/>
            <w:tcBorders>
              <w:top w:val="single" w:sz="18" w:space="0" w:color="auto"/>
              <w:left w:val="nil"/>
              <w:bottom w:val="nil"/>
              <w:right w:val="nil"/>
            </w:tcBorders>
          </w:tcPr>
          <w:p w14:paraId="5AB21EBE" w14:textId="77777777" w:rsidR="0071094F" w:rsidRPr="004124BC" w:rsidRDefault="0071094F" w:rsidP="0071094F">
            <w:pPr>
              <w:snapToGrid w:val="0"/>
              <w:spacing w:line="264" w:lineRule="auto"/>
              <w:jc w:val="right"/>
              <w:rPr>
                <w:rFonts w:ascii="ＭＳ 明朝" w:eastAsia="ＭＳ 明朝" w:hAnsi="ＭＳ 明朝"/>
                <w:sz w:val="18"/>
                <w:szCs w:val="18"/>
              </w:rPr>
            </w:pPr>
            <w:r w:rsidRPr="004124BC">
              <w:rPr>
                <w:rFonts w:ascii="ＭＳ 明朝" w:eastAsia="ＭＳ 明朝" w:hAnsi="ＭＳ 明朝" w:hint="eastAsia"/>
                <w:sz w:val="18"/>
                <w:szCs w:val="18"/>
              </w:rPr>
              <w:t>◎記録に残す評価を行う、重点化領域</w:t>
            </w:r>
          </w:p>
        </w:tc>
      </w:tr>
    </w:tbl>
    <w:p w14:paraId="04A3D0F4" w14:textId="77777777" w:rsidR="00E22AE6" w:rsidRPr="001406FD" w:rsidRDefault="00E22AE6" w:rsidP="00E22AE6">
      <w:pPr>
        <w:snapToGrid w:val="0"/>
        <w:spacing w:line="20" w:lineRule="exact"/>
        <w:rPr>
          <w:rFonts w:ascii="游明朝体 Pr6N R" w:eastAsia="游明朝体 Pr6N R" w:hAnsi="游明朝体 Pr6N R"/>
          <w:sz w:val="17"/>
          <w:szCs w:val="17"/>
        </w:rPr>
        <w:sectPr w:rsidR="00E22AE6" w:rsidRPr="001406FD" w:rsidSect="00F136E6">
          <w:headerReference w:type="default" r:id="rId24"/>
          <w:footerReference w:type="even" r:id="rId25"/>
          <w:footerReference w:type="default" r:id="rId26"/>
          <w:type w:val="continuous"/>
          <w:pgSz w:w="20640" w:h="14580" w:orient="landscape"/>
          <w:pgMar w:top="907" w:right="720" w:bottom="720" w:left="720" w:header="454" w:footer="397" w:gutter="0"/>
          <w:cols w:space="1702"/>
          <w:docGrid w:type="lines" w:linePitch="360"/>
        </w:sect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16"/>
        <w:gridCol w:w="1010"/>
      </w:tblGrid>
      <w:tr w:rsidR="00E22AE6" w:rsidRPr="00BC5C49" w14:paraId="21CFF6A3" w14:textId="77777777" w:rsidTr="000343B9">
        <w:tc>
          <w:tcPr>
            <w:tcW w:w="1980" w:type="dxa"/>
            <w:vMerge w:val="restart"/>
            <w:shd w:val="clear" w:color="auto" w:fill="E7E6E6" w:themeFill="background2"/>
            <w:tcMar>
              <w:left w:w="85" w:type="dxa"/>
              <w:right w:w="0" w:type="dxa"/>
            </w:tcMar>
            <w:vAlign w:val="center"/>
          </w:tcPr>
          <w:p w14:paraId="1B93D026" w14:textId="5A6FF17D" w:rsidR="00E22AE6" w:rsidRPr="00A346EE" w:rsidRDefault="00E22AE6" w:rsidP="00E22AE6">
            <w:pPr>
              <w:snapToGrid w:val="0"/>
              <w:spacing w:line="264" w:lineRule="auto"/>
              <w:rPr>
                <w:rFonts w:ascii="Century" w:eastAsia="ＭＳ 明朝" w:hAnsi="Century"/>
                <w:b/>
                <w:bCs/>
                <w:sz w:val="24"/>
              </w:rPr>
            </w:pPr>
            <w:r w:rsidRPr="00A346EE">
              <w:rPr>
                <w:rFonts w:ascii="Century" w:eastAsia="ＭＳ 明朝" w:hAnsi="Century"/>
                <w:b/>
                <w:bCs/>
                <w:sz w:val="24"/>
              </w:rPr>
              <w:t>Unit 2</w:t>
            </w:r>
          </w:p>
        </w:tc>
        <w:tc>
          <w:tcPr>
            <w:tcW w:w="4536" w:type="dxa"/>
            <w:vMerge w:val="restart"/>
            <w:shd w:val="clear" w:color="auto" w:fill="auto"/>
            <w:tcMar>
              <w:left w:w="57" w:type="dxa"/>
            </w:tcMar>
            <w:vAlign w:val="center"/>
          </w:tcPr>
          <w:p w14:paraId="10A4FB6E" w14:textId="1DCEE848" w:rsidR="00E22AE6" w:rsidRPr="00A346EE" w:rsidRDefault="00E22AE6" w:rsidP="00E22AE6">
            <w:pPr>
              <w:snapToGrid w:val="0"/>
              <w:spacing w:line="264" w:lineRule="auto"/>
              <w:rPr>
                <w:rFonts w:ascii="Century" w:eastAsia="游明朝体 Pr6N R" w:hAnsi="Century"/>
                <w:b/>
                <w:bCs/>
                <w:sz w:val="24"/>
              </w:rPr>
            </w:pPr>
            <w:r w:rsidRPr="00A346EE">
              <w:rPr>
                <w:rFonts w:ascii="Century" w:eastAsia="游明朝体 Pr6N R" w:hAnsi="Century"/>
                <w:b/>
                <w:bCs/>
                <w:sz w:val="24"/>
              </w:rPr>
              <w:t>Basketball Tournament</w:t>
            </w:r>
          </w:p>
        </w:tc>
        <w:tc>
          <w:tcPr>
            <w:tcW w:w="1116" w:type="dxa"/>
            <w:shd w:val="clear" w:color="auto" w:fill="E7E6E6" w:themeFill="background2"/>
            <w:tcMar>
              <w:left w:w="85" w:type="dxa"/>
              <w:right w:w="0" w:type="dxa"/>
            </w:tcMar>
            <w:vAlign w:val="center"/>
          </w:tcPr>
          <w:p w14:paraId="57938CEF" w14:textId="77777777" w:rsidR="00641875" w:rsidRPr="00B67A93" w:rsidRDefault="00E22AE6" w:rsidP="00641875">
            <w:pPr>
              <w:snapToGrid w:val="0"/>
              <w:spacing w:line="260" w:lineRule="exact"/>
              <w:rPr>
                <w:rFonts w:ascii="ＭＳ 明朝" w:eastAsia="ＭＳ 明朝" w:hAnsi="ＭＳ 明朝"/>
                <w:sz w:val="18"/>
                <w:szCs w:val="18"/>
              </w:rPr>
            </w:pPr>
            <w:r w:rsidRPr="00B67A93">
              <w:rPr>
                <w:rFonts w:ascii="ＭＳ 明朝" w:eastAsia="ＭＳ 明朝" w:hAnsi="ＭＳ 明朝"/>
                <w:sz w:val="18"/>
                <w:szCs w:val="18"/>
              </w:rPr>
              <w:t>教科書</w:t>
            </w:r>
          </w:p>
          <w:p w14:paraId="244E523A" w14:textId="0173EE8F" w:rsidR="00E22AE6" w:rsidRPr="00B67A93" w:rsidRDefault="00E22AE6" w:rsidP="00641875">
            <w:pPr>
              <w:snapToGrid w:val="0"/>
              <w:spacing w:line="260" w:lineRule="exact"/>
              <w:rPr>
                <w:rFonts w:ascii="ＭＳ 明朝" w:eastAsia="ＭＳ 明朝" w:hAnsi="ＭＳ 明朝"/>
                <w:sz w:val="18"/>
                <w:szCs w:val="18"/>
              </w:rPr>
            </w:pPr>
            <w:r w:rsidRPr="00B67A93">
              <w:rPr>
                <w:rFonts w:ascii="ＭＳ 明朝" w:eastAsia="ＭＳ 明朝" w:hAnsi="ＭＳ 明朝"/>
                <w:sz w:val="18"/>
                <w:szCs w:val="18"/>
              </w:rPr>
              <w:t>ページ</w:t>
            </w:r>
          </w:p>
        </w:tc>
        <w:tc>
          <w:tcPr>
            <w:tcW w:w="1010" w:type="dxa"/>
            <w:tcMar>
              <w:left w:w="85" w:type="dxa"/>
              <w:right w:w="0" w:type="dxa"/>
            </w:tcMar>
            <w:vAlign w:val="center"/>
          </w:tcPr>
          <w:p w14:paraId="6BB53570" w14:textId="1CBC80FC" w:rsidR="00E22AE6" w:rsidRPr="00A346EE" w:rsidRDefault="00E22AE6" w:rsidP="00E22AE6">
            <w:pPr>
              <w:snapToGrid w:val="0"/>
              <w:spacing w:line="264" w:lineRule="auto"/>
              <w:rPr>
                <w:rFonts w:ascii="Century" w:eastAsia="游明朝体 Pr6N R" w:hAnsi="Century"/>
                <w:sz w:val="18"/>
                <w:szCs w:val="18"/>
              </w:rPr>
            </w:pPr>
            <w:r w:rsidRPr="00A346EE">
              <w:rPr>
                <w:rFonts w:ascii="Century" w:eastAsia="游明朝体 Pr6N R" w:hAnsi="Century"/>
                <w:sz w:val="18"/>
                <w:szCs w:val="18"/>
              </w:rPr>
              <w:t>pp. 19-27</w:t>
            </w:r>
          </w:p>
        </w:tc>
      </w:tr>
      <w:tr w:rsidR="00E22AE6" w:rsidRPr="001406FD" w14:paraId="6DC910DD" w14:textId="77777777" w:rsidTr="000343B9">
        <w:tc>
          <w:tcPr>
            <w:tcW w:w="1980" w:type="dxa"/>
            <w:vMerge/>
            <w:shd w:val="clear" w:color="auto" w:fill="E7E6E6" w:themeFill="background2"/>
            <w:tcMar>
              <w:left w:w="85" w:type="dxa"/>
              <w:right w:w="0" w:type="dxa"/>
            </w:tcMar>
            <w:vAlign w:val="center"/>
          </w:tcPr>
          <w:p w14:paraId="423582E3" w14:textId="77777777" w:rsidR="00E22AE6" w:rsidRPr="001406FD" w:rsidRDefault="00E22AE6" w:rsidP="00E22AE6">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19EB16BC" w14:textId="77777777" w:rsidR="00E22AE6" w:rsidRPr="001406FD" w:rsidRDefault="00E22AE6" w:rsidP="00E22AE6">
            <w:pPr>
              <w:snapToGrid w:val="0"/>
              <w:spacing w:line="264" w:lineRule="auto"/>
              <w:rPr>
                <w:rFonts w:ascii="游明朝体 Pr6N R" w:eastAsia="游明朝体 Pr6N R" w:hAnsi="游明朝体 Pr6N R"/>
                <w:sz w:val="17"/>
                <w:szCs w:val="17"/>
              </w:rPr>
            </w:pPr>
          </w:p>
        </w:tc>
        <w:tc>
          <w:tcPr>
            <w:tcW w:w="1116" w:type="dxa"/>
            <w:shd w:val="clear" w:color="auto" w:fill="E7E6E6" w:themeFill="background2"/>
            <w:tcMar>
              <w:left w:w="85" w:type="dxa"/>
              <w:right w:w="0" w:type="dxa"/>
            </w:tcMar>
            <w:vAlign w:val="center"/>
          </w:tcPr>
          <w:p w14:paraId="6AD3DCB9" w14:textId="35F1E2D1" w:rsidR="00E22AE6" w:rsidRPr="00B67A93" w:rsidRDefault="00E22AE6" w:rsidP="00E22AE6">
            <w:pPr>
              <w:snapToGrid w:val="0"/>
              <w:spacing w:line="264" w:lineRule="auto"/>
              <w:rPr>
                <w:rFonts w:ascii="ＭＳ 明朝" w:eastAsia="ＭＳ 明朝" w:hAnsi="ＭＳ 明朝"/>
                <w:sz w:val="18"/>
                <w:szCs w:val="18"/>
              </w:rPr>
            </w:pPr>
            <w:r w:rsidRPr="00B67A93">
              <w:rPr>
                <w:rFonts w:ascii="ＭＳ 明朝" w:eastAsia="ＭＳ 明朝" w:hAnsi="ＭＳ 明朝"/>
                <w:sz w:val="18"/>
                <w:szCs w:val="18"/>
              </w:rPr>
              <w:t>配当時間</w:t>
            </w:r>
          </w:p>
        </w:tc>
        <w:tc>
          <w:tcPr>
            <w:tcW w:w="1010" w:type="dxa"/>
            <w:tcMar>
              <w:left w:w="85" w:type="dxa"/>
              <w:right w:w="0" w:type="dxa"/>
            </w:tcMar>
            <w:vAlign w:val="center"/>
          </w:tcPr>
          <w:p w14:paraId="5CC78869" w14:textId="137397DD" w:rsidR="00E22AE6" w:rsidRPr="00A346EE" w:rsidRDefault="00E22AE6" w:rsidP="00E22AE6">
            <w:pPr>
              <w:snapToGrid w:val="0"/>
              <w:spacing w:line="264" w:lineRule="auto"/>
              <w:rPr>
                <w:rFonts w:ascii="Century" w:eastAsia="游明朝体 Pr6N R" w:hAnsi="Century"/>
                <w:sz w:val="18"/>
                <w:szCs w:val="18"/>
              </w:rPr>
            </w:pPr>
            <w:r w:rsidRPr="00A346EE">
              <w:rPr>
                <w:rFonts w:ascii="Century" w:eastAsia="游明朝体 Pr6N R" w:hAnsi="Century"/>
                <w:sz w:val="18"/>
                <w:szCs w:val="18"/>
              </w:rPr>
              <w:t>9</w:t>
            </w:r>
            <w:r w:rsidRPr="00A346EE">
              <w:rPr>
                <w:rFonts w:ascii="ＭＳ 明朝" w:eastAsia="ＭＳ 明朝" w:hAnsi="ＭＳ 明朝"/>
                <w:sz w:val="18"/>
                <w:szCs w:val="18"/>
              </w:rPr>
              <w:t>時間</w:t>
            </w:r>
          </w:p>
        </w:tc>
      </w:tr>
      <w:tr w:rsidR="00E22AE6" w:rsidRPr="001406FD" w14:paraId="037EA422" w14:textId="77777777" w:rsidTr="000343B9">
        <w:tc>
          <w:tcPr>
            <w:tcW w:w="1980" w:type="dxa"/>
            <w:vMerge/>
            <w:shd w:val="clear" w:color="auto" w:fill="E7E6E6" w:themeFill="background2"/>
            <w:tcMar>
              <w:left w:w="85" w:type="dxa"/>
              <w:right w:w="0" w:type="dxa"/>
            </w:tcMar>
            <w:vAlign w:val="center"/>
          </w:tcPr>
          <w:p w14:paraId="5598DDA1" w14:textId="77777777" w:rsidR="00E22AE6" w:rsidRPr="001406FD" w:rsidRDefault="00E22AE6" w:rsidP="00E22AE6">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647B4054" w14:textId="77777777" w:rsidR="00E22AE6" w:rsidRPr="001406FD" w:rsidRDefault="00E22AE6" w:rsidP="00E22AE6">
            <w:pPr>
              <w:snapToGrid w:val="0"/>
              <w:spacing w:line="264" w:lineRule="auto"/>
              <w:rPr>
                <w:rFonts w:ascii="游明朝体 Pr6N R" w:eastAsia="游明朝体 Pr6N R" w:hAnsi="游明朝体 Pr6N R"/>
                <w:sz w:val="17"/>
                <w:szCs w:val="17"/>
              </w:rPr>
            </w:pPr>
          </w:p>
        </w:tc>
        <w:tc>
          <w:tcPr>
            <w:tcW w:w="1116" w:type="dxa"/>
            <w:shd w:val="clear" w:color="auto" w:fill="E7E6E6" w:themeFill="background2"/>
            <w:tcMar>
              <w:left w:w="85" w:type="dxa"/>
              <w:right w:w="0" w:type="dxa"/>
            </w:tcMar>
            <w:vAlign w:val="center"/>
          </w:tcPr>
          <w:p w14:paraId="675FC45C" w14:textId="0E8175F6" w:rsidR="00E22AE6" w:rsidRPr="00B67A93" w:rsidRDefault="00E22AE6" w:rsidP="00E22AE6">
            <w:pPr>
              <w:snapToGrid w:val="0"/>
              <w:spacing w:line="264" w:lineRule="auto"/>
              <w:rPr>
                <w:rFonts w:ascii="ＭＳ 明朝" w:eastAsia="ＭＳ 明朝" w:hAnsi="ＭＳ 明朝"/>
                <w:sz w:val="18"/>
                <w:szCs w:val="18"/>
              </w:rPr>
            </w:pPr>
            <w:r w:rsidRPr="00B67A93">
              <w:rPr>
                <w:rFonts w:ascii="ＭＳ 明朝" w:eastAsia="ＭＳ 明朝" w:hAnsi="ＭＳ 明朝"/>
                <w:sz w:val="18"/>
                <w:szCs w:val="18"/>
              </w:rPr>
              <w:t>学習時期</w:t>
            </w:r>
          </w:p>
        </w:tc>
        <w:tc>
          <w:tcPr>
            <w:tcW w:w="1010" w:type="dxa"/>
            <w:tcMar>
              <w:left w:w="85" w:type="dxa"/>
              <w:right w:w="0" w:type="dxa"/>
            </w:tcMar>
            <w:vAlign w:val="center"/>
          </w:tcPr>
          <w:p w14:paraId="5FFCE233" w14:textId="1AF30D5E" w:rsidR="00E22AE6" w:rsidRPr="00A346EE" w:rsidRDefault="00E22AE6" w:rsidP="00E22AE6">
            <w:pPr>
              <w:snapToGrid w:val="0"/>
              <w:spacing w:line="264" w:lineRule="auto"/>
              <w:rPr>
                <w:rFonts w:ascii="Century" w:eastAsia="游明朝体 Pr6N R" w:hAnsi="Century"/>
                <w:sz w:val="18"/>
                <w:szCs w:val="18"/>
              </w:rPr>
            </w:pPr>
            <w:r w:rsidRPr="00A346EE">
              <w:rPr>
                <w:rFonts w:ascii="Century" w:eastAsia="游明朝体 Pr6N R" w:hAnsi="Century"/>
                <w:sz w:val="18"/>
                <w:szCs w:val="18"/>
              </w:rPr>
              <w:t>5</w:t>
            </w:r>
            <w:r w:rsidRPr="00A346EE">
              <w:rPr>
                <w:rFonts w:ascii="ＭＳ 明朝" w:eastAsia="ＭＳ 明朝" w:hAnsi="ＭＳ 明朝"/>
                <w:sz w:val="18"/>
                <w:szCs w:val="18"/>
              </w:rPr>
              <w:t>月</w:t>
            </w:r>
          </w:p>
        </w:tc>
      </w:tr>
      <w:tr w:rsidR="00E22AE6" w:rsidRPr="001406FD" w14:paraId="51F6D545" w14:textId="77777777" w:rsidTr="00B67A93">
        <w:tc>
          <w:tcPr>
            <w:tcW w:w="1980" w:type="dxa"/>
            <w:shd w:val="clear" w:color="auto" w:fill="E7E6E6" w:themeFill="background2"/>
            <w:tcMar>
              <w:left w:w="85" w:type="dxa"/>
              <w:right w:w="0" w:type="dxa"/>
            </w:tcMar>
            <w:vAlign w:val="center"/>
          </w:tcPr>
          <w:p w14:paraId="2C6B6B85" w14:textId="39778D8F" w:rsidR="00E22AE6" w:rsidRPr="00A346EE" w:rsidRDefault="00E22AE6" w:rsidP="00E22AE6">
            <w:pPr>
              <w:snapToGrid w:val="0"/>
              <w:spacing w:line="264" w:lineRule="auto"/>
              <w:rPr>
                <w:rFonts w:ascii="ＭＳ 明朝" w:eastAsia="ＭＳ 明朝" w:hAnsi="ＭＳ 明朝"/>
                <w:sz w:val="18"/>
                <w:szCs w:val="18"/>
              </w:rPr>
            </w:pPr>
            <w:r w:rsidRPr="00A346EE">
              <w:rPr>
                <w:rFonts w:ascii="ＭＳ 明朝" w:eastAsia="ＭＳ 明朝" w:hAnsi="ＭＳ 明朝" w:hint="eastAsia"/>
                <w:sz w:val="18"/>
                <w:szCs w:val="18"/>
              </w:rPr>
              <w:t>題材</w:t>
            </w:r>
          </w:p>
        </w:tc>
        <w:tc>
          <w:tcPr>
            <w:tcW w:w="6662" w:type="dxa"/>
            <w:gridSpan w:val="3"/>
            <w:tcMar>
              <w:left w:w="57" w:type="dxa"/>
            </w:tcMar>
            <w:vAlign w:val="center"/>
          </w:tcPr>
          <w:p w14:paraId="30088584" w14:textId="1EE3BC4E" w:rsidR="00E22AE6" w:rsidRPr="00A346EE" w:rsidRDefault="00E22AE6" w:rsidP="00E22AE6">
            <w:pPr>
              <w:snapToGrid w:val="0"/>
              <w:spacing w:line="264" w:lineRule="auto"/>
              <w:rPr>
                <w:rFonts w:ascii="ＭＳ 明朝" w:eastAsia="ＭＳ 明朝" w:hAnsi="ＭＳ 明朝"/>
                <w:sz w:val="18"/>
                <w:szCs w:val="18"/>
              </w:rPr>
            </w:pPr>
            <w:r w:rsidRPr="00A346EE">
              <w:rPr>
                <w:rFonts w:ascii="ＭＳ 明朝" w:eastAsia="ＭＳ 明朝" w:hAnsi="ＭＳ 明朝" w:hint="eastAsia"/>
                <w:sz w:val="18"/>
                <w:szCs w:val="18"/>
              </w:rPr>
              <w:t>球技大会</w:t>
            </w:r>
          </w:p>
        </w:tc>
      </w:tr>
      <w:tr w:rsidR="00E22AE6" w:rsidRPr="001406FD" w14:paraId="3CDED5E0" w14:textId="77777777" w:rsidTr="00B67A93">
        <w:tc>
          <w:tcPr>
            <w:tcW w:w="1980" w:type="dxa"/>
            <w:shd w:val="clear" w:color="auto" w:fill="E7E6E6" w:themeFill="background2"/>
            <w:tcMar>
              <w:left w:w="85" w:type="dxa"/>
              <w:right w:w="0" w:type="dxa"/>
            </w:tcMar>
            <w:vAlign w:val="center"/>
          </w:tcPr>
          <w:p w14:paraId="37E75526" w14:textId="77777777" w:rsidR="00E22AE6" w:rsidRPr="00A346EE" w:rsidRDefault="00E22AE6" w:rsidP="00E22AE6">
            <w:pPr>
              <w:snapToGrid w:val="0"/>
              <w:spacing w:line="264" w:lineRule="auto"/>
              <w:rPr>
                <w:rFonts w:ascii="ＭＳ 明朝" w:eastAsia="ＭＳ 明朝" w:hAnsi="ＭＳ 明朝"/>
                <w:sz w:val="18"/>
                <w:szCs w:val="18"/>
              </w:rPr>
            </w:pPr>
            <w:r w:rsidRPr="00A346EE">
              <w:rPr>
                <w:rFonts w:ascii="ＭＳ 明朝" w:eastAsia="ＭＳ 明朝" w:hAnsi="ＭＳ 明朝" w:hint="eastAsia"/>
                <w:sz w:val="18"/>
                <w:szCs w:val="18"/>
              </w:rPr>
              <w:t>単元目標</w:t>
            </w:r>
          </w:p>
          <w:p w14:paraId="660F1456" w14:textId="40BA6F57" w:rsidR="00E22AE6" w:rsidRPr="00A346EE" w:rsidRDefault="00E22AE6" w:rsidP="00E22AE6">
            <w:pPr>
              <w:snapToGrid w:val="0"/>
              <w:spacing w:line="264" w:lineRule="auto"/>
              <w:rPr>
                <w:rFonts w:ascii="ＭＳ 明朝" w:eastAsia="ＭＳ 明朝" w:hAnsi="ＭＳ 明朝"/>
                <w:sz w:val="18"/>
                <w:szCs w:val="18"/>
              </w:rPr>
            </w:pPr>
            <w:r w:rsidRPr="00A346EE">
              <w:rPr>
                <w:rFonts w:ascii="ＭＳ 明朝" w:eastAsia="ＭＳ 明朝" w:hAnsi="ＭＳ 明朝" w:hint="eastAsia"/>
                <w:sz w:val="18"/>
                <w:szCs w:val="18"/>
              </w:rPr>
              <w:t>【重点化領域】</w:t>
            </w:r>
          </w:p>
        </w:tc>
        <w:tc>
          <w:tcPr>
            <w:tcW w:w="6662" w:type="dxa"/>
            <w:gridSpan w:val="3"/>
            <w:tcMar>
              <w:left w:w="57" w:type="dxa"/>
            </w:tcMar>
            <w:vAlign w:val="center"/>
          </w:tcPr>
          <w:p w14:paraId="146B8F7E" w14:textId="55A2B0AE" w:rsidR="00E22AE6" w:rsidRPr="00A346EE" w:rsidRDefault="00E22AE6" w:rsidP="00E22AE6">
            <w:pPr>
              <w:snapToGrid w:val="0"/>
              <w:spacing w:line="264" w:lineRule="auto"/>
              <w:rPr>
                <w:rFonts w:ascii="ＭＳ 明朝" w:eastAsia="ＭＳ 明朝" w:hAnsi="ＭＳ 明朝"/>
                <w:sz w:val="18"/>
                <w:szCs w:val="18"/>
              </w:rPr>
            </w:pPr>
            <w:r w:rsidRPr="00A346EE">
              <w:rPr>
                <w:rFonts w:ascii="ＭＳ 明朝" w:eastAsia="ＭＳ 明朝" w:hAnsi="ＭＳ 明朝" w:hint="eastAsia"/>
                <w:sz w:val="18"/>
                <w:szCs w:val="18"/>
              </w:rPr>
              <w:t>◎</w:t>
            </w:r>
            <w:r w:rsidRPr="00A346EE">
              <w:rPr>
                <w:rFonts w:ascii="ＭＳ 明朝" w:eastAsia="ＭＳ 明朝" w:hAnsi="ＭＳ 明朝"/>
                <w:sz w:val="18"/>
                <w:szCs w:val="18"/>
              </w:rPr>
              <w:t>友達の話から、企画に必要な情報を聞き取ること</w:t>
            </w:r>
            <w:r w:rsidRPr="00A346EE">
              <w:rPr>
                <w:rFonts w:ascii="ＭＳ 明朝" w:eastAsia="ＭＳ 明朝" w:hAnsi="ＭＳ 明朝" w:hint="eastAsia"/>
                <w:sz w:val="18"/>
                <w:szCs w:val="18"/>
              </w:rPr>
              <w:t>が</w:t>
            </w:r>
            <w:r w:rsidRPr="00A346EE">
              <w:rPr>
                <w:rFonts w:ascii="ＭＳ 明朝" w:eastAsia="ＭＳ 明朝" w:hAnsi="ＭＳ 明朝"/>
                <w:sz w:val="18"/>
                <w:szCs w:val="18"/>
              </w:rPr>
              <w:t>できる。</w:t>
            </w:r>
            <w:r w:rsidRPr="00A346EE">
              <w:rPr>
                <w:rFonts w:ascii="ＭＳ 明朝" w:eastAsia="ＭＳ 明朝" w:hAnsi="ＭＳ 明朝" w:hint="eastAsia"/>
                <w:sz w:val="18"/>
                <w:szCs w:val="18"/>
              </w:rPr>
              <w:t>【聞くこと（</w:t>
            </w:r>
            <w:r w:rsidRPr="00A346EE">
              <w:rPr>
                <w:rFonts w:ascii="Century" w:eastAsia="ＭＳ 明朝" w:hAnsi="Century"/>
                <w:sz w:val="18"/>
                <w:szCs w:val="18"/>
              </w:rPr>
              <w:t>L-1</w:t>
            </w:r>
            <w:r w:rsidR="00D54ACF">
              <w:rPr>
                <w:rFonts w:ascii="Century" w:eastAsia="ＭＳ 明朝" w:hAnsi="Century" w:hint="eastAsia"/>
                <w:sz w:val="18"/>
                <w:szCs w:val="18"/>
              </w:rPr>
              <w:t>）</w:t>
            </w:r>
            <w:r w:rsidRPr="00A346EE">
              <w:rPr>
                <w:rFonts w:ascii="ＭＳ 明朝" w:eastAsia="ＭＳ 明朝" w:hAnsi="ＭＳ 明朝" w:hint="eastAsia"/>
                <w:sz w:val="18"/>
                <w:szCs w:val="18"/>
              </w:rPr>
              <w:t>】</w:t>
            </w:r>
          </w:p>
          <w:p w14:paraId="79F4BC0A" w14:textId="7D6C8A1E" w:rsidR="00E22AE6" w:rsidRPr="00A346EE" w:rsidRDefault="00E22AE6" w:rsidP="00E22AE6">
            <w:pPr>
              <w:snapToGrid w:val="0"/>
              <w:spacing w:line="264" w:lineRule="auto"/>
              <w:rPr>
                <w:rFonts w:ascii="ＭＳ 明朝" w:eastAsia="ＭＳ 明朝" w:hAnsi="ＭＳ 明朝"/>
                <w:sz w:val="18"/>
                <w:szCs w:val="18"/>
                <w:highlight w:val="cyan"/>
              </w:rPr>
            </w:pPr>
            <w:r w:rsidRPr="00A346EE">
              <w:rPr>
                <w:rFonts w:ascii="ＭＳ 明朝" w:eastAsia="ＭＳ 明朝" w:hAnsi="ＭＳ 明朝" w:hint="eastAsia"/>
                <w:sz w:val="18"/>
                <w:szCs w:val="18"/>
              </w:rPr>
              <w:t>◎</w:t>
            </w:r>
            <w:r w:rsidRPr="00A346EE">
              <w:rPr>
                <w:rFonts w:ascii="ＭＳ 明朝" w:eastAsia="ＭＳ 明朝" w:hAnsi="ＭＳ 明朝"/>
                <w:sz w:val="18"/>
                <w:szCs w:val="18"/>
              </w:rPr>
              <w:t>企画への希望や意見を、その場で伝え合うことができる。</w:t>
            </w:r>
            <w:r w:rsidRPr="00A346EE">
              <w:rPr>
                <w:rFonts w:ascii="ＭＳ 明朝" w:eastAsia="ＭＳ 明朝" w:hAnsi="ＭＳ 明朝" w:hint="eastAsia"/>
                <w:sz w:val="18"/>
                <w:szCs w:val="18"/>
              </w:rPr>
              <w:t>【話すこと（</w:t>
            </w:r>
            <w:r w:rsidRPr="00A346EE">
              <w:rPr>
                <w:rFonts w:ascii="Century" w:eastAsia="ＭＳ 明朝" w:hAnsi="Century"/>
                <w:sz w:val="18"/>
                <w:szCs w:val="18"/>
              </w:rPr>
              <w:t>SI-1</w:t>
            </w:r>
            <w:r w:rsidRPr="00A346EE">
              <w:rPr>
                <w:rFonts w:ascii="ＭＳ 明朝" w:eastAsia="ＭＳ 明朝" w:hAnsi="ＭＳ 明朝" w:hint="eastAsia"/>
                <w:sz w:val="18"/>
                <w:szCs w:val="18"/>
              </w:rPr>
              <w:t>）】</w:t>
            </w:r>
          </w:p>
        </w:tc>
      </w:tr>
      <w:tr w:rsidR="00976CBE" w:rsidRPr="001406FD" w14:paraId="5776BE41" w14:textId="77777777" w:rsidTr="00B67A93">
        <w:tc>
          <w:tcPr>
            <w:tcW w:w="1980" w:type="dxa"/>
            <w:shd w:val="clear" w:color="auto" w:fill="E7E6E6" w:themeFill="background2"/>
            <w:tcMar>
              <w:left w:w="85" w:type="dxa"/>
              <w:right w:w="0" w:type="dxa"/>
            </w:tcMar>
            <w:vAlign w:val="center"/>
          </w:tcPr>
          <w:p w14:paraId="5823D861" w14:textId="7C78FBDD" w:rsidR="00976CBE" w:rsidRPr="00A346EE" w:rsidRDefault="00976CBE" w:rsidP="00E22AE6">
            <w:pPr>
              <w:snapToGrid w:val="0"/>
              <w:spacing w:line="264" w:lineRule="auto"/>
              <w:rPr>
                <w:rFonts w:ascii="ＭＳ 明朝" w:eastAsia="ＭＳ 明朝" w:hAnsi="ＭＳ 明朝"/>
                <w:sz w:val="18"/>
                <w:szCs w:val="18"/>
              </w:rPr>
            </w:pPr>
            <w:r>
              <w:rPr>
                <w:rFonts w:ascii="ＭＳ 明朝" w:eastAsia="ＭＳ 明朝" w:hAnsi="ＭＳ 明朝" w:hint="eastAsia"/>
                <w:sz w:val="18"/>
                <w:szCs w:val="18"/>
              </w:rPr>
              <w:t>基本文</w:t>
            </w:r>
          </w:p>
        </w:tc>
        <w:tc>
          <w:tcPr>
            <w:tcW w:w="6662" w:type="dxa"/>
            <w:gridSpan w:val="3"/>
            <w:tcMar>
              <w:left w:w="57" w:type="dxa"/>
            </w:tcMar>
            <w:vAlign w:val="center"/>
          </w:tcPr>
          <w:p w14:paraId="018A8539" w14:textId="7AEABC3D" w:rsidR="00976CBE" w:rsidRPr="00E619CE" w:rsidRDefault="00976CBE" w:rsidP="00E22AE6">
            <w:pPr>
              <w:snapToGrid w:val="0"/>
              <w:spacing w:line="264" w:lineRule="auto"/>
              <w:rPr>
                <w:rFonts w:ascii="Century" w:eastAsia="ＭＳ 明朝" w:hAnsi="Century"/>
                <w:sz w:val="18"/>
                <w:szCs w:val="18"/>
              </w:rPr>
            </w:pPr>
            <w:r w:rsidRPr="00E619CE">
              <w:rPr>
                <w:rFonts w:ascii="Century" w:eastAsia="ＭＳ 明朝" w:hAnsi="Century"/>
                <w:sz w:val="18"/>
                <w:szCs w:val="18"/>
              </w:rPr>
              <w:t>Part1</w:t>
            </w:r>
            <w:r w:rsidRPr="00E619CE">
              <w:rPr>
                <w:rFonts w:ascii="Century" w:eastAsia="ＭＳ 明朝" w:hAnsi="Century"/>
                <w:sz w:val="18"/>
                <w:szCs w:val="18"/>
              </w:rPr>
              <w:t xml:space="preserve">　</w:t>
            </w:r>
            <w:r w:rsidR="008F183E">
              <w:rPr>
                <w:rFonts w:ascii="Century" w:eastAsia="ＭＳ 明朝" w:hAnsi="Century" w:hint="eastAsia"/>
                <w:sz w:val="18"/>
                <w:szCs w:val="18"/>
              </w:rPr>
              <w:t xml:space="preserve"> </w:t>
            </w:r>
            <w:r w:rsidRPr="00E619CE">
              <w:rPr>
                <w:rFonts w:ascii="Century" w:eastAsia="ＭＳ 明朝" w:hAnsi="Century"/>
                <w:sz w:val="18"/>
                <w:szCs w:val="18"/>
              </w:rPr>
              <w:t xml:space="preserve">I don't like </w:t>
            </w:r>
            <w:r w:rsidRPr="00E619CE">
              <w:rPr>
                <w:rFonts w:ascii="Century" w:eastAsia="ＭＳ 明朝" w:hAnsi="Century"/>
                <w:b/>
                <w:bCs/>
                <w:sz w:val="18"/>
                <w:szCs w:val="18"/>
              </w:rPr>
              <w:t>playing</w:t>
            </w:r>
            <w:r w:rsidRPr="00E619CE">
              <w:rPr>
                <w:rFonts w:ascii="Century" w:eastAsia="ＭＳ 明朝" w:hAnsi="Century"/>
                <w:sz w:val="18"/>
                <w:szCs w:val="18"/>
              </w:rPr>
              <w:t xml:space="preserve"> basketball.</w:t>
            </w:r>
          </w:p>
          <w:p w14:paraId="1757C518" w14:textId="67062A4F" w:rsidR="00976CBE" w:rsidRPr="00E619CE" w:rsidRDefault="00976CBE" w:rsidP="008F183E">
            <w:pPr>
              <w:snapToGrid w:val="0"/>
              <w:spacing w:line="264" w:lineRule="auto"/>
              <w:ind w:firstLineChars="410" w:firstLine="738"/>
              <w:rPr>
                <w:rFonts w:ascii="Century" w:eastAsia="ＭＳ 明朝" w:hAnsi="Century"/>
                <w:sz w:val="18"/>
                <w:szCs w:val="18"/>
              </w:rPr>
            </w:pPr>
            <w:r w:rsidRPr="00E619CE">
              <w:rPr>
                <w:rFonts w:ascii="Century" w:eastAsia="ＭＳ 明朝" w:hAnsi="Century"/>
                <w:sz w:val="18"/>
                <w:szCs w:val="18"/>
              </w:rPr>
              <w:t xml:space="preserve">I'm not good at </w:t>
            </w:r>
            <w:r w:rsidRPr="00E619CE">
              <w:rPr>
                <w:rFonts w:ascii="Century" w:eastAsia="ＭＳ 明朝" w:hAnsi="Century"/>
                <w:b/>
                <w:bCs/>
                <w:sz w:val="18"/>
                <w:szCs w:val="18"/>
              </w:rPr>
              <w:t>passing</w:t>
            </w:r>
            <w:r w:rsidRPr="00E619CE">
              <w:rPr>
                <w:rFonts w:ascii="Century" w:eastAsia="ＭＳ 明朝" w:hAnsi="Century"/>
                <w:sz w:val="18"/>
                <w:szCs w:val="18"/>
              </w:rPr>
              <w:t xml:space="preserve"> the ball.</w:t>
            </w:r>
          </w:p>
          <w:p w14:paraId="65457CA1" w14:textId="77777777" w:rsidR="00976CBE" w:rsidRPr="00E619CE" w:rsidRDefault="00976CBE" w:rsidP="008F183E">
            <w:pPr>
              <w:snapToGrid w:val="0"/>
              <w:spacing w:line="264" w:lineRule="auto"/>
              <w:ind w:firstLineChars="410" w:firstLine="741"/>
              <w:rPr>
                <w:rFonts w:ascii="Century" w:eastAsia="ＭＳ 明朝" w:hAnsi="Century"/>
                <w:sz w:val="18"/>
                <w:szCs w:val="18"/>
              </w:rPr>
            </w:pPr>
            <w:r w:rsidRPr="00E619CE">
              <w:rPr>
                <w:rFonts w:ascii="Century" w:eastAsia="ＭＳ 明朝" w:hAnsi="Century"/>
                <w:b/>
                <w:bCs/>
                <w:sz w:val="18"/>
                <w:szCs w:val="18"/>
              </w:rPr>
              <w:t>Passing</w:t>
            </w:r>
            <w:r w:rsidRPr="00E619CE">
              <w:rPr>
                <w:rFonts w:ascii="Century" w:eastAsia="ＭＳ 明朝" w:hAnsi="Century"/>
                <w:sz w:val="18"/>
                <w:szCs w:val="18"/>
              </w:rPr>
              <w:t xml:space="preserve"> the ball isn't easy.</w:t>
            </w:r>
          </w:p>
          <w:p w14:paraId="12A19A8C" w14:textId="0695543E" w:rsidR="00976CBE" w:rsidRPr="00E619CE" w:rsidRDefault="00976CBE" w:rsidP="00976CBE">
            <w:pPr>
              <w:snapToGrid w:val="0"/>
              <w:spacing w:line="264" w:lineRule="auto"/>
              <w:rPr>
                <w:rFonts w:ascii="Century" w:eastAsia="ＭＳ 明朝" w:hAnsi="Century"/>
                <w:sz w:val="18"/>
                <w:szCs w:val="18"/>
              </w:rPr>
            </w:pPr>
            <w:r w:rsidRPr="00E619CE">
              <w:rPr>
                <w:rFonts w:ascii="Century" w:eastAsia="ＭＳ 明朝" w:hAnsi="Century"/>
                <w:sz w:val="18"/>
                <w:szCs w:val="18"/>
              </w:rPr>
              <w:t>Part2</w:t>
            </w:r>
            <w:r w:rsidRPr="00E619CE">
              <w:rPr>
                <w:rFonts w:ascii="Century" w:eastAsia="ＭＳ 明朝" w:hAnsi="Century"/>
                <w:sz w:val="18"/>
                <w:szCs w:val="18"/>
              </w:rPr>
              <w:t xml:space="preserve">　</w:t>
            </w:r>
            <w:r w:rsidR="008F183E">
              <w:rPr>
                <w:rFonts w:ascii="Century" w:eastAsia="ＭＳ 明朝" w:hAnsi="Century" w:hint="eastAsia"/>
                <w:sz w:val="18"/>
                <w:szCs w:val="18"/>
              </w:rPr>
              <w:t xml:space="preserve"> </w:t>
            </w:r>
            <w:r w:rsidRPr="00E619CE">
              <w:rPr>
                <w:rFonts w:ascii="Century" w:eastAsia="ＭＳ 明朝" w:hAnsi="Century"/>
                <w:sz w:val="18"/>
                <w:szCs w:val="18"/>
              </w:rPr>
              <w:t xml:space="preserve">Hajin wants </w:t>
            </w:r>
            <w:r w:rsidRPr="00E619CE">
              <w:rPr>
                <w:rFonts w:ascii="Century" w:eastAsia="ＭＳ 明朝" w:hAnsi="Century"/>
                <w:b/>
                <w:bCs/>
                <w:sz w:val="18"/>
                <w:szCs w:val="18"/>
              </w:rPr>
              <w:t>to shoot</w:t>
            </w:r>
            <w:r w:rsidRPr="00E619CE">
              <w:rPr>
                <w:rFonts w:ascii="Century" w:eastAsia="ＭＳ 明朝" w:hAnsi="Century"/>
                <w:sz w:val="18"/>
                <w:szCs w:val="18"/>
              </w:rPr>
              <w:t>.</w:t>
            </w:r>
          </w:p>
          <w:p w14:paraId="05571779" w14:textId="77777777" w:rsidR="00976CBE" w:rsidRPr="00E619CE" w:rsidRDefault="00976CBE" w:rsidP="008F183E">
            <w:pPr>
              <w:snapToGrid w:val="0"/>
              <w:spacing w:line="264" w:lineRule="auto"/>
              <w:ind w:firstLineChars="410" w:firstLine="738"/>
              <w:rPr>
                <w:rFonts w:ascii="Century" w:eastAsia="ＭＳ 明朝" w:hAnsi="Century"/>
                <w:sz w:val="18"/>
                <w:szCs w:val="18"/>
              </w:rPr>
            </w:pPr>
            <w:r w:rsidRPr="00E619CE">
              <w:rPr>
                <w:rFonts w:ascii="Century" w:eastAsia="ＭＳ 明朝" w:hAnsi="Century"/>
                <w:sz w:val="18"/>
                <w:szCs w:val="18"/>
              </w:rPr>
              <w:t xml:space="preserve">The important thing is </w:t>
            </w:r>
            <w:r w:rsidRPr="00E619CE">
              <w:rPr>
                <w:rFonts w:ascii="Century" w:eastAsia="ＭＳ 明朝" w:hAnsi="Century"/>
                <w:b/>
                <w:bCs/>
                <w:sz w:val="18"/>
                <w:szCs w:val="18"/>
              </w:rPr>
              <w:t>to pass</w:t>
            </w:r>
            <w:r w:rsidRPr="00E619CE">
              <w:rPr>
                <w:rFonts w:ascii="Century" w:eastAsia="ＭＳ 明朝" w:hAnsi="Century"/>
                <w:sz w:val="18"/>
                <w:szCs w:val="18"/>
              </w:rPr>
              <w:t xml:space="preserve"> the ball to Hajin.</w:t>
            </w:r>
          </w:p>
          <w:p w14:paraId="7309CA81" w14:textId="29CD8286" w:rsidR="00976CBE" w:rsidRPr="00E619CE" w:rsidRDefault="00976CBE" w:rsidP="00976CBE">
            <w:pPr>
              <w:snapToGrid w:val="0"/>
              <w:spacing w:line="264" w:lineRule="auto"/>
              <w:rPr>
                <w:rFonts w:ascii="Century" w:eastAsia="ＭＳ 明朝" w:hAnsi="Century"/>
                <w:sz w:val="18"/>
                <w:szCs w:val="18"/>
              </w:rPr>
            </w:pPr>
            <w:r w:rsidRPr="00E619CE">
              <w:rPr>
                <w:rFonts w:ascii="Century" w:eastAsia="ＭＳ 明朝" w:hAnsi="Century"/>
                <w:sz w:val="18"/>
                <w:szCs w:val="18"/>
              </w:rPr>
              <w:t>Part3</w:t>
            </w:r>
            <w:r w:rsidRPr="00E619CE">
              <w:rPr>
                <w:rFonts w:ascii="Century" w:eastAsia="ＭＳ 明朝" w:hAnsi="Century"/>
                <w:sz w:val="18"/>
                <w:szCs w:val="18"/>
              </w:rPr>
              <w:t xml:space="preserve">　</w:t>
            </w:r>
            <w:r w:rsidR="008F183E">
              <w:rPr>
                <w:rFonts w:ascii="Century" w:eastAsia="ＭＳ 明朝" w:hAnsi="Century" w:hint="eastAsia"/>
                <w:sz w:val="18"/>
                <w:szCs w:val="18"/>
              </w:rPr>
              <w:t xml:space="preserve"> </w:t>
            </w:r>
            <w:r w:rsidRPr="00E619CE">
              <w:rPr>
                <w:rFonts w:ascii="Century" w:eastAsia="ＭＳ 明朝" w:hAnsi="Century"/>
                <w:b/>
                <w:bCs/>
                <w:sz w:val="18"/>
                <w:szCs w:val="18"/>
              </w:rPr>
              <w:t>I think (that)</w:t>
            </w:r>
            <w:r w:rsidRPr="00E619CE">
              <w:rPr>
                <w:rFonts w:ascii="Century" w:eastAsia="ＭＳ 明朝" w:hAnsi="Century"/>
                <w:sz w:val="18"/>
                <w:szCs w:val="18"/>
              </w:rPr>
              <w:t xml:space="preserve"> you did a great job.</w:t>
            </w:r>
          </w:p>
          <w:p w14:paraId="7230DC0C" w14:textId="6EBBA8D8" w:rsidR="00976CBE" w:rsidRPr="00976CBE" w:rsidRDefault="00976CBE" w:rsidP="008F183E">
            <w:pPr>
              <w:snapToGrid w:val="0"/>
              <w:spacing w:line="264" w:lineRule="auto"/>
              <w:ind w:firstLineChars="410" w:firstLine="741"/>
              <w:rPr>
                <w:rFonts w:ascii="ＭＳ 明朝" w:eastAsia="ＭＳ 明朝" w:hAnsi="ＭＳ 明朝"/>
                <w:sz w:val="18"/>
                <w:szCs w:val="18"/>
              </w:rPr>
            </w:pPr>
            <w:r w:rsidRPr="00E619CE">
              <w:rPr>
                <w:rFonts w:ascii="Century" w:eastAsia="ＭＳ 明朝" w:hAnsi="Century"/>
                <w:b/>
                <w:bCs/>
                <w:sz w:val="18"/>
                <w:szCs w:val="18"/>
              </w:rPr>
              <w:t>I'm sure (that)</w:t>
            </w:r>
            <w:r w:rsidRPr="00E619CE">
              <w:rPr>
                <w:rFonts w:ascii="Century" w:eastAsia="ＭＳ 明朝" w:hAnsi="Century"/>
                <w:sz w:val="18"/>
                <w:szCs w:val="18"/>
              </w:rPr>
              <w:t xml:space="preserve"> you like playing basketball now.</w:t>
            </w:r>
          </w:p>
        </w:tc>
      </w:tr>
    </w:tbl>
    <w:p w14:paraId="4BBFD129" w14:textId="77777777" w:rsidR="00E22AE6" w:rsidRPr="001406FD" w:rsidRDefault="00E22AE6" w:rsidP="00E22AE6">
      <w:pPr>
        <w:snapToGrid w:val="0"/>
        <w:spacing w:line="264" w:lineRule="auto"/>
        <w:rPr>
          <w:rFonts w:ascii="游明朝体 Pr6N R" w:eastAsia="游明朝体 Pr6N R" w:hAnsi="游明朝体 Pr6N R"/>
          <w:sz w:val="14"/>
          <w:szCs w:val="14"/>
        </w:rPr>
      </w:pPr>
    </w:p>
    <w:p w14:paraId="18C7E31F" w14:textId="77777777" w:rsidR="00E22AE6" w:rsidRPr="001406FD" w:rsidRDefault="00E22AE6" w:rsidP="00E22AE6">
      <w:pPr>
        <w:snapToGrid w:val="0"/>
        <w:spacing w:line="264" w:lineRule="auto"/>
        <w:rPr>
          <w:rFonts w:ascii="游明朝体 Pr6N R" w:eastAsia="游明朝体 Pr6N R" w:hAnsi="游明朝体 Pr6N R"/>
          <w:sz w:val="16"/>
          <w:szCs w:val="16"/>
        </w:rPr>
      </w:pPr>
    </w:p>
    <w:p w14:paraId="4760CBD7" w14:textId="77777777" w:rsidR="00E22AE6" w:rsidRPr="001406FD" w:rsidRDefault="00E22AE6" w:rsidP="00E22AE6">
      <w:pPr>
        <w:snapToGrid w:val="0"/>
        <w:spacing w:line="264" w:lineRule="auto"/>
        <w:rPr>
          <w:rFonts w:ascii="游明朝体 Pr6N R" w:eastAsia="游明朝体 Pr6N R" w:hAnsi="游明朝体 Pr6N R"/>
          <w:sz w:val="16"/>
          <w:szCs w:val="16"/>
        </w:rPr>
      </w:pPr>
    </w:p>
    <w:p w14:paraId="0CBD5E0B" w14:textId="77777777" w:rsidR="004124BC" w:rsidRDefault="004124BC" w:rsidP="00E22AE6">
      <w:pPr>
        <w:snapToGrid w:val="0"/>
        <w:spacing w:line="264" w:lineRule="auto"/>
        <w:rPr>
          <w:rFonts w:ascii="游明朝体 Pr6N R" w:eastAsia="游明朝体 Pr6N R" w:hAnsi="游明朝体 Pr6N R"/>
          <w:sz w:val="16"/>
          <w:szCs w:val="16"/>
        </w:rPr>
      </w:pPr>
    </w:p>
    <w:p w14:paraId="06CCA08A" w14:textId="77777777" w:rsidR="0071094F" w:rsidRDefault="0071094F" w:rsidP="00E22AE6">
      <w:pPr>
        <w:snapToGrid w:val="0"/>
        <w:spacing w:line="264" w:lineRule="auto"/>
        <w:rPr>
          <w:rFonts w:ascii="游明朝体 Pr6N R" w:eastAsia="游明朝体 Pr6N R" w:hAnsi="游明朝体 Pr6N R"/>
          <w:sz w:val="16"/>
          <w:szCs w:val="16"/>
        </w:rPr>
      </w:pPr>
    </w:p>
    <w:p w14:paraId="35067D3D" w14:textId="77777777" w:rsidR="0071094F" w:rsidRDefault="0071094F" w:rsidP="00E22AE6">
      <w:pPr>
        <w:snapToGrid w:val="0"/>
        <w:spacing w:line="264" w:lineRule="auto"/>
        <w:rPr>
          <w:rFonts w:ascii="游明朝体 Pr6N R" w:eastAsia="游明朝体 Pr6N R" w:hAnsi="游明朝体 Pr6N R"/>
          <w:sz w:val="16"/>
          <w:szCs w:val="16"/>
        </w:rPr>
      </w:pPr>
    </w:p>
    <w:p w14:paraId="64DA3FC6" w14:textId="77777777" w:rsidR="0071094F" w:rsidRDefault="0071094F" w:rsidP="00E22AE6">
      <w:pPr>
        <w:snapToGrid w:val="0"/>
        <w:spacing w:line="264" w:lineRule="auto"/>
        <w:rPr>
          <w:rFonts w:ascii="游明朝体 Pr6N R" w:eastAsia="游明朝体 Pr6N R" w:hAnsi="游明朝体 Pr6N R"/>
          <w:sz w:val="16"/>
          <w:szCs w:val="16"/>
        </w:rPr>
      </w:pPr>
    </w:p>
    <w:p w14:paraId="1D7AB9BC" w14:textId="77777777" w:rsidR="0071094F" w:rsidRDefault="0071094F" w:rsidP="00E22AE6">
      <w:pPr>
        <w:snapToGrid w:val="0"/>
        <w:spacing w:line="264" w:lineRule="auto"/>
        <w:rPr>
          <w:rFonts w:ascii="游明朝体 Pr6N R" w:eastAsia="游明朝体 Pr6N R" w:hAnsi="游明朝体 Pr6N R"/>
          <w:sz w:val="16"/>
          <w:szCs w:val="16"/>
        </w:rPr>
      </w:pPr>
    </w:p>
    <w:p w14:paraId="55DC0A40" w14:textId="77777777" w:rsidR="0071094F" w:rsidRDefault="0071094F" w:rsidP="00E22AE6">
      <w:pPr>
        <w:snapToGrid w:val="0"/>
        <w:spacing w:line="264" w:lineRule="auto"/>
        <w:rPr>
          <w:rFonts w:ascii="游明朝体 Pr6N R" w:eastAsia="游明朝体 Pr6N R" w:hAnsi="游明朝体 Pr6N R"/>
          <w:sz w:val="16"/>
          <w:szCs w:val="16"/>
        </w:rPr>
      </w:pPr>
    </w:p>
    <w:p w14:paraId="1A346A41" w14:textId="77777777" w:rsidR="0071094F" w:rsidRDefault="0071094F" w:rsidP="00E22AE6">
      <w:pPr>
        <w:snapToGrid w:val="0"/>
        <w:spacing w:line="264" w:lineRule="auto"/>
        <w:rPr>
          <w:rFonts w:ascii="游明朝体 Pr6N R" w:eastAsia="游明朝体 Pr6N R" w:hAnsi="游明朝体 Pr6N R"/>
          <w:sz w:val="16"/>
          <w:szCs w:val="16"/>
        </w:rPr>
      </w:pPr>
    </w:p>
    <w:p w14:paraId="1A9CC6B9" w14:textId="77777777" w:rsidR="00E22AE6" w:rsidRPr="001406FD" w:rsidRDefault="00E22AE6" w:rsidP="00E22AE6">
      <w:pPr>
        <w:snapToGrid w:val="0"/>
        <w:spacing w:line="264" w:lineRule="auto"/>
        <w:jc w:val="left"/>
        <w:rPr>
          <w:rFonts w:ascii="游明朝体 Pr6N R" w:eastAsia="游明朝体 Pr6N R" w:hAnsi="游明朝体 Pr6N R"/>
          <w:sz w:val="16"/>
          <w:szCs w:val="16"/>
        </w:rPr>
        <w:sectPr w:rsidR="00E22AE6" w:rsidRPr="001406FD" w:rsidSect="00F136E6">
          <w:headerReference w:type="default" r:id="rId27"/>
          <w:footerReference w:type="even" r:id="rId28"/>
          <w:footerReference w:type="default" r:id="rId29"/>
          <w:type w:val="continuous"/>
          <w:pgSz w:w="20640" w:h="14580" w:orient="landscape"/>
          <w:pgMar w:top="907" w:right="720" w:bottom="720" w:left="720" w:header="454" w:footer="397" w:gutter="0"/>
          <w:cols w:num="2" w:space="1702"/>
          <w:docGrid w:type="lines" w:linePitch="360"/>
        </w:sectPr>
      </w:pPr>
    </w:p>
    <w:p w14:paraId="0B806494" w14:textId="77777777" w:rsidR="00E22AE6" w:rsidRPr="001406FD" w:rsidRDefault="00E22AE6" w:rsidP="00E22AE6">
      <w:pPr>
        <w:snapToGrid w:val="0"/>
        <w:spacing w:line="20" w:lineRule="exact"/>
        <w:jc w:val="left"/>
        <w:rPr>
          <w:rFonts w:ascii="游明朝体 Pr6N R" w:eastAsia="游明朝体 Pr6N R" w:hAnsi="游明朝体 Pr6N R"/>
          <w:sz w:val="16"/>
          <w:szCs w:val="16"/>
        </w:rPr>
      </w:pPr>
    </w:p>
    <w:p w14:paraId="579F2C2D" w14:textId="77777777" w:rsidR="00E22AE6" w:rsidRDefault="00E22AE6" w:rsidP="00E22AE6">
      <w:pPr>
        <w:snapToGrid w:val="0"/>
        <w:spacing w:line="264" w:lineRule="auto"/>
        <w:jc w:val="center"/>
        <w:rPr>
          <w:rFonts w:ascii="游明朝体 Pr6N R" w:eastAsia="游明朝体 Pr6N R" w:hAnsi="游明朝体 Pr6N R"/>
          <w:b/>
          <w:bCs/>
          <w:sz w:val="15"/>
          <w:szCs w:val="15"/>
        </w:rPr>
        <w:sectPr w:rsidR="00E22AE6" w:rsidSect="00F136E6">
          <w:type w:val="continuous"/>
          <w:pgSz w:w="20640" w:h="14580" w:orient="landscape"/>
          <w:pgMar w:top="907" w:right="720" w:bottom="720" w:left="720" w:header="454" w:footer="397" w:gutter="0"/>
          <w:cols w:num="2" w:space="1702"/>
          <w:docGrid w:type="lines" w:linePitch="360"/>
        </w:sectPr>
      </w:pPr>
    </w:p>
    <w:tbl>
      <w:tblPr>
        <w:tblStyle w:val="a7"/>
        <w:tblW w:w="19132" w:type="dxa"/>
        <w:tblLayout w:type="fixed"/>
        <w:tblCellMar>
          <w:top w:w="34" w:type="dxa"/>
        </w:tblCellMar>
        <w:tblLook w:val="04A0" w:firstRow="1" w:lastRow="0" w:firstColumn="1" w:lastColumn="0" w:noHBand="0" w:noVBand="1"/>
      </w:tblPr>
      <w:tblGrid>
        <w:gridCol w:w="421"/>
        <w:gridCol w:w="850"/>
        <w:gridCol w:w="1985"/>
        <w:gridCol w:w="6310"/>
        <w:gridCol w:w="5171"/>
        <w:gridCol w:w="4395"/>
      </w:tblGrid>
      <w:tr w:rsidR="00047A6C" w:rsidRPr="001406FD" w14:paraId="5A24C154" w14:textId="77777777" w:rsidTr="000F4917">
        <w:trPr>
          <w:tblHeader/>
        </w:trPr>
        <w:tc>
          <w:tcPr>
            <w:tcW w:w="421" w:type="dxa"/>
            <w:tcBorders>
              <w:top w:val="single" w:sz="18" w:space="0" w:color="auto"/>
              <w:left w:val="single" w:sz="18" w:space="0" w:color="auto"/>
              <w:bottom w:val="single" w:sz="18" w:space="0" w:color="auto"/>
            </w:tcBorders>
            <w:shd w:val="clear" w:color="auto" w:fill="E7E6E6" w:themeFill="background2"/>
          </w:tcPr>
          <w:p w14:paraId="106E8CD9" w14:textId="77777777" w:rsidR="00047A6C" w:rsidRPr="004124BC" w:rsidRDefault="00047A6C" w:rsidP="00CF2E67">
            <w:pPr>
              <w:snapToGrid w:val="0"/>
              <w:spacing w:line="264" w:lineRule="auto"/>
              <w:jc w:val="center"/>
              <w:rPr>
                <w:rFonts w:ascii="ＭＳ 明朝" w:eastAsia="ＭＳ 明朝" w:hAnsi="ＭＳ 明朝"/>
                <w:b/>
                <w:bCs/>
                <w:sz w:val="18"/>
                <w:szCs w:val="18"/>
              </w:rPr>
            </w:pPr>
            <w:r w:rsidRPr="004124BC">
              <w:rPr>
                <w:rFonts w:ascii="ＭＳ 明朝" w:eastAsia="ＭＳ 明朝" w:hAnsi="ＭＳ 明朝" w:hint="eastAsia"/>
                <w:sz w:val="18"/>
                <w:szCs w:val="18"/>
              </w:rPr>
              <w:t>時</w:t>
            </w:r>
          </w:p>
        </w:tc>
        <w:tc>
          <w:tcPr>
            <w:tcW w:w="850" w:type="dxa"/>
            <w:tcBorders>
              <w:top w:val="single" w:sz="18" w:space="0" w:color="auto"/>
              <w:bottom w:val="single" w:sz="18" w:space="0" w:color="auto"/>
            </w:tcBorders>
            <w:shd w:val="clear" w:color="auto" w:fill="E7E6E6" w:themeFill="background2"/>
          </w:tcPr>
          <w:p w14:paraId="7C1E13C8" w14:textId="77777777" w:rsidR="00047A6C" w:rsidRPr="004124BC" w:rsidRDefault="00047A6C" w:rsidP="00CF2E67">
            <w:pPr>
              <w:snapToGrid w:val="0"/>
              <w:spacing w:line="264" w:lineRule="auto"/>
              <w:jc w:val="center"/>
              <w:rPr>
                <w:rFonts w:ascii="ＭＳ 明朝" w:eastAsia="ＭＳ 明朝" w:hAnsi="ＭＳ 明朝"/>
                <w:sz w:val="18"/>
                <w:szCs w:val="18"/>
              </w:rPr>
            </w:pPr>
            <w:r w:rsidRPr="004124BC">
              <w:rPr>
                <w:rFonts w:ascii="ＭＳ 明朝" w:eastAsia="ＭＳ 明朝" w:hAnsi="ＭＳ 明朝" w:hint="eastAsia"/>
                <w:sz w:val="18"/>
                <w:szCs w:val="18"/>
              </w:rPr>
              <w:t>ページ</w:t>
            </w:r>
          </w:p>
        </w:tc>
        <w:tc>
          <w:tcPr>
            <w:tcW w:w="1985" w:type="dxa"/>
            <w:tcBorders>
              <w:top w:val="single" w:sz="18" w:space="0" w:color="auto"/>
              <w:bottom w:val="single" w:sz="18" w:space="0" w:color="auto"/>
            </w:tcBorders>
            <w:shd w:val="clear" w:color="auto" w:fill="E7E6E6" w:themeFill="background2"/>
          </w:tcPr>
          <w:p w14:paraId="28E9CD47" w14:textId="77777777" w:rsidR="00047A6C" w:rsidRPr="004124BC" w:rsidRDefault="00047A6C" w:rsidP="00CF2E67">
            <w:pPr>
              <w:snapToGrid w:val="0"/>
              <w:spacing w:line="264" w:lineRule="auto"/>
              <w:jc w:val="center"/>
              <w:rPr>
                <w:rFonts w:ascii="ＭＳ 明朝" w:eastAsia="ＭＳ 明朝" w:hAnsi="ＭＳ 明朝"/>
                <w:sz w:val="18"/>
                <w:szCs w:val="18"/>
              </w:rPr>
            </w:pPr>
            <w:r w:rsidRPr="004124BC">
              <w:rPr>
                <w:rFonts w:ascii="ＭＳ 明朝" w:eastAsia="ＭＳ 明朝" w:hAnsi="ＭＳ 明朝" w:hint="eastAsia"/>
                <w:sz w:val="18"/>
                <w:szCs w:val="18"/>
              </w:rPr>
              <w:t>基本文等</w:t>
            </w:r>
          </w:p>
        </w:tc>
        <w:tc>
          <w:tcPr>
            <w:tcW w:w="6310" w:type="dxa"/>
            <w:tcBorders>
              <w:top w:val="single" w:sz="18" w:space="0" w:color="auto"/>
              <w:bottom w:val="single" w:sz="18" w:space="0" w:color="auto"/>
            </w:tcBorders>
            <w:shd w:val="clear" w:color="auto" w:fill="E7E6E6" w:themeFill="background2"/>
          </w:tcPr>
          <w:p w14:paraId="1CAB0799" w14:textId="0AECD1E2" w:rsidR="00047A6C" w:rsidRPr="004124BC" w:rsidRDefault="00047A6C" w:rsidP="00CF2E67">
            <w:pPr>
              <w:snapToGrid w:val="0"/>
              <w:spacing w:line="264" w:lineRule="auto"/>
              <w:jc w:val="center"/>
              <w:rPr>
                <w:rFonts w:ascii="ＭＳ 明朝" w:eastAsia="ＭＳ 明朝" w:hAnsi="ＭＳ 明朝"/>
                <w:sz w:val="18"/>
                <w:szCs w:val="18"/>
              </w:rPr>
            </w:pPr>
            <w:r w:rsidRPr="004124BC">
              <w:rPr>
                <w:rFonts w:ascii="ＭＳ 明朝" w:eastAsia="ＭＳ 明朝" w:hAnsi="ＭＳ 明朝" w:hint="eastAsia"/>
                <w:sz w:val="18"/>
                <w:szCs w:val="18"/>
              </w:rPr>
              <w:t>ねらいと主な活動内容（例）　※帯活動は省略</w:t>
            </w:r>
          </w:p>
        </w:tc>
        <w:tc>
          <w:tcPr>
            <w:tcW w:w="5171" w:type="dxa"/>
            <w:tcBorders>
              <w:top w:val="single" w:sz="18" w:space="0" w:color="auto"/>
              <w:bottom w:val="single" w:sz="18" w:space="0" w:color="auto"/>
            </w:tcBorders>
            <w:shd w:val="clear" w:color="auto" w:fill="E7E6E6" w:themeFill="background2"/>
          </w:tcPr>
          <w:p w14:paraId="41514200" w14:textId="77777777" w:rsidR="00047A6C" w:rsidRPr="004124BC" w:rsidRDefault="00047A6C" w:rsidP="00CF2E67">
            <w:pPr>
              <w:snapToGrid w:val="0"/>
              <w:spacing w:line="264" w:lineRule="auto"/>
              <w:jc w:val="center"/>
              <w:rPr>
                <w:rFonts w:ascii="ＭＳ 明朝" w:eastAsia="ＭＳ 明朝" w:hAnsi="ＭＳ 明朝"/>
                <w:sz w:val="18"/>
                <w:szCs w:val="18"/>
              </w:rPr>
            </w:pPr>
            <w:r w:rsidRPr="004124BC">
              <w:rPr>
                <w:rFonts w:ascii="ＭＳ 明朝" w:eastAsia="ＭＳ 明朝" w:hAnsi="ＭＳ 明朝" w:hint="eastAsia"/>
                <w:sz w:val="18"/>
                <w:szCs w:val="18"/>
              </w:rPr>
              <w:t>◎記録に残す評価　○形成的評価（見取り）</w:t>
            </w:r>
          </w:p>
        </w:tc>
        <w:tc>
          <w:tcPr>
            <w:tcW w:w="4395" w:type="dxa"/>
            <w:tcBorders>
              <w:top w:val="single" w:sz="18" w:space="0" w:color="auto"/>
              <w:bottom w:val="single" w:sz="18" w:space="0" w:color="auto"/>
              <w:right w:val="single" w:sz="18" w:space="0" w:color="auto"/>
            </w:tcBorders>
            <w:shd w:val="clear" w:color="auto" w:fill="E7E6E6" w:themeFill="background2"/>
          </w:tcPr>
          <w:p w14:paraId="655DCA3F" w14:textId="2DA9F697" w:rsidR="00047A6C" w:rsidRPr="004124BC" w:rsidRDefault="00527D81" w:rsidP="0091546F">
            <w:pPr>
              <w:pStyle w:val="ad"/>
              <w:snapToGrid w:val="0"/>
              <w:spacing w:line="264" w:lineRule="auto"/>
              <w:ind w:leftChars="0" w:left="170"/>
              <w:jc w:val="center"/>
              <w:rPr>
                <w:rFonts w:ascii="ＭＳ 明朝" w:eastAsia="ＭＳ 明朝" w:hAnsi="ＭＳ 明朝"/>
                <w:sz w:val="18"/>
                <w:szCs w:val="18"/>
              </w:rPr>
            </w:pPr>
            <w:r>
              <w:rPr>
                <w:rFonts w:ascii="ＭＳ 明朝" w:eastAsia="ＭＳ 明朝" w:hAnsi="ＭＳ 明朝" w:hint="eastAsia"/>
                <w:sz w:val="18"/>
                <w:szCs w:val="18"/>
              </w:rPr>
              <w:t>単元の到達目標を意識した</w:t>
            </w:r>
            <w:r w:rsidR="00047A6C" w:rsidRPr="004124BC">
              <w:rPr>
                <w:rFonts w:ascii="ＭＳ 明朝" w:eastAsia="ＭＳ 明朝" w:hAnsi="ＭＳ 明朝" w:hint="eastAsia"/>
                <w:sz w:val="18"/>
                <w:szCs w:val="18"/>
              </w:rPr>
              <w:t>ポイント</w:t>
            </w:r>
          </w:p>
        </w:tc>
      </w:tr>
      <w:tr w:rsidR="00047A6C" w:rsidRPr="001406FD" w14:paraId="0980B528" w14:textId="77777777" w:rsidTr="000F4917">
        <w:tc>
          <w:tcPr>
            <w:tcW w:w="421" w:type="dxa"/>
            <w:tcBorders>
              <w:top w:val="single" w:sz="18" w:space="0" w:color="auto"/>
              <w:left w:val="single" w:sz="18" w:space="0" w:color="auto"/>
            </w:tcBorders>
          </w:tcPr>
          <w:p w14:paraId="4F19A9AD" w14:textId="77777777" w:rsidR="00047A6C" w:rsidRPr="004124BC" w:rsidRDefault="00047A6C" w:rsidP="0000472D">
            <w:pPr>
              <w:snapToGrid w:val="0"/>
              <w:spacing w:line="264" w:lineRule="auto"/>
              <w:jc w:val="center"/>
              <w:rPr>
                <w:rFonts w:ascii="Century" w:eastAsia="游明朝体 Pr6N R" w:hAnsi="Century"/>
                <w:b/>
                <w:bCs/>
                <w:sz w:val="18"/>
                <w:szCs w:val="18"/>
              </w:rPr>
            </w:pPr>
            <w:r w:rsidRPr="004124BC">
              <w:rPr>
                <w:rFonts w:ascii="Century" w:eastAsia="游明朝体 Pr6N R" w:hAnsi="Century"/>
                <w:b/>
                <w:bCs/>
                <w:sz w:val="18"/>
                <w:szCs w:val="18"/>
              </w:rPr>
              <w:t>1</w:t>
            </w:r>
          </w:p>
        </w:tc>
        <w:tc>
          <w:tcPr>
            <w:tcW w:w="850" w:type="dxa"/>
            <w:tcBorders>
              <w:top w:val="single" w:sz="18" w:space="0" w:color="auto"/>
            </w:tcBorders>
          </w:tcPr>
          <w:p w14:paraId="604BB187" w14:textId="77777777" w:rsidR="00047A6C" w:rsidRPr="004124BC" w:rsidRDefault="00047A6C" w:rsidP="0000472D">
            <w:pPr>
              <w:snapToGrid w:val="0"/>
              <w:spacing w:line="264" w:lineRule="auto"/>
              <w:jc w:val="center"/>
              <w:rPr>
                <w:rFonts w:ascii="ＭＳ 明朝" w:eastAsia="ＭＳ 明朝" w:hAnsi="ＭＳ 明朝"/>
                <w:sz w:val="18"/>
                <w:szCs w:val="18"/>
              </w:rPr>
            </w:pPr>
            <w:r w:rsidRPr="004124BC">
              <w:rPr>
                <w:rFonts w:ascii="ＭＳ 明朝" w:eastAsia="ＭＳ 明朝" w:hAnsi="ＭＳ 明朝"/>
                <w:sz w:val="18"/>
                <w:szCs w:val="18"/>
              </w:rPr>
              <w:t>扉</w:t>
            </w:r>
          </w:p>
          <w:p w14:paraId="601E12FE" w14:textId="52E67EF4" w:rsidR="00047A6C" w:rsidRPr="004124BC" w:rsidRDefault="00047A6C" w:rsidP="0000472D">
            <w:pPr>
              <w:snapToGrid w:val="0"/>
              <w:spacing w:line="264" w:lineRule="auto"/>
              <w:jc w:val="center"/>
              <w:rPr>
                <w:rFonts w:ascii="Century" w:eastAsia="游明朝体 Pr6N R" w:hAnsi="Century"/>
                <w:sz w:val="18"/>
                <w:szCs w:val="18"/>
              </w:rPr>
            </w:pPr>
            <w:r w:rsidRPr="004124BC">
              <w:rPr>
                <w:rFonts w:ascii="Century" w:eastAsia="游明朝体 Pr6N R" w:hAnsi="Century"/>
                <w:sz w:val="18"/>
                <w:szCs w:val="18"/>
              </w:rPr>
              <w:t>(p. 19)</w:t>
            </w:r>
          </w:p>
        </w:tc>
        <w:tc>
          <w:tcPr>
            <w:tcW w:w="1985" w:type="dxa"/>
            <w:tcBorders>
              <w:top w:val="single" w:sz="18" w:space="0" w:color="auto"/>
            </w:tcBorders>
          </w:tcPr>
          <w:p w14:paraId="7CCB8305" w14:textId="77777777" w:rsidR="00047A6C" w:rsidRPr="001406FD" w:rsidRDefault="00047A6C" w:rsidP="0000472D">
            <w:pPr>
              <w:snapToGrid w:val="0"/>
              <w:spacing w:line="264" w:lineRule="auto"/>
              <w:rPr>
                <w:rFonts w:ascii="游明朝体 Pr6N R" w:eastAsia="游明朝体 Pr6N R" w:hAnsi="游明朝体 Pr6N R"/>
                <w:sz w:val="14"/>
                <w:szCs w:val="14"/>
              </w:rPr>
            </w:pPr>
          </w:p>
        </w:tc>
        <w:tc>
          <w:tcPr>
            <w:tcW w:w="6310" w:type="dxa"/>
            <w:tcBorders>
              <w:top w:val="single" w:sz="18" w:space="0" w:color="auto"/>
            </w:tcBorders>
          </w:tcPr>
          <w:p w14:paraId="6C4FF1EE" w14:textId="77777777" w:rsidR="00047A6C" w:rsidRPr="004124BC" w:rsidRDefault="00047A6C" w:rsidP="0000472D">
            <w:pPr>
              <w:snapToGrid w:val="0"/>
              <w:spacing w:line="264" w:lineRule="auto"/>
              <w:rPr>
                <w:rFonts w:ascii="ＭＳ 明朝" w:eastAsia="ＭＳ 明朝" w:hAnsi="ＭＳ 明朝"/>
                <w:b/>
                <w:bCs/>
                <w:sz w:val="18"/>
                <w:szCs w:val="18"/>
              </w:rPr>
            </w:pPr>
            <w:r w:rsidRPr="004124BC">
              <w:rPr>
                <w:rFonts w:ascii="ＭＳ 明朝" w:eastAsia="ＭＳ 明朝" w:hAnsi="ＭＳ 明朝" w:hint="eastAsia"/>
                <w:b/>
                <w:bCs/>
                <w:sz w:val="18"/>
                <w:szCs w:val="18"/>
              </w:rPr>
              <w:t>ストーリーのおおまかな内容をつかむ。</w:t>
            </w:r>
          </w:p>
          <w:p w14:paraId="52012F0C" w14:textId="77777777" w:rsidR="00047A6C" w:rsidRPr="004124BC" w:rsidRDefault="00047A6C" w:rsidP="0000472D">
            <w:pPr>
              <w:pStyle w:val="ad"/>
              <w:numPr>
                <w:ilvl w:val="0"/>
                <w:numId w:val="1"/>
              </w:numPr>
              <w:snapToGrid w:val="0"/>
              <w:spacing w:line="264" w:lineRule="auto"/>
              <w:ind w:leftChars="0"/>
              <w:rPr>
                <w:rFonts w:ascii="ＭＳ 明朝" w:eastAsia="ＭＳ 明朝" w:hAnsi="ＭＳ 明朝"/>
                <w:sz w:val="18"/>
                <w:szCs w:val="18"/>
              </w:rPr>
            </w:pPr>
            <w:r w:rsidRPr="004124BC">
              <w:rPr>
                <w:rFonts w:ascii="ＭＳ 明朝" w:eastAsia="ＭＳ 明朝" w:hAnsi="ＭＳ 明朝" w:hint="eastAsia"/>
                <w:sz w:val="18"/>
                <w:szCs w:val="18"/>
              </w:rPr>
              <w:t>単元の目標を確認し、自己目標を設定する。</w:t>
            </w:r>
          </w:p>
          <w:p w14:paraId="1276B54E" w14:textId="77777777" w:rsidR="00047A6C" w:rsidRPr="004124BC" w:rsidRDefault="00047A6C" w:rsidP="0000472D">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sidRPr="004124BC">
              <w:rPr>
                <w:rFonts w:ascii="ＭＳ 明朝" w:eastAsia="ＭＳ 明朝" w:hAnsi="ＭＳ 明朝" w:cs="Times New Roman (本文のフォント - コンプレ" w:hint="eastAsia"/>
                <w:sz w:val="18"/>
                <w:szCs w:val="18"/>
              </w:rPr>
              <w:t>単元の題材に関する自分のことを伝え合い</w:t>
            </w:r>
            <w:r w:rsidRPr="004124BC">
              <w:rPr>
                <w:rFonts w:ascii="Century" w:eastAsia="ＭＳ 明朝" w:hAnsi="Century" w:cs="Times New Roman (本文のフォント - コンプレ"/>
                <w:sz w:val="18"/>
                <w:szCs w:val="18"/>
              </w:rPr>
              <w:t>（</w:t>
            </w:r>
            <w:r w:rsidRPr="004124BC">
              <w:rPr>
                <w:rFonts w:ascii="Century" w:eastAsia="ＭＳ 明朝" w:hAnsi="Century" w:cs="Times New Roman (本文のフォント - コンプレ"/>
                <w:sz w:val="18"/>
                <w:szCs w:val="18"/>
              </w:rPr>
              <w:t>About You</w:t>
            </w:r>
            <w:r w:rsidRPr="004124BC">
              <w:rPr>
                <w:rFonts w:ascii="Century" w:eastAsia="ＭＳ 明朝" w:hAnsi="Century" w:cs="Times New Roman (本文のフォント - コンプレ"/>
                <w:sz w:val="18"/>
                <w:szCs w:val="18"/>
              </w:rPr>
              <w:t>）</w:t>
            </w:r>
            <w:r w:rsidRPr="004124BC">
              <w:rPr>
                <w:rFonts w:ascii="ＭＳ 明朝" w:eastAsia="ＭＳ 明朝" w:hAnsi="ＭＳ 明朝" w:cs="Times New Roman (本文のフォント - コンプレ" w:hint="eastAsia"/>
                <w:sz w:val="18"/>
                <w:szCs w:val="18"/>
              </w:rPr>
              <w:t>、ストーリーを予想する。</w:t>
            </w:r>
          </w:p>
          <w:p w14:paraId="6F1631EC" w14:textId="77777777" w:rsidR="00047A6C" w:rsidRDefault="00047A6C" w:rsidP="0000472D">
            <w:pPr>
              <w:pStyle w:val="ad"/>
              <w:numPr>
                <w:ilvl w:val="0"/>
                <w:numId w:val="1"/>
              </w:numPr>
              <w:snapToGrid w:val="0"/>
              <w:spacing w:line="264" w:lineRule="auto"/>
              <w:ind w:leftChars="0"/>
              <w:rPr>
                <w:rFonts w:ascii="ＭＳ 明朝" w:eastAsia="ＭＳ 明朝" w:hAnsi="ＭＳ 明朝"/>
                <w:sz w:val="18"/>
                <w:szCs w:val="18"/>
              </w:rPr>
            </w:pPr>
            <w:r w:rsidRPr="004124BC">
              <w:rPr>
                <w:rFonts w:ascii="ＭＳ 明朝" w:eastAsia="ＭＳ 明朝" w:hAnsi="ＭＳ 明朝" w:hint="eastAsia"/>
                <w:sz w:val="18"/>
                <w:szCs w:val="18"/>
              </w:rPr>
              <w:t>ストーリー全体を通して聞き、ピクチャーカードを場面順に並べ替える。</w:t>
            </w:r>
          </w:p>
          <w:p w14:paraId="4CDC252F" w14:textId="41861A9A" w:rsidR="00047A6C" w:rsidRPr="00A919BD" w:rsidRDefault="00047A6C" w:rsidP="0000472D">
            <w:pPr>
              <w:pStyle w:val="ad"/>
              <w:numPr>
                <w:ilvl w:val="0"/>
                <w:numId w:val="1"/>
              </w:numPr>
              <w:snapToGrid w:val="0"/>
              <w:spacing w:line="264" w:lineRule="auto"/>
              <w:ind w:leftChars="0"/>
              <w:rPr>
                <w:rFonts w:ascii="ＭＳ 明朝" w:eastAsia="ＭＳ 明朝" w:hAnsi="ＭＳ 明朝"/>
                <w:sz w:val="18"/>
                <w:szCs w:val="18"/>
              </w:rPr>
            </w:pPr>
            <w:r w:rsidRPr="00A919BD">
              <w:rPr>
                <w:rFonts w:ascii="ＭＳ 明朝" w:eastAsia="ＭＳ 明朝" w:hAnsi="ＭＳ 明朝" w:hint="eastAsia"/>
                <w:sz w:val="18"/>
                <w:szCs w:val="18"/>
              </w:rPr>
              <w:t>映像を見て、ストーリーのおおまかな内容を確かめる。</w:t>
            </w:r>
          </w:p>
        </w:tc>
        <w:tc>
          <w:tcPr>
            <w:tcW w:w="5171" w:type="dxa"/>
            <w:tcBorders>
              <w:top w:val="single" w:sz="18" w:space="0" w:color="auto"/>
            </w:tcBorders>
            <w:shd w:val="clear" w:color="auto" w:fill="auto"/>
          </w:tcPr>
          <w:p w14:paraId="6057A495" w14:textId="18981F81" w:rsidR="00047A6C" w:rsidRDefault="00047A6C" w:rsidP="00527D81">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〇</w:t>
            </w:r>
            <w:r w:rsidRPr="00CB45F6">
              <w:rPr>
                <w:rFonts w:ascii="ＭＳ 明朝" w:eastAsia="ＭＳ 明朝" w:hAnsi="ＭＳ 明朝" w:cs="Times New Roman (本文のフォント - コンプレ" w:hint="eastAsia"/>
                <w:sz w:val="18"/>
                <w:szCs w:val="18"/>
              </w:rPr>
              <w:t>ワークシート等から、どのような自己目標を設定しているかを見取る。</w:t>
            </w:r>
          </w:p>
          <w:p w14:paraId="44A7E5D7" w14:textId="751897A3" w:rsidR="009A2882" w:rsidRPr="009A2882" w:rsidRDefault="009A2882" w:rsidP="009A2882">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〇</w:t>
            </w:r>
            <w:r w:rsidRPr="00753D20">
              <w:rPr>
                <w:rFonts w:ascii="Century" w:eastAsia="ＭＳ 明朝" w:hAnsi="Century" w:cs="Times New Roman (本文のフォント - コンプレ"/>
                <w:sz w:val="18"/>
                <w:szCs w:val="18"/>
              </w:rPr>
              <w:t>Speak</w:t>
            </w:r>
            <w:r w:rsidRPr="00753D20">
              <w:rPr>
                <w:rFonts w:ascii="Century" w:eastAsia="ＭＳ 明朝" w:hAnsi="Century" w:cs="Times New Roman (本文のフォント - コンプレ"/>
                <w:sz w:val="18"/>
                <w:szCs w:val="18"/>
              </w:rPr>
              <w:t>（</w:t>
            </w:r>
            <w:r w:rsidRPr="00753D20">
              <w:rPr>
                <w:rFonts w:ascii="Century" w:eastAsia="ＭＳ 明朝" w:hAnsi="Century" w:cs="Times New Roman (本文のフォント - コンプレ"/>
                <w:sz w:val="18"/>
                <w:szCs w:val="18"/>
              </w:rPr>
              <w:t>About You</w:t>
            </w:r>
            <w:r w:rsidRPr="00753D20">
              <w:rPr>
                <w:rFonts w:ascii="Century" w:eastAsia="ＭＳ 明朝" w:hAnsi="Century" w:cs="Times New Roman (本文のフォント - コンプレ"/>
                <w:sz w:val="18"/>
                <w:szCs w:val="18"/>
              </w:rPr>
              <w:t>）</w:t>
            </w:r>
            <w:r>
              <w:rPr>
                <w:rFonts w:ascii="ＭＳ 明朝" w:eastAsia="ＭＳ 明朝" w:hAnsi="ＭＳ 明朝" w:cs="Times New Roman (本文のフォント - コンプレ" w:hint="eastAsia"/>
                <w:sz w:val="18"/>
                <w:szCs w:val="18"/>
              </w:rPr>
              <w:t>の</w:t>
            </w:r>
            <w:r w:rsidR="00142300">
              <w:rPr>
                <w:rFonts w:ascii="ＭＳ 明朝" w:eastAsia="ＭＳ 明朝" w:hAnsi="ＭＳ 明朝" w:cs="Times New Roman (本文のフォント - コンプレ" w:hint="eastAsia"/>
                <w:sz w:val="18"/>
                <w:szCs w:val="18"/>
              </w:rPr>
              <w:t>問い</w:t>
            </w:r>
            <w:r>
              <w:rPr>
                <w:rFonts w:ascii="ＭＳ 明朝" w:eastAsia="ＭＳ 明朝" w:hAnsi="ＭＳ 明朝" w:cs="Times New Roman (本文のフォント - コンプレ" w:hint="eastAsia"/>
                <w:sz w:val="18"/>
                <w:szCs w:val="18"/>
              </w:rPr>
              <w:t>に対するやり取りなどから、単元で扱うトピックについて、どの程度聞いたり話したりできるかを見取る。</w:t>
            </w:r>
          </w:p>
          <w:p w14:paraId="1D51DE5E" w14:textId="60279C33" w:rsidR="00047A6C" w:rsidRPr="00CB45F6" w:rsidRDefault="00047A6C" w:rsidP="00527D81">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cs="Times New Roman (本文のフォント - コンプレ" w:hint="eastAsia"/>
                <w:sz w:val="18"/>
                <w:szCs w:val="18"/>
              </w:rPr>
              <w:t>〇</w:t>
            </w:r>
            <w:r w:rsidRPr="00CB45F6">
              <w:rPr>
                <w:rFonts w:ascii="ＭＳ 明朝" w:eastAsia="ＭＳ 明朝" w:hAnsi="ＭＳ 明朝" w:cs="Times New Roman (本文のフォント - コンプレ" w:hint="eastAsia"/>
                <w:sz w:val="18"/>
                <w:szCs w:val="18"/>
              </w:rPr>
              <w:t>学習者用端末でのピクチャーカードの並べ替えの様子などから、</w:t>
            </w:r>
            <w:r w:rsidR="009A2882">
              <w:rPr>
                <w:rFonts w:ascii="ＭＳ 明朝" w:eastAsia="ＭＳ 明朝" w:hAnsi="ＭＳ 明朝" w:cs="Times New Roman (本文のフォント - コンプレ" w:hint="eastAsia"/>
                <w:sz w:val="18"/>
                <w:szCs w:val="18"/>
              </w:rPr>
              <w:t>ストーリーの</w:t>
            </w:r>
            <w:r w:rsidRPr="00CB45F6">
              <w:rPr>
                <w:rFonts w:ascii="ＭＳ 明朝" w:eastAsia="ＭＳ 明朝" w:hAnsi="ＭＳ 明朝" w:cs="Times New Roman (本文のフォント - コンプレ" w:hint="eastAsia"/>
                <w:sz w:val="18"/>
                <w:szCs w:val="18"/>
              </w:rPr>
              <w:t>概要を</w:t>
            </w:r>
            <w:r w:rsidR="009A2882">
              <w:rPr>
                <w:rFonts w:ascii="ＭＳ 明朝" w:eastAsia="ＭＳ 明朝" w:hAnsi="ＭＳ 明朝" w:cs="Times New Roman (本文のフォント - コンプレ" w:hint="eastAsia"/>
                <w:sz w:val="18"/>
                <w:szCs w:val="18"/>
              </w:rPr>
              <w:t>捉え</w:t>
            </w:r>
            <w:r w:rsidRPr="00CB45F6">
              <w:rPr>
                <w:rFonts w:ascii="ＭＳ 明朝" w:eastAsia="ＭＳ 明朝" w:hAnsi="ＭＳ 明朝" w:cs="Times New Roman (本文のフォント - コンプレ" w:hint="eastAsia"/>
                <w:sz w:val="18"/>
                <w:szCs w:val="18"/>
              </w:rPr>
              <w:t>ているか</w:t>
            </w:r>
            <w:r w:rsidR="00D54ACF">
              <w:rPr>
                <w:rFonts w:ascii="ＭＳ 明朝" w:eastAsia="ＭＳ 明朝" w:hAnsi="ＭＳ 明朝" w:cs="Times New Roman (本文のフォント - コンプレ" w:hint="eastAsia"/>
                <w:sz w:val="18"/>
                <w:szCs w:val="18"/>
              </w:rPr>
              <w:t>を</w:t>
            </w:r>
            <w:r w:rsidRPr="00CB45F6">
              <w:rPr>
                <w:rFonts w:ascii="ＭＳ 明朝" w:eastAsia="ＭＳ 明朝" w:hAnsi="ＭＳ 明朝" w:cs="Times New Roman (本文のフォント - コンプレ" w:hint="eastAsia"/>
                <w:sz w:val="18"/>
                <w:szCs w:val="18"/>
              </w:rPr>
              <w:t>見取る。</w:t>
            </w:r>
          </w:p>
        </w:tc>
        <w:tc>
          <w:tcPr>
            <w:tcW w:w="4395" w:type="dxa"/>
            <w:tcBorders>
              <w:top w:val="single" w:sz="18" w:space="0" w:color="auto"/>
              <w:right w:val="single" w:sz="18" w:space="0" w:color="auto"/>
            </w:tcBorders>
          </w:tcPr>
          <w:p w14:paraId="68CC87C0" w14:textId="77777777" w:rsidR="00047A6C" w:rsidRPr="001406FD" w:rsidRDefault="00047A6C" w:rsidP="00047A6C">
            <w:pPr>
              <w:pStyle w:val="ad"/>
              <w:snapToGrid w:val="0"/>
              <w:spacing w:line="264" w:lineRule="auto"/>
              <w:ind w:leftChars="0" w:left="170"/>
              <w:rPr>
                <w:rFonts w:ascii="游明朝体 Pr6N R" w:eastAsia="游明朝体 Pr6N R" w:hAnsi="游明朝体 Pr6N R"/>
                <w:sz w:val="14"/>
                <w:szCs w:val="14"/>
              </w:rPr>
            </w:pPr>
          </w:p>
        </w:tc>
      </w:tr>
      <w:tr w:rsidR="00047A6C" w:rsidRPr="001406FD" w14:paraId="33277288" w14:textId="77777777" w:rsidTr="00E12C98">
        <w:tc>
          <w:tcPr>
            <w:tcW w:w="421" w:type="dxa"/>
            <w:tcBorders>
              <w:left w:val="single" w:sz="18" w:space="0" w:color="auto"/>
            </w:tcBorders>
          </w:tcPr>
          <w:p w14:paraId="29B2824B" w14:textId="77777777" w:rsidR="00047A6C" w:rsidRPr="004124BC" w:rsidRDefault="00047A6C" w:rsidP="0000472D">
            <w:pPr>
              <w:snapToGrid w:val="0"/>
              <w:spacing w:line="264" w:lineRule="auto"/>
              <w:jc w:val="center"/>
              <w:rPr>
                <w:rFonts w:ascii="Century" w:eastAsia="游明朝体 Pr6N R" w:hAnsi="Century"/>
                <w:b/>
                <w:bCs/>
                <w:sz w:val="18"/>
                <w:szCs w:val="18"/>
              </w:rPr>
            </w:pPr>
            <w:r w:rsidRPr="004124BC">
              <w:rPr>
                <w:rFonts w:ascii="Century" w:eastAsia="游明朝体 Pr6N R" w:hAnsi="Century"/>
                <w:b/>
                <w:bCs/>
                <w:sz w:val="18"/>
                <w:szCs w:val="18"/>
              </w:rPr>
              <w:t>2</w:t>
            </w:r>
          </w:p>
        </w:tc>
        <w:tc>
          <w:tcPr>
            <w:tcW w:w="850" w:type="dxa"/>
          </w:tcPr>
          <w:p w14:paraId="0E499019" w14:textId="77777777" w:rsidR="00047A6C" w:rsidRPr="004124BC" w:rsidRDefault="00047A6C" w:rsidP="0000472D">
            <w:pPr>
              <w:snapToGrid w:val="0"/>
              <w:spacing w:line="264" w:lineRule="auto"/>
              <w:jc w:val="center"/>
              <w:rPr>
                <w:rFonts w:ascii="Century" w:eastAsia="游明朝体 Pr6N R" w:hAnsi="Century"/>
                <w:sz w:val="18"/>
                <w:szCs w:val="18"/>
              </w:rPr>
            </w:pPr>
            <w:r w:rsidRPr="004124BC">
              <w:rPr>
                <w:rFonts w:ascii="Century" w:eastAsia="游明朝体 Pr6N R" w:hAnsi="Century"/>
                <w:sz w:val="18"/>
                <w:szCs w:val="18"/>
              </w:rPr>
              <w:t>Part 1</w:t>
            </w:r>
          </w:p>
          <w:p w14:paraId="3729D883" w14:textId="77777777" w:rsidR="00047A6C" w:rsidRPr="004124BC" w:rsidRDefault="00047A6C" w:rsidP="0000472D">
            <w:pPr>
              <w:snapToGrid w:val="0"/>
              <w:spacing w:line="264" w:lineRule="auto"/>
              <w:jc w:val="center"/>
              <w:rPr>
                <w:rFonts w:ascii="ＭＳ 明朝" w:eastAsia="ＭＳ 明朝" w:hAnsi="ＭＳ 明朝"/>
                <w:sz w:val="18"/>
                <w:szCs w:val="18"/>
              </w:rPr>
            </w:pPr>
            <w:r w:rsidRPr="004124BC">
              <w:rPr>
                <w:rFonts w:ascii="ＭＳ 明朝" w:eastAsia="ＭＳ 明朝" w:hAnsi="ＭＳ 明朝"/>
                <w:sz w:val="18"/>
                <w:szCs w:val="18"/>
              </w:rPr>
              <w:t>本文</w:t>
            </w:r>
          </w:p>
          <w:p w14:paraId="13F8F402" w14:textId="5B63F3BA" w:rsidR="00047A6C" w:rsidRPr="004124BC" w:rsidRDefault="00047A6C" w:rsidP="0000472D">
            <w:pPr>
              <w:snapToGrid w:val="0"/>
              <w:spacing w:line="264" w:lineRule="auto"/>
              <w:jc w:val="center"/>
              <w:rPr>
                <w:rFonts w:ascii="Century" w:eastAsia="游明朝体 Pr6N R" w:hAnsi="Century"/>
                <w:sz w:val="18"/>
                <w:szCs w:val="18"/>
              </w:rPr>
            </w:pPr>
            <w:r w:rsidRPr="004124BC">
              <w:rPr>
                <w:rFonts w:ascii="Century" w:eastAsia="游明朝体 Pr6N R" w:hAnsi="Century"/>
                <w:sz w:val="18"/>
                <w:szCs w:val="18"/>
              </w:rPr>
              <w:t>(p. 20)</w:t>
            </w:r>
          </w:p>
        </w:tc>
        <w:tc>
          <w:tcPr>
            <w:tcW w:w="1985" w:type="dxa"/>
            <w:vMerge w:val="restart"/>
          </w:tcPr>
          <w:p w14:paraId="60328BCD" w14:textId="77777777" w:rsidR="00047A6C" w:rsidRPr="004124BC" w:rsidRDefault="00047A6C" w:rsidP="0000472D">
            <w:pPr>
              <w:pStyle w:val="ad"/>
              <w:numPr>
                <w:ilvl w:val="0"/>
                <w:numId w:val="2"/>
              </w:numPr>
              <w:snapToGrid w:val="0"/>
              <w:spacing w:line="264" w:lineRule="auto"/>
              <w:ind w:leftChars="0"/>
              <w:jc w:val="left"/>
              <w:rPr>
                <w:rFonts w:ascii="Century" w:eastAsia="游明朝体 Pr6N R" w:hAnsi="Century"/>
                <w:sz w:val="18"/>
                <w:szCs w:val="18"/>
              </w:rPr>
            </w:pPr>
            <w:r w:rsidRPr="004124BC">
              <w:rPr>
                <w:rFonts w:ascii="Century" w:eastAsia="游明朝体 Pr6N R" w:hAnsi="Century"/>
                <w:sz w:val="18"/>
                <w:szCs w:val="18"/>
              </w:rPr>
              <w:t xml:space="preserve">I don’t </w:t>
            </w:r>
            <w:r w:rsidRPr="00527D81">
              <w:rPr>
                <w:rFonts w:ascii="Century" w:eastAsia="游明朝体 Pr6N R" w:hAnsi="Century"/>
                <w:sz w:val="18"/>
                <w:szCs w:val="18"/>
              </w:rPr>
              <w:t>like</w:t>
            </w:r>
            <w:r w:rsidRPr="004124BC">
              <w:rPr>
                <w:rFonts w:ascii="Century" w:eastAsia="游明朝体 Pr6N R" w:hAnsi="Century"/>
                <w:sz w:val="18"/>
                <w:szCs w:val="18"/>
              </w:rPr>
              <w:t xml:space="preserve"> </w:t>
            </w:r>
            <w:r w:rsidRPr="004124BC">
              <w:rPr>
                <w:rFonts w:ascii="Century" w:eastAsia="游明朝体 Pr6N R" w:hAnsi="Century"/>
                <w:b/>
                <w:bCs/>
                <w:sz w:val="18"/>
                <w:szCs w:val="18"/>
              </w:rPr>
              <w:t xml:space="preserve">playing </w:t>
            </w:r>
            <w:r w:rsidRPr="004124BC">
              <w:rPr>
                <w:rFonts w:ascii="Century" w:eastAsia="游明朝体 Pr6N R" w:hAnsi="Century"/>
                <w:sz w:val="18"/>
                <w:szCs w:val="18"/>
              </w:rPr>
              <w:t>basketball.</w:t>
            </w:r>
          </w:p>
          <w:p w14:paraId="0E2A2D90" w14:textId="77777777" w:rsidR="00047A6C" w:rsidRDefault="00047A6C" w:rsidP="0000472D">
            <w:pPr>
              <w:pStyle w:val="ad"/>
              <w:numPr>
                <w:ilvl w:val="0"/>
                <w:numId w:val="2"/>
              </w:numPr>
              <w:snapToGrid w:val="0"/>
              <w:spacing w:line="264" w:lineRule="auto"/>
              <w:ind w:leftChars="0"/>
              <w:jc w:val="left"/>
              <w:rPr>
                <w:rFonts w:ascii="Century" w:eastAsia="游明朝体 Pr6N R" w:hAnsi="Century"/>
                <w:sz w:val="18"/>
                <w:szCs w:val="18"/>
              </w:rPr>
            </w:pPr>
            <w:r w:rsidRPr="004124BC">
              <w:rPr>
                <w:rFonts w:ascii="Century" w:eastAsia="游明朝体 Pr6N R" w:hAnsi="Century"/>
                <w:sz w:val="18"/>
                <w:szCs w:val="18"/>
              </w:rPr>
              <w:t>I’m not good</w:t>
            </w:r>
            <w:r w:rsidRPr="00527D81">
              <w:rPr>
                <w:rFonts w:ascii="Century" w:eastAsia="游明朝体 Pr6N R" w:hAnsi="Century"/>
                <w:sz w:val="18"/>
                <w:szCs w:val="18"/>
              </w:rPr>
              <w:t xml:space="preserve"> at</w:t>
            </w:r>
            <w:r w:rsidRPr="004124BC">
              <w:rPr>
                <w:rFonts w:ascii="Century" w:eastAsia="游明朝体 Pr6N R" w:hAnsi="Century"/>
                <w:b/>
                <w:bCs/>
                <w:sz w:val="18"/>
                <w:szCs w:val="18"/>
              </w:rPr>
              <w:t xml:space="preserve"> passing</w:t>
            </w:r>
            <w:r w:rsidRPr="004124BC">
              <w:rPr>
                <w:rFonts w:ascii="Century" w:eastAsia="游明朝体 Pr6N R" w:hAnsi="Century"/>
                <w:sz w:val="18"/>
                <w:szCs w:val="18"/>
              </w:rPr>
              <w:t xml:space="preserve"> the ball. </w:t>
            </w:r>
          </w:p>
          <w:p w14:paraId="7A8F06E1" w14:textId="0322AAFC" w:rsidR="00047A6C" w:rsidRPr="009A2882" w:rsidRDefault="00047A6C" w:rsidP="0000472D">
            <w:pPr>
              <w:pStyle w:val="ad"/>
              <w:numPr>
                <w:ilvl w:val="0"/>
                <w:numId w:val="2"/>
              </w:numPr>
              <w:snapToGrid w:val="0"/>
              <w:spacing w:line="264" w:lineRule="auto"/>
              <w:ind w:leftChars="0"/>
              <w:jc w:val="left"/>
              <w:rPr>
                <w:rFonts w:ascii="Century" w:eastAsia="游明朝体 Pr6N R" w:hAnsi="Century"/>
                <w:sz w:val="18"/>
                <w:szCs w:val="18"/>
              </w:rPr>
            </w:pPr>
            <w:r w:rsidRPr="009A2882">
              <w:rPr>
                <w:rFonts w:ascii="Century" w:eastAsia="游明朝体 Pr6N R" w:hAnsi="Century" w:cs="Times New Roman (本文のフォント - コンプレ"/>
                <w:b/>
                <w:bCs/>
                <w:spacing w:val="-2"/>
                <w:sz w:val="18"/>
                <w:szCs w:val="18"/>
              </w:rPr>
              <w:t>Passing</w:t>
            </w:r>
            <w:r w:rsidRPr="009A2882">
              <w:rPr>
                <w:rFonts w:ascii="Century" w:eastAsia="游明朝体 Pr6N R" w:hAnsi="Century" w:cs="Times New Roman (本文のフォント - コンプレ"/>
                <w:spacing w:val="-2"/>
                <w:sz w:val="18"/>
                <w:szCs w:val="18"/>
              </w:rPr>
              <w:t xml:space="preserve"> the ball</w:t>
            </w:r>
            <w:r w:rsidRPr="00A026D3">
              <w:rPr>
                <w:rFonts w:ascii="Century" w:eastAsia="游明朝体 Pr6N R" w:hAnsi="Century" w:cs="Times New Roman (本文のフォント - コンプレ"/>
                <w:spacing w:val="-2"/>
                <w:sz w:val="18"/>
                <w:szCs w:val="18"/>
              </w:rPr>
              <w:t xml:space="preserve"> </w:t>
            </w:r>
            <w:r w:rsidRPr="009A2882">
              <w:rPr>
                <w:rFonts w:ascii="Century" w:eastAsia="游明朝体 Pr6N R" w:hAnsi="Century" w:cs="Times New Roman (本文のフォント - コンプレ"/>
                <w:spacing w:val="-2"/>
                <w:sz w:val="18"/>
                <w:szCs w:val="18"/>
              </w:rPr>
              <w:t>isn’t easy.</w:t>
            </w:r>
          </w:p>
        </w:tc>
        <w:tc>
          <w:tcPr>
            <w:tcW w:w="6310" w:type="dxa"/>
          </w:tcPr>
          <w:p w14:paraId="1C3ADAEC" w14:textId="77777777" w:rsidR="00047A6C" w:rsidRPr="004124BC" w:rsidRDefault="00047A6C" w:rsidP="0000472D">
            <w:pPr>
              <w:snapToGrid w:val="0"/>
              <w:spacing w:line="264" w:lineRule="auto"/>
              <w:rPr>
                <w:rFonts w:ascii="ＭＳ 明朝" w:eastAsia="ＭＳ 明朝" w:hAnsi="ＭＳ 明朝"/>
                <w:b/>
                <w:bCs/>
                <w:sz w:val="18"/>
                <w:szCs w:val="18"/>
              </w:rPr>
            </w:pPr>
            <w:r w:rsidRPr="004124BC">
              <w:rPr>
                <w:rFonts w:ascii="ＭＳ 明朝" w:eastAsia="ＭＳ 明朝" w:hAnsi="ＭＳ 明朝" w:hint="eastAsia"/>
                <w:b/>
                <w:bCs/>
                <w:sz w:val="18"/>
                <w:szCs w:val="18"/>
              </w:rPr>
              <w:t>本文の内容を捉え、文脈の中で動名詞の意味・形・使い方を理解する。</w:t>
            </w:r>
          </w:p>
          <w:p w14:paraId="18ED4204" w14:textId="77777777" w:rsidR="00047A6C" w:rsidRPr="004124BC" w:rsidRDefault="00047A6C" w:rsidP="0000472D">
            <w:pPr>
              <w:pStyle w:val="ad"/>
              <w:numPr>
                <w:ilvl w:val="0"/>
                <w:numId w:val="1"/>
              </w:numPr>
              <w:snapToGrid w:val="0"/>
              <w:spacing w:line="264" w:lineRule="auto"/>
              <w:ind w:leftChars="0"/>
              <w:rPr>
                <w:rFonts w:ascii="ＭＳ 明朝" w:eastAsia="ＭＳ 明朝" w:hAnsi="ＭＳ 明朝"/>
                <w:sz w:val="18"/>
                <w:szCs w:val="18"/>
              </w:rPr>
            </w:pPr>
            <w:r w:rsidRPr="004124BC">
              <w:rPr>
                <w:rFonts w:ascii="Century" w:eastAsia="ＭＳ 明朝" w:hAnsi="Century"/>
                <w:sz w:val="18"/>
                <w:szCs w:val="18"/>
              </w:rPr>
              <w:t>Q&amp;A</w:t>
            </w:r>
            <w:r w:rsidRPr="004124BC">
              <w:rPr>
                <w:rFonts w:ascii="ＭＳ 明朝" w:eastAsia="ＭＳ 明朝" w:hAnsi="ＭＳ 明朝" w:hint="eastAsia"/>
                <w:sz w:val="18"/>
                <w:szCs w:val="18"/>
              </w:rPr>
              <w:t>などを通して、本文の詳細を確かめる。</w:t>
            </w:r>
          </w:p>
          <w:p w14:paraId="610A425B" w14:textId="77777777" w:rsidR="00047A6C" w:rsidRDefault="00047A6C" w:rsidP="0000472D">
            <w:pPr>
              <w:pStyle w:val="ad"/>
              <w:numPr>
                <w:ilvl w:val="0"/>
                <w:numId w:val="1"/>
              </w:numPr>
              <w:snapToGrid w:val="0"/>
              <w:spacing w:line="264" w:lineRule="auto"/>
              <w:ind w:leftChars="0"/>
              <w:rPr>
                <w:rFonts w:ascii="ＭＳ 明朝" w:eastAsia="ＭＳ 明朝" w:hAnsi="ＭＳ 明朝"/>
                <w:sz w:val="18"/>
                <w:szCs w:val="18"/>
              </w:rPr>
            </w:pPr>
            <w:r w:rsidRPr="004124BC">
              <w:rPr>
                <w:rFonts w:ascii="ＭＳ 明朝" w:eastAsia="ＭＳ 明朝" w:hAnsi="ＭＳ 明朝" w:hint="eastAsia"/>
                <w:sz w:val="18"/>
                <w:szCs w:val="18"/>
              </w:rPr>
              <w:t>語句や表現、動名詞の意味・形・使い方を確かめる。</w:t>
            </w:r>
          </w:p>
          <w:p w14:paraId="46C82309" w14:textId="551C2F5C" w:rsidR="00A026D3" w:rsidRPr="00D54ACF" w:rsidRDefault="00047A6C" w:rsidP="00D54ACF">
            <w:pPr>
              <w:pStyle w:val="ad"/>
              <w:numPr>
                <w:ilvl w:val="0"/>
                <w:numId w:val="1"/>
              </w:numPr>
              <w:snapToGrid w:val="0"/>
              <w:spacing w:line="264" w:lineRule="auto"/>
              <w:ind w:leftChars="0"/>
              <w:rPr>
                <w:rFonts w:ascii="ＭＳ 明朝" w:eastAsia="ＭＳ 明朝" w:hAnsi="ＭＳ 明朝"/>
                <w:sz w:val="18"/>
                <w:szCs w:val="18"/>
              </w:rPr>
            </w:pPr>
            <w:r w:rsidRPr="00A919BD">
              <w:rPr>
                <w:rFonts w:ascii="ＭＳ 明朝" w:eastAsia="ＭＳ 明朝" w:hAnsi="ＭＳ 明朝" w:hint="eastAsia"/>
                <w:sz w:val="18"/>
                <w:szCs w:val="18"/>
              </w:rPr>
              <w:t>本文を聞いたり音読したりして、発音と綴りを一致させる。</w:t>
            </w:r>
          </w:p>
        </w:tc>
        <w:tc>
          <w:tcPr>
            <w:tcW w:w="5171" w:type="dxa"/>
            <w:shd w:val="clear" w:color="auto" w:fill="auto"/>
          </w:tcPr>
          <w:p w14:paraId="7BA692C6" w14:textId="7B56E3E2" w:rsidR="00047A6C" w:rsidRPr="00CB45F6" w:rsidRDefault="00047A6C" w:rsidP="00527D81">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cs="Times New Roman (本文のフォント - コンプレ" w:hint="eastAsia"/>
                <w:sz w:val="18"/>
                <w:szCs w:val="18"/>
              </w:rPr>
              <w:t>〇</w:t>
            </w:r>
            <w:r w:rsidRPr="00CB45F6">
              <w:rPr>
                <w:rFonts w:ascii="ＭＳ 明朝" w:eastAsia="ＭＳ 明朝" w:hAnsi="ＭＳ 明朝" w:cs="Times New Roman (本文のフォント - コンプレ" w:hint="eastAsia"/>
                <w:sz w:val="18"/>
                <w:szCs w:val="18"/>
              </w:rPr>
              <w:t>教科書やワークシート等の</w:t>
            </w:r>
            <w:r w:rsidRPr="00CB45F6">
              <w:rPr>
                <w:rFonts w:ascii="Century" w:eastAsia="ＭＳ 明朝" w:hAnsi="Century" w:cs="Times New Roman (本文のフォント - コンプレ"/>
                <w:sz w:val="18"/>
                <w:szCs w:val="18"/>
              </w:rPr>
              <w:t>Q</w:t>
            </w:r>
            <w:r w:rsidRPr="00CB45F6">
              <w:rPr>
                <w:rFonts w:ascii="ＭＳ 明朝" w:eastAsia="ＭＳ 明朝" w:hAnsi="ＭＳ 明朝" w:cs="Times New Roman (本文のフォント - コンプレ" w:hint="eastAsia"/>
                <w:sz w:val="18"/>
                <w:szCs w:val="18"/>
              </w:rPr>
              <w:t>への回答の様子</w:t>
            </w:r>
            <w:r w:rsidRPr="00CB45F6">
              <w:rPr>
                <w:rFonts w:ascii="ＭＳ 明朝" w:eastAsia="ＭＳ 明朝" w:hAnsi="ＭＳ 明朝" w:hint="eastAsia"/>
                <w:sz w:val="18"/>
                <w:szCs w:val="18"/>
              </w:rPr>
              <w:t>から、動名詞の文について理解し、内容を読み取っているかを見取る。</w:t>
            </w:r>
          </w:p>
          <w:p w14:paraId="4059ABCB" w14:textId="111103B8" w:rsidR="00047A6C" w:rsidRPr="00CB45F6" w:rsidRDefault="00047A6C" w:rsidP="00527D81">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cs="Times New Roman (本文のフォント - コンプレ" w:hint="eastAsia"/>
                <w:sz w:val="18"/>
                <w:szCs w:val="18"/>
              </w:rPr>
              <w:t>〇</w:t>
            </w:r>
            <w:r w:rsidRPr="00CB45F6">
              <w:rPr>
                <w:rFonts w:ascii="ＭＳ 明朝" w:eastAsia="ＭＳ 明朝" w:hAnsi="ＭＳ 明朝" w:cs="Times New Roman (本文のフォント - コンプレ" w:hint="eastAsia"/>
                <w:sz w:val="18"/>
                <w:szCs w:val="18"/>
              </w:rPr>
              <w:t>意味を理解し、英語らしい発音やリズムで本文を音読しているかを見取る。</w:t>
            </w:r>
          </w:p>
        </w:tc>
        <w:tc>
          <w:tcPr>
            <w:tcW w:w="4395" w:type="dxa"/>
            <w:tcBorders>
              <w:right w:val="single" w:sz="18" w:space="0" w:color="auto"/>
            </w:tcBorders>
          </w:tcPr>
          <w:p w14:paraId="4B2059F2" w14:textId="77777777" w:rsidR="00047A6C" w:rsidRPr="001406FD" w:rsidRDefault="00047A6C" w:rsidP="00047A6C">
            <w:pPr>
              <w:pStyle w:val="ad"/>
              <w:snapToGrid w:val="0"/>
              <w:spacing w:line="264" w:lineRule="auto"/>
              <w:ind w:leftChars="0" w:left="440"/>
              <w:rPr>
                <w:rFonts w:ascii="游明朝体 Pr6N R" w:eastAsia="游明朝体 Pr6N R" w:hAnsi="游明朝体 Pr6N R"/>
                <w:sz w:val="14"/>
                <w:szCs w:val="14"/>
              </w:rPr>
            </w:pPr>
          </w:p>
        </w:tc>
      </w:tr>
      <w:tr w:rsidR="00047A6C" w:rsidRPr="001406FD" w14:paraId="28069570" w14:textId="77777777" w:rsidTr="006A3202">
        <w:tc>
          <w:tcPr>
            <w:tcW w:w="421" w:type="dxa"/>
            <w:tcBorders>
              <w:left w:val="single" w:sz="18" w:space="0" w:color="auto"/>
              <w:bottom w:val="single" w:sz="4" w:space="0" w:color="auto"/>
            </w:tcBorders>
          </w:tcPr>
          <w:p w14:paraId="0B61882D" w14:textId="77777777" w:rsidR="00047A6C" w:rsidRPr="004124BC" w:rsidRDefault="00047A6C" w:rsidP="0000472D">
            <w:pPr>
              <w:snapToGrid w:val="0"/>
              <w:spacing w:line="264" w:lineRule="auto"/>
              <w:jc w:val="center"/>
              <w:rPr>
                <w:rFonts w:ascii="Century" w:eastAsia="游明朝体 Pr6N R" w:hAnsi="Century"/>
                <w:b/>
                <w:bCs/>
                <w:sz w:val="18"/>
                <w:szCs w:val="18"/>
              </w:rPr>
            </w:pPr>
            <w:r w:rsidRPr="004124BC">
              <w:rPr>
                <w:rFonts w:ascii="Century" w:eastAsia="游明朝体 Pr6N R" w:hAnsi="Century"/>
                <w:b/>
                <w:bCs/>
                <w:sz w:val="18"/>
                <w:szCs w:val="18"/>
              </w:rPr>
              <w:t>3</w:t>
            </w:r>
          </w:p>
        </w:tc>
        <w:tc>
          <w:tcPr>
            <w:tcW w:w="850" w:type="dxa"/>
            <w:tcBorders>
              <w:bottom w:val="single" w:sz="4" w:space="0" w:color="auto"/>
            </w:tcBorders>
          </w:tcPr>
          <w:p w14:paraId="5D9BD7CC" w14:textId="77777777" w:rsidR="00047A6C" w:rsidRPr="004124BC" w:rsidRDefault="00047A6C" w:rsidP="0000472D">
            <w:pPr>
              <w:snapToGrid w:val="0"/>
              <w:spacing w:line="264" w:lineRule="auto"/>
              <w:jc w:val="center"/>
              <w:rPr>
                <w:rFonts w:ascii="Century" w:eastAsia="游明朝体 Pr6N R" w:hAnsi="Century"/>
                <w:sz w:val="18"/>
                <w:szCs w:val="18"/>
              </w:rPr>
            </w:pPr>
            <w:r w:rsidRPr="004124BC">
              <w:rPr>
                <w:rFonts w:ascii="Century" w:eastAsia="游明朝体 Pr6N R" w:hAnsi="Century"/>
                <w:sz w:val="18"/>
                <w:szCs w:val="18"/>
              </w:rPr>
              <w:t>Part 1</w:t>
            </w:r>
          </w:p>
          <w:p w14:paraId="3EB2A452" w14:textId="77777777" w:rsidR="00047A6C" w:rsidRPr="004124BC" w:rsidRDefault="00047A6C" w:rsidP="0000472D">
            <w:pPr>
              <w:snapToGrid w:val="0"/>
              <w:spacing w:line="264" w:lineRule="auto"/>
              <w:jc w:val="center"/>
              <w:rPr>
                <w:rFonts w:ascii="ＭＳ 明朝" w:eastAsia="ＭＳ 明朝" w:hAnsi="ＭＳ 明朝"/>
                <w:sz w:val="18"/>
                <w:szCs w:val="18"/>
              </w:rPr>
            </w:pPr>
            <w:r w:rsidRPr="004124BC">
              <w:rPr>
                <w:rFonts w:ascii="ＭＳ 明朝" w:eastAsia="ＭＳ 明朝" w:hAnsi="ＭＳ 明朝"/>
                <w:sz w:val="18"/>
                <w:szCs w:val="18"/>
              </w:rPr>
              <w:t>活動</w:t>
            </w:r>
          </w:p>
          <w:p w14:paraId="7F721F27" w14:textId="6656B740" w:rsidR="00047A6C" w:rsidRPr="004124BC" w:rsidRDefault="00047A6C" w:rsidP="0000472D">
            <w:pPr>
              <w:snapToGrid w:val="0"/>
              <w:spacing w:line="264" w:lineRule="auto"/>
              <w:jc w:val="center"/>
              <w:rPr>
                <w:rFonts w:ascii="Century" w:eastAsia="游明朝体 Pr6N R" w:hAnsi="Century"/>
                <w:sz w:val="18"/>
                <w:szCs w:val="18"/>
              </w:rPr>
            </w:pPr>
            <w:r w:rsidRPr="004124BC">
              <w:rPr>
                <w:rFonts w:ascii="Century" w:eastAsia="游明朝体 Pr6N R" w:hAnsi="Century"/>
                <w:sz w:val="18"/>
                <w:szCs w:val="18"/>
              </w:rPr>
              <w:t>(p. 21)</w:t>
            </w:r>
          </w:p>
        </w:tc>
        <w:tc>
          <w:tcPr>
            <w:tcW w:w="1985" w:type="dxa"/>
            <w:vMerge/>
            <w:tcBorders>
              <w:bottom w:val="single" w:sz="4" w:space="0" w:color="auto"/>
            </w:tcBorders>
          </w:tcPr>
          <w:p w14:paraId="582224F6" w14:textId="77777777" w:rsidR="00047A6C" w:rsidRPr="004124BC" w:rsidRDefault="00047A6C" w:rsidP="0000472D">
            <w:pPr>
              <w:snapToGrid w:val="0"/>
              <w:spacing w:line="264" w:lineRule="auto"/>
              <w:jc w:val="left"/>
              <w:rPr>
                <w:rFonts w:ascii="Century" w:eastAsia="游明朝体 Pr6N R" w:hAnsi="Century"/>
                <w:sz w:val="18"/>
                <w:szCs w:val="18"/>
              </w:rPr>
            </w:pPr>
          </w:p>
        </w:tc>
        <w:tc>
          <w:tcPr>
            <w:tcW w:w="6310" w:type="dxa"/>
            <w:tcBorders>
              <w:bottom w:val="single" w:sz="4" w:space="0" w:color="auto"/>
            </w:tcBorders>
          </w:tcPr>
          <w:p w14:paraId="3BA67C88" w14:textId="77777777" w:rsidR="00047A6C" w:rsidRPr="004124BC" w:rsidRDefault="00047A6C" w:rsidP="0000472D">
            <w:pPr>
              <w:snapToGrid w:val="0"/>
              <w:spacing w:line="264" w:lineRule="auto"/>
              <w:rPr>
                <w:rFonts w:ascii="ＭＳ 明朝" w:eastAsia="ＭＳ 明朝" w:hAnsi="ＭＳ 明朝"/>
                <w:b/>
                <w:bCs/>
                <w:sz w:val="18"/>
                <w:szCs w:val="18"/>
              </w:rPr>
            </w:pPr>
            <w:r w:rsidRPr="004124BC">
              <w:rPr>
                <w:rFonts w:ascii="ＭＳ 明朝" w:eastAsia="ＭＳ 明朝" w:hAnsi="ＭＳ 明朝"/>
                <w:b/>
                <w:bCs/>
                <w:sz w:val="18"/>
                <w:szCs w:val="18"/>
              </w:rPr>
              <w:t>目的や場面に沿って</w:t>
            </w:r>
            <w:r w:rsidRPr="004124BC">
              <w:rPr>
                <w:rFonts w:ascii="ＭＳ 明朝" w:eastAsia="ＭＳ 明朝" w:hAnsi="ＭＳ 明朝" w:hint="eastAsia"/>
                <w:b/>
                <w:bCs/>
                <w:sz w:val="18"/>
                <w:szCs w:val="18"/>
              </w:rPr>
              <w:t>動名詞を</w:t>
            </w:r>
            <w:r w:rsidRPr="004124BC">
              <w:rPr>
                <w:rFonts w:ascii="ＭＳ 明朝" w:eastAsia="ＭＳ 明朝" w:hAnsi="ＭＳ 明朝"/>
                <w:b/>
                <w:bCs/>
                <w:sz w:val="18"/>
                <w:szCs w:val="18"/>
              </w:rPr>
              <w:t>使う練習</w:t>
            </w:r>
            <w:r w:rsidRPr="004124BC">
              <w:rPr>
                <w:rFonts w:ascii="ＭＳ 明朝" w:eastAsia="ＭＳ 明朝" w:hAnsi="ＭＳ 明朝" w:hint="eastAsia"/>
                <w:b/>
                <w:bCs/>
                <w:sz w:val="18"/>
                <w:szCs w:val="18"/>
              </w:rPr>
              <w:t>をする。</w:t>
            </w:r>
          </w:p>
          <w:p w14:paraId="7D044119" w14:textId="72075876" w:rsidR="00047A6C" w:rsidRPr="004124BC" w:rsidRDefault="00047A6C" w:rsidP="0000472D">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sidRPr="004124BC">
              <w:rPr>
                <w:rFonts w:ascii="ＭＳ 明朝" w:eastAsia="ＭＳ 明朝" w:hAnsi="ＭＳ 明朝" w:cs="Times New Roman (本文のフォント - コンプレ" w:hint="eastAsia"/>
                <w:sz w:val="18"/>
                <w:szCs w:val="18"/>
              </w:rPr>
              <w:t>街頭インタビューから、</w:t>
            </w:r>
            <w:r w:rsidR="00D54ACF">
              <w:rPr>
                <w:rFonts w:ascii="ＭＳ 明朝" w:eastAsia="ＭＳ 明朝" w:hAnsi="ＭＳ 明朝" w:cs="Times New Roman (本文のフォント - コンプレ" w:hint="eastAsia"/>
                <w:sz w:val="18"/>
                <w:szCs w:val="18"/>
              </w:rPr>
              <w:t>小学生</w:t>
            </w:r>
            <w:r w:rsidRPr="004124BC">
              <w:rPr>
                <w:rFonts w:ascii="ＭＳ 明朝" w:eastAsia="ＭＳ 明朝" w:hAnsi="ＭＳ 明朝" w:cs="Times New Roman (本文のフォント - コンプレ" w:hint="eastAsia"/>
                <w:sz w:val="18"/>
                <w:szCs w:val="18"/>
              </w:rPr>
              <w:t>の趣味を聞き取る。</w:t>
            </w:r>
          </w:p>
          <w:p w14:paraId="2742582A" w14:textId="4F29F689" w:rsidR="00047A6C" w:rsidRDefault="00047A6C" w:rsidP="0000472D">
            <w:pPr>
              <w:pStyle w:val="ad"/>
              <w:numPr>
                <w:ilvl w:val="0"/>
                <w:numId w:val="1"/>
              </w:numPr>
              <w:snapToGrid w:val="0"/>
              <w:spacing w:line="264" w:lineRule="auto"/>
              <w:ind w:leftChars="0"/>
              <w:rPr>
                <w:rFonts w:ascii="ＭＳ 明朝" w:eastAsia="ＭＳ 明朝" w:hAnsi="ＭＳ 明朝"/>
                <w:sz w:val="18"/>
                <w:szCs w:val="18"/>
              </w:rPr>
            </w:pPr>
            <w:r w:rsidRPr="004124BC">
              <w:rPr>
                <w:rFonts w:ascii="ＭＳ 明朝" w:eastAsia="ＭＳ 明朝" w:hAnsi="ＭＳ 明朝" w:hint="eastAsia"/>
                <w:sz w:val="18"/>
                <w:szCs w:val="18"/>
              </w:rPr>
              <w:t>ペアになり、好きなことや</w:t>
            </w:r>
            <w:r w:rsidR="00A026D3">
              <w:rPr>
                <w:rFonts w:ascii="ＭＳ 明朝" w:eastAsia="ＭＳ 明朝" w:hAnsi="ＭＳ 明朝" w:hint="eastAsia"/>
                <w:sz w:val="18"/>
                <w:szCs w:val="18"/>
              </w:rPr>
              <w:t>得意なこと</w:t>
            </w:r>
            <w:r w:rsidRPr="004124BC">
              <w:rPr>
                <w:rFonts w:ascii="ＭＳ 明朝" w:eastAsia="ＭＳ 明朝" w:hAnsi="ＭＳ 明朝" w:hint="eastAsia"/>
                <w:sz w:val="18"/>
                <w:szCs w:val="18"/>
              </w:rPr>
              <w:t>を</w:t>
            </w:r>
            <w:r w:rsidR="00A026D3">
              <w:rPr>
                <w:rFonts w:ascii="ＭＳ 明朝" w:eastAsia="ＭＳ 明朝" w:hAnsi="ＭＳ 明朝" w:hint="eastAsia"/>
                <w:sz w:val="18"/>
                <w:szCs w:val="18"/>
              </w:rPr>
              <w:t>たずね</w:t>
            </w:r>
            <w:r w:rsidRPr="004124BC">
              <w:rPr>
                <w:rFonts w:ascii="ＭＳ 明朝" w:eastAsia="ＭＳ 明朝" w:hAnsi="ＭＳ 明朝" w:hint="eastAsia"/>
                <w:sz w:val="18"/>
                <w:szCs w:val="18"/>
              </w:rPr>
              <w:t>合う。</w:t>
            </w:r>
          </w:p>
          <w:p w14:paraId="745D5B58" w14:textId="373D154E" w:rsidR="00047A6C" w:rsidRPr="00A919BD" w:rsidRDefault="00047A6C" w:rsidP="0000472D">
            <w:pPr>
              <w:pStyle w:val="ad"/>
              <w:numPr>
                <w:ilvl w:val="0"/>
                <w:numId w:val="1"/>
              </w:numPr>
              <w:snapToGrid w:val="0"/>
              <w:spacing w:line="264" w:lineRule="auto"/>
              <w:ind w:leftChars="0"/>
              <w:rPr>
                <w:rFonts w:ascii="ＭＳ 明朝" w:eastAsia="ＭＳ 明朝" w:hAnsi="ＭＳ 明朝"/>
                <w:sz w:val="18"/>
                <w:szCs w:val="18"/>
              </w:rPr>
            </w:pPr>
            <w:r w:rsidRPr="00A919BD">
              <w:rPr>
                <w:rFonts w:ascii="ＭＳ 明朝" w:eastAsia="ＭＳ 明朝" w:hAnsi="ＭＳ 明朝" w:hint="eastAsia"/>
                <w:sz w:val="18"/>
                <w:szCs w:val="18"/>
              </w:rPr>
              <w:t>友達の好きなことや得意なことについて書く。</w:t>
            </w:r>
          </w:p>
        </w:tc>
        <w:tc>
          <w:tcPr>
            <w:tcW w:w="5171" w:type="dxa"/>
            <w:tcBorders>
              <w:bottom w:val="single" w:sz="4" w:space="0" w:color="auto"/>
            </w:tcBorders>
            <w:shd w:val="clear" w:color="auto" w:fill="auto"/>
          </w:tcPr>
          <w:p w14:paraId="0499F3AA" w14:textId="3F7DF956" w:rsidR="00047A6C" w:rsidRPr="00CB45F6" w:rsidRDefault="00047A6C" w:rsidP="00527D81">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hint="eastAsia"/>
                <w:sz w:val="18"/>
                <w:szCs w:val="18"/>
              </w:rPr>
              <w:t>〇</w:t>
            </w:r>
            <w:r w:rsidRPr="00CB45F6">
              <w:rPr>
                <w:rFonts w:ascii="Century" w:eastAsia="ＭＳ 明朝" w:hAnsi="Century"/>
                <w:sz w:val="18"/>
                <w:szCs w:val="18"/>
              </w:rPr>
              <w:t>Listen</w:t>
            </w:r>
            <w:r w:rsidRPr="00CB45F6">
              <w:rPr>
                <w:rFonts w:ascii="ＭＳ 明朝" w:eastAsia="ＭＳ 明朝" w:hAnsi="ＭＳ 明朝" w:hint="eastAsia"/>
                <w:sz w:val="18"/>
                <w:szCs w:val="18"/>
              </w:rPr>
              <w:t>の質問への回答の様子から、</w:t>
            </w:r>
            <w:r w:rsidR="00D54ACF">
              <w:rPr>
                <w:rFonts w:ascii="ＭＳ 明朝" w:eastAsia="ＭＳ 明朝" w:hAnsi="ＭＳ 明朝" w:hint="eastAsia"/>
                <w:sz w:val="18"/>
                <w:szCs w:val="18"/>
              </w:rPr>
              <w:t>小学生</w:t>
            </w:r>
            <w:r w:rsidRPr="00CB45F6">
              <w:rPr>
                <w:rFonts w:ascii="ＭＳ 明朝" w:eastAsia="ＭＳ 明朝" w:hAnsi="ＭＳ 明朝" w:hint="eastAsia"/>
                <w:sz w:val="18"/>
                <w:szCs w:val="18"/>
              </w:rPr>
              <w:t>の趣味を聞き取っているかを見取る。</w:t>
            </w:r>
          </w:p>
          <w:p w14:paraId="212575F6" w14:textId="46872674" w:rsidR="00047A6C" w:rsidRPr="00CB45F6" w:rsidRDefault="00047A6C" w:rsidP="00527D81">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hint="eastAsia"/>
                <w:sz w:val="18"/>
                <w:szCs w:val="18"/>
              </w:rPr>
              <w:t>〇</w:t>
            </w:r>
            <w:r w:rsidRPr="00CB45F6">
              <w:rPr>
                <w:rFonts w:ascii="ＭＳ 明朝" w:eastAsia="ＭＳ 明朝" w:hAnsi="ＭＳ 明朝" w:hint="eastAsia"/>
                <w:sz w:val="18"/>
                <w:szCs w:val="18"/>
              </w:rPr>
              <w:t>やり取りの様子やワークシートから、動名詞などを用いて、好きなことや</w:t>
            </w:r>
            <w:r w:rsidR="004B3D69">
              <w:rPr>
                <w:rFonts w:ascii="ＭＳ 明朝" w:eastAsia="ＭＳ 明朝" w:hAnsi="ＭＳ 明朝" w:hint="eastAsia"/>
                <w:sz w:val="18"/>
                <w:szCs w:val="18"/>
              </w:rPr>
              <w:t>得意なこと</w:t>
            </w:r>
            <w:r w:rsidRPr="00CB45F6">
              <w:rPr>
                <w:rFonts w:ascii="ＭＳ 明朝" w:eastAsia="ＭＳ 明朝" w:hAnsi="ＭＳ 明朝" w:hint="eastAsia"/>
                <w:sz w:val="18"/>
                <w:szCs w:val="18"/>
              </w:rPr>
              <w:t>について話している</w:t>
            </w:r>
            <w:r w:rsidR="009A2882">
              <w:rPr>
                <w:rFonts w:ascii="ＭＳ 明朝" w:eastAsia="ＭＳ 明朝" w:hAnsi="ＭＳ 明朝" w:hint="eastAsia"/>
                <w:sz w:val="18"/>
                <w:szCs w:val="18"/>
              </w:rPr>
              <w:t>／</w:t>
            </w:r>
            <w:r w:rsidRPr="00CB45F6">
              <w:rPr>
                <w:rFonts w:ascii="ＭＳ 明朝" w:eastAsia="ＭＳ 明朝" w:hAnsi="ＭＳ 明朝" w:hint="eastAsia"/>
                <w:sz w:val="18"/>
                <w:szCs w:val="18"/>
              </w:rPr>
              <w:t>書いているかを見取る。</w:t>
            </w:r>
          </w:p>
        </w:tc>
        <w:tc>
          <w:tcPr>
            <w:tcW w:w="4395" w:type="dxa"/>
            <w:tcBorders>
              <w:bottom w:val="single" w:sz="4" w:space="0" w:color="auto"/>
              <w:right w:val="single" w:sz="18" w:space="0" w:color="auto"/>
            </w:tcBorders>
          </w:tcPr>
          <w:p w14:paraId="352B107F" w14:textId="326D62BE" w:rsidR="00047A6C" w:rsidRPr="007734A6" w:rsidRDefault="00047A6C" w:rsidP="00A919BD">
            <w:pPr>
              <w:snapToGrid w:val="0"/>
              <w:spacing w:line="264" w:lineRule="auto"/>
              <w:ind w:left="173" w:hangingChars="100" w:hanging="173"/>
              <w:rPr>
                <w:rFonts w:ascii="Century" w:eastAsia="ＭＳ 明朝" w:hAnsi="Century" w:cs="Times New Roman (本文のフォント - コンプレ"/>
                <w:b/>
                <w:bCs/>
                <w:spacing w:val="-4"/>
                <w:sz w:val="18"/>
                <w:szCs w:val="18"/>
              </w:rPr>
            </w:pPr>
            <w:r w:rsidRPr="00A919BD">
              <w:rPr>
                <w:rFonts w:ascii="ＭＳ 明朝" w:eastAsia="ＭＳ 明朝" w:hAnsi="ＭＳ 明朝" w:cs="Times New Roman (本文のフォント - コンプレ" w:hint="eastAsia"/>
                <w:b/>
                <w:bCs/>
                <w:spacing w:val="-4"/>
                <w:sz w:val="18"/>
                <w:szCs w:val="18"/>
              </w:rPr>
              <w:t>★</w:t>
            </w:r>
            <w:r w:rsidR="004B3D69">
              <w:rPr>
                <w:rFonts w:ascii="Century" w:eastAsia="ＭＳ 明朝" w:hAnsi="Century" w:cs="Times New Roman (本文のフォント - コンプレ" w:hint="eastAsia"/>
                <w:b/>
                <w:bCs/>
                <w:spacing w:val="-4"/>
                <w:sz w:val="18"/>
                <w:szCs w:val="18"/>
              </w:rPr>
              <w:t>話す／書く活動の際、相手の話を聞いたらその感想を伝えるよう促すなど、やり取りを円滑にするためのコツを意識するよう指導を行い、</w:t>
            </w:r>
            <w:r w:rsidR="004B3D69">
              <w:rPr>
                <w:rFonts w:ascii="Century" w:eastAsia="ＭＳ 明朝" w:hAnsi="Century" w:cs="Times New Roman (本文のフォント - コンプレ" w:hint="eastAsia"/>
                <w:b/>
                <w:bCs/>
                <w:spacing w:val="-4"/>
                <w:sz w:val="18"/>
                <w:szCs w:val="18"/>
              </w:rPr>
              <w:t>Goal</w:t>
            </w:r>
            <w:r w:rsidR="004B3D69">
              <w:rPr>
                <w:rFonts w:ascii="Century" w:eastAsia="ＭＳ 明朝" w:hAnsi="Century" w:cs="Times New Roman (本文のフォント - コンプレ" w:hint="eastAsia"/>
                <w:b/>
                <w:bCs/>
                <w:spacing w:val="-4"/>
                <w:sz w:val="18"/>
                <w:szCs w:val="18"/>
              </w:rPr>
              <w:t>の</w:t>
            </w:r>
            <w:r w:rsidR="00D54ACF">
              <w:rPr>
                <w:rFonts w:ascii="Century" w:eastAsia="ＭＳ 明朝" w:hAnsi="Century" w:cs="Times New Roman (本文のフォント - コンプレ" w:hint="eastAsia"/>
                <w:b/>
                <w:bCs/>
                <w:spacing w:val="-4"/>
                <w:sz w:val="18"/>
                <w:szCs w:val="18"/>
              </w:rPr>
              <w:t>「企画への希望や意見を、その場で伝え合う」</w:t>
            </w:r>
            <w:r w:rsidR="004B3D69">
              <w:rPr>
                <w:rFonts w:ascii="Century" w:eastAsia="ＭＳ 明朝" w:hAnsi="Century" w:cs="Times New Roman (本文のフォント - コンプレ" w:hint="eastAsia"/>
                <w:b/>
                <w:bCs/>
                <w:spacing w:val="-4"/>
                <w:sz w:val="18"/>
                <w:szCs w:val="18"/>
              </w:rPr>
              <w:t>活動につなげる。</w:t>
            </w:r>
          </w:p>
          <w:p w14:paraId="50249F78" w14:textId="77777777" w:rsidR="00047A6C" w:rsidRPr="001406FD" w:rsidRDefault="00047A6C" w:rsidP="0000472D">
            <w:pPr>
              <w:pStyle w:val="ad"/>
              <w:snapToGrid w:val="0"/>
              <w:spacing w:line="264" w:lineRule="auto"/>
              <w:ind w:leftChars="0" w:left="170"/>
              <w:rPr>
                <w:rFonts w:ascii="游明朝体 Pr6N R" w:eastAsia="游明朝体 Pr6N R" w:hAnsi="游明朝体 Pr6N R"/>
                <w:sz w:val="14"/>
                <w:szCs w:val="14"/>
              </w:rPr>
            </w:pPr>
          </w:p>
        </w:tc>
      </w:tr>
      <w:tr w:rsidR="00047A6C" w:rsidRPr="001406FD" w14:paraId="1B461489" w14:textId="77777777" w:rsidTr="000F4917">
        <w:tc>
          <w:tcPr>
            <w:tcW w:w="421" w:type="dxa"/>
            <w:tcBorders>
              <w:left w:val="single" w:sz="18" w:space="0" w:color="auto"/>
              <w:bottom w:val="single" w:sz="18" w:space="0" w:color="auto"/>
            </w:tcBorders>
          </w:tcPr>
          <w:p w14:paraId="1F9FB12C" w14:textId="77777777" w:rsidR="00047A6C" w:rsidRPr="004124BC" w:rsidRDefault="00047A6C" w:rsidP="0000472D">
            <w:pPr>
              <w:snapToGrid w:val="0"/>
              <w:spacing w:line="264" w:lineRule="auto"/>
              <w:jc w:val="center"/>
              <w:rPr>
                <w:rFonts w:ascii="Century" w:eastAsia="游明朝体 Pr6N R" w:hAnsi="Century"/>
                <w:b/>
                <w:bCs/>
                <w:sz w:val="18"/>
                <w:szCs w:val="18"/>
              </w:rPr>
            </w:pPr>
            <w:r w:rsidRPr="004124BC">
              <w:rPr>
                <w:rFonts w:ascii="Century" w:eastAsia="游明朝体 Pr6N R" w:hAnsi="Century"/>
                <w:b/>
                <w:bCs/>
                <w:sz w:val="18"/>
                <w:szCs w:val="18"/>
              </w:rPr>
              <w:t>4</w:t>
            </w:r>
          </w:p>
        </w:tc>
        <w:tc>
          <w:tcPr>
            <w:tcW w:w="850" w:type="dxa"/>
            <w:tcBorders>
              <w:bottom w:val="single" w:sz="18" w:space="0" w:color="auto"/>
            </w:tcBorders>
          </w:tcPr>
          <w:p w14:paraId="23E98C00" w14:textId="77777777" w:rsidR="00047A6C" w:rsidRPr="004124BC" w:rsidRDefault="00047A6C" w:rsidP="0000472D">
            <w:pPr>
              <w:snapToGrid w:val="0"/>
              <w:spacing w:line="264" w:lineRule="auto"/>
              <w:jc w:val="center"/>
              <w:rPr>
                <w:rFonts w:ascii="Century" w:eastAsia="游明朝体 Pr6N R" w:hAnsi="Century"/>
                <w:sz w:val="18"/>
                <w:szCs w:val="18"/>
              </w:rPr>
            </w:pPr>
            <w:r w:rsidRPr="004124BC">
              <w:rPr>
                <w:rFonts w:ascii="Century" w:eastAsia="游明朝体 Pr6N R" w:hAnsi="Century"/>
                <w:sz w:val="18"/>
                <w:szCs w:val="18"/>
              </w:rPr>
              <w:t>Part 2</w:t>
            </w:r>
          </w:p>
          <w:p w14:paraId="51AC9BB0" w14:textId="77777777" w:rsidR="00047A6C" w:rsidRPr="004124BC" w:rsidRDefault="00047A6C" w:rsidP="0000472D">
            <w:pPr>
              <w:snapToGrid w:val="0"/>
              <w:spacing w:line="264" w:lineRule="auto"/>
              <w:jc w:val="center"/>
              <w:rPr>
                <w:rFonts w:ascii="ＭＳ 明朝" w:eastAsia="ＭＳ 明朝" w:hAnsi="ＭＳ 明朝"/>
                <w:sz w:val="18"/>
                <w:szCs w:val="18"/>
              </w:rPr>
            </w:pPr>
            <w:r w:rsidRPr="004124BC">
              <w:rPr>
                <w:rFonts w:ascii="ＭＳ 明朝" w:eastAsia="ＭＳ 明朝" w:hAnsi="ＭＳ 明朝"/>
                <w:sz w:val="18"/>
                <w:szCs w:val="18"/>
              </w:rPr>
              <w:t>本文</w:t>
            </w:r>
          </w:p>
          <w:p w14:paraId="1949C390" w14:textId="65DD97E9" w:rsidR="00047A6C" w:rsidRPr="004124BC" w:rsidRDefault="00047A6C" w:rsidP="0000472D">
            <w:pPr>
              <w:snapToGrid w:val="0"/>
              <w:spacing w:line="264" w:lineRule="auto"/>
              <w:jc w:val="center"/>
              <w:rPr>
                <w:rFonts w:ascii="Century" w:eastAsia="游明朝体 Pr6N R" w:hAnsi="Century"/>
                <w:sz w:val="18"/>
                <w:szCs w:val="18"/>
              </w:rPr>
            </w:pPr>
            <w:r w:rsidRPr="004124BC">
              <w:rPr>
                <w:rFonts w:ascii="Century" w:eastAsia="游明朝体 Pr6N R" w:hAnsi="Century"/>
                <w:sz w:val="18"/>
                <w:szCs w:val="18"/>
              </w:rPr>
              <w:t>(p. 22)</w:t>
            </w:r>
          </w:p>
        </w:tc>
        <w:tc>
          <w:tcPr>
            <w:tcW w:w="1985" w:type="dxa"/>
            <w:vMerge w:val="restart"/>
            <w:tcBorders>
              <w:bottom w:val="single" w:sz="18" w:space="0" w:color="auto"/>
            </w:tcBorders>
          </w:tcPr>
          <w:p w14:paraId="51C86A08" w14:textId="77777777" w:rsidR="00047A6C" w:rsidRPr="004124BC" w:rsidRDefault="00047A6C" w:rsidP="0000472D">
            <w:pPr>
              <w:pStyle w:val="ad"/>
              <w:numPr>
                <w:ilvl w:val="0"/>
                <w:numId w:val="3"/>
              </w:numPr>
              <w:snapToGrid w:val="0"/>
              <w:spacing w:line="264" w:lineRule="auto"/>
              <w:ind w:leftChars="0"/>
              <w:jc w:val="left"/>
              <w:rPr>
                <w:rFonts w:ascii="Century" w:eastAsia="游明朝体 Pr6N R" w:hAnsi="Century"/>
                <w:sz w:val="18"/>
                <w:szCs w:val="18"/>
              </w:rPr>
            </w:pPr>
            <w:r w:rsidRPr="004124BC">
              <w:rPr>
                <w:rFonts w:ascii="Century" w:eastAsia="游明朝体 Pr6N R" w:hAnsi="Century"/>
                <w:sz w:val="18"/>
                <w:szCs w:val="18"/>
              </w:rPr>
              <w:t xml:space="preserve">Hajin </w:t>
            </w:r>
            <w:r w:rsidRPr="00527D81">
              <w:rPr>
                <w:rFonts w:ascii="Century" w:eastAsia="游明朝体 Pr6N R" w:hAnsi="Century"/>
                <w:sz w:val="18"/>
                <w:szCs w:val="18"/>
              </w:rPr>
              <w:t>wants</w:t>
            </w:r>
            <w:r w:rsidRPr="004124BC">
              <w:rPr>
                <w:rFonts w:ascii="Century" w:eastAsia="游明朝体 Pr6N R" w:hAnsi="Century"/>
                <w:sz w:val="18"/>
                <w:szCs w:val="18"/>
              </w:rPr>
              <w:t xml:space="preserve"> </w:t>
            </w:r>
            <w:r w:rsidRPr="004124BC">
              <w:rPr>
                <w:rFonts w:ascii="Century" w:eastAsia="游明朝体 Pr6N R" w:hAnsi="Century"/>
                <w:b/>
                <w:bCs/>
                <w:sz w:val="18"/>
                <w:szCs w:val="18"/>
              </w:rPr>
              <w:t>to shoot</w:t>
            </w:r>
            <w:r w:rsidRPr="004124BC">
              <w:rPr>
                <w:rFonts w:ascii="Century" w:eastAsia="游明朝体 Pr6N R" w:hAnsi="Century"/>
                <w:sz w:val="18"/>
                <w:szCs w:val="18"/>
              </w:rPr>
              <w:t>.</w:t>
            </w:r>
          </w:p>
          <w:p w14:paraId="1098A873" w14:textId="77777777" w:rsidR="00047A6C" w:rsidRPr="004124BC" w:rsidRDefault="00047A6C" w:rsidP="0000472D">
            <w:pPr>
              <w:pStyle w:val="ad"/>
              <w:numPr>
                <w:ilvl w:val="0"/>
                <w:numId w:val="3"/>
              </w:numPr>
              <w:snapToGrid w:val="0"/>
              <w:spacing w:line="264" w:lineRule="auto"/>
              <w:ind w:leftChars="0"/>
              <w:jc w:val="left"/>
              <w:rPr>
                <w:rFonts w:ascii="Century" w:eastAsia="游明朝体 Pr6N R" w:hAnsi="Century"/>
                <w:sz w:val="18"/>
                <w:szCs w:val="18"/>
              </w:rPr>
            </w:pPr>
            <w:r w:rsidRPr="004124BC">
              <w:rPr>
                <w:rFonts w:ascii="Century" w:eastAsia="游明朝体 Pr6N R" w:hAnsi="Century"/>
                <w:sz w:val="18"/>
                <w:szCs w:val="18"/>
              </w:rPr>
              <w:t>The important thing is</w:t>
            </w:r>
            <w:r w:rsidRPr="00527D81">
              <w:rPr>
                <w:rFonts w:ascii="Century" w:eastAsia="游明朝体 Pr6N R" w:hAnsi="Century"/>
                <w:b/>
                <w:bCs/>
                <w:sz w:val="18"/>
                <w:szCs w:val="18"/>
              </w:rPr>
              <w:t xml:space="preserve"> to pass</w:t>
            </w:r>
            <w:r w:rsidRPr="00527D81">
              <w:rPr>
                <w:rFonts w:ascii="Century" w:eastAsia="游明朝体 Pr6N R" w:hAnsi="Century"/>
                <w:sz w:val="18"/>
                <w:szCs w:val="18"/>
              </w:rPr>
              <w:t xml:space="preserve"> the ball to Hajin</w:t>
            </w:r>
            <w:r w:rsidRPr="004124BC">
              <w:rPr>
                <w:rFonts w:ascii="Century" w:eastAsia="游明朝体 Pr6N R" w:hAnsi="Century"/>
                <w:sz w:val="18"/>
                <w:szCs w:val="18"/>
              </w:rPr>
              <w:t>.</w:t>
            </w:r>
          </w:p>
          <w:p w14:paraId="5ABF14E8" w14:textId="0119B1D8" w:rsidR="00047A6C" w:rsidRPr="004124BC" w:rsidRDefault="00047A6C" w:rsidP="0000472D">
            <w:pPr>
              <w:pStyle w:val="ad"/>
              <w:snapToGrid w:val="0"/>
              <w:spacing w:line="264" w:lineRule="auto"/>
              <w:ind w:leftChars="0" w:left="170"/>
              <w:jc w:val="left"/>
              <w:rPr>
                <w:rFonts w:ascii="Century" w:eastAsia="游明朝体 Pr6N R" w:hAnsi="Century"/>
                <w:sz w:val="18"/>
                <w:szCs w:val="18"/>
              </w:rPr>
            </w:pPr>
          </w:p>
        </w:tc>
        <w:tc>
          <w:tcPr>
            <w:tcW w:w="6310" w:type="dxa"/>
            <w:tcBorders>
              <w:bottom w:val="single" w:sz="18" w:space="0" w:color="auto"/>
            </w:tcBorders>
          </w:tcPr>
          <w:p w14:paraId="246F2E8B" w14:textId="1630026F" w:rsidR="00047A6C" w:rsidRPr="004124BC" w:rsidRDefault="00047A6C" w:rsidP="0000472D">
            <w:pPr>
              <w:snapToGrid w:val="0"/>
              <w:spacing w:line="264" w:lineRule="auto"/>
              <w:rPr>
                <w:rFonts w:ascii="ＭＳ 明朝" w:eastAsia="ＭＳ 明朝" w:hAnsi="ＭＳ 明朝" w:cs="Times New Roman (本文のフォント - コンプレ"/>
                <w:b/>
                <w:bCs/>
                <w:spacing w:val="-4"/>
                <w:sz w:val="18"/>
                <w:szCs w:val="18"/>
              </w:rPr>
            </w:pPr>
            <w:r w:rsidRPr="004124BC">
              <w:rPr>
                <w:rFonts w:ascii="ＭＳ 明朝" w:eastAsia="ＭＳ 明朝" w:hAnsi="ＭＳ 明朝" w:cs="Times New Roman (本文のフォント - コンプレ" w:hint="eastAsia"/>
                <w:b/>
                <w:bCs/>
                <w:spacing w:val="-4"/>
                <w:sz w:val="18"/>
                <w:szCs w:val="18"/>
              </w:rPr>
              <w:t>本文の内容を捉え、文脈の中で不定詞</w:t>
            </w:r>
            <w:r w:rsidR="00701639">
              <w:rPr>
                <w:rFonts w:ascii="ＭＳ 明朝" w:eastAsia="ＭＳ 明朝" w:hAnsi="ＭＳ 明朝" w:cs="Times New Roman (本文のフォント - コンプレ" w:hint="eastAsia"/>
                <w:b/>
                <w:bCs/>
                <w:spacing w:val="-4"/>
                <w:sz w:val="18"/>
                <w:szCs w:val="18"/>
              </w:rPr>
              <w:t>〈</w:t>
            </w:r>
            <w:r w:rsidRPr="004124BC">
              <w:rPr>
                <w:rFonts w:ascii="ＭＳ 明朝" w:eastAsia="ＭＳ 明朝" w:hAnsi="ＭＳ 明朝" w:cs="Times New Roman (本文のフォント - コンプレ" w:hint="eastAsia"/>
                <w:b/>
                <w:bCs/>
                <w:spacing w:val="-4"/>
                <w:sz w:val="18"/>
                <w:szCs w:val="18"/>
              </w:rPr>
              <w:t>名詞的用法</w:t>
            </w:r>
            <w:r w:rsidR="00701639">
              <w:rPr>
                <w:rFonts w:ascii="ＭＳ 明朝" w:eastAsia="ＭＳ 明朝" w:hAnsi="ＭＳ 明朝" w:cs="Times New Roman (本文のフォント - コンプレ" w:hint="eastAsia"/>
                <w:b/>
                <w:bCs/>
                <w:spacing w:val="-4"/>
                <w:sz w:val="18"/>
                <w:szCs w:val="18"/>
              </w:rPr>
              <w:t>〉</w:t>
            </w:r>
            <w:r w:rsidR="00A026D3">
              <w:rPr>
                <w:rFonts w:ascii="ＭＳ 明朝" w:eastAsia="ＭＳ 明朝" w:hAnsi="ＭＳ 明朝" w:cs="Times New Roman (本文のフォント - コンプレ" w:hint="eastAsia"/>
                <w:b/>
                <w:bCs/>
                <w:spacing w:val="-4"/>
                <w:sz w:val="18"/>
                <w:szCs w:val="18"/>
              </w:rPr>
              <w:t>の</w:t>
            </w:r>
            <w:r w:rsidRPr="004124BC">
              <w:rPr>
                <w:rFonts w:ascii="ＭＳ 明朝" w:eastAsia="ＭＳ 明朝" w:hAnsi="ＭＳ 明朝" w:cs="Times New Roman (本文のフォント - コンプレ" w:hint="eastAsia"/>
                <w:b/>
                <w:bCs/>
                <w:spacing w:val="-4"/>
                <w:sz w:val="18"/>
                <w:szCs w:val="18"/>
              </w:rPr>
              <w:t>意味・形・使い方を理解する。</w:t>
            </w:r>
          </w:p>
          <w:p w14:paraId="58594C22" w14:textId="77777777" w:rsidR="00047A6C" w:rsidRPr="004124BC" w:rsidRDefault="00047A6C" w:rsidP="0000472D">
            <w:pPr>
              <w:pStyle w:val="ad"/>
              <w:numPr>
                <w:ilvl w:val="0"/>
                <w:numId w:val="1"/>
              </w:numPr>
              <w:snapToGrid w:val="0"/>
              <w:spacing w:line="264" w:lineRule="auto"/>
              <w:ind w:leftChars="0"/>
              <w:rPr>
                <w:rFonts w:ascii="ＭＳ 明朝" w:eastAsia="ＭＳ 明朝" w:hAnsi="ＭＳ 明朝"/>
                <w:sz w:val="18"/>
                <w:szCs w:val="18"/>
              </w:rPr>
            </w:pPr>
            <w:r w:rsidRPr="004124BC">
              <w:rPr>
                <w:rFonts w:ascii="Century" w:eastAsia="ＭＳ 明朝" w:hAnsi="Century"/>
                <w:sz w:val="18"/>
                <w:szCs w:val="18"/>
              </w:rPr>
              <w:t>Q&amp;A</w:t>
            </w:r>
            <w:r w:rsidRPr="004124BC">
              <w:rPr>
                <w:rFonts w:ascii="ＭＳ 明朝" w:eastAsia="ＭＳ 明朝" w:hAnsi="ＭＳ 明朝" w:hint="eastAsia"/>
                <w:sz w:val="18"/>
                <w:szCs w:val="18"/>
              </w:rPr>
              <w:t>などを通して、本文の詳細を確かめる。</w:t>
            </w:r>
          </w:p>
          <w:p w14:paraId="74CA92AF" w14:textId="465C5FD7" w:rsidR="00047A6C" w:rsidRDefault="00047A6C" w:rsidP="0000472D">
            <w:pPr>
              <w:pStyle w:val="ad"/>
              <w:numPr>
                <w:ilvl w:val="0"/>
                <w:numId w:val="1"/>
              </w:numPr>
              <w:snapToGrid w:val="0"/>
              <w:spacing w:line="264" w:lineRule="auto"/>
              <w:ind w:leftChars="0"/>
              <w:rPr>
                <w:rFonts w:ascii="ＭＳ 明朝" w:eastAsia="ＭＳ 明朝" w:hAnsi="ＭＳ 明朝"/>
                <w:sz w:val="18"/>
                <w:szCs w:val="18"/>
              </w:rPr>
            </w:pPr>
            <w:r w:rsidRPr="004124BC">
              <w:rPr>
                <w:rFonts w:ascii="ＭＳ 明朝" w:eastAsia="ＭＳ 明朝" w:hAnsi="ＭＳ 明朝" w:hint="eastAsia"/>
                <w:sz w:val="18"/>
                <w:szCs w:val="18"/>
              </w:rPr>
              <w:t>語句や表現、不定詞</w:t>
            </w:r>
            <w:r w:rsidR="00701639">
              <w:rPr>
                <w:rFonts w:ascii="ＭＳ 明朝" w:eastAsia="ＭＳ 明朝" w:hAnsi="ＭＳ 明朝" w:hint="eastAsia"/>
                <w:sz w:val="18"/>
                <w:szCs w:val="18"/>
              </w:rPr>
              <w:t>〈</w:t>
            </w:r>
            <w:r w:rsidRPr="004124BC">
              <w:rPr>
                <w:rFonts w:ascii="ＭＳ 明朝" w:eastAsia="ＭＳ 明朝" w:hAnsi="ＭＳ 明朝" w:hint="eastAsia"/>
                <w:sz w:val="18"/>
                <w:szCs w:val="18"/>
              </w:rPr>
              <w:t>名詞的用法</w:t>
            </w:r>
            <w:r w:rsidR="00701639">
              <w:rPr>
                <w:rFonts w:ascii="ＭＳ 明朝" w:eastAsia="ＭＳ 明朝" w:hAnsi="ＭＳ 明朝" w:hint="eastAsia"/>
                <w:sz w:val="18"/>
                <w:szCs w:val="18"/>
              </w:rPr>
              <w:t>〉</w:t>
            </w:r>
            <w:r w:rsidRPr="004124BC">
              <w:rPr>
                <w:rFonts w:ascii="ＭＳ 明朝" w:eastAsia="ＭＳ 明朝" w:hAnsi="ＭＳ 明朝" w:hint="eastAsia"/>
                <w:sz w:val="18"/>
                <w:szCs w:val="18"/>
              </w:rPr>
              <w:t>の意味・形・使い方を確かめる。</w:t>
            </w:r>
          </w:p>
          <w:p w14:paraId="7F917563" w14:textId="77777777" w:rsidR="00047A6C" w:rsidRPr="00A919BD" w:rsidRDefault="00047A6C" w:rsidP="0000472D">
            <w:pPr>
              <w:pStyle w:val="ad"/>
              <w:numPr>
                <w:ilvl w:val="0"/>
                <w:numId w:val="1"/>
              </w:numPr>
              <w:snapToGrid w:val="0"/>
              <w:spacing w:line="264" w:lineRule="auto"/>
              <w:ind w:leftChars="0"/>
              <w:rPr>
                <w:rFonts w:ascii="ＭＳ 明朝" w:eastAsia="ＭＳ 明朝" w:hAnsi="ＭＳ 明朝"/>
                <w:sz w:val="18"/>
                <w:szCs w:val="18"/>
              </w:rPr>
            </w:pPr>
            <w:r w:rsidRPr="00A919BD">
              <w:rPr>
                <w:rFonts w:ascii="ＭＳ 明朝" w:eastAsia="ＭＳ 明朝" w:hAnsi="ＭＳ 明朝" w:hint="eastAsia"/>
                <w:sz w:val="18"/>
                <w:szCs w:val="18"/>
              </w:rPr>
              <w:t>本文を聞いたり音読したりして、発音と綴りを一致させる。</w:t>
            </w:r>
          </w:p>
          <w:p w14:paraId="6C592C13" w14:textId="77777777" w:rsidR="00047A6C" w:rsidRDefault="00047A6C" w:rsidP="0000472D">
            <w:pPr>
              <w:snapToGrid w:val="0"/>
              <w:spacing w:line="264" w:lineRule="auto"/>
              <w:rPr>
                <w:rFonts w:ascii="ＭＳ 明朝" w:eastAsia="ＭＳ 明朝" w:hAnsi="ＭＳ 明朝"/>
                <w:sz w:val="18"/>
                <w:szCs w:val="18"/>
              </w:rPr>
            </w:pPr>
          </w:p>
          <w:p w14:paraId="2F199133" w14:textId="77777777" w:rsidR="00047A6C" w:rsidRDefault="00047A6C" w:rsidP="0000472D">
            <w:pPr>
              <w:snapToGrid w:val="0"/>
              <w:spacing w:line="264" w:lineRule="auto"/>
              <w:rPr>
                <w:rFonts w:ascii="ＭＳ 明朝" w:eastAsia="ＭＳ 明朝" w:hAnsi="ＭＳ 明朝"/>
                <w:sz w:val="18"/>
                <w:szCs w:val="18"/>
              </w:rPr>
            </w:pPr>
          </w:p>
          <w:p w14:paraId="7F0DDD97" w14:textId="1A6A37B7" w:rsidR="00527D81" w:rsidRPr="004124BC" w:rsidRDefault="00527D81" w:rsidP="0000472D">
            <w:pPr>
              <w:snapToGrid w:val="0"/>
              <w:spacing w:line="264" w:lineRule="auto"/>
              <w:rPr>
                <w:rFonts w:ascii="ＭＳ 明朝" w:eastAsia="ＭＳ 明朝" w:hAnsi="ＭＳ 明朝"/>
                <w:sz w:val="18"/>
                <w:szCs w:val="18"/>
              </w:rPr>
            </w:pPr>
          </w:p>
        </w:tc>
        <w:tc>
          <w:tcPr>
            <w:tcW w:w="5171" w:type="dxa"/>
            <w:tcBorders>
              <w:bottom w:val="single" w:sz="18" w:space="0" w:color="auto"/>
            </w:tcBorders>
            <w:shd w:val="clear" w:color="auto" w:fill="auto"/>
          </w:tcPr>
          <w:p w14:paraId="21AFF619" w14:textId="6FC77D77" w:rsidR="00047A6C" w:rsidRPr="00CB45F6" w:rsidRDefault="00047A6C" w:rsidP="00527D81">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〇</w:t>
            </w:r>
            <w:r w:rsidRPr="00CB45F6">
              <w:rPr>
                <w:rFonts w:ascii="ＭＳ 明朝" w:eastAsia="ＭＳ 明朝" w:hAnsi="ＭＳ 明朝" w:cs="Times New Roman (本文のフォント - コンプレ" w:hint="eastAsia"/>
                <w:sz w:val="18"/>
                <w:szCs w:val="18"/>
              </w:rPr>
              <w:t>教科書やワークシート等の</w:t>
            </w:r>
            <w:r w:rsidRPr="00CB45F6">
              <w:rPr>
                <w:rFonts w:ascii="Century" w:eastAsia="ＭＳ 明朝" w:hAnsi="Century" w:cs="Times New Roman (本文のフォント - コンプレ"/>
                <w:sz w:val="18"/>
                <w:szCs w:val="18"/>
              </w:rPr>
              <w:t>Q</w:t>
            </w:r>
            <w:r w:rsidRPr="00CB45F6">
              <w:rPr>
                <w:rFonts w:ascii="ＭＳ 明朝" w:eastAsia="ＭＳ 明朝" w:hAnsi="ＭＳ 明朝" w:cs="Times New Roman (本文のフォント - コンプレ" w:hint="eastAsia"/>
                <w:sz w:val="18"/>
                <w:szCs w:val="18"/>
              </w:rPr>
              <w:t>への回答の様子</w:t>
            </w:r>
            <w:r w:rsidRPr="00CB45F6">
              <w:rPr>
                <w:rFonts w:ascii="ＭＳ 明朝" w:eastAsia="ＭＳ 明朝" w:hAnsi="ＭＳ 明朝" w:hint="eastAsia"/>
                <w:sz w:val="18"/>
                <w:szCs w:val="18"/>
              </w:rPr>
              <w:t>から、不定詞</w:t>
            </w:r>
            <w:r w:rsidR="00701639">
              <w:rPr>
                <w:rFonts w:ascii="ＭＳ 明朝" w:eastAsia="ＭＳ 明朝" w:hAnsi="ＭＳ 明朝" w:hint="eastAsia"/>
                <w:sz w:val="18"/>
                <w:szCs w:val="18"/>
              </w:rPr>
              <w:t>〈</w:t>
            </w:r>
            <w:r w:rsidRPr="00CB45F6">
              <w:rPr>
                <w:rFonts w:ascii="ＭＳ 明朝" w:eastAsia="ＭＳ 明朝" w:hAnsi="ＭＳ 明朝" w:hint="eastAsia"/>
                <w:sz w:val="18"/>
                <w:szCs w:val="18"/>
              </w:rPr>
              <w:t>名詞的用法</w:t>
            </w:r>
            <w:r w:rsidR="00701639">
              <w:rPr>
                <w:rFonts w:ascii="ＭＳ 明朝" w:eastAsia="ＭＳ 明朝" w:hAnsi="ＭＳ 明朝" w:hint="eastAsia"/>
                <w:sz w:val="18"/>
                <w:szCs w:val="18"/>
              </w:rPr>
              <w:t>〉</w:t>
            </w:r>
            <w:r w:rsidRPr="00CB45F6">
              <w:rPr>
                <w:rFonts w:ascii="ＭＳ 明朝" w:eastAsia="ＭＳ 明朝" w:hAnsi="ＭＳ 明朝" w:cs="Times New Roman (本文のフォント - コンプレ" w:hint="eastAsia"/>
                <w:sz w:val="18"/>
                <w:szCs w:val="18"/>
              </w:rPr>
              <w:t>について理解し、内容を読み取っているかを見取る。</w:t>
            </w:r>
          </w:p>
          <w:p w14:paraId="7680E22A" w14:textId="4D94C389" w:rsidR="00047A6C" w:rsidRPr="00CB45F6" w:rsidRDefault="00047A6C" w:rsidP="00527D81">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〇</w:t>
            </w:r>
            <w:r w:rsidRPr="00CB45F6">
              <w:rPr>
                <w:rFonts w:ascii="ＭＳ 明朝" w:eastAsia="ＭＳ 明朝" w:hAnsi="ＭＳ 明朝" w:cs="Times New Roman (本文のフォント - コンプレ" w:hint="eastAsia"/>
                <w:sz w:val="18"/>
                <w:szCs w:val="18"/>
              </w:rPr>
              <w:t>意味を理解し、英語らしい発音やリズムで本文を音読しているかを見取る。</w:t>
            </w:r>
          </w:p>
        </w:tc>
        <w:tc>
          <w:tcPr>
            <w:tcW w:w="4395" w:type="dxa"/>
            <w:tcBorders>
              <w:bottom w:val="single" w:sz="18" w:space="0" w:color="auto"/>
              <w:right w:val="single" w:sz="18" w:space="0" w:color="auto"/>
            </w:tcBorders>
          </w:tcPr>
          <w:p w14:paraId="5B55601D" w14:textId="77777777" w:rsidR="00047A6C" w:rsidRDefault="004B3D69" w:rsidP="004B3D69">
            <w:pPr>
              <w:snapToGrid w:val="0"/>
              <w:spacing w:line="264" w:lineRule="auto"/>
              <w:ind w:left="173" w:hangingChars="100" w:hanging="173"/>
              <w:rPr>
                <w:rFonts w:ascii="Century" w:eastAsia="ＭＳ 明朝" w:hAnsi="Century" w:cs="Times New Roman (本文のフォント - コンプレ"/>
                <w:b/>
                <w:bCs/>
                <w:spacing w:val="-4"/>
                <w:sz w:val="18"/>
                <w:szCs w:val="18"/>
              </w:rPr>
            </w:pPr>
            <w:r w:rsidRPr="00A919BD">
              <w:rPr>
                <w:rFonts w:ascii="ＭＳ 明朝" w:eastAsia="ＭＳ 明朝" w:hAnsi="ＭＳ 明朝" w:cs="Times New Roman (本文のフォント - コンプレ" w:hint="eastAsia"/>
                <w:b/>
                <w:bCs/>
                <w:spacing w:val="-4"/>
                <w:sz w:val="18"/>
                <w:szCs w:val="18"/>
              </w:rPr>
              <w:t>★</w:t>
            </w:r>
            <w:r>
              <w:rPr>
                <w:rFonts w:ascii="Century" w:eastAsia="ＭＳ 明朝" w:hAnsi="Century" w:cs="Times New Roman (本文のフォント - コンプレ" w:hint="eastAsia"/>
                <w:b/>
                <w:bCs/>
                <w:spacing w:val="-4"/>
                <w:sz w:val="18"/>
                <w:szCs w:val="18"/>
              </w:rPr>
              <w:t>聞く／読む活動の際、ここでの必要な情報（</w:t>
            </w:r>
            <w:r>
              <w:rPr>
                <w:rFonts w:ascii="Century" w:eastAsia="ＭＳ 明朝" w:hAnsi="Century" w:cs="Times New Roman (本文のフォント - コンプレ" w:hint="eastAsia"/>
                <w:b/>
                <w:bCs/>
                <w:spacing w:val="-4"/>
                <w:sz w:val="18"/>
                <w:szCs w:val="18"/>
              </w:rPr>
              <w:t>Tina</w:t>
            </w:r>
            <w:r>
              <w:rPr>
                <w:rFonts w:ascii="Century" w:eastAsia="ＭＳ 明朝" w:hAnsi="Century" w:cs="Times New Roman (本文のフォント - コンプレ" w:hint="eastAsia"/>
                <w:b/>
                <w:bCs/>
                <w:spacing w:val="-4"/>
                <w:sz w:val="18"/>
                <w:szCs w:val="18"/>
              </w:rPr>
              <w:t>は</w:t>
            </w:r>
          </w:p>
          <w:p w14:paraId="4EF31B3A" w14:textId="77777777" w:rsidR="00155DEC" w:rsidRDefault="00155DEC" w:rsidP="00155DEC">
            <w:pPr>
              <w:snapToGrid w:val="0"/>
              <w:spacing w:line="264" w:lineRule="auto"/>
              <w:ind w:firstLineChars="100" w:firstLine="173"/>
              <w:rPr>
                <w:rFonts w:ascii="ＭＳ 明朝" w:eastAsia="ＭＳ 明朝" w:hAnsi="ＭＳ 明朝" w:cs="Times New Roman (本文のフォント - コンプレ"/>
                <w:b/>
                <w:bCs/>
                <w:spacing w:val="-4"/>
                <w:sz w:val="18"/>
                <w:szCs w:val="18"/>
              </w:rPr>
            </w:pPr>
            <w:r>
              <w:rPr>
                <w:rFonts w:ascii="ＭＳ 明朝" w:eastAsia="ＭＳ 明朝" w:hAnsi="ＭＳ 明朝" w:cs="Times New Roman (本文のフォント - コンプレ" w:hint="eastAsia"/>
                <w:b/>
                <w:bCs/>
                <w:spacing w:val="-4"/>
                <w:sz w:val="18"/>
                <w:szCs w:val="18"/>
              </w:rPr>
              <w:t>試合に勝つために何が大切だと言っているか）を確</w:t>
            </w:r>
          </w:p>
          <w:p w14:paraId="03DE1896" w14:textId="1350C6D0" w:rsidR="006D43AA" w:rsidRDefault="00155DEC" w:rsidP="00155DEC">
            <w:pPr>
              <w:snapToGrid w:val="0"/>
              <w:spacing w:line="264" w:lineRule="auto"/>
              <w:ind w:firstLineChars="100" w:firstLine="173"/>
              <w:rPr>
                <w:rFonts w:ascii="ＭＳ 明朝" w:eastAsia="ＭＳ 明朝" w:hAnsi="ＭＳ 明朝" w:cs="Times New Roman (本文のフォント - コンプレ"/>
                <w:b/>
                <w:bCs/>
                <w:spacing w:val="-4"/>
                <w:sz w:val="18"/>
                <w:szCs w:val="18"/>
              </w:rPr>
            </w:pPr>
            <w:r>
              <w:rPr>
                <w:rFonts w:ascii="ＭＳ 明朝" w:eastAsia="ＭＳ 明朝" w:hAnsi="ＭＳ 明朝" w:cs="Times New Roman (本文のフォント - コンプレ" w:hint="eastAsia"/>
                <w:b/>
                <w:bCs/>
                <w:spacing w:val="-4"/>
                <w:sz w:val="18"/>
                <w:szCs w:val="18"/>
              </w:rPr>
              <w:t>かめるために読むよう促す</w:t>
            </w:r>
            <w:r w:rsidR="00466A42">
              <w:rPr>
                <w:rFonts w:ascii="ＭＳ 明朝" w:eastAsia="ＭＳ 明朝" w:hAnsi="ＭＳ 明朝" w:cs="Times New Roman (本文のフォント - コンプレ" w:hint="eastAsia"/>
                <w:b/>
                <w:bCs/>
                <w:spacing w:val="-4"/>
                <w:sz w:val="18"/>
                <w:szCs w:val="18"/>
              </w:rPr>
              <w:t>など</w:t>
            </w:r>
            <w:r>
              <w:rPr>
                <w:rFonts w:ascii="ＭＳ 明朝" w:eastAsia="ＭＳ 明朝" w:hAnsi="ＭＳ 明朝" w:cs="Times New Roman (本文のフォント - コンプレ" w:hint="eastAsia"/>
                <w:b/>
                <w:bCs/>
                <w:spacing w:val="-4"/>
                <w:sz w:val="18"/>
                <w:szCs w:val="18"/>
              </w:rPr>
              <w:t>、</w:t>
            </w:r>
            <w:r w:rsidRPr="00155DEC">
              <w:rPr>
                <w:rFonts w:ascii="Century" w:eastAsia="ＭＳ 明朝" w:hAnsi="Century" w:cs="Times New Roman (本文のフォント - コンプレ"/>
                <w:b/>
                <w:bCs/>
                <w:spacing w:val="-4"/>
                <w:sz w:val="18"/>
                <w:szCs w:val="18"/>
              </w:rPr>
              <w:t>Goal</w:t>
            </w:r>
            <w:r>
              <w:rPr>
                <w:rFonts w:ascii="ＭＳ 明朝" w:eastAsia="ＭＳ 明朝" w:hAnsi="ＭＳ 明朝" w:cs="Times New Roman (本文のフォント - コンプレ" w:hint="eastAsia"/>
                <w:b/>
                <w:bCs/>
                <w:spacing w:val="-4"/>
                <w:sz w:val="18"/>
                <w:szCs w:val="18"/>
              </w:rPr>
              <w:t>の</w:t>
            </w:r>
            <w:r w:rsidR="006D43AA">
              <w:rPr>
                <w:rFonts w:ascii="ＭＳ 明朝" w:eastAsia="ＭＳ 明朝" w:hAnsi="ＭＳ 明朝" w:cs="Times New Roman (本文のフォント - コンプレ" w:hint="eastAsia"/>
                <w:b/>
                <w:bCs/>
                <w:spacing w:val="-4"/>
                <w:sz w:val="18"/>
                <w:szCs w:val="18"/>
              </w:rPr>
              <w:t>「友達の</w:t>
            </w:r>
          </w:p>
          <w:p w14:paraId="4971513B" w14:textId="1CE25B4B" w:rsidR="00155DEC" w:rsidRPr="006D43AA" w:rsidRDefault="006D43AA" w:rsidP="006D43AA">
            <w:pPr>
              <w:snapToGrid w:val="0"/>
              <w:spacing w:line="264" w:lineRule="auto"/>
              <w:ind w:leftChars="100" w:left="210"/>
              <w:rPr>
                <w:rFonts w:ascii="ＭＳ 明朝" w:eastAsia="ＭＳ 明朝" w:hAnsi="ＭＳ 明朝" w:cs="Times New Roman (本文のフォント - コンプレ"/>
                <w:b/>
                <w:bCs/>
                <w:spacing w:val="-4"/>
                <w:sz w:val="18"/>
                <w:szCs w:val="18"/>
              </w:rPr>
            </w:pPr>
            <w:r>
              <w:rPr>
                <w:rFonts w:ascii="ＭＳ 明朝" w:eastAsia="ＭＳ 明朝" w:hAnsi="ＭＳ 明朝" w:cs="Times New Roman (本文のフォント - コンプレ" w:hint="eastAsia"/>
                <w:b/>
                <w:bCs/>
                <w:spacing w:val="-4"/>
                <w:sz w:val="18"/>
                <w:szCs w:val="18"/>
              </w:rPr>
              <w:t>話から、企画に必要な情報を聞き取る」</w:t>
            </w:r>
            <w:r w:rsidR="00155DEC">
              <w:rPr>
                <w:rFonts w:ascii="ＭＳ 明朝" w:eastAsia="ＭＳ 明朝" w:hAnsi="ＭＳ 明朝" w:cs="Times New Roman (本文のフォント - コンプレ" w:hint="eastAsia"/>
                <w:b/>
                <w:bCs/>
                <w:spacing w:val="-4"/>
                <w:sz w:val="18"/>
                <w:szCs w:val="18"/>
              </w:rPr>
              <w:t>活動につ</w:t>
            </w:r>
            <w:r>
              <w:rPr>
                <w:rFonts w:ascii="ＭＳ 明朝" w:eastAsia="ＭＳ 明朝" w:hAnsi="ＭＳ 明朝" w:cs="Times New Roman (本文のフォント - コンプレ" w:hint="eastAsia"/>
                <w:b/>
                <w:bCs/>
                <w:spacing w:val="-4"/>
                <w:sz w:val="18"/>
                <w:szCs w:val="18"/>
              </w:rPr>
              <w:t>ながる指導を行う。</w:t>
            </w:r>
          </w:p>
        </w:tc>
      </w:tr>
      <w:tr w:rsidR="00047A6C" w:rsidRPr="001406FD" w14:paraId="57EA3A8C" w14:textId="77777777" w:rsidTr="000F4917">
        <w:tc>
          <w:tcPr>
            <w:tcW w:w="421" w:type="dxa"/>
            <w:tcBorders>
              <w:top w:val="single" w:sz="18" w:space="0" w:color="auto"/>
              <w:left w:val="single" w:sz="18" w:space="0" w:color="auto"/>
            </w:tcBorders>
          </w:tcPr>
          <w:p w14:paraId="6A8E85E9" w14:textId="77777777" w:rsidR="00047A6C" w:rsidRPr="004124BC" w:rsidRDefault="00047A6C" w:rsidP="0000472D">
            <w:pPr>
              <w:snapToGrid w:val="0"/>
              <w:spacing w:line="264" w:lineRule="auto"/>
              <w:jc w:val="center"/>
              <w:rPr>
                <w:rFonts w:ascii="Century" w:eastAsia="游明朝体 Pr6N R" w:hAnsi="Century"/>
                <w:b/>
                <w:bCs/>
                <w:sz w:val="18"/>
                <w:szCs w:val="18"/>
              </w:rPr>
            </w:pPr>
            <w:r w:rsidRPr="004124BC">
              <w:rPr>
                <w:rFonts w:ascii="Century" w:eastAsia="游明朝体 Pr6N R" w:hAnsi="Century"/>
                <w:b/>
                <w:bCs/>
                <w:sz w:val="18"/>
                <w:szCs w:val="18"/>
              </w:rPr>
              <w:lastRenderedPageBreak/>
              <w:t>5</w:t>
            </w:r>
          </w:p>
        </w:tc>
        <w:tc>
          <w:tcPr>
            <w:tcW w:w="850" w:type="dxa"/>
            <w:tcBorders>
              <w:top w:val="single" w:sz="18" w:space="0" w:color="auto"/>
            </w:tcBorders>
          </w:tcPr>
          <w:p w14:paraId="62685C54" w14:textId="77777777" w:rsidR="00047A6C" w:rsidRPr="004124BC" w:rsidRDefault="00047A6C" w:rsidP="0000472D">
            <w:pPr>
              <w:snapToGrid w:val="0"/>
              <w:spacing w:line="264" w:lineRule="auto"/>
              <w:jc w:val="center"/>
              <w:rPr>
                <w:rFonts w:ascii="Century" w:eastAsia="游明朝体 Pr6N R" w:hAnsi="Century"/>
                <w:sz w:val="18"/>
                <w:szCs w:val="18"/>
              </w:rPr>
            </w:pPr>
            <w:r w:rsidRPr="004124BC">
              <w:rPr>
                <w:rFonts w:ascii="Century" w:eastAsia="游明朝体 Pr6N R" w:hAnsi="Century"/>
                <w:sz w:val="18"/>
                <w:szCs w:val="18"/>
              </w:rPr>
              <w:t>Part 2</w:t>
            </w:r>
          </w:p>
          <w:p w14:paraId="58AAF06F" w14:textId="77777777" w:rsidR="00047A6C" w:rsidRPr="004124BC" w:rsidRDefault="00047A6C" w:rsidP="0000472D">
            <w:pPr>
              <w:snapToGrid w:val="0"/>
              <w:spacing w:line="264" w:lineRule="auto"/>
              <w:jc w:val="center"/>
              <w:rPr>
                <w:rFonts w:ascii="ＭＳ 明朝" w:eastAsia="ＭＳ 明朝" w:hAnsi="ＭＳ 明朝"/>
                <w:sz w:val="18"/>
                <w:szCs w:val="18"/>
              </w:rPr>
            </w:pPr>
            <w:r w:rsidRPr="004124BC">
              <w:rPr>
                <w:rFonts w:ascii="ＭＳ 明朝" w:eastAsia="ＭＳ 明朝" w:hAnsi="ＭＳ 明朝"/>
                <w:sz w:val="18"/>
                <w:szCs w:val="18"/>
              </w:rPr>
              <w:t>活動</w:t>
            </w:r>
          </w:p>
          <w:p w14:paraId="38D3D207" w14:textId="30D6BE13" w:rsidR="00047A6C" w:rsidRPr="004124BC" w:rsidRDefault="00047A6C" w:rsidP="0000472D">
            <w:pPr>
              <w:snapToGrid w:val="0"/>
              <w:spacing w:line="264" w:lineRule="auto"/>
              <w:jc w:val="center"/>
              <w:rPr>
                <w:rFonts w:ascii="Century" w:eastAsia="游明朝体 Pr6N R" w:hAnsi="Century"/>
                <w:sz w:val="18"/>
                <w:szCs w:val="18"/>
              </w:rPr>
            </w:pPr>
            <w:r w:rsidRPr="004124BC">
              <w:rPr>
                <w:rFonts w:ascii="Century" w:eastAsia="游明朝体 Pr6N R" w:hAnsi="Century"/>
                <w:sz w:val="18"/>
                <w:szCs w:val="18"/>
              </w:rPr>
              <w:t>(p. 23)</w:t>
            </w:r>
          </w:p>
        </w:tc>
        <w:tc>
          <w:tcPr>
            <w:tcW w:w="1985" w:type="dxa"/>
            <w:vMerge/>
            <w:tcBorders>
              <w:top w:val="single" w:sz="18" w:space="0" w:color="auto"/>
            </w:tcBorders>
          </w:tcPr>
          <w:p w14:paraId="312D29B7" w14:textId="77777777" w:rsidR="00047A6C" w:rsidRPr="007B6E84" w:rsidRDefault="00047A6C" w:rsidP="0000472D">
            <w:pPr>
              <w:snapToGrid w:val="0"/>
              <w:spacing w:line="264" w:lineRule="auto"/>
              <w:jc w:val="left"/>
              <w:rPr>
                <w:rFonts w:ascii="游明朝体 Pr6N R" w:eastAsia="游明朝体 Pr6N R" w:hAnsi="游明朝体 Pr6N R"/>
                <w:sz w:val="14"/>
                <w:szCs w:val="14"/>
              </w:rPr>
            </w:pPr>
          </w:p>
        </w:tc>
        <w:tc>
          <w:tcPr>
            <w:tcW w:w="6310" w:type="dxa"/>
            <w:tcBorders>
              <w:top w:val="single" w:sz="18" w:space="0" w:color="auto"/>
            </w:tcBorders>
          </w:tcPr>
          <w:p w14:paraId="001F8B89" w14:textId="0689C500" w:rsidR="00047A6C" w:rsidRPr="004124BC" w:rsidRDefault="00047A6C" w:rsidP="0000472D">
            <w:pPr>
              <w:snapToGrid w:val="0"/>
              <w:spacing w:line="264" w:lineRule="auto"/>
              <w:rPr>
                <w:rFonts w:ascii="ＭＳ 明朝" w:eastAsia="ＭＳ 明朝" w:hAnsi="ＭＳ 明朝"/>
                <w:b/>
                <w:bCs/>
                <w:sz w:val="18"/>
                <w:szCs w:val="18"/>
              </w:rPr>
            </w:pPr>
            <w:r w:rsidRPr="004124BC">
              <w:rPr>
                <w:rFonts w:ascii="ＭＳ 明朝" w:eastAsia="ＭＳ 明朝" w:hAnsi="ＭＳ 明朝"/>
                <w:b/>
                <w:bCs/>
                <w:sz w:val="18"/>
                <w:szCs w:val="18"/>
              </w:rPr>
              <w:t>目的や場面に沿って</w:t>
            </w:r>
            <w:r w:rsidRPr="004124BC">
              <w:rPr>
                <w:rFonts w:ascii="ＭＳ 明朝" w:eastAsia="ＭＳ 明朝" w:hAnsi="ＭＳ 明朝" w:hint="eastAsia"/>
                <w:b/>
                <w:bCs/>
                <w:sz w:val="18"/>
                <w:szCs w:val="18"/>
              </w:rPr>
              <w:t>不定詞</w:t>
            </w:r>
            <w:r w:rsidR="00701639">
              <w:rPr>
                <w:rFonts w:ascii="ＭＳ 明朝" w:eastAsia="ＭＳ 明朝" w:hAnsi="ＭＳ 明朝" w:hint="eastAsia"/>
                <w:b/>
                <w:bCs/>
                <w:sz w:val="18"/>
                <w:szCs w:val="18"/>
              </w:rPr>
              <w:t>〈</w:t>
            </w:r>
            <w:r w:rsidRPr="004124BC">
              <w:rPr>
                <w:rFonts w:ascii="ＭＳ 明朝" w:eastAsia="ＭＳ 明朝" w:hAnsi="ＭＳ 明朝" w:hint="eastAsia"/>
                <w:b/>
                <w:bCs/>
                <w:sz w:val="18"/>
                <w:szCs w:val="18"/>
              </w:rPr>
              <w:t>名詞的用法</w:t>
            </w:r>
            <w:r w:rsidR="00701639">
              <w:rPr>
                <w:rFonts w:ascii="ＭＳ 明朝" w:eastAsia="ＭＳ 明朝" w:hAnsi="ＭＳ 明朝" w:hint="eastAsia"/>
                <w:b/>
                <w:bCs/>
                <w:sz w:val="18"/>
                <w:szCs w:val="18"/>
              </w:rPr>
              <w:t>〉</w:t>
            </w:r>
            <w:r w:rsidRPr="004124BC">
              <w:rPr>
                <w:rFonts w:ascii="ＭＳ 明朝" w:eastAsia="ＭＳ 明朝" w:hAnsi="ＭＳ 明朝" w:hint="eastAsia"/>
                <w:b/>
                <w:bCs/>
                <w:sz w:val="18"/>
                <w:szCs w:val="18"/>
              </w:rPr>
              <w:t>を</w:t>
            </w:r>
            <w:r w:rsidRPr="004124BC">
              <w:rPr>
                <w:rFonts w:ascii="ＭＳ 明朝" w:eastAsia="ＭＳ 明朝" w:hAnsi="ＭＳ 明朝"/>
                <w:b/>
                <w:bCs/>
                <w:sz w:val="18"/>
                <w:szCs w:val="18"/>
              </w:rPr>
              <w:t>使う練習</w:t>
            </w:r>
            <w:r w:rsidRPr="004124BC">
              <w:rPr>
                <w:rFonts w:ascii="ＭＳ 明朝" w:eastAsia="ＭＳ 明朝" w:hAnsi="ＭＳ 明朝" w:hint="eastAsia"/>
                <w:b/>
                <w:bCs/>
                <w:sz w:val="18"/>
                <w:szCs w:val="18"/>
              </w:rPr>
              <w:t>をする。</w:t>
            </w:r>
          </w:p>
          <w:p w14:paraId="5538B8AC" w14:textId="4092496E" w:rsidR="00047A6C" w:rsidRPr="004124BC" w:rsidRDefault="00A026D3" w:rsidP="0000472D">
            <w:pPr>
              <w:pStyle w:val="ad"/>
              <w:numPr>
                <w:ilvl w:val="0"/>
                <w:numId w:val="1"/>
              </w:numPr>
              <w:snapToGrid w:val="0"/>
              <w:spacing w:line="264" w:lineRule="auto"/>
              <w:ind w:leftChars="0"/>
              <w:rPr>
                <w:rFonts w:ascii="ＭＳ 明朝" w:eastAsia="ＭＳ 明朝" w:hAnsi="ＭＳ 明朝"/>
                <w:sz w:val="18"/>
                <w:szCs w:val="18"/>
              </w:rPr>
            </w:pPr>
            <w:r>
              <w:rPr>
                <w:rFonts w:ascii="ＭＳ 明朝" w:eastAsia="ＭＳ 明朝" w:hAnsi="ＭＳ 明朝" w:hint="eastAsia"/>
                <w:sz w:val="18"/>
                <w:szCs w:val="18"/>
              </w:rPr>
              <w:t>登場人物の</w:t>
            </w:r>
            <w:r w:rsidR="00047A6C" w:rsidRPr="004124BC">
              <w:rPr>
                <w:rFonts w:ascii="ＭＳ 明朝" w:eastAsia="ＭＳ 明朝" w:hAnsi="ＭＳ 明朝" w:hint="eastAsia"/>
                <w:sz w:val="18"/>
                <w:szCs w:val="18"/>
              </w:rPr>
              <w:t>会話から、この夏にしたいことや今後の目標を聞き取る。</w:t>
            </w:r>
          </w:p>
          <w:p w14:paraId="7C117746" w14:textId="77777777" w:rsidR="00047A6C" w:rsidRDefault="00047A6C" w:rsidP="0000472D">
            <w:pPr>
              <w:pStyle w:val="ad"/>
              <w:numPr>
                <w:ilvl w:val="0"/>
                <w:numId w:val="1"/>
              </w:numPr>
              <w:snapToGrid w:val="0"/>
              <w:spacing w:line="264" w:lineRule="auto"/>
              <w:ind w:leftChars="0"/>
              <w:rPr>
                <w:rFonts w:ascii="ＭＳ 明朝" w:eastAsia="ＭＳ 明朝" w:hAnsi="ＭＳ 明朝"/>
                <w:sz w:val="18"/>
                <w:szCs w:val="18"/>
              </w:rPr>
            </w:pPr>
            <w:r w:rsidRPr="004124BC">
              <w:rPr>
                <w:rFonts w:ascii="ＭＳ 明朝" w:eastAsia="ＭＳ 明朝" w:hAnsi="ＭＳ 明朝" w:hint="eastAsia"/>
                <w:sz w:val="18"/>
                <w:szCs w:val="18"/>
              </w:rPr>
              <w:t>ペアになり、この夏にしたいことや目標を伝え合う。</w:t>
            </w:r>
          </w:p>
          <w:p w14:paraId="2CCB5501" w14:textId="714AFBE3" w:rsidR="00047A6C" w:rsidRPr="009A3FE4" w:rsidRDefault="00A026D3" w:rsidP="0000472D">
            <w:pPr>
              <w:pStyle w:val="ad"/>
              <w:numPr>
                <w:ilvl w:val="0"/>
                <w:numId w:val="1"/>
              </w:numPr>
              <w:snapToGrid w:val="0"/>
              <w:spacing w:line="264" w:lineRule="auto"/>
              <w:ind w:leftChars="0"/>
              <w:rPr>
                <w:rFonts w:ascii="ＭＳ 明朝" w:eastAsia="ＭＳ 明朝" w:hAnsi="ＭＳ 明朝"/>
                <w:sz w:val="18"/>
                <w:szCs w:val="18"/>
              </w:rPr>
            </w:pPr>
            <w:r>
              <w:rPr>
                <w:rFonts w:ascii="ＭＳ 明朝" w:eastAsia="ＭＳ 明朝" w:hAnsi="ＭＳ 明朝" w:hint="eastAsia"/>
                <w:sz w:val="18"/>
                <w:szCs w:val="18"/>
              </w:rPr>
              <w:t>自分と友達の</w:t>
            </w:r>
            <w:r w:rsidR="00047A6C" w:rsidRPr="009A3FE4">
              <w:rPr>
                <w:rFonts w:ascii="ＭＳ 明朝" w:eastAsia="ＭＳ 明朝" w:hAnsi="ＭＳ 明朝" w:hint="eastAsia"/>
                <w:sz w:val="18"/>
                <w:szCs w:val="18"/>
              </w:rPr>
              <w:t>この夏にしたいことや目標を書く。</w:t>
            </w:r>
          </w:p>
        </w:tc>
        <w:tc>
          <w:tcPr>
            <w:tcW w:w="5171" w:type="dxa"/>
            <w:tcBorders>
              <w:top w:val="single" w:sz="18" w:space="0" w:color="auto"/>
            </w:tcBorders>
            <w:shd w:val="clear" w:color="auto" w:fill="auto"/>
          </w:tcPr>
          <w:p w14:paraId="10B2FF63" w14:textId="6C591717" w:rsidR="00047A6C" w:rsidRPr="00CB45F6" w:rsidRDefault="00047A6C" w:rsidP="009A3FE4">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hint="eastAsia"/>
                <w:sz w:val="18"/>
                <w:szCs w:val="18"/>
              </w:rPr>
              <w:t>〇</w:t>
            </w:r>
            <w:r w:rsidRPr="00CB45F6">
              <w:rPr>
                <w:rFonts w:ascii="Century" w:eastAsia="ＭＳ 明朝" w:hAnsi="Century"/>
                <w:sz w:val="18"/>
                <w:szCs w:val="18"/>
              </w:rPr>
              <w:t>Listen</w:t>
            </w:r>
            <w:r w:rsidRPr="00CB45F6">
              <w:rPr>
                <w:rFonts w:ascii="ＭＳ 明朝" w:eastAsia="ＭＳ 明朝" w:hAnsi="ＭＳ 明朝" w:hint="eastAsia"/>
                <w:sz w:val="18"/>
                <w:szCs w:val="18"/>
              </w:rPr>
              <w:t>の質問への回答の様子から、登場人物がこの夏にしたいことや今後の目標を聞き取っているかを見取る。</w:t>
            </w:r>
          </w:p>
          <w:p w14:paraId="3DFC259F" w14:textId="2A39D5BB" w:rsidR="00047A6C" w:rsidRPr="00CB45F6" w:rsidRDefault="00047A6C" w:rsidP="009A3FE4">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hint="eastAsia"/>
                <w:sz w:val="18"/>
                <w:szCs w:val="18"/>
              </w:rPr>
              <w:t>〇</w:t>
            </w:r>
            <w:r w:rsidRPr="00CB45F6">
              <w:rPr>
                <w:rFonts w:ascii="ＭＳ 明朝" w:eastAsia="ＭＳ 明朝" w:hAnsi="ＭＳ 明朝" w:hint="eastAsia"/>
                <w:sz w:val="18"/>
                <w:szCs w:val="18"/>
              </w:rPr>
              <w:t>やり取りの様子やワークシートから、不定詞</w:t>
            </w:r>
            <w:r w:rsidR="00701639">
              <w:rPr>
                <w:rFonts w:ascii="ＭＳ 明朝" w:eastAsia="ＭＳ 明朝" w:hAnsi="ＭＳ 明朝" w:hint="eastAsia"/>
                <w:sz w:val="18"/>
                <w:szCs w:val="18"/>
              </w:rPr>
              <w:t>〈</w:t>
            </w:r>
            <w:r w:rsidRPr="00CB45F6">
              <w:rPr>
                <w:rFonts w:ascii="ＭＳ 明朝" w:eastAsia="ＭＳ 明朝" w:hAnsi="ＭＳ 明朝" w:hint="eastAsia"/>
                <w:sz w:val="18"/>
                <w:szCs w:val="18"/>
              </w:rPr>
              <w:t>名詞的用法</w:t>
            </w:r>
            <w:r w:rsidR="00701639">
              <w:rPr>
                <w:rFonts w:ascii="ＭＳ 明朝" w:eastAsia="ＭＳ 明朝" w:hAnsi="ＭＳ 明朝" w:hint="eastAsia"/>
                <w:sz w:val="18"/>
                <w:szCs w:val="18"/>
              </w:rPr>
              <w:t>〉</w:t>
            </w:r>
            <w:r w:rsidRPr="00CB45F6">
              <w:rPr>
                <w:rFonts w:ascii="ＭＳ 明朝" w:eastAsia="ＭＳ 明朝" w:hAnsi="ＭＳ 明朝" w:hint="eastAsia"/>
                <w:sz w:val="18"/>
                <w:szCs w:val="18"/>
              </w:rPr>
              <w:t>などを用いて、この夏にしたいことや目標について話している</w:t>
            </w:r>
            <w:r w:rsidR="007734A6">
              <w:rPr>
                <w:rFonts w:ascii="ＭＳ 明朝" w:eastAsia="ＭＳ 明朝" w:hAnsi="ＭＳ 明朝" w:hint="eastAsia"/>
                <w:sz w:val="18"/>
                <w:szCs w:val="18"/>
              </w:rPr>
              <w:t>／</w:t>
            </w:r>
            <w:r w:rsidRPr="00CB45F6">
              <w:rPr>
                <w:rFonts w:ascii="ＭＳ 明朝" w:eastAsia="ＭＳ 明朝" w:hAnsi="ＭＳ 明朝" w:hint="eastAsia"/>
                <w:sz w:val="18"/>
                <w:szCs w:val="18"/>
              </w:rPr>
              <w:t>書いているかを見取る。</w:t>
            </w:r>
          </w:p>
        </w:tc>
        <w:tc>
          <w:tcPr>
            <w:tcW w:w="4395" w:type="dxa"/>
            <w:tcBorders>
              <w:top w:val="single" w:sz="18" w:space="0" w:color="auto"/>
              <w:right w:val="single" w:sz="18" w:space="0" w:color="auto"/>
            </w:tcBorders>
          </w:tcPr>
          <w:p w14:paraId="0D3C287F" w14:textId="1FC629CD" w:rsidR="00047A6C" w:rsidRPr="00F32745" w:rsidRDefault="00155DEC" w:rsidP="00F32745">
            <w:pPr>
              <w:snapToGrid w:val="0"/>
              <w:spacing w:line="264" w:lineRule="auto"/>
              <w:ind w:left="173" w:hangingChars="100" w:hanging="173"/>
              <w:rPr>
                <w:rFonts w:ascii="Century" w:eastAsia="ＭＳ 明朝" w:hAnsi="Century" w:cs="Times New Roman (本文のフォント - コンプレ"/>
                <w:b/>
                <w:bCs/>
                <w:spacing w:val="-4"/>
                <w:sz w:val="18"/>
                <w:szCs w:val="18"/>
              </w:rPr>
            </w:pPr>
            <w:r w:rsidRPr="00A919BD">
              <w:rPr>
                <w:rFonts w:ascii="ＭＳ 明朝" w:eastAsia="ＭＳ 明朝" w:hAnsi="ＭＳ 明朝" w:cs="Times New Roman (本文のフォント - コンプレ" w:hint="eastAsia"/>
                <w:b/>
                <w:bCs/>
                <w:spacing w:val="-4"/>
                <w:sz w:val="18"/>
                <w:szCs w:val="18"/>
              </w:rPr>
              <w:t>★</w:t>
            </w:r>
            <w:r>
              <w:rPr>
                <w:rFonts w:ascii="Century" w:eastAsia="ＭＳ 明朝" w:hAnsi="Century" w:cs="Times New Roman (本文のフォント - コンプレ" w:hint="eastAsia"/>
                <w:b/>
                <w:bCs/>
                <w:spacing w:val="-4"/>
                <w:sz w:val="18"/>
                <w:szCs w:val="18"/>
              </w:rPr>
              <w:t>話す／書く活動の際、したいことだけでなく、そのために大切だと思っていることや理由を伝えたりたずねたりする</w:t>
            </w:r>
            <w:r>
              <w:rPr>
                <w:rFonts w:ascii="ＭＳ 明朝" w:eastAsia="ＭＳ 明朝" w:hAnsi="ＭＳ 明朝" w:cs="Times New Roman (本文のフォント - コンプレ" w:hint="eastAsia"/>
                <w:b/>
                <w:bCs/>
                <w:spacing w:val="-4"/>
                <w:sz w:val="18"/>
                <w:szCs w:val="18"/>
              </w:rPr>
              <w:t>よう促す</w:t>
            </w:r>
            <w:r w:rsidR="00F32745">
              <w:rPr>
                <w:rFonts w:ascii="ＭＳ 明朝" w:eastAsia="ＭＳ 明朝" w:hAnsi="ＭＳ 明朝" w:cs="Times New Roman (本文のフォント - コンプレ" w:hint="eastAsia"/>
                <w:b/>
                <w:bCs/>
                <w:spacing w:val="-4"/>
                <w:sz w:val="18"/>
                <w:szCs w:val="18"/>
              </w:rPr>
              <w:t>など</w:t>
            </w:r>
            <w:r>
              <w:rPr>
                <w:rFonts w:ascii="ＭＳ 明朝" w:eastAsia="ＭＳ 明朝" w:hAnsi="ＭＳ 明朝" w:cs="Times New Roman (本文のフォント - コンプレ" w:hint="eastAsia"/>
                <w:b/>
                <w:bCs/>
                <w:spacing w:val="-4"/>
                <w:sz w:val="18"/>
                <w:szCs w:val="18"/>
              </w:rPr>
              <w:t>、</w:t>
            </w:r>
            <w:r w:rsidRPr="00155DEC">
              <w:rPr>
                <w:rFonts w:ascii="Century" w:eastAsia="ＭＳ 明朝" w:hAnsi="Century" w:cs="Times New Roman (本文のフォント - コンプレ"/>
                <w:b/>
                <w:bCs/>
                <w:spacing w:val="-4"/>
                <w:sz w:val="18"/>
                <w:szCs w:val="18"/>
              </w:rPr>
              <w:t>Goal</w:t>
            </w:r>
            <w:r>
              <w:rPr>
                <w:rFonts w:ascii="ＭＳ 明朝" w:eastAsia="ＭＳ 明朝" w:hAnsi="ＭＳ 明朝" w:cs="Times New Roman (本文のフォント - コンプレ" w:hint="eastAsia"/>
                <w:b/>
                <w:bCs/>
                <w:spacing w:val="-4"/>
                <w:sz w:val="18"/>
                <w:szCs w:val="18"/>
              </w:rPr>
              <w:t>の</w:t>
            </w:r>
            <w:r w:rsidR="00F32745">
              <w:rPr>
                <w:rFonts w:ascii="ＭＳ 明朝" w:eastAsia="ＭＳ 明朝" w:hAnsi="ＭＳ 明朝" w:cs="Times New Roman (本文のフォント - コンプレ" w:hint="eastAsia"/>
                <w:b/>
                <w:bCs/>
                <w:spacing w:val="-4"/>
                <w:sz w:val="18"/>
                <w:szCs w:val="18"/>
              </w:rPr>
              <w:t>「企画への希望や意見を、その場で伝え合う」</w:t>
            </w:r>
            <w:r>
              <w:rPr>
                <w:rFonts w:ascii="ＭＳ 明朝" w:eastAsia="ＭＳ 明朝" w:hAnsi="ＭＳ 明朝" w:cs="Times New Roman (本文のフォント - コンプレ" w:hint="eastAsia"/>
                <w:b/>
                <w:bCs/>
                <w:spacing w:val="-4"/>
                <w:sz w:val="18"/>
                <w:szCs w:val="18"/>
              </w:rPr>
              <w:t>活動につ</w:t>
            </w:r>
            <w:r w:rsidRPr="00F32745">
              <w:rPr>
                <w:rFonts w:ascii="ＭＳ 明朝" w:eastAsia="ＭＳ 明朝" w:hAnsi="ＭＳ 明朝" w:cs="Times New Roman (本文のフォント - コンプレ" w:hint="eastAsia"/>
                <w:b/>
                <w:bCs/>
                <w:spacing w:val="-4"/>
                <w:sz w:val="18"/>
                <w:szCs w:val="18"/>
              </w:rPr>
              <w:t>な</w:t>
            </w:r>
            <w:r w:rsidR="00F32745">
              <w:rPr>
                <w:rFonts w:ascii="ＭＳ 明朝" w:eastAsia="ＭＳ 明朝" w:hAnsi="ＭＳ 明朝" w:cs="Times New Roman (本文のフォント - コンプレ" w:hint="eastAsia"/>
                <w:b/>
                <w:bCs/>
                <w:spacing w:val="-4"/>
                <w:sz w:val="18"/>
                <w:szCs w:val="18"/>
              </w:rPr>
              <w:t>が</w:t>
            </w:r>
            <w:r w:rsidRPr="00F32745">
              <w:rPr>
                <w:rFonts w:ascii="ＭＳ 明朝" w:eastAsia="ＭＳ 明朝" w:hAnsi="ＭＳ 明朝" w:cs="Times New Roman (本文のフォント - コンプレ" w:hint="eastAsia"/>
                <w:b/>
                <w:bCs/>
                <w:spacing w:val="-4"/>
                <w:sz w:val="18"/>
                <w:szCs w:val="18"/>
              </w:rPr>
              <w:t>る</w:t>
            </w:r>
            <w:r w:rsidR="00F32745">
              <w:rPr>
                <w:rFonts w:ascii="ＭＳ 明朝" w:eastAsia="ＭＳ 明朝" w:hAnsi="ＭＳ 明朝" w:cs="Times New Roman (本文のフォント - コンプレ" w:hint="eastAsia"/>
                <w:b/>
                <w:bCs/>
                <w:spacing w:val="-4"/>
                <w:sz w:val="18"/>
                <w:szCs w:val="18"/>
              </w:rPr>
              <w:t>指導を行う</w:t>
            </w:r>
            <w:r w:rsidRPr="00F32745">
              <w:rPr>
                <w:rFonts w:ascii="ＭＳ 明朝" w:eastAsia="ＭＳ 明朝" w:hAnsi="ＭＳ 明朝" w:cs="Times New Roman (本文のフォント - コンプレ" w:hint="eastAsia"/>
                <w:b/>
                <w:bCs/>
                <w:spacing w:val="-4"/>
                <w:sz w:val="18"/>
                <w:szCs w:val="18"/>
              </w:rPr>
              <w:t>。</w:t>
            </w:r>
          </w:p>
        </w:tc>
      </w:tr>
      <w:tr w:rsidR="00047A6C" w:rsidRPr="001406FD" w14:paraId="6EBCBC65" w14:textId="77777777" w:rsidTr="0091122F">
        <w:tc>
          <w:tcPr>
            <w:tcW w:w="421" w:type="dxa"/>
            <w:tcBorders>
              <w:left w:val="single" w:sz="18" w:space="0" w:color="auto"/>
            </w:tcBorders>
          </w:tcPr>
          <w:p w14:paraId="4FD4DF5B" w14:textId="77777777" w:rsidR="00047A6C" w:rsidRPr="004124BC" w:rsidRDefault="00047A6C" w:rsidP="0000472D">
            <w:pPr>
              <w:snapToGrid w:val="0"/>
              <w:spacing w:line="264" w:lineRule="auto"/>
              <w:jc w:val="center"/>
              <w:rPr>
                <w:rFonts w:ascii="Century" w:eastAsia="游明朝体 Pr6N R" w:hAnsi="Century"/>
                <w:b/>
                <w:bCs/>
                <w:sz w:val="18"/>
                <w:szCs w:val="18"/>
              </w:rPr>
            </w:pPr>
            <w:r w:rsidRPr="004124BC">
              <w:rPr>
                <w:rFonts w:ascii="Century" w:eastAsia="游明朝体 Pr6N R" w:hAnsi="Century"/>
                <w:b/>
                <w:bCs/>
                <w:sz w:val="18"/>
                <w:szCs w:val="18"/>
              </w:rPr>
              <w:t>6</w:t>
            </w:r>
          </w:p>
        </w:tc>
        <w:tc>
          <w:tcPr>
            <w:tcW w:w="850" w:type="dxa"/>
          </w:tcPr>
          <w:p w14:paraId="59DC8741" w14:textId="77777777" w:rsidR="00047A6C" w:rsidRPr="004124BC" w:rsidRDefault="00047A6C" w:rsidP="0000472D">
            <w:pPr>
              <w:snapToGrid w:val="0"/>
              <w:spacing w:line="264" w:lineRule="auto"/>
              <w:jc w:val="center"/>
              <w:rPr>
                <w:rFonts w:ascii="Century" w:eastAsia="游明朝体 Pr6N R" w:hAnsi="Century"/>
                <w:sz w:val="18"/>
                <w:szCs w:val="18"/>
              </w:rPr>
            </w:pPr>
            <w:r w:rsidRPr="004124BC">
              <w:rPr>
                <w:rFonts w:ascii="Century" w:eastAsia="游明朝体 Pr6N R" w:hAnsi="Century"/>
                <w:sz w:val="18"/>
                <w:szCs w:val="18"/>
              </w:rPr>
              <w:t>Part 3</w:t>
            </w:r>
          </w:p>
          <w:p w14:paraId="7C3DB06C" w14:textId="77777777" w:rsidR="00047A6C" w:rsidRPr="004124BC" w:rsidRDefault="00047A6C" w:rsidP="0000472D">
            <w:pPr>
              <w:snapToGrid w:val="0"/>
              <w:spacing w:line="264" w:lineRule="auto"/>
              <w:jc w:val="center"/>
              <w:rPr>
                <w:rFonts w:ascii="ＭＳ 明朝" w:eastAsia="ＭＳ 明朝" w:hAnsi="ＭＳ 明朝"/>
                <w:sz w:val="18"/>
                <w:szCs w:val="18"/>
              </w:rPr>
            </w:pPr>
            <w:r w:rsidRPr="004124BC">
              <w:rPr>
                <w:rFonts w:ascii="ＭＳ 明朝" w:eastAsia="ＭＳ 明朝" w:hAnsi="ＭＳ 明朝"/>
                <w:sz w:val="18"/>
                <w:szCs w:val="18"/>
              </w:rPr>
              <w:t>本文</w:t>
            </w:r>
          </w:p>
          <w:p w14:paraId="7FE3E139" w14:textId="65A625A7" w:rsidR="00047A6C" w:rsidRPr="004124BC" w:rsidRDefault="00047A6C" w:rsidP="0000472D">
            <w:pPr>
              <w:snapToGrid w:val="0"/>
              <w:spacing w:line="264" w:lineRule="auto"/>
              <w:jc w:val="center"/>
              <w:rPr>
                <w:rFonts w:ascii="Century" w:eastAsia="游明朝体 Pr6N R" w:hAnsi="Century"/>
                <w:sz w:val="18"/>
                <w:szCs w:val="18"/>
              </w:rPr>
            </w:pPr>
            <w:r w:rsidRPr="004124BC">
              <w:rPr>
                <w:rFonts w:ascii="Century" w:eastAsia="游明朝体 Pr6N R" w:hAnsi="Century"/>
                <w:sz w:val="18"/>
                <w:szCs w:val="18"/>
              </w:rPr>
              <w:t>(p. 24)</w:t>
            </w:r>
          </w:p>
        </w:tc>
        <w:tc>
          <w:tcPr>
            <w:tcW w:w="1985" w:type="dxa"/>
            <w:vMerge w:val="restart"/>
          </w:tcPr>
          <w:p w14:paraId="31FF72C7" w14:textId="77777777" w:rsidR="00047A6C" w:rsidRDefault="00047A6C" w:rsidP="0000472D">
            <w:pPr>
              <w:pStyle w:val="ad"/>
              <w:numPr>
                <w:ilvl w:val="0"/>
                <w:numId w:val="4"/>
              </w:numPr>
              <w:snapToGrid w:val="0"/>
              <w:spacing w:line="264" w:lineRule="auto"/>
              <w:ind w:leftChars="0"/>
              <w:jc w:val="left"/>
              <w:rPr>
                <w:rFonts w:ascii="Century" w:eastAsia="游明朝体 Pr6N R" w:hAnsi="Century"/>
                <w:sz w:val="18"/>
                <w:szCs w:val="18"/>
              </w:rPr>
            </w:pPr>
            <w:r w:rsidRPr="004124BC">
              <w:rPr>
                <w:rFonts w:ascii="Century" w:eastAsia="游明朝体 Pr6N R" w:hAnsi="Century"/>
                <w:b/>
                <w:bCs/>
                <w:sz w:val="18"/>
                <w:szCs w:val="18"/>
              </w:rPr>
              <w:t xml:space="preserve">I think (that) </w:t>
            </w:r>
            <w:r w:rsidRPr="004124BC">
              <w:rPr>
                <w:rFonts w:ascii="Century" w:eastAsia="游明朝体 Pr6N R" w:hAnsi="Century"/>
                <w:sz w:val="18"/>
                <w:szCs w:val="18"/>
              </w:rPr>
              <w:t>you did a great job.</w:t>
            </w:r>
          </w:p>
          <w:p w14:paraId="541F5076" w14:textId="2FE3007B" w:rsidR="00047A6C" w:rsidRPr="00A026D3" w:rsidRDefault="00047A6C" w:rsidP="00A026D3">
            <w:pPr>
              <w:pStyle w:val="ad"/>
              <w:numPr>
                <w:ilvl w:val="0"/>
                <w:numId w:val="4"/>
              </w:numPr>
              <w:snapToGrid w:val="0"/>
              <w:spacing w:line="264" w:lineRule="auto"/>
              <w:ind w:leftChars="0"/>
              <w:jc w:val="left"/>
              <w:rPr>
                <w:rFonts w:ascii="Century" w:eastAsia="游明朝体 Pr6N R" w:hAnsi="Century"/>
                <w:sz w:val="18"/>
                <w:szCs w:val="18"/>
              </w:rPr>
            </w:pPr>
            <w:r w:rsidRPr="00A026D3">
              <w:rPr>
                <w:rFonts w:ascii="Century" w:eastAsia="游明朝体 Pr6N R" w:hAnsi="Century"/>
                <w:b/>
                <w:bCs/>
                <w:sz w:val="18"/>
                <w:szCs w:val="18"/>
              </w:rPr>
              <w:t xml:space="preserve">I’m sure (that) </w:t>
            </w:r>
            <w:r w:rsidRPr="00A026D3">
              <w:rPr>
                <w:rFonts w:ascii="Century" w:eastAsia="游明朝体 Pr6N R" w:hAnsi="Century"/>
                <w:sz w:val="18"/>
                <w:szCs w:val="18"/>
              </w:rPr>
              <w:t>you</w:t>
            </w:r>
            <w:r w:rsidRPr="00A026D3">
              <w:rPr>
                <w:rFonts w:ascii="Century" w:eastAsia="游明朝体 Pr6N R" w:hAnsi="Century"/>
                <w:b/>
                <w:bCs/>
                <w:sz w:val="18"/>
                <w:szCs w:val="18"/>
              </w:rPr>
              <w:t xml:space="preserve"> </w:t>
            </w:r>
            <w:r w:rsidRPr="00A026D3">
              <w:rPr>
                <w:rFonts w:ascii="Century" w:eastAsia="游明朝体 Pr6N R" w:hAnsi="Century"/>
                <w:sz w:val="18"/>
                <w:szCs w:val="18"/>
              </w:rPr>
              <w:t>like</w:t>
            </w:r>
            <w:r w:rsidRPr="00A026D3">
              <w:rPr>
                <w:rFonts w:ascii="Century" w:eastAsia="游明朝体 Pr6N R" w:hAnsi="Century"/>
                <w:b/>
                <w:bCs/>
                <w:sz w:val="18"/>
                <w:szCs w:val="18"/>
              </w:rPr>
              <w:t xml:space="preserve"> </w:t>
            </w:r>
            <w:r w:rsidRPr="00A026D3">
              <w:rPr>
                <w:rFonts w:ascii="Century" w:eastAsia="游明朝体 Pr6N R" w:hAnsi="Century"/>
                <w:sz w:val="18"/>
                <w:szCs w:val="18"/>
              </w:rPr>
              <w:t>playing basketball now.</w:t>
            </w:r>
          </w:p>
        </w:tc>
        <w:tc>
          <w:tcPr>
            <w:tcW w:w="6310" w:type="dxa"/>
          </w:tcPr>
          <w:p w14:paraId="353F6E39" w14:textId="77777777" w:rsidR="00047A6C" w:rsidRPr="004124BC" w:rsidRDefault="00047A6C" w:rsidP="0000472D">
            <w:pPr>
              <w:snapToGrid w:val="0"/>
              <w:spacing w:line="264" w:lineRule="auto"/>
              <w:rPr>
                <w:rFonts w:ascii="ＭＳ 明朝" w:eastAsia="ＭＳ 明朝" w:hAnsi="ＭＳ 明朝"/>
                <w:b/>
                <w:bCs/>
                <w:sz w:val="18"/>
                <w:szCs w:val="18"/>
              </w:rPr>
            </w:pPr>
            <w:r w:rsidRPr="004124BC">
              <w:rPr>
                <w:rFonts w:ascii="ＭＳ 明朝" w:eastAsia="ＭＳ 明朝" w:hAnsi="ＭＳ 明朝" w:hint="eastAsia"/>
                <w:b/>
                <w:bCs/>
                <w:sz w:val="18"/>
                <w:szCs w:val="18"/>
              </w:rPr>
              <w:t>本文の内容を捉え、文脈の中で接続詞</w:t>
            </w:r>
            <w:r w:rsidRPr="004124BC">
              <w:rPr>
                <w:rFonts w:ascii="Century" w:eastAsia="ＭＳ 明朝" w:hAnsi="Century"/>
                <w:b/>
                <w:bCs/>
                <w:sz w:val="18"/>
                <w:szCs w:val="18"/>
              </w:rPr>
              <w:t>that</w:t>
            </w:r>
            <w:r w:rsidRPr="004124BC">
              <w:rPr>
                <w:rFonts w:ascii="ＭＳ 明朝" w:eastAsia="ＭＳ 明朝" w:hAnsi="ＭＳ 明朝" w:hint="eastAsia"/>
                <w:b/>
                <w:bCs/>
                <w:sz w:val="18"/>
                <w:szCs w:val="18"/>
              </w:rPr>
              <w:t>の意味・形・使い方を理解する。</w:t>
            </w:r>
          </w:p>
          <w:p w14:paraId="5D744F3B" w14:textId="77777777" w:rsidR="00047A6C" w:rsidRPr="004124BC" w:rsidRDefault="00047A6C" w:rsidP="0000472D">
            <w:pPr>
              <w:pStyle w:val="ad"/>
              <w:numPr>
                <w:ilvl w:val="0"/>
                <w:numId w:val="1"/>
              </w:numPr>
              <w:snapToGrid w:val="0"/>
              <w:spacing w:line="264" w:lineRule="auto"/>
              <w:ind w:leftChars="0"/>
              <w:rPr>
                <w:rFonts w:ascii="ＭＳ 明朝" w:eastAsia="ＭＳ 明朝" w:hAnsi="ＭＳ 明朝"/>
                <w:sz w:val="18"/>
                <w:szCs w:val="18"/>
              </w:rPr>
            </w:pPr>
            <w:r w:rsidRPr="004124BC">
              <w:rPr>
                <w:rFonts w:ascii="Century" w:eastAsia="ＭＳ 明朝" w:hAnsi="Century"/>
                <w:sz w:val="18"/>
                <w:szCs w:val="18"/>
              </w:rPr>
              <w:t>Q&amp;A</w:t>
            </w:r>
            <w:r w:rsidRPr="004124BC">
              <w:rPr>
                <w:rFonts w:ascii="ＭＳ 明朝" w:eastAsia="ＭＳ 明朝" w:hAnsi="ＭＳ 明朝" w:hint="eastAsia"/>
                <w:sz w:val="18"/>
                <w:szCs w:val="18"/>
              </w:rPr>
              <w:t>などを通して、本文の詳細を確かめる。</w:t>
            </w:r>
          </w:p>
          <w:p w14:paraId="5210720F" w14:textId="77777777" w:rsidR="00047A6C" w:rsidRDefault="00047A6C" w:rsidP="0000472D">
            <w:pPr>
              <w:pStyle w:val="ad"/>
              <w:numPr>
                <w:ilvl w:val="0"/>
                <w:numId w:val="1"/>
              </w:numPr>
              <w:snapToGrid w:val="0"/>
              <w:spacing w:line="264" w:lineRule="auto"/>
              <w:ind w:leftChars="0"/>
              <w:rPr>
                <w:rFonts w:ascii="ＭＳ 明朝" w:eastAsia="ＭＳ 明朝" w:hAnsi="ＭＳ 明朝"/>
                <w:sz w:val="18"/>
                <w:szCs w:val="18"/>
              </w:rPr>
            </w:pPr>
            <w:r w:rsidRPr="004124BC">
              <w:rPr>
                <w:rFonts w:ascii="ＭＳ 明朝" w:eastAsia="ＭＳ 明朝" w:hAnsi="ＭＳ 明朝" w:hint="eastAsia"/>
                <w:sz w:val="18"/>
                <w:szCs w:val="18"/>
              </w:rPr>
              <w:t>語句や表現、接続詞</w:t>
            </w:r>
            <w:r w:rsidRPr="009A3FE4">
              <w:rPr>
                <w:rFonts w:ascii="Century" w:eastAsia="ＭＳ 明朝" w:hAnsi="Century"/>
                <w:sz w:val="18"/>
                <w:szCs w:val="18"/>
              </w:rPr>
              <w:t>that</w:t>
            </w:r>
            <w:r w:rsidRPr="004124BC">
              <w:rPr>
                <w:rFonts w:ascii="ＭＳ 明朝" w:eastAsia="ＭＳ 明朝" w:hAnsi="ＭＳ 明朝" w:hint="eastAsia"/>
                <w:sz w:val="18"/>
                <w:szCs w:val="18"/>
              </w:rPr>
              <w:t>の意味・形・使い方を確かめる。</w:t>
            </w:r>
          </w:p>
          <w:p w14:paraId="30AD6349" w14:textId="5BF48B4E" w:rsidR="00047A6C" w:rsidRPr="009A3FE4" w:rsidRDefault="00047A6C" w:rsidP="0000472D">
            <w:pPr>
              <w:pStyle w:val="ad"/>
              <w:numPr>
                <w:ilvl w:val="0"/>
                <w:numId w:val="1"/>
              </w:numPr>
              <w:snapToGrid w:val="0"/>
              <w:spacing w:line="264" w:lineRule="auto"/>
              <w:ind w:leftChars="0"/>
              <w:rPr>
                <w:rFonts w:ascii="ＭＳ 明朝" w:eastAsia="ＭＳ 明朝" w:hAnsi="ＭＳ 明朝"/>
                <w:sz w:val="18"/>
                <w:szCs w:val="18"/>
              </w:rPr>
            </w:pPr>
            <w:r w:rsidRPr="009A3FE4">
              <w:rPr>
                <w:rFonts w:ascii="ＭＳ 明朝" w:eastAsia="ＭＳ 明朝" w:hAnsi="ＭＳ 明朝" w:hint="eastAsia"/>
                <w:sz w:val="18"/>
                <w:szCs w:val="18"/>
              </w:rPr>
              <w:t>本文を聞いたり音読したりして、発音と綴りを一致させる。</w:t>
            </w:r>
          </w:p>
        </w:tc>
        <w:tc>
          <w:tcPr>
            <w:tcW w:w="5171" w:type="dxa"/>
            <w:shd w:val="clear" w:color="auto" w:fill="auto"/>
          </w:tcPr>
          <w:p w14:paraId="1025ECEB" w14:textId="1AF1E882" w:rsidR="00047A6C" w:rsidRPr="00CB45F6" w:rsidRDefault="00047A6C" w:rsidP="00E21FE1">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cs="Times New Roman (本文のフォント - コンプレ" w:hint="eastAsia"/>
                <w:sz w:val="18"/>
                <w:szCs w:val="18"/>
              </w:rPr>
              <w:t>〇</w:t>
            </w:r>
            <w:r w:rsidRPr="00CB45F6">
              <w:rPr>
                <w:rFonts w:ascii="ＭＳ 明朝" w:eastAsia="ＭＳ 明朝" w:hAnsi="ＭＳ 明朝" w:cs="Times New Roman (本文のフォント - コンプレ" w:hint="eastAsia"/>
                <w:sz w:val="18"/>
                <w:szCs w:val="18"/>
              </w:rPr>
              <w:t>教科書やワークシート等の</w:t>
            </w:r>
            <w:r w:rsidRPr="00E21FE1">
              <w:rPr>
                <w:rFonts w:ascii="Century" w:eastAsia="ＭＳ 明朝" w:hAnsi="Century" w:cs="Times New Roman (本文のフォント - コンプレ"/>
                <w:sz w:val="18"/>
                <w:szCs w:val="18"/>
              </w:rPr>
              <w:t>Q</w:t>
            </w:r>
            <w:r w:rsidRPr="00CB45F6">
              <w:rPr>
                <w:rFonts w:ascii="ＭＳ 明朝" w:eastAsia="ＭＳ 明朝" w:hAnsi="ＭＳ 明朝" w:cs="Times New Roman (本文のフォント - コンプレ" w:hint="eastAsia"/>
                <w:sz w:val="18"/>
                <w:szCs w:val="18"/>
              </w:rPr>
              <w:t>への回答の様子</w:t>
            </w:r>
            <w:r w:rsidRPr="00CB45F6">
              <w:rPr>
                <w:rFonts w:ascii="ＭＳ 明朝" w:eastAsia="ＭＳ 明朝" w:hAnsi="ＭＳ 明朝" w:hint="eastAsia"/>
                <w:sz w:val="18"/>
                <w:szCs w:val="18"/>
              </w:rPr>
              <w:t>から、接続詞</w:t>
            </w:r>
            <w:r w:rsidRPr="00E21FE1">
              <w:rPr>
                <w:rFonts w:ascii="Century" w:eastAsia="ＭＳ 明朝" w:hAnsi="Century"/>
                <w:sz w:val="18"/>
                <w:szCs w:val="18"/>
              </w:rPr>
              <w:t>that</w:t>
            </w:r>
            <w:r w:rsidRPr="00CB45F6">
              <w:rPr>
                <w:rFonts w:ascii="ＭＳ 明朝" w:eastAsia="ＭＳ 明朝" w:hAnsi="ＭＳ 明朝" w:hint="eastAsia"/>
                <w:sz w:val="18"/>
                <w:szCs w:val="18"/>
              </w:rPr>
              <w:t>について理解し、内容を読み取っているかを見取る。</w:t>
            </w:r>
          </w:p>
          <w:p w14:paraId="19FEB1B7" w14:textId="5C95C370" w:rsidR="00047A6C" w:rsidRPr="00CB45F6" w:rsidRDefault="00047A6C" w:rsidP="00E21FE1">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cs="Times New Roman (本文のフォント - コンプレ" w:hint="eastAsia"/>
                <w:sz w:val="18"/>
                <w:szCs w:val="18"/>
              </w:rPr>
              <w:t>〇</w:t>
            </w:r>
            <w:r w:rsidRPr="00CB45F6">
              <w:rPr>
                <w:rFonts w:ascii="ＭＳ 明朝" w:eastAsia="ＭＳ 明朝" w:hAnsi="ＭＳ 明朝" w:cs="Times New Roman (本文のフォント - コンプレ" w:hint="eastAsia"/>
                <w:sz w:val="18"/>
                <w:szCs w:val="18"/>
              </w:rPr>
              <w:t>意味を理解し、英語らしい発音やリズムで本文を音読しているかを見取る。</w:t>
            </w:r>
          </w:p>
        </w:tc>
        <w:tc>
          <w:tcPr>
            <w:tcW w:w="4395" w:type="dxa"/>
            <w:tcBorders>
              <w:right w:val="single" w:sz="18" w:space="0" w:color="auto"/>
            </w:tcBorders>
          </w:tcPr>
          <w:p w14:paraId="5AF471C0" w14:textId="77777777" w:rsidR="00047A6C" w:rsidRPr="001406FD" w:rsidRDefault="00047A6C" w:rsidP="00047A6C">
            <w:pPr>
              <w:pStyle w:val="ad"/>
              <w:snapToGrid w:val="0"/>
              <w:spacing w:line="264" w:lineRule="auto"/>
              <w:ind w:leftChars="0" w:left="440"/>
              <w:rPr>
                <w:rFonts w:ascii="游明朝体 Pr6N R" w:eastAsia="游明朝体 Pr6N R" w:hAnsi="游明朝体 Pr6N R"/>
                <w:sz w:val="14"/>
                <w:szCs w:val="14"/>
              </w:rPr>
            </w:pPr>
          </w:p>
        </w:tc>
      </w:tr>
      <w:tr w:rsidR="00047A6C" w:rsidRPr="001406FD" w14:paraId="60B022F7" w14:textId="77777777" w:rsidTr="009A52EA">
        <w:tc>
          <w:tcPr>
            <w:tcW w:w="421" w:type="dxa"/>
            <w:tcBorders>
              <w:left w:val="single" w:sz="18" w:space="0" w:color="auto"/>
            </w:tcBorders>
          </w:tcPr>
          <w:p w14:paraId="5994733D" w14:textId="77777777" w:rsidR="00047A6C" w:rsidRPr="004124BC" w:rsidRDefault="00047A6C" w:rsidP="0000472D">
            <w:pPr>
              <w:snapToGrid w:val="0"/>
              <w:spacing w:line="264" w:lineRule="auto"/>
              <w:jc w:val="center"/>
              <w:rPr>
                <w:rFonts w:ascii="Century" w:eastAsia="游明朝体 Pr6N R" w:hAnsi="Century"/>
                <w:b/>
                <w:bCs/>
                <w:sz w:val="18"/>
                <w:szCs w:val="18"/>
              </w:rPr>
            </w:pPr>
            <w:r w:rsidRPr="004124BC">
              <w:rPr>
                <w:rFonts w:ascii="Century" w:eastAsia="游明朝体 Pr6N R" w:hAnsi="Century"/>
                <w:b/>
                <w:bCs/>
                <w:sz w:val="18"/>
                <w:szCs w:val="18"/>
              </w:rPr>
              <w:t>7</w:t>
            </w:r>
          </w:p>
        </w:tc>
        <w:tc>
          <w:tcPr>
            <w:tcW w:w="850" w:type="dxa"/>
          </w:tcPr>
          <w:p w14:paraId="21B3456C" w14:textId="77777777" w:rsidR="00047A6C" w:rsidRPr="004124BC" w:rsidRDefault="00047A6C" w:rsidP="0000472D">
            <w:pPr>
              <w:snapToGrid w:val="0"/>
              <w:spacing w:line="264" w:lineRule="auto"/>
              <w:jc w:val="center"/>
              <w:rPr>
                <w:rFonts w:ascii="Century" w:eastAsia="游明朝体 Pr6N R" w:hAnsi="Century"/>
                <w:sz w:val="18"/>
                <w:szCs w:val="18"/>
              </w:rPr>
            </w:pPr>
            <w:r w:rsidRPr="004124BC">
              <w:rPr>
                <w:rFonts w:ascii="Century" w:eastAsia="游明朝体 Pr6N R" w:hAnsi="Century"/>
                <w:sz w:val="18"/>
                <w:szCs w:val="18"/>
              </w:rPr>
              <w:t>Part 3</w:t>
            </w:r>
          </w:p>
          <w:p w14:paraId="757AF43C" w14:textId="77777777" w:rsidR="00047A6C" w:rsidRPr="004124BC" w:rsidRDefault="00047A6C" w:rsidP="0000472D">
            <w:pPr>
              <w:snapToGrid w:val="0"/>
              <w:spacing w:line="264" w:lineRule="auto"/>
              <w:jc w:val="center"/>
              <w:rPr>
                <w:rFonts w:ascii="ＭＳ 明朝" w:eastAsia="ＭＳ 明朝" w:hAnsi="ＭＳ 明朝"/>
                <w:sz w:val="18"/>
                <w:szCs w:val="18"/>
              </w:rPr>
            </w:pPr>
            <w:r w:rsidRPr="004124BC">
              <w:rPr>
                <w:rFonts w:ascii="ＭＳ 明朝" w:eastAsia="ＭＳ 明朝" w:hAnsi="ＭＳ 明朝"/>
                <w:sz w:val="18"/>
                <w:szCs w:val="18"/>
              </w:rPr>
              <w:t>活動</w:t>
            </w:r>
          </w:p>
          <w:p w14:paraId="5D05E3B9" w14:textId="08F88C46" w:rsidR="00047A6C" w:rsidRPr="004124BC" w:rsidRDefault="00047A6C" w:rsidP="0000472D">
            <w:pPr>
              <w:snapToGrid w:val="0"/>
              <w:spacing w:line="264" w:lineRule="auto"/>
              <w:jc w:val="center"/>
              <w:rPr>
                <w:rFonts w:ascii="Century" w:eastAsia="游明朝体 Pr6N R" w:hAnsi="Century"/>
                <w:sz w:val="18"/>
                <w:szCs w:val="18"/>
              </w:rPr>
            </w:pPr>
            <w:r w:rsidRPr="004124BC">
              <w:rPr>
                <w:rFonts w:ascii="Century" w:eastAsia="游明朝体 Pr6N R" w:hAnsi="Century"/>
                <w:sz w:val="18"/>
                <w:szCs w:val="18"/>
              </w:rPr>
              <w:t>(p. 25)</w:t>
            </w:r>
          </w:p>
        </w:tc>
        <w:tc>
          <w:tcPr>
            <w:tcW w:w="1985" w:type="dxa"/>
            <w:vMerge/>
          </w:tcPr>
          <w:p w14:paraId="45FE1656" w14:textId="77777777" w:rsidR="00047A6C" w:rsidRPr="004124BC" w:rsidRDefault="00047A6C" w:rsidP="0000472D">
            <w:pPr>
              <w:snapToGrid w:val="0"/>
              <w:spacing w:line="264" w:lineRule="auto"/>
              <w:rPr>
                <w:rFonts w:ascii="Century" w:eastAsia="游明朝体 Pr6N R" w:hAnsi="Century"/>
                <w:sz w:val="18"/>
                <w:szCs w:val="18"/>
              </w:rPr>
            </w:pPr>
          </w:p>
        </w:tc>
        <w:tc>
          <w:tcPr>
            <w:tcW w:w="6310" w:type="dxa"/>
          </w:tcPr>
          <w:p w14:paraId="707E4AFF" w14:textId="77777777" w:rsidR="00047A6C" w:rsidRPr="004124BC" w:rsidRDefault="00047A6C" w:rsidP="0000472D">
            <w:pPr>
              <w:snapToGrid w:val="0"/>
              <w:spacing w:line="264" w:lineRule="auto"/>
              <w:rPr>
                <w:rFonts w:ascii="ＭＳ 明朝" w:eastAsia="ＭＳ 明朝" w:hAnsi="ＭＳ 明朝"/>
                <w:b/>
                <w:bCs/>
                <w:sz w:val="18"/>
                <w:szCs w:val="18"/>
              </w:rPr>
            </w:pPr>
            <w:r w:rsidRPr="004124BC">
              <w:rPr>
                <w:rFonts w:ascii="ＭＳ 明朝" w:eastAsia="ＭＳ 明朝" w:hAnsi="ＭＳ 明朝"/>
                <w:b/>
                <w:bCs/>
                <w:sz w:val="18"/>
                <w:szCs w:val="18"/>
              </w:rPr>
              <w:t>目的や場面に沿って</w:t>
            </w:r>
            <w:r w:rsidRPr="004124BC">
              <w:rPr>
                <w:rFonts w:ascii="ＭＳ 明朝" w:eastAsia="ＭＳ 明朝" w:hAnsi="ＭＳ 明朝" w:hint="eastAsia"/>
                <w:b/>
                <w:bCs/>
                <w:sz w:val="18"/>
                <w:szCs w:val="18"/>
              </w:rPr>
              <w:t>接続詞</w:t>
            </w:r>
            <w:r w:rsidRPr="004124BC">
              <w:rPr>
                <w:rFonts w:ascii="Century" w:eastAsia="ＭＳ 明朝" w:hAnsi="Century"/>
                <w:b/>
                <w:bCs/>
                <w:sz w:val="18"/>
                <w:szCs w:val="18"/>
              </w:rPr>
              <w:t>that</w:t>
            </w:r>
            <w:r w:rsidRPr="004124BC">
              <w:rPr>
                <w:rFonts w:ascii="ＭＳ 明朝" w:eastAsia="ＭＳ 明朝" w:hAnsi="ＭＳ 明朝" w:hint="eastAsia"/>
                <w:b/>
                <w:bCs/>
                <w:sz w:val="18"/>
                <w:szCs w:val="18"/>
              </w:rPr>
              <w:t>を</w:t>
            </w:r>
            <w:r w:rsidRPr="004124BC">
              <w:rPr>
                <w:rFonts w:ascii="ＭＳ 明朝" w:eastAsia="ＭＳ 明朝" w:hAnsi="ＭＳ 明朝"/>
                <w:b/>
                <w:bCs/>
                <w:sz w:val="18"/>
                <w:szCs w:val="18"/>
              </w:rPr>
              <w:t>使う練習</w:t>
            </w:r>
            <w:r w:rsidRPr="004124BC">
              <w:rPr>
                <w:rFonts w:ascii="ＭＳ 明朝" w:eastAsia="ＭＳ 明朝" w:hAnsi="ＭＳ 明朝" w:hint="eastAsia"/>
                <w:b/>
                <w:bCs/>
                <w:sz w:val="18"/>
                <w:szCs w:val="18"/>
              </w:rPr>
              <w:t>をする。</w:t>
            </w:r>
          </w:p>
          <w:p w14:paraId="38100F40" w14:textId="2EC90554" w:rsidR="00047A6C" w:rsidRPr="004124BC" w:rsidRDefault="00A026D3" w:rsidP="0000472D">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登場人物の</w:t>
            </w:r>
            <w:r w:rsidR="00047A6C" w:rsidRPr="004124BC">
              <w:rPr>
                <w:rFonts w:ascii="ＭＳ 明朝" w:eastAsia="ＭＳ 明朝" w:hAnsi="ＭＳ 明朝" w:cs="Times New Roman (本文のフォント - コンプレ" w:hint="eastAsia"/>
                <w:sz w:val="18"/>
                <w:szCs w:val="18"/>
              </w:rPr>
              <w:t>会話から、</w:t>
            </w:r>
            <w:r w:rsidR="00047A6C" w:rsidRPr="004124BC">
              <w:rPr>
                <w:rFonts w:ascii="Century" w:eastAsia="ＭＳ 明朝" w:hAnsi="Century" w:cs="Times New Roman (本文のフォント - コンプレ"/>
                <w:sz w:val="18"/>
                <w:szCs w:val="18"/>
              </w:rPr>
              <w:t>Kota</w:t>
            </w:r>
            <w:r w:rsidR="00047A6C" w:rsidRPr="004124BC">
              <w:rPr>
                <w:rFonts w:ascii="ＭＳ 明朝" w:eastAsia="ＭＳ 明朝" w:hAnsi="ＭＳ 明朝" w:cs="Times New Roman (本文のフォント - コンプレ" w:hint="eastAsia"/>
                <w:sz w:val="18"/>
                <w:szCs w:val="18"/>
              </w:rPr>
              <w:t>と</w:t>
            </w:r>
            <w:r w:rsidR="00047A6C" w:rsidRPr="004124BC">
              <w:rPr>
                <w:rFonts w:ascii="Century" w:eastAsia="ＭＳ 明朝" w:hAnsi="Century" w:cs="Times New Roman (本文のフォント - コンプレ"/>
                <w:sz w:val="18"/>
                <w:szCs w:val="18"/>
              </w:rPr>
              <w:t>Tina</w:t>
            </w:r>
            <w:r w:rsidR="00047A6C" w:rsidRPr="004124BC">
              <w:rPr>
                <w:rFonts w:ascii="ＭＳ 明朝" w:eastAsia="ＭＳ 明朝" w:hAnsi="ＭＳ 明朝" w:cs="Times New Roman (本文のフォント - コンプレ" w:hint="eastAsia"/>
                <w:sz w:val="18"/>
                <w:szCs w:val="18"/>
              </w:rPr>
              <w:t>が提案する日本語の学び方や、それに対する</w:t>
            </w:r>
            <w:r w:rsidR="00047A6C" w:rsidRPr="004124BC">
              <w:rPr>
                <w:rFonts w:ascii="Century" w:eastAsia="ＭＳ 明朝" w:hAnsi="Century" w:cs="Times New Roman (本文のフォント - コンプレ"/>
                <w:sz w:val="18"/>
                <w:szCs w:val="18"/>
              </w:rPr>
              <w:t>Hajin</w:t>
            </w:r>
            <w:r w:rsidR="00047A6C" w:rsidRPr="004124BC">
              <w:rPr>
                <w:rFonts w:ascii="ＭＳ 明朝" w:eastAsia="ＭＳ 明朝" w:hAnsi="ＭＳ 明朝" w:cs="Times New Roman (本文のフォント - コンプレ" w:hint="eastAsia"/>
                <w:sz w:val="18"/>
                <w:szCs w:val="18"/>
              </w:rPr>
              <w:t>の考えを聞き取る。</w:t>
            </w:r>
          </w:p>
          <w:p w14:paraId="5B25D268" w14:textId="2E4E14D8" w:rsidR="00047A6C" w:rsidRDefault="00A026D3" w:rsidP="0000472D">
            <w:pPr>
              <w:pStyle w:val="ad"/>
              <w:numPr>
                <w:ilvl w:val="0"/>
                <w:numId w:val="1"/>
              </w:numPr>
              <w:snapToGrid w:val="0"/>
              <w:spacing w:line="264" w:lineRule="auto"/>
              <w:ind w:leftChars="0"/>
              <w:rPr>
                <w:rFonts w:ascii="ＭＳ 明朝" w:eastAsia="ＭＳ 明朝" w:hAnsi="ＭＳ 明朝"/>
                <w:sz w:val="18"/>
                <w:szCs w:val="18"/>
              </w:rPr>
            </w:pPr>
            <w:r>
              <w:rPr>
                <w:rFonts w:ascii="ＭＳ 明朝" w:eastAsia="ＭＳ 明朝" w:hAnsi="ＭＳ 明朝" w:hint="eastAsia"/>
                <w:sz w:val="18"/>
                <w:szCs w:val="18"/>
              </w:rPr>
              <w:t>ペアになり、</w:t>
            </w:r>
            <w:r w:rsidR="00047A6C" w:rsidRPr="004124BC">
              <w:rPr>
                <w:rFonts w:ascii="ＭＳ 明朝" w:eastAsia="ＭＳ 明朝" w:hAnsi="ＭＳ 明朝" w:hint="eastAsia"/>
                <w:sz w:val="18"/>
                <w:szCs w:val="18"/>
              </w:rPr>
              <w:t>提示された</w:t>
            </w:r>
            <w:r w:rsidR="00047A6C" w:rsidRPr="004124BC">
              <w:rPr>
                <w:rFonts w:ascii="ＭＳ 明朝" w:eastAsia="ＭＳ 明朝" w:hAnsi="ＭＳ 明朝"/>
                <w:sz w:val="18"/>
                <w:szCs w:val="18"/>
              </w:rPr>
              <w:t>4</w:t>
            </w:r>
            <w:r w:rsidR="00047A6C" w:rsidRPr="004124BC">
              <w:rPr>
                <w:rFonts w:ascii="ＭＳ 明朝" w:eastAsia="ＭＳ 明朝" w:hAnsi="ＭＳ 明朝" w:hint="eastAsia"/>
                <w:sz w:val="18"/>
                <w:szCs w:val="18"/>
              </w:rPr>
              <w:t>つの英語の学び方についてどう思うかを伝え合う。</w:t>
            </w:r>
          </w:p>
          <w:p w14:paraId="7A96EEC4" w14:textId="5505B68C" w:rsidR="00047A6C" w:rsidRPr="009A3FE4" w:rsidRDefault="00047A6C" w:rsidP="0000472D">
            <w:pPr>
              <w:pStyle w:val="ad"/>
              <w:numPr>
                <w:ilvl w:val="0"/>
                <w:numId w:val="1"/>
              </w:numPr>
              <w:snapToGrid w:val="0"/>
              <w:spacing w:line="264" w:lineRule="auto"/>
              <w:ind w:leftChars="0"/>
              <w:rPr>
                <w:rFonts w:ascii="ＭＳ 明朝" w:eastAsia="ＭＳ 明朝" w:hAnsi="ＭＳ 明朝"/>
                <w:sz w:val="18"/>
                <w:szCs w:val="18"/>
              </w:rPr>
            </w:pPr>
            <w:r w:rsidRPr="009A3FE4">
              <w:rPr>
                <w:rFonts w:ascii="ＭＳ 明朝" w:eastAsia="ＭＳ 明朝" w:hAnsi="ＭＳ 明朝" w:hint="eastAsia"/>
                <w:sz w:val="18"/>
                <w:szCs w:val="18"/>
              </w:rPr>
              <w:t>提示された</w:t>
            </w:r>
            <w:r w:rsidRPr="009A3FE4">
              <w:rPr>
                <w:rFonts w:ascii="ＭＳ 明朝" w:eastAsia="ＭＳ 明朝" w:hAnsi="ＭＳ 明朝"/>
                <w:sz w:val="18"/>
                <w:szCs w:val="18"/>
              </w:rPr>
              <w:t>4</w:t>
            </w:r>
            <w:r w:rsidRPr="009A3FE4">
              <w:rPr>
                <w:rFonts w:ascii="ＭＳ 明朝" w:eastAsia="ＭＳ 明朝" w:hAnsi="ＭＳ 明朝" w:hint="eastAsia"/>
                <w:sz w:val="18"/>
                <w:szCs w:val="18"/>
              </w:rPr>
              <w:t>つの英語の学び方についてどう思うかを書く。</w:t>
            </w:r>
          </w:p>
        </w:tc>
        <w:tc>
          <w:tcPr>
            <w:tcW w:w="5171" w:type="dxa"/>
            <w:shd w:val="clear" w:color="auto" w:fill="auto"/>
          </w:tcPr>
          <w:p w14:paraId="04EB7BDC" w14:textId="28FFD760" w:rsidR="00047A6C" w:rsidRPr="00CB45F6" w:rsidRDefault="00047A6C" w:rsidP="00E21FE1">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〇</w:t>
            </w:r>
            <w:r w:rsidRPr="00CB45F6">
              <w:rPr>
                <w:rFonts w:ascii="Century" w:eastAsia="ＭＳ 明朝" w:hAnsi="Century" w:cs="Times New Roman (本文のフォント - コンプレ"/>
                <w:sz w:val="18"/>
                <w:szCs w:val="18"/>
              </w:rPr>
              <w:t>Listen</w:t>
            </w:r>
            <w:r w:rsidRPr="00CB45F6">
              <w:rPr>
                <w:rFonts w:ascii="ＭＳ 明朝" w:eastAsia="ＭＳ 明朝" w:hAnsi="ＭＳ 明朝" w:cs="Times New Roman (本文のフォント - コンプレ" w:hint="eastAsia"/>
                <w:sz w:val="18"/>
                <w:szCs w:val="18"/>
              </w:rPr>
              <w:t>の質問への回答の様子から、</w:t>
            </w:r>
            <w:r w:rsidRPr="00CB45F6">
              <w:rPr>
                <w:rFonts w:ascii="Century" w:eastAsia="ＭＳ 明朝" w:hAnsi="Century" w:cs="Times New Roman (本文のフォント - コンプレ"/>
                <w:sz w:val="18"/>
                <w:szCs w:val="18"/>
              </w:rPr>
              <w:t>Kota</w:t>
            </w:r>
            <w:r w:rsidRPr="00CB45F6">
              <w:rPr>
                <w:rFonts w:ascii="ＭＳ 明朝" w:eastAsia="ＭＳ 明朝" w:hAnsi="ＭＳ 明朝" w:cs="Times New Roman (本文のフォント - コンプレ" w:hint="eastAsia"/>
                <w:sz w:val="18"/>
                <w:szCs w:val="18"/>
              </w:rPr>
              <w:t>と</w:t>
            </w:r>
            <w:r w:rsidRPr="00CB45F6">
              <w:rPr>
                <w:rFonts w:ascii="Century" w:eastAsia="ＭＳ 明朝" w:hAnsi="Century" w:cs="Times New Roman (本文のフォント - コンプレ"/>
                <w:sz w:val="18"/>
                <w:szCs w:val="18"/>
              </w:rPr>
              <w:t>Tina</w:t>
            </w:r>
            <w:r w:rsidRPr="00CB45F6">
              <w:rPr>
                <w:rFonts w:ascii="ＭＳ 明朝" w:eastAsia="ＭＳ 明朝" w:hAnsi="ＭＳ 明朝" w:cs="Times New Roman (本文のフォント - コンプレ" w:hint="eastAsia"/>
                <w:sz w:val="18"/>
                <w:szCs w:val="18"/>
              </w:rPr>
              <w:t>が提案する日本語の学び方や、それに対する</w:t>
            </w:r>
            <w:r w:rsidRPr="0091546F">
              <w:rPr>
                <w:rFonts w:ascii="Century" w:eastAsia="ＭＳ 明朝" w:hAnsi="Century" w:cs="Times New Roman (本文のフォント - コンプレ"/>
                <w:sz w:val="18"/>
                <w:szCs w:val="18"/>
              </w:rPr>
              <w:t>Hajin</w:t>
            </w:r>
            <w:r w:rsidRPr="00CB45F6">
              <w:rPr>
                <w:rFonts w:ascii="ＭＳ 明朝" w:eastAsia="ＭＳ 明朝" w:hAnsi="ＭＳ 明朝" w:cs="Times New Roman (本文のフォント - コンプレ" w:hint="eastAsia"/>
                <w:sz w:val="18"/>
                <w:szCs w:val="18"/>
              </w:rPr>
              <w:t>の考えを聞き取っているかを見取る。</w:t>
            </w:r>
          </w:p>
          <w:p w14:paraId="58FB4CAF" w14:textId="77B49C68" w:rsidR="00047A6C" w:rsidRPr="00CB45F6" w:rsidRDefault="00047A6C" w:rsidP="00E21FE1">
            <w:pPr>
              <w:snapToGrid w:val="0"/>
              <w:spacing w:line="264" w:lineRule="auto"/>
              <w:ind w:left="168" w:hangingChars="100" w:hanging="168"/>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pacing w:val="-6"/>
                <w:sz w:val="18"/>
                <w:szCs w:val="18"/>
              </w:rPr>
              <w:t>〇</w:t>
            </w:r>
            <w:r w:rsidRPr="00CB45F6">
              <w:rPr>
                <w:rFonts w:ascii="ＭＳ 明朝" w:eastAsia="ＭＳ 明朝" w:hAnsi="ＭＳ 明朝" w:cs="Times New Roman (本文のフォント - コンプレ" w:hint="eastAsia"/>
                <w:spacing w:val="-6"/>
                <w:sz w:val="18"/>
                <w:szCs w:val="18"/>
              </w:rPr>
              <w:t>やり取りの様子やワークシートから、</w:t>
            </w:r>
            <w:r w:rsidRPr="00CB45F6">
              <w:rPr>
                <w:rFonts w:ascii="ＭＳ 明朝" w:eastAsia="ＭＳ 明朝" w:hAnsi="ＭＳ 明朝" w:hint="eastAsia"/>
                <w:sz w:val="18"/>
                <w:szCs w:val="18"/>
              </w:rPr>
              <w:t>接続詞</w:t>
            </w:r>
            <w:r w:rsidRPr="00CB45F6">
              <w:rPr>
                <w:rFonts w:ascii="Century" w:eastAsia="ＭＳ 明朝" w:hAnsi="Century"/>
                <w:sz w:val="18"/>
                <w:szCs w:val="18"/>
              </w:rPr>
              <w:t>that</w:t>
            </w:r>
            <w:r w:rsidRPr="00CB45F6">
              <w:rPr>
                <w:rFonts w:ascii="ＭＳ 明朝" w:eastAsia="ＭＳ 明朝" w:hAnsi="ＭＳ 明朝" w:cs="Times New Roman (本文のフォント - コンプレ" w:hint="eastAsia"/>
                <w:spacing w:val="-6"/>
                <w:sz w:val="18"/>
                <w:szCs w:val="18"/>
              </w:rPr>
              <w:t>などを用いて、</w:t>
            </w:r>
            <w:r w:rsidRPr="00CB45F6">
              <w:rPr>
                <w:rFonts w:ascii="ＭＳ 明朝" w:eastAsia="ＭＳ 明朝" w:hAnsi="ＭＳ 明朝" w:hint="eastAsia"/>
                <w:sz w:val="18"/>
                <w:szCs w:val="18"/>
              </w:rPr>
              <w:t>提示された</w:t>
            </w:r>
            <w:r w:rsidRPr="00CB45F6">
              <w:rPr>
                <w:rFonts w:ascii="ＭＳ 明朝" w:eastAsia="ＭＳ 明朝" w:hAnsi="ＭＳ 明朝"/>
                <w:sz w:val="18"/>
                <w:szCs w:val="18"/>
              </w:rPr>
              <w:t>4</w:t>
            </w:r>
            <w:r w:rsidRPr="00CB45F6">
              <w:rPr>
                <w:rFonts w:ascii="ＭＳ 明朝" w:eastAsia="ＭＳ 明朝" w:hAnsi="ＭＳ 明朝" w:hint="eastAsia"/>
                <w:sz w:val="18"/>
                <w:szCs w:val="18"/>
              </w:rPr>
              <w:t>つの英語の学び方についてどう思うかについて</w:t>
            </w:r>
            <w:r w:rsidRPr="00CB45F6">
              <w:rPr>
                <w:rFonts w:ascii="ＭＳ 明朝" w:eastAsia="ＭＳ 明朝" w:hAnsi="ＭＳ 明朝" w:cs="Times New Roman (本文のフォント - コンプレ" w:hint="eastAsia"/>
                <w:spacing w:val="-6"/>
                <w:sz w:val="18"/>
                <w:szCs w:val="18"/>
              </w:rPr>
              <w:t>話している</w:t>
            </w:r>
            <w:r w:rsidR="007734A6">
              <w:rPr>
                <w:rFonts w:ascii="ＭＳ 明朝" w:eastAsia="ＭＳ 明朝" w:hAnsi="ＭＳ 明朝" w:cs="Times New Roman (本文のフォント - コンプレ" w:hint="eastAsia"/>
                <w:spacing w:val="-6"/>
                <w:sz w:val="18"/>
                <w:szCs w:val="18"/>
              </w:rPr>
              <w:t>／</w:t>
            </w:r>
            <w:r w:rsidRPr="00CB45F6">
              <w:rPr>
                <w:rFonts w:ascii="ＭＳ 明朝" w:eastAsia="ＭＳ 明朝" w:hAnsi="ＭＳ 明朝" w:cs="Times New Roman (本文のフォント - コンプレ" w:hint="eastAsia"/>
                <w:spacing w:val="-6"/>
                <w:sz w:val="18"/>
                <w:szCs w:val="18"/>
              </w:rPr>
              <w:t>書いているかを見取る。</w:t>
            </w:r>
          </w:p>
        </w:tc>
        <w:tc>
          <w:tcPr>
            <w:tcW w:w="4395" w:type="dxa"/>
            <w:tcBorders>
              <w:right w:val="single" w:sz="18" w:space="0" w:color="auto"/>
            </w:tcBorders>
          </w:tcPr>
          <w:p w14:paraId="3BB9C465" w14:textId="1D6667A8" w:rsidR="00047A6C" w:rsidRPr="00047A6C" w:rsidRDefault="00047A6C" w:rsidP="007734A6">
            <w:pPr>
              <w:snapToGrid w:val="0"/>
              <w:spacing w:line="264" w:lineRule="auto"/>
              <w:ind w:left="180" w:hangingChars="100" w:hanging="180"/>
              <w:rPr>
                <w:rFonts w:ascii="ＭＳ 明朝" w:eastAsia="ＭＳ 明朝" w:hAnsi="ＭＳ 明朝"/>
                <w:sz w:val="18"/>
                <w:szCs w:val="18"/>
              </w:rPr>
            </w:pPr>
          </w:p>
        </w:tc>
      </w:tr>
      <w:tr w:rsidR="00047A6C" w:rsidRPr="001406FD" w14:paraId="5B24B046" w14:textId="77777777" w:rsidTr="00D21DB4">
        <w:tc>
          <w:tcPr>
            <w:tcW w:w="421" w:type="dxa"/>
            <w:tcBorders>
              <w:left w:val="single" w:sz="18" w:space="0" w:color="auto"/>
            </w:tcBorders>
          </w:tcPr>
          <w:p w14:paraId="603A5A7C" w14:textId="77777777" w:rsidR="00047A6C" w:rsidRPr="004124BC" w:rsidRDefault="00047A6C" w:rsidP="0000472D">
            <w:pPr>
              <w:snapToGrid w:val="0"/>
              <w:spacing w:line="264" w:lineRule="auto"/>
              <w:jc w:val="center"/>
              <w:rPr>
                <w:rFonts w:ascii="Century" w:eastAsia="游明朝体 Pr6N R" w:hAnsi="Century"/>
                <w:b/>
                <w:bCs/>
                <w:sz w:val="18"/>
                <w:szCs w:val="18"/>
              </w:rPr>
            </w:pPr>
            <w:r w:rsidRPr="004124BC">
              <w:rPr>
                <w:rFonts w:ascii="Century" w:eastAsia="游明朝体 Pr6N R" w:hAnsi="Century"/>
                <w:b/>
                <w:bCs/>
                <w:sz w:val="18"/>
                <w:szCs w:val="18"/>
              </w:rPr>
              <w:t>8</w:t>
            </w:r>
          </w:p>
        </w:tc>
        <w:tc>
          <w:tcPr>
            <w:tcW w:w="850" w:type="dxa"/>
          </w:tcPr>
          <w:p w14:paraId="203327A5" w14:textId="77777777" w:rsidR="00047A6C" w:rsidRPr="004124BC" w:rsidRDefault="00047A6C" w:rsidP="0000472D">
            <w:pPr>
              <w:snapToGrid w:val="0"/>
              <w:spacing w:line="264" w:lineRule="auto"/>
              <w:jc w:val="center"/>
              <w:rPr>
                <w:rFonts w:ascii="Century" w:eastAsia="游明朝体 Pr6N R" w:hAnsi="Century"/>
                <w:sz w:val="18"/>
                <w:szCs w:val="18"/>
              </w:rPr>
            </w:pPr>
            <w:r w:rsidRPr="004124BC">
              <w:rPr>
                <w:rFonts w:ascii="Century" w:eastAsia="游明朝体 Pr6N R" w:hAnsi="Century"/>
                <w:sz w:val="18"/>
                <w:szCs w:val="18"/>
              </w:rPr>
              <w:t>Goal</w:t>
            </w:r>
          </w:p>
          <w:p w14:paraId="6AABB98E" w14:textId="6584A261" w:rsidR="00047A6C" w:rsidRPr="004124BC" w:rsidRDefault="00047A6C" w:rsidP="0000472D">
            <w:pPr>
              <w:snapToGrid w:val="0"/>
              <w:spacing w:line="264" w:lineRule="auto"/>
              <w:jc w:val="center"/>
              <w:rPr>
                <w:rFonts w:ascii="Century" w:eastAsia="游明朝体 Pr6N R" w:hAnsi="Century"/>
                <w:sz w:val="18"/>
                <w:szCs w:val="18"/>
              </w:rPr>
            </w:pPr>
            <w:r w:rsidRPr="004124BC">
              <w:rPr>
                <w:rFonts w:ascii="Century" w:eastAsia="游明朝体 Pr6N R" w:hAnsi="Century"/>
                <w:sz w:val="18"/>
                <w:szCs w:val="18"/>
              </w:rPr>
              <w:t>(p. 26)</w:t>
            </w:r>
          </w:p>
        </w:tc>
        <w:tc>
          <w:tcPr>
            <w:tcW w:w="1985" w:type="dxa"/>
          </w:tcPr>
          <w:p w14:paraId="58FA5FF1" w14:textId="77777777" w:rsidR="00047A6C" w:rsidRPr="004124BC" w:rsidRDefault="00047A6C" w:rsidP="0000472D">
            <w:pPr>
              <w:snapToGrid w:val="0"/>
              <w:spacing w:line="264" w:lineRule="auto"/>
              <w:rPr>
                <w:rFonts w:ascii="Century" w:eastAsia="游明朝体 Pr6N R" w:hAnsi="Century"/>
                <w:sz w:val="18"/>
                <w:szCs w:val="18"/>
              </w:rPr>
            </w:pPr>
          </w:p>
        </w:tc>
        <w:tc>
          <w:tcPr>
            <w:tcW w:w="6310" w:type="dxa"/>
          </w:tcPr>
          <w:p w14:paraId="25306B1B" w14:textId="309B562D" w:rsidR="00047A6C" w:rsidRPr="004124BC" w:rsidRDefault="00F004AF" w:rsidP="0000472D">
            <w:pPr>
              <w:snapToGrid w:val="0"/>
              <w:spacing w:line="264" w:lineRule="auto"/>
              <w:rPr>
                <w:rFonts w:ascii="ＭＳ 明朝" w:eastAsia="ＭＳ 明朝" w:hAnsi="ＭＳ 明朝"/>
                <w:b/>
                <w:bCs/>
                <w:sz w:val="18"/>
                <w:szCs w:val="18"/>
              </w:rPr>
            </w:pPr>
            <w:r>
              <w:rPr>
                <w:rFonts w:ascii="ＭＳ 明朝" w:eastAsia="ＭＳ 明朝" w:hAnsi="ＭＳ 明朝" w:hint="eastAsia"/>
                <w:b/>
                <w:bCs/>
                <w:sz w:val="18"/>
                <w:szCs w:val="18"/>
              </w:rPr>
              <w:t>登場人物</w:t>
            </w:r>
            <w:r w:rsidR="00047A6C" w:rsidRPr="004124BC">
              <w:rPr>
                <w:rFonts w:ascii="ＭＳ 明朝" w:eastAsia="ＭＳ 明朝" w:hAnsi="ＭＳ 明朝" w:hint="eastAsia"/>
                <w:b/>
                <w:bCs/>
                <w:sz w:val="18"/>
                <w:szCs w:val="18"/>
              </w:rPr>
              <w:t>の話から、企画に必要な情報を聞き取る。</w:t>
            </w:r>
          </w:p>
          <w:p w14:paraId="4D89A8EC" w14:textId="77777777" w:rsidR="00047A6C" w:rsidRPr="004124BC" w:rsidRDefault="00047A6C" w:rsidP="0000472D">
            <w:pPr>
              <w:pStyle w:val="ad"/>
              <w:numPr>
                <w:ilvl w:val="0"/>
                <w:numId w:val="1"/>
              </w:numPr>
              <w:snapToGrid w:val="0"/>
              <w:spacing w:line="264" w:lineRule="auto"/>
              <w:ind w:leftChars="0"/>
              <w:rPr>
                <w:rFonts w:ascii="ＭＳ 明朝" w:eastAsia="ＭＳ 明朝" w:hAnsi="ＭＳ 明朝"/>
                <w:sz w:val="18"/>
                <w:szCs w:val="18"/>
              </w:rPr>
            </w:pPr>
            <w:r w:rsidRPr="004124BC">
              <w:rPr>
                <w:rFonts w:ascii="ＭＳ 明朝" w:eastAsia="ＭＳ 明朝" w:hAnsi="ＭＳ 明朝" w:hint="eastAsia"/>
                <w:sz w:val="18"/>
                <w:szCs w:val="18"/>
              </w:rPr>
              <w:t>活動の目的や場面、状況などを確かめる。</w:t>
            </w:r>
          </w:p>
          <w:p w14:paraId="352255D4" w14:textId="77777777" w:rsidR="00047A6C" w:rsidRDefault="00047A6C" w:rsidP="0000472D">
            <w:pPr>
              <w:pStyle w:val="ad"/>
              <w:numPr>
                <w:ilvl w:val="0"/>
                <w:numId w:val="1"/>
              </w:numPr>
              <w:snapToGrid w:val="0"/>
              <w:spacing w:line="264" w:lineRule="auto"/>
              <w:ind w:leftChars="0"/>
              <w:rPr>
                <w:rFonts w:ascii="ＭＳ 明朝" w:eastAsia="ＭＳ 明朝" w:hAnsi="ＭＳ 明朝"/>
                <w:sz w:val="18"/>
                <w:szCs w:val="18"/>
              </w:rPr>
            </w:pPr>
            <w:r w:rsidRPr="004124BC">
              <w:rPr>
                <w:rFonts w:ascii="ＭＳ 明朝" w:eastAsia="ＭＳ 明朝" w:hAnsi="ＭＳ 明朝" w:hint="eastAsia"/>
                <w:sz w:val="18"/>
                <w:szCs w:val="18"/>
              </w:rPr>
              <w:t>登場人物の会話から、それぞれがしたいことや大切だと思うことを聞き取る。</w:t>
            </w:r>
          </w:p>
          <w:p w14:paraId="6A673508" w14:textId="014375AB" w:rsidR="00047A6C" w:rsidRPr="009A3FE4" w:rsidRDefault="00047A6C" w:rsidP="0000472D">
            <w:pPr>
              <w:pStyle w:val="ad"/>
              <w:numPr>
                <w:ilvl w:val="0"/>
                <w:numId w:val="1"/>
              </w:numPr>
              <w:snapToGrid w:val="0"/>
              <w:spacing w:line="264" w:lineRule="auto"/>
              <w:ind w:leftChars="0"/>
              <w:rPr>
                <w:rFonts w:ascii="ＭＳ 明朝" w:eastAsia="ＭＳ 明朝" w:hAnsi="ＭＳ 明朝"/>
                <w:sz w:val="18"/>
                <w:szCs w:val="18"/>
              </w:rPr>
            </w:pPr>
            <w:r w:rsidRPr="009A3FE4">
              <w:rPr>
                <w:rFonts w:ascii="Century" w:eastAsia="ＭＳ 明朝" w:hAnsi="Century"/>
                <w:sz w:val="18"/>
                <w:szCs w:val="18"/>
              </w:rPr>
              <w:t>Q&amp;A</w:t>
            </w:r>
            <w:r w:rsidRPr="009A3FE4">
              <w:rPr>
                <w:rFonts w:ascii="ＭＳ 明朝" w:eastAsia="ＭＳ 明朝" w:hAnsi="ＭＳ 明朝" w:hint="eastAsia"/>
                <w:sz w:val="18"/>
                <w:szCs w:val="18"/>
              </w:rPr>
              <w:t>などを通して、会話の詳細や新出語句などを確かめる。</w:t>
            </w:r>
          </w:p>
        </w:tc>
        <w:tc>
          <w:tcPr>
            <w:tcW w:w="5171" w:type="dxa"/>
            <w:shd w:val="clear" w:color="auto" w:fill="auto"/>
          </w:tcPr>
          <w:p w14:paraId="4F6BB095" w14:textId="31F1B002" w:rsidR="00047A6C" w:rsidRPr="004124BC" w:rsidRDefault="00047A6C" w:rsidP="00E21FE1">
            <w:pPr>
              <w:snapToGrid w:val="0"/>
              <w:spacing w:line="264" w:lineRule="auto"/>
              <w:ind w:left="181" w:hangingChars="100" w:hanging="181"/>
              <w:rPr>
                <w:rFonts w:ascii="ＭＳ 明朝" w:eastAsia="ＭＳ 明朝" w:hAnsi="ＭＳ 明朝"/>
                <w:sz w:val="18"/>
                <w:szCs w:val="18"/>
              </w:rPr>
            </w:pPr>
            <w:r w:rsidRPr="004124BC">
              <w:rPr>
                <w:rFonts w:ascii="ＭＳ 明朝" w:eastAsia="ＭＳ 明朝" w:hAnsi="ＭＳ 明朝" w:hint="eastAsia"/>
                <w:b/>
                <w:bCs/>
                <w:sz w:val="18"/>
                <w:szCs w:val="18"/>
              </w:rPr>
              <w:t>◎</w:t>
            </w:r>
            <w:r w:rsidR="004B4A59" w:rsidRPr="004B4A59">
              <w:rPr>
                <w:rFonts w:ascii="Century" w:eastAsia="ＭＳ 明朝" w:hAnsi="Century"/>
                <w:b/>
                <w:bCs/>
                <w:sz w:val="18"/>
                <w:szCs w:val="18"/>
              </w:rPr>
              <w:t>Goal</w:t>
            </w:r>
            <w:r w:rsidR="004B4A59">
              <w:rPr>
                <w:rFonts w:ascii="ＭＳ 明朝" w:eastAsia="ＭＳ 明朝" w:hAnsi="ＭＳ 明朝" w:hint="eastAsia"/>
                <w:b/>
                <w:bCs/>
                <w:sz w:val="18"/>
                <w:szCs w:val="18"/>
              </w:rPr>
              <w:t>に</w:t>
            </w:r>
            <w:r w:rsidRPr="004124BC">
              <w:rPr>
                <w:rFonts w:ascii="ＭＳ 明朝" w:eastAsia="ＭＳ 明朝" w:hAnsi="ＭＳ 明朝" w:hint="eastAsia"/>
                <w:b/>
                <w:bCs/>
                <w:sz w:val="18"/>
                <w:szCs w:val="18"/>
              </w:rPr>
              <w:t>設定された問いに対する回答（ワークシート等）</w:t>
            </w:r>
            <w:r w:rsidR="00155DEC">
              <w:rPr>
                <w:rFonts w:ascii="ＭＳ 明朝" w:eastAsia="ＭＳ 明朝" w:hAnsi="ＭＳ 明朝" w:hint="eastAsia"/>
                <w:b/>
                <w:bCs/>
                <w:sz w:val="18"/>
                <w:szCs w:val="18"/>
              </w:rPr>
              <w:t>や取り組みの様子</w:t>
            </w:r>
            <w:r w:rsidRPr="004124BC">
              <w:rPr>
                <w:rFonts w:ascii="ＭＳ 明朝" w:eastAsia="ＭＳ 明朝" w:hAnsi="ＭＳ 明朝" w:hint="eastAsia"/>
                <w:b/>
                <w:bCs/>
                <w:sz w:val="18"/>
                <w:szCs w:val="18"/>
              </w:rPr>
              <w:t>を、本単元の評価規準・基準に照らし、「聞くこと」における</w:t>
            </w:r>
            <w:r w:rsidRPr="00155DEC">
              <w:rPr>
                <w:rFonts w:ascii="Century" w:eastAsia="ＭＳ 明朝" w:hAnsi="Century"/>
                <w:b/>
                <w:bCs/>
                <w:sz w:val="18"/>
                <w:szCs w:val="18"/>
              </w:rPr>
              <w:t>3</w:t>
            </w:r>
            <w:r w:rsidRPr="004124BC">
              <w:rPr>
                <w:rFonts w:ascii="ＭＳ 明朝" w:eastAsia="ＭＳ 明朝" w:hAnsi="ＭＳ 明朝" w:hint="eastAsia"/>
                <w:b/>
                <w:bCs/>
                <w:sz w:val="18"/>
                <w:szCs w:val="18"/>
              </w:rPr>
              <w:t>つの観点で評価する。</w:t>
            </w:r>
          </w:p>
        </w:tc>
        <w:tc>
          <w:tcPr>
            <w:tcW w:w="4395" w:type="dxa"/>
            <w:tcBorders>
              <w:right w:val="single" w:sz="18" w:space="0" w:color="auto"/>
            </w:tcBorders>
          </w:tcPr>
          <w:p w14:paraId="7162174C" w14:textId="77777777" w:rsidR="00047A6C" w:rsidRPr="001406FD" w:rsidRDefault="00047A6C" w:rsidP="0000472D">
            <w:pPr>
              <w:snapToGrid w:val="0"/>
              <w:spacing w:line="264" w:lineRule="auto"/>
              <w:rPr>
                <w:rFonts w:ascii="游明朝体 Pr6N R" w:eastAsia="游明朝体 Pr6N R" w:hAnsi="游明朝体 Pr6N R"/>
                <w:sz w:val="14"/>
                <w:szCs w:val="14"/>
              </w:rPr>
            </w:pPr>
          </w:p>
        </w:tc>
      </w:tr>
      <w:tr w:rsidR="0000472D" w:rsidRPr="001406FD" w14:paraId="2960B434" w14:textId="77777777" w:rsidTr="0071094F">
        <w:trPr>
          <w:trHeight w:val="2117"/>
        </w:trPr>
        <w:tc>
          <w:tcPr>
            <w:tcW w:w="421" w:type="dxa"/>
            <w:tcBorders>
              <w:left w:val="single" w:sz="18" w:space="0" w:color="auto"/>
              <w:bottom w:val="single" w:sz="18" w:space="0" w:color="auto"/>
            </w:tcBorders>
          </w:tcPr>
          <w:p w14:paraId="298B5C66" w14:textId="2CB81036" w:rsidR="0000472D" w:rsidRPr="004124BC" w:rsidRDefault="00E3623E" w:rsidP="0000472D">
            <w:pPr>
              <w:snapToGrid w:val="0"/>
              <w:spacing w:line="264" w:lineRule="auto"/>
              <w:jc w:val="center"/>
              <w:rPr>
                <w:rFonts w:ascii="Century" w:eastAsia="游明朝体 Pr6N R" w:hAnsi="Century"/>
                <w:b/>
                <w:bCs/>
                <w:sz w:val="18"/>
                <w:szCs w:val="18"/>
              </w:rPr>
            </w:pPr>
            <w:r>
              <w:rPr>
                <w:rFonts w:ascii="Century" w:eastAsia="游明朝体 Pr6N R" w:hAnsi="Century" w:hint="eastAsia"/>
                <w:b/>
                <w:bCs/>
                <w:sz w:val="18"/>
                <w:szCs w:val="18"/>
              </w:rPr>
              <w:t>9</w:t>
            </w:r>
          </w:p>
        </w:tc>
        <w:tc>
          <w:tcPr>
            <w:tcW w:w="850" w:type="dxa"/>
            <w:tcBorders>
              <w:bottom w:val="single" w:sz="18" w:space="0" w:color="auto"/>
            </w:tcBorders>
          </w:tcPr>
          <w:p w14:paraId="506DDA94" w14:textId="77777777" w:rsidR="0000472D" w:rsidRPr="004124BC" w:rsidRDefault="0000472D" w:rsidP="0000472D">
            <w:pPr>
              <w:snapToGrid w:val="0"/>
              <w:spacing w:line="264" w:lineRule="auto"/>
              <w:jc w:val="center"/>
              <w:rPr>
                <w:rFonts w:ascii="Century" w:eastAsia="游明朝体 Pr6N R" w:hAnsi="Century"/>
                <w:sz w:val="18"/>
                <w:szCs w:val="18"/>
              </w:rPr>
            </w:pPr>
            <w:r w:rsidRPr="004124BC">
              <w:rPr>
                <w:rFonts w:ascii="Century" w:eastAsia="游明朝体 Pr6N R" w:hAnsi="Century"/>
                <w:sz w:val="18"/>
                <w:szCs w:val="18"/>
              </w:rPr>
              <w:t>Goal</w:t>
            </w:r>
          </w:p>
          <w:p w14:paraId="46D91837" w14:textId="21675076" w:rsidR="0000472D" w:rsidRPr="004124BC" w:rsidRDefault="0000472D" w:rsidP="0000472D">
            <w:pPr>
              <w:snapToGrid w:val="0"/>
              <w:spacing w:line="264" w:lineRule="auto"/>
              <w:jc w:val="center"/>
              <w:rPr>
                <w:rFonts w:ascii="Century" w:eastAsia="游明朝体 Pr6N R" w:hAnsi="Century"/>
                <w:sz w:val="18"/>
                <w:szCs w:val="18"/>
              </w:rPr>
            </w:pPr>
            <w:r w:rsidRPr="004124BC">
              <w:rPr>
                <w:rFonts w:ascii="Century" w:eastAsia="游明朝体 Pr6N R" w:hAnsi="Century"/>
                <w:sz w:val="18"/>
                <w:szCs w:val="18"/>
              </w:rPr>
              <w:t>(p. 27)</w:t>
            </w:r>
          </w:p>
        </w:tc>
        <w:tc>
          <w:tcPr>
            <w:tcW w:w="1985" w:type="dxa"/>
            <w:tcBorders>
              <w:bottom w:val="single" w:sz="18" w:space="0" w:color="auto"/>
            </w:tcBorders>
          </w:tcPr>
          <w:p w14:paraId="1182E122" w14:textId="77777777" w:rsidR="0000472D" w:rsidRPr="004124BC" w:rsidRDefault="0000472D" w:rsidP="0000472D">
            <w:pPr>
              <w:snapToGrid w:val="0"/>
              <w:spacing w:line="264" w:lineRule="auto"/>
              <w:rPr>
                <w:rFonts w:ascii="Century" w:eastAsia="游明朝体 Pr6N R" w:hAnsi="Century"/>
                <w:sz w:val="18"/>
                <w:szCs w:val="18"/>
              </w:rPr>
            </w:pPr>
          </w:p>
        </w:tc>
        <w:tc>
          <w:tcPr>
            <w:tcW w:w="6310" w:type="dxa"/>
            <w:tcBorders>
              <w:bottom w:val="single" w:sz="18" w:space="0" w:color="auto"/>
            </w:tcBorders>
          </w:tcPr>
          <w:p w14:paraId="28F15F3A" w14:textId="77777777" w:rsidR="0000472D" w:rsidRPr="004124BC" w:rsidRDefault="0000472D" w:rsidP="0000472D">
            <w:pPr>
              <w:snapToGrid w:val="0"/>
              <w:spacing w:line="264" w:lineRule="auto"/>
              <w:rPr>
                <w:rFonts w:ascii="ＭＳ 明朝" w:eastAsia="ＭＳ 明朝" w:hAnsi="ＭＳ 明朝"/>
                <w:b/>
                <w:bCs/>
                <w:sz w:val="18"/>
                <w:szCs w:val="18"/>
              </w:rPr>
            </w:pPr>
            <w:r w:rsidRPr="004124BC">
              <w:rPr>
                <w:rFonts w:ascii="ＭＳ 明朝" w:eastAsia="ＭＳ 明朝" w:hAnsi="ＭＳ 明朝" w:hint="eastAsia"/>
                <w:b/>
                <w:bCs/>
                <w:sz w:val="18"/>
                <w:szCs w:val="18"/>
              </w:rPr>
              <w:t>企画への希望や意見を、その場で伝え合う。</w:t>
            </w:r>
          </w:p>
          <w:p w14:paraId="4EDF0178" w14:textId="28D9A509" w:rsidR="0000472D" w:rsidRPr="004124BC" w:rsidRDefault="0000472D" w:rsidP="0000472D">
            <w:pPr>
              <w:pStyle w:val="ad"/>
              <w:numPr>
                <w:ilvl w:val="0"/>
                <w:numId w:val="1"/>
              </w:numPr>
              <w:snapToGrid w:val="0"/>
              <w:spacing w:line="264" w:lineRule="auto"/>
              <w:ind w:leftChars="0"/>
              <w:rPr>
                <w:rFonts w:ascii="ＭＳ 明朝" w:eastAsia="ＭＳ 明朝" w:hAnsi="ＭＳ 明朝"/>
                <w:sz w:val="18"/>
                <w:szCs w:val="18"/>
              </w:rPr>
            </w:pPr>
            <w:r w:rsidRPr="004124BC">
              <w:rPr>
                <w:rFonts w:ascii="ＭＳ 明朝" w:eastAsia="ＭＳ 明朝" w:hAnsi="ＭＳ 明朝" w:hint="eastAsia"/>
                <w:sz w:val="18"/>
                <w:szCs w:val="18"/>
              </w:rPr>
              <w:t>ペアになり、友達が学級レクリエーションでしたいことや大切だと思うことなどについて</w:t>
            </w:r>
            <w:r w:rsidR="00FB50FB">
              <w:rPr>
                <w:rFonts w:ascii="ＭＳ 明朝" w:eastAsia="ＭＳ 明朝" w:hAnsi="ＭＳ 明朝" w:hint="eastAsia"/>
                <w:sz w:val="18"/>
                <w:szCs w:val="18"/>
              </w:rPr>
              <w:t>き</w:t>
            </w:r>
            <w:r w:rsidRPr="004124BC">
              <w:rPr>
                <w:rFonts w:ascii="ＭＳ 明朝" w:eastAsia="ＭＳ 明朝" w:hAnsi="ＭＳ 明朝" w:hint="eastAsia"/>
                <w:sz w:val="18"/>
                <w:szCs w:val="18"/>
              </w:rPr>
              <w:t>く。</w:t>
            </w:r>
          </w:p>
          <w:p w14:paraId="5C484AC8" w14:textId="77777777" w:rsidR="0000472D" w:rsidRPr="004124BC" w:rsidRDefault="0000472D" w:rsidP="0000472D">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sidRPr="004124BC">
              <w:rPr>
                <w:rFonts w:ascii="ＭＳ 明朝" w:eastAsia="ＭＳ 明朝" w:hAnsi="ＭＳ 明朝" w:cs="Times New Roman (本文のフォント - コンプレ" w:hint="eastAsia"/>
                <w:sz w:val="18"/>
                <w:szCs w:val="18"/>
              </w:rPr>
              <w:t>伝え方やきき方を見直し、もう一度考えを伝え合う。</w:t>
            </w:r>
          </w:p>
          <w:p w14:paraId="5C69D3F7" w14:textId="11C76F02" w:rsidR="0000472D" w:rsidRDefault="0000472D" w:rsidP="0000472D">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sidRPr="004124BC">
              <w:rPr>
                <w:rFonts w:ascii="ＭＳ 明朝" w:eastAsia="ＭＳ 明朝" w:hAnsi="ＭＳ 明朝" w:cs="Times New Roman (本文のフォント - コンプレ" w:hint="eastAsia"/>
                <w:sz w:val="18"/>
                <w:szCs w:val="18"/>
              </w:rPr>
              <w:t>学習状況に応じて、</w:t>
            </w:r>
            <w:r w:rsidRPr="004124BC">
              <w:rPr>
                <w:rFonts w:ascii="Century" w:eastAsia="ＭＳ 明朝" w:hAnsi="Century" w:cs="Times New Roman (本文のフォント - コンプレ"/>
                <w:sz w:val="18"/>
                <w:szCs w:val="18"/>
              </w:rPr>
              <w:t>Extra</w:t>
            </w:r>
            <w:r w:rsidRPr="004124BC">
              <w:rPr>
                <w:rFonts w:ascii="ＭＳ 明朝" w:eastAsia="ＭＳ 明朝" w:hAnsi="ＭＳ 明朝" w:cs="Times New Roman (本文のフォント - コンプレ" w:hint="eastAsia"/>
                <w:sz w:val="18"/>
                <w:szCs w:val="18"/>
              </w:rPr>
              <w:t>の</w:t>
            </w:r>
            <w:r w:rsidR="00D54ACF">
              <w:rPr>
                <w:rFonts w:ascii="ＭＳ 明朝" w:eastAsia="ＭＳ 明朝" w:hAnsi="ＭＳ 明朝" w:cs="Times New Roman (本文のフォント - コンプレ" w:hint="eastAsia"/>
                <w:sz w:val="18"/>
                <w:szCs w:val="18"/>
              </w:rPr>
              <w:t>友達から聞いた話をもとに、自分が考えた</w:t>
            </w:r>
            <w:r w:rsidRPr="004124BC">
              <w:rPr>
                <w:rFonts w:ascii="ＭＳ 明朝" w:eastAsia="ＭＳ 明朝" w:hAnsi="ＭＳ 明朝" w:cs="Times New Roman (本文のフォント - コンプレ" w:hint="eastAsia"/>
                <w:sz w:val="18"/>
                <w:szCs w:val="18"/>
              </w:rPr>
              <w:t>レクリエーション案を発表</w:t>
            </w:r>
            <w:r w:rsidR="00D54ACF" w:rsidRPr="004124BC">
              <w:rPr>
                <w:rFonts w:ascii="ＭＳ 明朝" w:eastAsia="ＭＳ 明朝" w:hAnsi="ＭＳ 明朝" w:cs="Times New Roman (本文のフォント - コンプレ" w:hint="eastAsia"/>
                <w:sz w:val="18"/>
                <w:szCs w:val="18"/>
              </w:rPr>
              <w:t>する</w:t>
            </w:r>
            <w:r w:rsidRPr="004124BC">
              <w:rPr>
                <w:rFonts w:ascii="ＭＳ 明朝" w:eastAsia="ＭＳ 明朝" w:hAnsi="ＭＳ 明朝" w:cs="Times New Roman (本文のフォント - コンプレ" w:hint="eastAsia"/>
                <w:sz w:val="18"/>
                <w:szCs w:val="18"/>
              </w:rPr>
              <w:t>活動に取り組む。</w:t>
            </w:r>
          </w:p>
          <w:p w14:paraId="1C1FCD62" w14:textId="62F5877D" w:rsidR="0000472D" w:rsidRPr="009A3FE4" w:rsidRDefault="0000472D" w:rsidP="0000472D">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sidRPr="009A3FE4">
              <w:rPr>
                <w:rFonts w:ascii="ＭＳ 明朝" w:eastAsia="ＭＳ 明朝" w:hAnsi="ＭＳ 明朝" w:hint="eastAsia"/>
                <w:sz w:val="18"/>
                <w:szCs w:val="18"/>
              </w:rPr>
              <w:t>単元の学習全体を振り返り、自己評価をする。</w:t>
            </w:r>
          </w:p>
        </w:tc>
        <w:tc>
          <w:tcPr>
            <w:tcW w:w="5171" w:type="dxa"/>
            <w:tcBorders>
              <w:bottom w:val="single" w:sz="18" w:space="0" w:color="auto"/>
            </w:tcBorders>
            <w:shd w:val="clear" w:color="auto" w:fill="auto"/>
          </w:tcPr>
          <w:p w14:paraId="4A7EE4A6" w14:textId="194F1307" w:rsidR="0000472D" w:rsidRPr="004124BC" w:rsidRDefault="0000472D" w:rsidP="00E21FE1">
            <w:pPr>
              <w:snapToGrid w:val="0"/>
              <w:spacing w:line="264" w:lineRule="auto"/>
              <w:ind w:left="181" w:hangingChars="100" w:hanging="181"/>
              <w:rPr>
                <w:rFonts w:ascii="ＭＳ 明朝" w:eastAsia="ＭＳ 明朝" w:hAnsi="ＭＳ 明朝"/>
                <w:b/>
                <w:bCs/>
                <w:sz w:val="18"/>
                <w:szCs w:val="18"/>
              </w:rPr>
            </w:pPr>
            <w:r w:rsidRPr="004124BC">
              <w:rPr>
                <w:rFonts w:ascii="ＭＳ 明朝" w:eastAsia="ＭＳ 明朝" w:hAnsi="ＭＳ 明朝" w:hint="eastAsia"/>
                <w:b/>
                <w:bCs/>
                <w:sz w:val="18"/>
                <w:szCs w:val="18"/>
              </w:rPr>
              <w:t>◎</w:t>
            </w:r>
            <w:r w:rsidR="004B4A59" w:rsidRPr="004B4A59">
              <w:rPr>
                <w:rFonts w:ascii="Century" w:eastAsia="ＭＳ 明朝" w:hAnsi="Century"/>
                <w:b/>
                <w:bCs/>
                <w:sz w:val="18"/>
                <w:szCs w:val="18"/>
              </w:rPr>
              <w:t>Goal</w:t>
            </w:r>
            <w:r w:rsidR="004B4A59">
              <w:rPr>
                <w:rFonts w:ascii="ＭＳ 明朝" w:eastAsia="ＭＳ 明朝" w:hAnsi="ＭＳ 明朝" w:hint="eastAsia"/>
                <w:b/>
                <w:bCs/>
                <w:sz w:val="18"/>
                <w:szCs w:val="18"/>
              </w:rPr>
              <w:t>に</w:t>
            </w:r>
            <w:r w:rsidRPr="004124BC">
              <w:rPr>
                <w:rFonts w:ascii="ＭＳ 明朝" w:eastAsia="ＭＳ 明朝" w:hAnsi="ＭＳ 明朝" w:hint="eastAsia"/>
                <w:b/>
                <w:bCs/>
                <w:sz w:val="18"/>
                <w:szCs w:val="18"/>
              </w:rPr>
              <w:t>設定された課題にもとづく取り組みの様子を、本単元の評価規準・基準に照らし、「</w:t>
            </w:r>
            <w:r w:rsidR="00553D3F" w:rsidRPr="004124BC">
              <w:rPr>
                <w:rFonts w:ascii="ＭＳ 明朝" w:eastAsia="ＭＳ 明朝" w:hAnsi="ＭＳ 明朝" w:hint="eastAsia"/>
                <w:b/>
                <w:bCs/>
                <w:sz w:val="18"/>
                <w:szCs w:val="18"/>
              </w:rPr>
              <w:t>話すこと（やり取り）</w:t>
            </w:r>
            <w:r w:rsidRPr="004124BC">
              <w:rPr>
                <w:rFonts w:ascii="ＭＳ 明朝" w:eastAsia="ＭＳ 明朝" w:hAnsi="ＭＳ 明朝" w:hint="eastAsia"/>
                <w:b/>
                <w:bCs/>
                <w:sz w:val="18"/>
                <w:szCs w:val="18"/>
              </w:rPr>
              <w:t>」における</w:t>
            </w:r>
            <w:r w:rsidRPr="007734A6">
              <w:rPr>
                <w:rFonts w:ascii="Century" w:eastAsia="ＭＳ 明朝" w:hAnsi="Century"/>
                <w:b/>
                <w:bCs/>
                <w:sz w:val="18"/>
                <w:szCs w:val="18"/>
              </w:rPr>
              <w:t>3</w:t>
            </w:r>
            <w:r w:rsidRPr="004124BC">
              <w:rPr>
                <w:rFonts w:ascii="ＭＳ 明朝" w:eastAsia="ＭＳ 明朝" w:hAnsi="ＭＳ 明朝" w:hint="eastAsia"/>
                <w:b/>
                <w:bCs/>
                <w:sz w:val="18"/>
                <w:szCs w:val="18"/>
              </w:rPr>
              <w:t>つの観点で評価する。</w:t>
            </w:r>
          </w:p>
          <w:p w14:paraId="0116A334" w14:textId="77777777" w:rsidR="0000472D" w:rsidRPr="004124BC" w:rsidRDefault="0000472D" w:rsidP="00E21FE1">
            <w:pPr>
              <w:snapToGrid w:val="0"/>
              <w:spacing w:line="264" w:lineRule="auto"/>
              <w:ind w:left="168" w:hangingChars="100" w:hanging="168"/>
              <w:rPr>
                <w:rFonts w:ascii="ＭＳ 明朝" w:eastAsia="ＭＳ 明朝" w:hAnsi="ＭＳ 明朝"/>
                <w:sz w:val="18"/>
                <w:szCs w:val="18"/>
              </w:rPr>
            </w:pPr>
            <w:r w:rsidRPr="004124BC">
              <w:rPr>
                <w:rFonts w:ascii="ＭＳ 明朝" w:eastAsia="ＭＳ 明朝" w:hAnsi="ＭＳ 明朝" w:cs="Times New Roman (本文のフォント - コンプレ" w:hint="eastAsia"/>
                <w:spacing w:val="-6"/>
                <w:sz w:val="18"/>
                <w:szCs w:val="18"/>
              </w:rPr>
              <w:t>〇振り返りシート等から、どのような自己評価をしているかを見取る。</w:t>
            </w:r>
          </w:p>
        </w:tc>
        <w:tc>
          <w:tcPr>
            <w:tcW w:w="4395" w:type="dxa"/>
            <w:tcBorders>
              <w:bottom w:val="single" w:sz="18" w:space="0" w:color="auto"/>
              <w:right w:val="single" w:sz="18" w:space="0" w:color="auto"/>
            </w:tcBorders>
          </w:tcPr>
          <w:p w14:paraId="5C7FAEC5" w14:textId="2CFA010D" w:rsidR="004B4A59" w:rsidRPr="00EC702F" w:rsidRDefault="007734A6" w:rsidP="00EC702F">
            <w:pPr>
              <w:snapToGrid w:val="0"/>
              <w:spacing w:line="264" w:lineRule="auto"/>
              <w:ind w:left="173" w:hangingChars="100" w:hanging="173"/>
              <w:rPr>
                <w:rFonts w:ascii="Century" w:eastAsia="ＭＳ 明朝" w:hAnsi="Century" w:cs="Times New Roman (本文のフォント - コンプレ"/>
                <w:b/>
                <w:bCs/>
                <w:spacing w:val="-4"/>
                <w:sz w:val="18"/>
                <w:szCs w:val="18"/>
              </w:rPr>
            </w:pPr>
            <w:r>
              <w:rPr>
                <w:rFonts w:ascii="ＭＳ 明朝" w:eastAsia="ＭＳ 明朝" w:hAnsi="ＭＳ 明朝" w:cs="Times New Roman (本文のフォント - コンプレ" w:hint="eastAsia"/>
                <w:b/>
                <w:bCs/>
                <w:spacing w:val="-4"/>
                <w:sz w:val="18"/>
                <w:szCs w:val="18"/>
              </w:rPr>
              <w:t>★</w:t>
            </w:r>
            <w:r w:rsidRPr="007734A6">
              <w:rPr>
                <w:rFonts w:ascii="Century" w:eastAsia="ＭＳ 明朝" w:hAnsi="Century" w:cs="Times New Roman (本文のフォント - コンプレ" w:hint="eastAsia"/>
                <w:b/>
                <w:bCs/>
                <w:spacing w:val="-4"/>
                <w:sz w:val="18"/>
                <w:szCs w:val="18"/>
              </w:rPr>
              <w:t>中間振り返りの際、</w:t>
            </w:r>
            <w:r>
              <w:rPr>
                <w:rFonts w:ascii="Century" w:eastAsia="ＭＳ 明朝" w:hAnsi="Century" w:cs="Times New Roman (本文のフォント - コンプレ" w:hint="eastAsia"/>
                <w:b/>
                <w:bCs/>
                <w:spacing w:val="-4"/>
                <w:sz w:val="18"/>
                <w:szCs w:val="18"/>
              </w:rPr>
              <w:t>「</w:t>
            </w:r>
            <w:r w:rsidR="00DD1EC2">
              <w:rPr>
                <w:rFonts w:ascii="Century" w:eastAsia="ＭＳ 明朝" w:hAnsi="Century" w:cs="Times New Roman (本文のフォント - コンプレ" w:hint="eastAsia"/>
                <w:b/>
                <w:bCs/>
                <w:spacing w:val="-4"/>
                <w:sz w:val="18"/>
                <w:szCs w:val="18"/>
              </w:rPr>
              <w:t>たずねるときに、友達の話を詳しく聞き出す質問ができているか</w:t>
            </w:r>
            <w:r>
              <w:rPr>
                <w:rFonts w:ascii="Century" w:eastAsia="ＭＳ 明朝" w:hAnsi="Century" w:cs="Times New Roman (本文のフォント - コンプレ" w:hint="eastAsia"/>
                <w:b/>
                <w:bCs/>
                <w:spacing w:val="-4"/>
                <w:sz w:val="18"/>
                <w:szCs w:val="18"/>
              </w:rPr>
              <w:t>」</w:t>
            </w:r>
            <w:r w:rsidR="00DD1EC2">
              <w:rPr>
                <w:rFonts w:ascii="Century" w:eastAsia="ＭＳ 明朝" w:hAnsi="Century" w:cs="Times New Roman (本文のフォント - コンプレ" w:hint="eastAsia"/>
                <w:b/>
                <w:bCs/>
                <w:spacing w:val="-4"/>
                <w:sz w:val="18"/>
                <w:szCs w:val="18"/>
              </w:rPr>
              <w:t>、「答えるときに、考えを詳しく説明する一言を足すことができているか」</w:t>
            </w:r>
            <w:r>
              <w:rPr>
                <w:rFonts w:ascii="Century" w:eastAsia="ＭＳ 明朝" w:hAnsi="Century" w:cs="Times New Roman (本文のフォント - コンプレ" w:hint="eastAsia"/>
                <w:b/>
                <w:bCs/>
                <w:spacing w:val="-4"/>
                <w:sz w:val="18"/>
                <w:szCs w:val="18"/>
              </w:rPr>
              <w:t>の観点で、</w:t>
            </w:r>
            <w:r w:rsidR="00EC702F">
              <w:rPr>
                <w:rFonts w:ascii="Century" w:eastAsia="ＭＳ 明朝" w:hAnsi="Century" w:cs="Times New Roman (本文のフォント - コンプレ" w:hint="eastAsia"/>
                <w:b/>
                <w:bCs/>
                <w:spacing w:val="-4"/>
                <w:sz w:val="18"/>
                <w:szCs w:val="18"/>
              </w:rPr>
              <w:t>やり取りの</w:t>
            </w:r>
            <w:r w:rsidRPr="007734A6">
              <w:rPr>
                <w:rFonts w:ascii="Century" w:eastAsia="ＭＳ 明朝" w:hAnsi="Century" w:cs="Times New Roman (本文のフォント - コンプレ" w:hint="eastAsia"/>
                <w:b/>
                <w:bCs/>
                <w:spacing w:val="-4"/>
                <w:sz w:val="18"/>
                <w:szCs w:val="18"/>
              </w:rPr>
              <w:t>内容や表現を見直すよう促す。</w:t>
            </w:r>
            <w:r w:rsidR="004B4A59">
              <w:rPr>
                <w:rFonts w:ascii="ＭＳ 明朝" w:eastAsia="ＭＳ 明朝" w:hAnsi="ＭＳ 明朝" w:cs="Times New Roman (本文のフォント - コンプレ" w:hint="eastAsia"/>
                <w:b/>
                <w:bCs/>
                <w:spacing w:val="-4"/>
                <w:sz w:val="18"/>
                <w:szCs w:val="18"/>
              </w:rPr>
              <w:t>その際、</w:t>
            </w:r>
            <w:r w:rsidR="004B4A59" w:rsidRPr="007734A6">
              <w:rPr>
                <w:rFonts w:ascii="Century" w:eastAsia="ＭＳ 明朝" w:hAnsi="Century" w:cs="Times New Roman (本文のフォント - コンプレ" w:hint="eastAsia"/>
                <w:b/>
                <w:bCs/>
                <w:spacing w:val="-4"/>
                <w:sz w:val="18"/>
                <w:szCs w:val="18"/>
              </w:rPr>
              <w:t>Part</w:t>
            </w:r>
            <w:r w:rsidR="004B4A59" w:rsidRPr="007734A6">
              <w:rPr>
                <w:rFonts w:ascii="Century" w:eastAsia="ＭＳ 明朝" w:hAnsi="Century" w:cs="Times New Roman (本文のフォント - コンプレ" w:hint="eastAsia"/>
                <w:b/>
                <w:bCs/>
                <w:spacing w:val="-4"/>
                <w:sz w:val="18"/>
                <w:szCs w:val="18"/>
              </w:rPr>
              <w:t>の本文や</w:t>
            </w:r>
            <w:r w:rsidR="004B4A59" w:rsidRPr="007734A6">
              <w:rPr>
                <w:rFonts w:ascii="Century" w:eastAsia="ＭＳ 明朝" w:hAnsi="Century" w:cs="Times New Roman (本文のフォント - コンプレ" w:hint="eastAsia"/>
                <w:b/>
                <w:bCs/>
                <w:spacing w:val="-4"/>
                <w:sz w:val="18"/>
                <w:szCs w:val="18"/>
              </w:rPr>
              <w:t>Goal</w:t>
            </w:r>
            <w:r w:rsidR="004B4A59" w:rsidRPr="007734A6">
              <w:rPr>
                <w:rFonts w:ascii="Century" w:eastAsia="ＭＳ 明朝" w:hAnsi="Century" w:cs="Times New Roman (本文のフォント - コンプレ" w:hint="eastAsia"/>
                <w:b/>
                <w:bCs/>
                <w:spacing w:val="-4"/>
                <w:sz w:val="18"/>
                <w:szCs w:val="18"/>
              </w:rPr>
              <w:t>の</w:t>
            </w:r>
            <w:r w:rsidR="004B4A59">
              <w:rPr>
                <w:rFonts w:ascii="Century" w:eastAsia="ＭＳ 明朝" w:hAnsi="Century" w:cs="Times New Roman (本文のフォント - コンプレ" w:hint="eastAsia"/>
                <w:b/>
                <w:bCs/>
                <w:spacing w:val="-4"/>
                <w:sz w:val="18"/>
                <w:szCs w:val="18"/>
              </w:rPr>
              <w:t>Listen</w:t>
            </w:r>
            <w:r w:rsidR="004B4A59" w:rsidRPr="007734A6">
              <w:rPr>
                <w:rFonts w:ascii="Century" w:eastAsia="ＭＳ 明朝" w:hAnsi="Century" w:cs="Times New Roman (本文のフォント - コンプレ" w:hint="eastAsia"/>
                <w:b/>
                <w:bCs/>
                <w:spacing w:val="-4"/>
                <w:sz w:val="18"/>
                <w:szCs w:val="18"/>
              </w:rPr>
              <w:t>などで聞いたり読んだりしたことを参考に</w:t>
            </w:r>
            <w:r w:rsidR="004B4A59">
              <w:rPr>
                <w:rFonts w:ascii="Century" w:eastAsia="ＭＳ 明朝" w:hAnsi="Century" w:cs="Times New Roman (本文のフォント - コンプレ" w:hint="eastAsia"/>
                <w:b/>
                <w:bCs/>
                <w:spacing w:val="-4"/>
                <w:sz w:val="18"/>
                <w:szCs w:val="18"/>
              </w:rPr>
              <w:t>させるとよい。</w:t>
            </w:r>
          </w:p>
        </w:tc>
      </w:tr>
    </w:tbl>
    <w:p w14:paraId="7DEDFEC3" w14:textId="77777777" w:rsidR="00E22AE6" w:rsidRDefault="00E22AE6" w:rsidP="00E22AE6">
      <w:pPr>
        <w:snapToGrid w:val="0"/>
        <w:spacing w:line="20" w:lineRule="exact"/>
        <w:rPr>
          <w:rFonts w:ascii="游明朝体 Pr6N R" w:eastAsia="游明朝体 Pr6N R" w:hAnsi="游明朝体 Pr6N R"/>
          <w:sz w:val="17"/>
          <w:szCs w:val="17"/>
        </w:rPr>
        <w:sectPr w:rsidR="00E22AE6" w:rsidSect="00F136E6">
          <w:type w:val="continuous"/>
          <w:pgSz w:w="20640" w:h="14580" w:orient="landscape"/>
          <w:pgMar w:top="907" w:right="720" w:bottom="720" w:left="720" w:header="454" w:footer="397" w:gutter="0"/>
          <w:cols w:space="1702"/>
          <w:docGrid w:type="lines" w:linePitch="360"/>
        </w:sectPr>
      </w:pPr>
    </w:p>
    <w:p w14:paraId="2E5370CF" w14:textId="77777777" w:rsidR="00E22AE6" w:rsidRPr="001406FD" w:rsidRDefault="00E22AE6" w:rsidP="00E22AE6">
      <w:pPr>
        <w:snapToGrid w:val="0"/>
        <w:spacing w:line="20" w:lineRule="exact"/>
        <w:rPr>
          <w:rFonts w:ascii="游明朝体 Pr6N R" w:eastAsia="游明朝体 Pr6N R" w:hAnsi="游明朝体 Pr6N R"/>
          <w:sz w:val="17"/>
          <w:szCs w:val="17"/>
        </w:rPr>
      </w:pPr>
    </w:p>
    <w:p w14:paraId="521B7350" w14:textId="77777777" w:rsidR="00E22AE6" w:rsidRPr="001406FD" w:rsidRDefault="00E22AE6" w:rsidP="00E22AE6">
      <w:pPr>
        <w:snapToGrid w:val="0"/>
        <w:spacing w:line="20" w:lineRule="exact"/>
        <w:rPr>
          <w:rFonts w:ascii="游明朝体 Pr6N R" w:eastAsia="游明朝体 Pr6N R" w:hAnsi="游明朝体 Pr6N R"/>
          <w:sz w:val="17"/>
          <w:szCs w:val="17"/>
        </w:rPr>
      </w:pPr>
    </w:p>
    <w:p w14:paraId="0223B429" w14:textId="77777777" w:rsidR="00E22AE6" w:rsidRPr="001406FD" w:rsidRDefault="00E22AE6" w:rsidP="00E22AE6">
      <w:pPr>
        <w:snapToGrid w:val="0"/>
        <w:spacing w:line="20" w:lineRule="exact"/>
        <w:rPr>
          <w:rFonts w:ascii="游明朝体 Pr6N R" w:eastAsia="游明朝体 Pr6N R" w:hAnsi="游明朝体 Pr6N R"/>
          <w:sz w:val="17"/>
          <w:szCs w:val="17"/>
        </w:rPr>
      </w:pPr>
      <w:r w:rsidRPr="001406FD">
        <w:rPr>
          <w:rFonts w:ascii="游明朝体 Pr6N R" w:eastAsia="游明朝体 Pr6N R" w:hAnsi="游明朝体 Pr6N R"/>
          <w:sz w:val="17"/>
          <w:szCs w:val="17"/>
        </w:rPr>
        <w:br w:type="page"/>
      </w:r>
    </w:p>
    <w:p w14:paraId="53026066" w14:textId="47D8DF74" w:rsidR="00BF24E1" w:rsidRDefault="00BF24E1" w:rsidP="004926B7">
      <w:pPr>
        <w:snapToGrid w:val="0"/>
        <w:spacing w:line="20" w:lineRule="exact"/>
        <w:rPr>
          <w:rFonts w:ascii="游明朝体 Pr6N R" w:eastAsia="游明朝体 Pr6N R" w:hAnsi="游明朝体 Pr6N R"/>
          <w:sz w:val="17"/>
          <w:szCs w:val="17"/>
        </w:rPr>
      </w:pPr>
    </w:p>
    <w:p w14:paraId="781055E4" w14:textId="77777777" w:rsidR="00BF24E1" w:rsidRPr="00470672" w:rsidRDefault="00BF24E1" w:rsidP="004926B7">
      <w:pPr>
        <w:snapToGrid w:val="0"/>
        <w:spacing w:line="20" w:lineRule="exact"/>
        <w:rPr>
          <w:rFonts w:ascii="游明朝体 Pr6N R" w:eastAsia="游明朝体 Pr6N R" w:hAnsi="游明朝体 Pr6N R"/>
          <w:sz w:val="17"/>
          <w:szCs w:val="17"/>
        </w:rPr>
      </w:pPr>
    </w:p>
    <w:p w14:paraId="06FB3978" w14:textId="77777777" w:rsidR="000964C3" w:rsidRDefault="000964C3" w:rsidP="004926B7">
      <w:pPr>
        <w:snapToGrid w:val="0"/>
        <w:spacing w:line="20" w:lineRule="exact"/>
        <w:rPr>
          <w:rFonts w:ascii="游明朝体 Pr6N R" w:eastAsia="游明朝体 Pr6N R" w:hAnsi="游明朝体 Pr6N R"/>
          <w:sz w:val="17"/>
          <w:szCs w:val="17"/>
        </w:rPr>
      </w:pPr>
    </w:p>
    <w:p w14:paraId="64EA8A17" w14:textId="77CE7E86" w:rsidR="0088412C" w:rsidRDefault="0088412C" w:rsidP="004926B7">
      <w:pPr>
        <w:snapToGrid w:val="0"/>
        <w:spacing w:line="20" w:lineRule="exact"/>
        <w:rPr>
          <w:rFonts w:ascii="游明朝体 Pr6N R" w:eastAsia="游明朝体 Pr6N R" w:hAnsi="游明朝体 Pr6N R"/>
          <w:sz w:val="17"/>
          <w:szCs w:val="17"/>
        </w:r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276"/>
        <w:gridCol w:w="850"/>
      </w:tblGrid>
      <w:tr w:rsidR="0088412C" w:rsidRPr="00460037" w14:paraId="7281060A" w14:textId="77777777" w:rsidTr="00B67A93">
        <w:tc>
          <w:tcPr>
            <w:tcW w:w="1980" w:type="dxa"/>
            <w:vMerge w:val="restart"/>
            <w:shd w:val="clear" w:color="auto" w:fill="E7E6E6" w:themeFill="background2"/>
            <w:tcMar>
              <w:left w:w="85" w:type="dxa"/>
              <w:right w:w="0" w:type="dxa"/>
            </w:tcMar>
            <w:vAlign w:val="center"/>
          </w:tcPr>
          <w:p w14:paraId="14C06DE6" w14:textId="7FDA324B" w:rsidR="0088412C" w:rsidRPr="00043545" w:rsidRDefault="0088412C" w:rsidP="00C86914">
            <w:pPr>
              <w:snapToGrid w:val="0"/>
              <w:spacing w:line="264" w:lineRule="auto"/>
              <w:rPr>
                <w:rFonts w:ascii="Century" w:eastAsia="游明朝体 Pr6N R" w:hAnsi="Century"/>
                <w:b/>
                <w:bCs/>
                <w:sz w:val="24"/>
              </w:rPr>
            </w:pPr>
            <w:r w:rsidRPr="00043545">
              <w:rPr>
                <w:rFonts w:ascii="Century" w:eastAsia="游明朝体 Pr6N R" w:hAnsi="Century"/>
                <w:b/>
                <w:bCs/>
                <w:sz w:val="24"/>
              </w:rPr>
              <w:t>Daily Life 2</w:t>
            </w:r>
          </w:p>
        </w:tc>
        <w:tc>
          <w:tcPr>
            <w:tcW w:w="4536" w:type="dxa"/>
            <w:vMerge w:val="restart"/>
            <w:shd w:val="clear" w:color="auto" w:fill="auto"/>
            <w:tcMar>
              <w:left w:w="57" w:type="dxa"/>
            </w:tcMar>
            <w:vAlign w:val="center"/>
          </w:tcPr>
          <w:p w14:paraId="3544C65B" w14:textId="530B1FCB" w:rsidR="0088412C" w:rsidRPr="00043545" w:rsidRDefault="0088412C" w:rsidP="00C86914">
            <w:pPr>
              <w:snapToGrid w:val="0"/>
              <w:spacing w:line="264" w:lineRule="auto"/>
              <w:rPr>
                <w:rFonts w:ascii="ＭＳ 明朝" w:eastAsia="ＭＳ 明朝" w:hAnsi="ＭＳ 明朝"/>
                <w:b/>
                <w:bCs/>
                <w:sz w:val="24"/>
              </w:rPr>
            </w:pPr>
            <w:r w:rsidRPr="00043545">
              <w:rPr>
                <w:rFonts w:ascii="ＭＳ 明朝" w:eastAsia="ＭＳ 明朝" w:hAnsi="ＭＳ 明朝" w:hint="eastAsia"/>
                <w:b/>
                <w:bCs/>
                <w:sz w:val="24"/>
              </w:rPr>
              <w:t>ラジオのニュース</w:t>
            </w:r>
          </w:p>
        </w:tc>
        <w:tc>
          <w:tcPr>
            <w:tcW w:w="1276" w:type="dxa"/>
            <w:shd w:val="clear" w:color="auto" w:fill="E7E6E6" w:themeFill="background2"/>
            <w:tcMar>
              <w:left w:w="85" w:type="dxa"/>
              <w:right w:w="0" w:type="dxa"/>
            </w:tcMar>
            <w:vAlign w:val="center"/>
          </w:tcPr>
          <w:p w14:paraId="221F1ADF" w14:textId="77777777" w:rsidR="00641875" w:rsidRDefault="0088412C" w:rsidP="00C86914">
            <w:pPr>
              <w:snapToGrid w:val="0"/>
              <w:spacing w:line="264" w:lineRule="auto"/>
              <w:rPr>
                <w:rFonts w:ascii="ＭＳ 明朝" w:eastAsia="ＭＳ 明朝" w:hAnsi="ＭＳ 明朝"/>
                <w:sz w:val="18"/>
                <w:szCs w:val="18"/>
              </w:rPr>
            </w:pPr>
            <w:r w:rsidRPr="009562E1">
              <w:rPr>
                <w:rFonts w:ascii="ＭＳ 明朝" w:eastAsia="ＭＳ 明朝" w:hAnsi="ＭＳ 明朝" w:hint="eastAsia"/>
                <w:sz w:val="18"/>
                <w:szCs w:val="18"/>
              </w:rPr>
              <w:t>教科書</w:t>
            </w:r>
          </w:p>
          <w:p w14:paraId="2A7A5492" w14:textId="092D18DA" w:rsidR="0088412C" w:rsidRPr="009562E1" w:rsidRDefault="0088412C" w:rsidP="00C86914">
            <w:pPr>
              <w:snapToGrid w:val="0"/>
              <w:spacing w:line="264" w:lineRule="auto"/>
              <w:rPr>
                <w:rFonts w:ascii="ＭＳ 明朝" w:eastAsia="ＭＳ 明朝" w:hAnsi="ＭＳ 明朝"/>
                <w:sz w:val="18"/>
                <w:szCs w:val="18"/>
              </w:rPr>
            </w:pPr>
            <w:r w:rsidRPr="009562E1">
              <w:rPr>
                <w:rFonts w:ascii="ＭＳ 明朝" w:eastAsia="ＭＳ 明朝" w:hAnsi="ＭＳ 明朝" w:hint="eastAsia"/>
                <w:sz w:val="18"/>
                <w:szCs w:val="18"/>
              </w:rPr>
              <w:t>ページ</w:t>
            </w:r>
          </w:p>
        </w:tc>
        <w:tc>
          <w:tcPr>
            <w:tcW w:w="850" w:type="dxa"/>
            <w:tcMar>
              <w:left w:w="85" w:type="dxa"/>
              <w:right w:w="0" w:type="dxa"/>
            </w:tcMar>
            <w:vAlign w:val="center"/>
          </w:tcPr>
          <w:p w14:paraId="320B31C4" w14:textId="7C90CEE3" w:rsidR="0088412C" w:rsidRPr="009562E1" w:rsidRDefault="0088412C" w:rsidP="00C86914">
            <w:pPr>
              <w:snapToGrid w:val="0"/>
              <w:spacing w:line="264" w:lineRule="auto"/>
              <w:rPr>
                <w:rFonts w:ascii="Century" w:eastAsia="ＭＳ 明朝" w:hAnsi="Century"/>
                <w:sz w:val="18"/>
                <w:szCs w:val="18"/>
              </w:rPr>
            </w:pPr>
            <w:r w:rsidRPr="009562E1">
              <w:rPr>
                <w:rFonts w:ascii="Century" w:eastAsia="ＭＳ 明朝" w:hAnsi="Century"/>
                <w:sz w:val="18"/>
                <w:szCs w:val="18"/>
              </w:rPr>
              <w:t xml:space="preserve">p. </w:t>
            </w:r>
            <w:r w:rsidR="00E00106" w:rsidRPr="009562E1">
              <w:rPr>
                <w:rFonts w:ascii="Century" w:eastAsia="ＭＳ 明朝" w:hAnsi="Century"/>
                <w:sz w:val="18"/>
                <w:szCs w:val="18"/>
              </w:rPr>
              <w:t>2</w:t>
            </w:r>
            <w:r w:rsidRPr="009562E1">
              <w:rPr>
                <w:rFonts w:ascii="Century" w:eastAsia="ＭＳ 明朝" w:hAnsi="Century"/>
                <w:sz w:val="18"/>
                <w:szCs w:val="18"/>
              </w:rPr>
              <w:t>8</w:t>
            </w:r>
          </w:p>
        </w:tc>
      </w:tr>
      <w:tr w:rsidR="0088412C" w:rsidRPr="00460037" w14:paraId="0C514199" w14:textId="77777777" w:rsidTr="00B67A93">
        <w:tc>
          <w:tcPr>
            <w:tcW w:w="1980" w:type="dxa"/>
            <w:vMerge/>
            <w:shd w:val="clear" w:color="auto" w:fill="E7E6E6" w:themeFill="background2"/>
            <w:tcMar>
              <w:left w:w="85" w:type="dxa"/>
              <w:right w:w="0" w:type="dxa"/>
            </w:tcMar>
            <w:vAlign w:val="center"/>
          </w:tcPr>
          <w:p w14:paraId="5AD1A5AB" w14:textId="77777777" w:rsidR="0088412C" w:rsidRPr="00460037" w:rsidRDefault="0088412C" w:rsidP="00C86914">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37CD6AA9" w14:textId="77777777" w:rsidR="0088412C" w:rsidRPr="00460037" w:rsidRDefault="0088412C" w:rsidP="00C86914">
            <w:pPr>
              <w:snapToGrid w:val="0"/>
              <w:spacing w:line="264" w:lineRule="auto"/>
              <w:rPr>
                <w:rFonts w:ascii="游明朝体 Pr6N R" w:eastAsia="游明朝体 Pr6N R" w:hAnsi="游明朝体 Pr6N R"/>
                <w:sz w:val="17"/>
                <w:szCs w:val="17"/>
              </w:rPr>
            </w:pPr>
          </w:p>
        </w:tc>
        <w:tc>
          <w:tcPr>
            <w:tcW w:w="1276" w:type="dxa"/>
            <w:shd w:val="clear" w:color="auto" w:fill="E7E6E6" w:themeFill="background2"/>
            <w:tcMar>
              <w:left w:w="85" w:type="dxa"/>
              <w:right w:w="0" w:type="dxa"/>
            </w:tcMar>
            <w:vAlign w:val="center"/>
          </w:tcPr>
          <w:p w14:paraId="5E81B18E" w14:textId="77777777" w:rsidR="0088412C" w:rsidRPr="009562E1" w:rsidRDefault="0088412C" w:rsidP="00C86914">
            <w:pPr>
              <w:snapToGrid w:val="0"/>
              <w:spacing w:line="264" w:lineRule="auto"/>
              <w:rPr>
                <w:rFonts w:ascii="ＭＳ 明朝" w:eastAsia="ＭＳ 明朝" w:hAnsi="ＭＳ 明朝"/>
                <w:sz w:val="18"/>
                <w:szCs w:val="18"/>
              </w:rPr>
            </w:pPr>
            <w:r w:rsidRPr="009562E1">
              <w:rPr>
                <w:rFonts w:ascii="ＭＳ 明朝" w:eastAsia="ＭＳ 明朝" w:hAnsi="ＭＳ 明朝" w:hint="eastAsia"/>
                <w:sz w:val="18"/>
                <w:szCs w:val="18"/>
              </w:rPr>
              <w:t>配当時間</w:t>
            </w:r>
          </w:p>
        </w:tc>
        <w:tc>
          <w:tcPr>
            <w:tcW w:w="850" w:type="dxa"/>
            <w:tcMar>
              <w:left w:w="85" w:type="dxa"/>
              <w:right w:w="0" w:type="dxa"/>
            </w:tcMar>
            <w:vAlign w:val="center"/>
          </w:tcPr>
          <w:p w14:paraId="30857E76" w14:textId="77777777" w:rsidR="0088412C" w:rsidRPr="009562E1" w:rsidRDefault="0088412C" w:rsidP="00C86914">
            <w:pPr>
              <w:snapToGrid w:val="0"/>
              <w:spacing w:line="264" w:lineRule="auto"/>
              <w:rPr>
                <w:rFonts w:ascii="ＭＳ 明朝" w:eastAsia="ＭＳ 明朝" w:hAnsi="ＭＳ 明朝"/>
                <w:sz w:val="18"/>
                <w:szCs w:val="18"/>
              </w:rPr>
            </w:pPr>
            <w:r w:rsidRPr="009562E1">
              <w:rPr>
                <w:rFonts w:ascii="Century" w:eastAsia="ＭＳ 明朝" w:hAnsi="Century"/>
                <w:sz w:val="18"/>
                <w:szCs w:val="18"/>
              </w:rPr>
              <w:t>1</w:t>
            </w:r>
            <w:r w:rsidRPr="009562E1">
              <w:rPr>
                <w:rFonts w:ascii="ＭＳ 明朝" w:eastAsia="ＭＳ 明朝" w:hAnsi="ＭＳ 明朝" w:hint="eastAsia"/>
                <w:sz w:val="18"/>
                <w:szCs w:val="18"/>
              </w:rPr>
              <w:t>時間</w:t>
            </w:r>
          </w:p>
        </w:tc>
      </w:tr>
      <w:tr w:rsidR="0088412C" w:rsidRPr="00460037" w14:paraId="708D01F1" w14:textId="77777777" w:rsidTr="00B67A93">
        <w:tc>
          <w:tcPr>
            <w:tcW w:w="1980" w:type="dxa"/>
            <w:vMerge/>
            <w:shd w:val="clear" w:color="auto" w:fill="E7E6E6" w:themeFill="background2"/>
            <w:tcMar>
              <w:left w:w="85" w:type="dxa"/>
              <w:right w:w="0" w:type="dxa"/>
            </w:tcMar>
            <w:vAlign w:val="center"/>
          </w:tcPr>
          <w:p w14:paraId="244E3E0F" w14:textId="77777777" w:rsidR="0088412C" w:rsidRPr="00460037" w:rsidRDefault="0088412C" w:rsidP="00C86914">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68AF971E" w14:textId="77777777" w:rsidR="0088412C" w:rsidRPr="00460037" w:rsidRDefault="0088412C" w:rsidP="00C86914">
            <w:pPr>
              <w:snapToGrid w:val="0"/>
              <w:spacing w:line="264" w:lineRule="auto"/>
              <w:rPr>
                <w:rFonts w:ascii="游明朝体 Pr6N R" w:eastAsia="游明朝体 Pr6N R" w:hAnsi="游明朝体 Pr6N R"/>
                <w:sz w:val="17"/>
                <w:szCs w:val="17"/>
              </w:rPr>
            </w:pPr>
          </w:p>
        </w:tc>
        <w:tc>
          <w:tcPr>
            <w:tcW w:w="1276" w:type="dxa"/>
            <w:shd w:val="clear" w:color="auto" w:fill="E7E6E6" w:themeFill="background2"/>
            <w:tcMar>
              <w:left w:w="85" w:type="dxa"/>
              <w:right w:w="0" w:type="dxa"/>
            </w:tcMar>
            <w:vAlign w:val="center"/>
          </w:tcPr>
          <w:p w14:paraId="334559A7" w14:textId="77777777" w:rsidR="0088412C" w:rsidRPr="009562E1" w:rsidRDefault="0088412C" w:rsidP="00C86914">
            <w:pPr>
              <w:snapToGrid w:val="0"/>
              <w:spacing w:line="264" w:lineRule="auto"/>
              <w:rPr>
                <w:rFonts w:ascii="ＭＳ 明朝" w:eastAsia="ＭＳ 明朝" w:hAnsi="ＭＳ 明朝"/>
                <w:sz w:val="18"/>
                <w:szCs w:val="18"/>
              </w:rPr>
            </w:pPr>
            <w:r w:rsidRPr="009562E1">
              <w:rPr>
                <w:rFonts w:ascii="ＭＳ 明朝" w:eastAsia="ＭＳ 明朝" w:hAnsi="ＭＳ 明朝" w:hint="eastAsia"/>
                <w:sz w:val="18"/>
                <w:szCs w:val="18"/>
              </w:rPr>
              <w:t>学習時期</w:t>
            </w:r>
          </w:p>
        </w:tc>
        <w:tc>
          <w:tcPr>
            <w:tcW w:w="850" w:type="dxa"/>
            <w:tcMar>
              <w:left w:w="85" w:type="dxa"/>
              <w:right w:w="0" w:type="dxa"/>
            </w:tcMar>
            <w:vAlign w:val="center"/>
          </w:tcPr>
          <w:p w14:paraId="068D29E6" w14:textId="6055B424" w:rsidR="0088412C" w:rsidRPr="009562E1" w:rsidRDefault="000404B0" w:rsidP="00C86914">
            <w:pPr>
              <w:snapToGrid w:val="0"/>
              <w:spacing w:line="264" w:lineRule="auto"/>
              <w:rPr>
                <w:rFonts w:ascii="ＭＳ 明朝" w:eastAsia="ＭＳ 明朝" w:hAnsi="ＭＳ 明朝"/>
                <w:sz w:val="18"/>
                <w:szCs w:val="18"/>
              </w:rPr>
            </w:pPr>
            <w:r>
              <w:rPr>
                <w:rFonts w:ascii="Century" w:eastAsia="ＭＳ 明朝" w:hAnsi="Century" w:hint="eastAsia"/>
                <w:sz w:val="18"/>
                <w:szCs w:val="18"/>
              </w:rPr>
              <w:t>5</w:t>
            </w:r>
            <w:r w:rsidR="0088412C" w:rsidRPr="009562E1">
              <w:rPr>
                <w:rFonts w:ascii="ＭＳ 明朝" w:eastAsia="ＭＳ 明朝" w:hAnsi="ＭＳ 明朝" w:hint="eastAsia"/>
                <w:sz w:val="18"/>
                <w:szCs w:val="18"/>
              </w:rPr>
              <w:t>月</w:t>
            </w:r>
          </w:p>
        </w:tc>
      </w:tr>
      <w:tr w:rsidR="0088412C" w:rsidRPr="00CC61E4" w14:paraId="6807A573" w14:textId="77777777" w:rsidTr="00B67A93">
        <w:tc>
          <w:tcPr>
            <w:tcW w:w="1980" w:type="dxa"/>
            <w:shd w:val="clear" w:color="auto" w:fill="E7E6E6" w:themeFill="background2"/>
            <w:tcMar>
              <w:left w:w="85" w:type="dxa"/>
              <w:right w:w="0" w:type="dxa"/>
            </w:tcMar>
            <w:vAlign w:val="center"/>
          </w:tcPr>
          <w:p w14:paraId="6C906CE4" w14:textId="77777777" w:rsidR="0088412C" w:rsidRPr="009562E1" w:rsidRDefault="0088412C" w:rsidP="00C86914">
            <w:pPr>
              <w:snapToGrid w:val="0"/>
              <w:spacing w:line="264" w:lineRule="auto"/>
              <w:rPr>
                <w:rFonts w:ascii="ＭＳ 明朝" w:eastAsia="ＭＳ 明朝" w:hAnsi="ＭＳ 明朝"/>
                <w:sz w:val="18"/>
                <w:szCs w:val="18"/>
              </w:rPr>
            </w:pPr>
            <w:r w:rsidRPr="009562E1">
              <w:rPr>
                <w:rFonts w:ascii="ＭＳ 明朝" w:eastAsia="ＭＳ 明朝" w:hAnsi="ＭＳ 明朝" w:hint="eastAsia"/>
                <w:sz w:val="18"/>
                <w:szCs w:val="18"/>
              </w:rPr>
              <w:t>題材</w:t>
            </w:r>
          </w:p>
        </w:tc>
        <w:tc>
          <w:tcPr>
            <w:tcW w:w="6662" w:type="dxa"/>
            <w:gridSpan w:val="3"/>
            <w:tcMar>
              <w:left w:w="57" w:type="dxa"/>
            </w:tcMar>
            <w:vAlign w:val="center"/>
          </w:tcPr>
          <w:p w14:paraId="7BAE47DB" w14:textId="1ACBF987" w:rsidR="0088412C" w:rsidRPr="009562E1" w:rsidRDefault="0010622B" w:rsidP="00C86914">
            <w:pPr>
              <w:snapToGrid w:val="0"/>
              <w:spacing w:line="264" w:lineRule="auto"/>
              <w:rPr>
                <w:rFonts w:ascii="ＭＳ 明朝" w:eastAsia="ＭＳ 明朝" w:hAnsi="ＭＳ 明朝"/>
                <w:sz w:val="18"/>
                <w:szCs w:val="18"/>
              </w:rPr>
            </w:pPr>
            <w:r w:rsidRPr="009562E1">
              <w:rPr>
                <w:rFonts w:ascii="ＭＳ 明朝" w:eastAsia="ＭＳ 明朝" w:hAnsi="ＭＳ 明朝" w:hint="eastAsia"/>
                <w:sz w:val="18"/>
                <w:szCs w:val="18"/>
              </w:rPr>
              <w:t>けん玉の大会</w:t>
            </w:r>
          </w:p>
        </w:tc>
      </w:tr>
      <w:tr w:rsidR="0088412C" w:rsidRPr="00CC61E4" w14:paraId="64ABA5E7" w14:textId="77777777" w:rsidTr="00B67A93">
        <w:tc>
          <w:tcPr>
            <w:tcW w:w="1980" w:type="dxa"/>
            <w:shd w:val="clear" w:color="auto" w:fill="E7E6E6" w:themeFill="background2"/>
            <w:tcMar>
              <w:left w:w="85" w:type="dxa"/>
              <w:right w:w="0" w:type="dxa"/>
            </w:tcMar>
            <w:vAlign w:val="center"/>
          </w:tcPr>
          <w:p w14:paraId="08632797" w14:textId="77777777" w:rsidR="0088412C" w:rsidRPr="009562E1" w:rsidRDefault="0088412C" w:rsidP="00C86914">
            <w:pPr>
              <w:snapToGrid w:val="0"/>
              <w:spacing w:line="264" w:lineRule="auto"/>
              <w:rPr>
                <w:rFonts w:ascii="ＭＳ 明朝" w:eastAsia="ＭＳ 明朝" w:hAnsi="ＭＳ 明朝"/>
                <w:sz w:val="18"/>
                <w:szCs w:val="18"/>
              </w:rPr>
            </w:pPr>
            <w:r w:rsidRPr="009562E1">
              <w:rPr>
                <w:rFonts w:ascii="ＭＳ 明朝" w:eastAsia="ＭＳ 明朝" w:hAnsi="ＭＳ 明朝" w:hint="eastAsia"/>
                <w:sz w:val="18"/>
                <w:szCs w:val="18"/>
              </w:rPr>
              <w:t>単元目標</w:t>
            </w:r>
          </w:p>
          <w:p w14:paraId="5EF2742A" w14:textId="77777777" w:rsidR="0088412C" w:rsidRPr="009562E1" w:rsidRDefault="0088412C" w:rsidP="00C86914">
            <w:pPr>
              <w:snapToGrid w:val="0"/>
              <w:spacing w:line="264" w:lineRule="auto"/>
              <w:rPr>
                <w:rFonts w:ascii="ＭＳ 明朝" w:eastAsia="ＭＳ 明朝" w:hAnsi="ＭＳ 明朝"/>
                <w:sz w:val="18"/>
                <w:szCs w:val="18"/>
              </w:rPr>
            </w:pPr>
            <w:r w:rsidRPr="009562E1">
              <w:rPr>
                <w:rFonts w:ascii="ＭＳ 明朝" w:eastAsia="ＭＳ 明朝" w:hAnsi="ＭＳ 明朝" w:hint="eastAsia"/>
                <w:sz w:val="18"/>
                <w:szCs w:val="18"/>
              </w:rPr>
              <w:t>【重点化領域】</w:t>
            </w:r>
          </w:p>
        </w:tc>
        <w:tc>
          <w:tcPr>
            <w:tcW w:w="6662" w:type="dxa"/>
            <w:gridSpan w:val="3"/>
            <w:tcMar>
              <w:left w:w="57" w:type="dxa"/>
            </w:tcMar>
            <w:vAlign w:val="center"/>
          </w:tcPr>
          <w:p w14:paraId="165F64D3" w14:textId="26AE74F7" w:rsidR="0088412C" w:rsidRPr="009562E1" w:rsidRDefault="0088412C" w:rsidP="00C86914">
            <w:pPr>
              <w:snapToGrid w:val="0"/>
              <w:spacing w:line="264" w:lineRule="auto"/>
              <w:rPr>
                <w:rFonts w:ascii="ＭＳ 明朝" w:eastAsia="ＭＳ 明朝" w:hAnsi="ＭＳ 明朝"/>
                <w:sz w:val="18"/>
                <w:szCs w:val="18"/>
              </w:rPr>
            </w:pPr>
            <w:r w:rsidRPr="009562E1">
              <w:rPr>
                <w:rFonts w:ascii="ＭＳ 明朝" w:eastAsia="ＭＳ 明朝" w:hAnsi="ＭＳ 明朝" w:hint="eastAsia"/>
                <w:sz w:val="18"/>
                <w:szCs w:val="18"/>
              </w:rPr>
              <w:t>◎</w:t>
            </w:r>
            <w:r w:rsidR="009E3D2D" w:rsidRPr="009562E1">
              <w:rPr>
                <w:rFonts w:ascii="ＭＳ 明朝" w:eastAsia="ＭＳ 明朝" w:hAnsi="ＭＳ 明朝"/>
                <w:sz w:val="18"/>
                <w:szCs w:val="18"/>
              </w:rPr>
              <w:t>ニュースを聞いて、おおまかな内容を捉える</w:t>
            </w:r>
            <w:r w:rsidRPr="009562E1">
              <w:rPr>
                <w:rFonts w:ascii="ＭＳ 明朝" w:eastAsia="ＭＳ 明朝" w:hAnsi="ＭＳ 明朝"/>
                <w:sz w:val="18"/>
                <w:szCs w:val="18"/>
              </w:rPr>
              <w:t>ことができる。</w:t>
            </w:r>
            <w:r w:rsidRPr="009562E1">
              <w:rPr>
                <w:rFonts w:ascii="ＭＳ 明朝" w:eastAsia="ＭＳ 明朝" w:hAnsi="ＭＳ 明朝" w:hint="eastAsia"/>
                <w:sz w:val="18"/>
                <w:szCs w:val="18"/>
              </w:rPr>
              <w:t>【</w:t>
            </w:r>
            <w:r w:rsidR="00917C29" w:rsidRPr="009562E1">
              <w:rPr>
                <w:rFonts w:ascii="ＭＳ 明朝" w:eastAsia="ＭＳ 明朝" w:hAnsi="ＭＳ 明朝" w:hint="eastAsia"/>
                <w:sz w:val="18"/>
                <w:szCs w:val="18"/>
              </w:rPr>
              <w:t>聞く</w:t>
            </w:r>
            <w:r w:rsidRPr="009562E1">
              <w:rPr>
                <w:rFonts w:ascii="ＭＳ 明朝" w:eastAsia="ＭＳ 明朝" w:hAnsi="ＭＳ 明朝" w:hint="eastAsia"/>
                <w:sz w:val="18"/>
                <w:szCs w:val="18"/>
              </w:rPr>
              <w:t>こと</w:t>
            </w:r>
            <w:r w:rsidRPr="009562E1">
              <w:rPr>
                <w:rFonts w:ascii="Century" w:eastAsia="ＭＳ 明朝" w:hAnsi="Century"/>
                <w:sz w:val="18"/>
                <w:szCs w:val="18"/>
              </w:rPr>
              <w:t>（</w:t>
            </w:r>
            <w:r w:rsidR="00917C29" w:rsidRPr="009562E1">
              <w:rPr>
                <w:rFonts w:ascii="Century" w:eastAsia="ＭＳ 明朝" w:hAnsi="Century"/>
                <w:sz w:val="18"/>
                <w:szCs w:val="18"/>
              </w:rPr>
              <w:t>L</w:t>
            </w:r>
            <w:r w:rsidRPr="009562E1">
              <w:rPr>
                <w:rFonts w:ascii="Century" w:eastAsia="ＭＳ 明朝" w:hAnsi="Century"/>
                <w:sz w:val="18"/>
                <w:szCs w:val="18"/>
              </w:rPr>
              <w:t>-2</w:t>
            </w:r>
            <w:r w:rsidRPr="009562E1">
              <w:rPr>
                <w:rFonts w:ascii="Century" w:eastAsia="ＭＳ 明朝" w:hAnsi="Century"/>
                <w:sz w:val="18"/>
                <w:szCs w:val="18"/>
              </w:rPr>
              <w:t>）</w:t>
            </w:r>
            <w:r w:rsidRPr="009562E1">
              <w:rPr>
                <w:rFonts w:ascii="ＭＳ 明朝" w:eastAsia="ＭＳ 明朝" w:hAnsi="ＭＳ 明朝" w:hint="eastAsia"/>
                <w:sz w:val="18"/>
                <w:szCs w:val="18"/>
              </w:rPr>
              <w:t>】</w:t>
            </w:r>
          </w:p>
        </w:tc>
      </w:tr>
    </w:tbl>
    <w:p w14:paraId="2808720D" w14:textId="77777777" w:rsidR="0088412C" w:rsidRDefault="0088412C" w:rsidP="0088412C">
      <w:pPr>
        <w:snapToGrid w:val="0"/>
        <w:spacing w:line="264" w:lineRule="auto"/>
        <w:rPr>
          <w:rFonts w:ascii="游明朝体 Pr6N R" w:eastAsia="游明朝体 Pr6N R" w:hAnsi="游明朝体 Pr6N R"/>
          <w:sz w:val="16"/>
          <w:szCs w:val="16"/>
        </w:rPr>
      </w:pPr>
    </w:p>
    <w:p w14:paraId="670C1C1C" w14:textId="77777777" w:rsidR="0088412C" w:rsidRDefault="0088412C" w:rsidP="0088412C">
      <w:pPr>
        <w:snapToGrid w:val="0"/>
        <w:spacing w:line="264" w:lineRule="auto"/>
        <w:rPr>
          <w:rFonts w:ascii="游明朝体 Pr6N R" w:eastAsia="游明朝体 Pr6N R" w:hAnsi="游明朝体 Pr6N R"/>
          <w:sz w:val="16"/>
          <w:szCs w:val="16"/>
        </w:rPr>
      </w:pPr>
    </w:p>
    <w:p w14:paraId="0A3FDC83" w14:textId="77777777" w:rsidR="00A1654D" w:rsidRDefault="00A1654D" w:rsidP="0088412C">
      <w:pPr>
        <w:snapToGrid w:val="0"/>
        <w:spacing w:line="264" w:lineRule="auto"/>
        <w:rPr>
          <w:rFonts w:ascii="游明朝体 Pr6N R" w:eastAsia="游明朝体 Pr6N R" w:hAnsi="游明朝体 Pr6N R"/>
          <w:sz w:val="16"/>
          <w:szCs w:val="16"/>
        </w:rPr>
      </w:pPr>
    </w:p>
    <w:p w14:paraId="569F51A3" w14:textId="77777777" w:rsidR="0088412C" w:rsidRDefault="0088412C" w:rsidP="0088412C">
      <w:pPr>
        <w:snapToGrid w:val="0"/>
        <w:spacing w:line="264" w:lineRule="auto"/>
        <w:rPr>
          <w:rFonts w:ascii="游明朝体 Pr6N R" w:eastAsia="游明朝体 Pr6N R" w:hAnsi="游明朝体 Pr6N R"/>
          <w:sz w:val="16"/>
          <w:szCs w:val="16"/>
        </w:rPr>
      </w:pPr>
    </w:p>
    <w:p w14:paraId="77347C28" w14:textId="77777777" w:rsidR="009562E1" w:rsidRDefault="009562E1" w:rsidP="0088412C">
      <w:pPr>
        <w:snapToGrid w:val="0"/>
        <w:spacing w:line="264" w:lineRule="auto"/>
        <w:rPr>
          <w:rFonts w:ascii="游明朝体 Pr6N R" w:eastAsia="游明朝体 Pr6N R" w:hAnsi="游明朝体 Pr6N R"/>
          <w:sz w:val="16"/>
          <w:szCs w:val="16"/>
        </w:rPr>
      </w:pPr>
    </w:p>
    <w:p w14:paraId="1AD314C8" w14:textId="77777777" w:rsidR="0071094F" w:rsidRDefault="0071094F" w:rsidP="0088412C">
      <w:pPr>
        <w:snapToGrid w:val="0"/>
        <w:spacing w:line="264" w:lineRule="auto"/>
        <w:rPr>
          <w:rFonts w:ascii="游明朝体 Pr6N R" w:eastAsia="游明朝体 Pr6N R" w:hAnsi="游明朝体 Pr6N R"/>
          <w:sz w:val="16"/>
          <w:szCs w:val="16"/>
        </w:rPr>
      </w:pPr>
    </w:p>
    <w:p w14:paraId="1F71F5D1" w14:textId="77777777" w:rsidR="0071094F" w:rsidRDefault="0071094F" w:rsidP="0088412C">
      <w:pPr>
        <w:snapToGrid w:val="0"/>
        <w:spacing w:line="264" w:lineRule="auto"/>
        <w:rPr>
          <w:rFonts w:ascii="游明朝体 Pr6N R" w:eastAsia="游明朝体 Pr6N R" w:hAnsi="游明朝体 Pr6N R"/>
          <w:sz w:val="16"/>
          <w:szCs w:val="16"/>
        </w:rPr>
      </w:pPr>
    </w:p>
    <w:p w14:paraId="2099EA70" w14:textId="77777777" w:rsidR="0071094F" w:rsidRDefault="0071094F" w:rsidP="0088412C">
      <w:pPr>
        <w:snapToGrid w:val="0"/>
        <w:spacing w:line="264" w:lineRule="auto"/>
        <w:rPr>
          <w:rFonts w:ascii="游明朝体 Pr6N R" w:eastAsia="游明朝体 Pr6N R" w:hAnsi="游明朝体 Pr6N R"/>
          <w:sz w:val="16"/>
          <w:szCs w:val="16"/>
        </w:rPr>
      </w:pPr>
    </w:p>
    <w:p w14:paraId="2683DAA8" w14:textId="77777777" w:rsidR="0071094F" w:rsidRDefault="0071094F" w:rsidP="0088412C">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2"/>
        <w:tblW w:w="8688" w:type="dxa"/>
        <w:tblLayout w:type="fixed"/>
        <w:tblCellMar>
          <w:top w:w="11" w:type="dxa"/>
          <w:left w:w="40" w:type="dxa"/>
          <w:bottom w:w="11" w:type="dxa"/>
          <w:right w:w="40" w:type="dxa"/>
        </w:tblCellMar>
        <w:tblLook w:val="04A0" w:firstRow="1" w:lastRow="0" w:firstColumn="1" w:lastColumn="0" w:noHBand="0" w:noVBand="1"/>
      </w:tblPr>
      <w:tblGrid>
        <w:gridCol w:w="1253"/>
        <w:gridCol w:w="5830"/>
        <w:gridCol w:w="321"/>
        <w:gridCol w:w="321"/>
        <w:gridCol w:w="321"/>
        <w:gridCol w:w="321"/>
        <w:gridCol w:w="321"/>
      </w:tblGrid>
      <w:tr w:rsidR="0071094F" w14:paraId="0F495CA1" w14:textId="77777777" w:rsidTr="00B67A93">
        <w:tc>
          <w:tcPr>
            <w:tcW w:w="1253" w:type="dxa"/>
            <w:vMerge w:val="restart"/>
            <w:tcBorders>
              <w:top w:val="single" w:sz="18" w:space="0" w:color="auto"/>
              <w:left w:val="single" w:sz="18" w:space="0" w:color="auto"/>
              <w:right w:val="single" w:sz="4" w:space="0" w:color="auto"/>
            </w:tcBorders>
            <w:shd w:val="clear" w:color="auto" w:fill="E7E6E6" w:themeFill="background2"/>
            <w:vAlign w:val="center"/>
          </w:tcPr>
          <w:p w14:paraId="023705A6" w14:textId="77777777" w:rsidR="0071094F" w:rsidRPr="009562E1" w:rsidRDefault="0071094F" w:rsidP="0071094F">
            <w:pPr>
              <w:snapToGrid w:val="0"/>
              <w:spacing w:line="264" w:lineRule="auto"/>
              <w:jc w:val="center"/>
              <w:rPr>
                <w:rFonts w:ascii="ＭＳ 明朝" w:eastAsia="ＭＳ 明朝" w:hAnsi="ＭＳ 明朝"/>
                <w:sz w:val="18"/>
                <w:szCs w:val="18"/>
              </w:rPr>
            </w:pPr>
            <w:r w:rsidRPr="009562E1">
              <w:rPr>
                <w:rFonts w:ascii="ＭＳ 明朝" w:eastAsia="ＭＳ 明朝" w:hAnsi="ＭＳ 明朝" w:hint="eastAsia"/>
                <w:sz w:val="18"/>
                <w:szCs w:val="18"/>
              </w:rPr>
              <w:t>観点</w:t>
            </w:r>
          </w:p>
        </w:tc>
        <w:tc>
          <w:tcPr>
            <w:tcW w:w="5830" w:type="dxa"/>
            <w:vMerge w:val="restart"/>
            <w:tcBorders>
              <w:top w:val="single" w:sz="18" w:space="0" w:color="auto"/>
              <w:left w:val="single" w:sz="4" w:space="0" w:color="auto"/>
              <w:right w:val="single" w:sz="4" w:space="0" w:color="auto"/>
            </w:tcBorders>
            <w:shd w:val="clear" w:color="auto" w:fill="E7E6E6" w:themeFill="background2"/>
            <w:vAlign w:val="center"/>
          </w:tcPr>
          <w:p w14:paraId="13E0623C" w14:textId="77777777" w:rsidR="0071094F" w:rsidRPr="009562E1" w:rsidRDefault="0071094F" w:rsidP="0071094F">
            <w:pPr>
              <w:snapToGrid w:val="0"/>
              <w:spacing w:line="264" w:lineRule="auto"/>
              <w:jc w:val="center"/>
              <w:rPr>
                <w:rFonts w:ascii="ＭＳ 明朝" w:eastAsia="ＭＳ 明朝" w:hAnsi="ＭＳ 明朝"/>
                <w:sz w:val="18"/>
                <w:szCs w:val="18"/>
              </w:rPr>
            </w:pPr>
            <w:r w:rsidRPr="009562E1">
              <w:rPr>
                <w:rFonts w:ascii="ＭＳ 明朝" w:eastAsia="ＭＳ 明朝" w:hAnsi="ＭＳ 明朝" w:hint="eastAsia"/>
                <w:sz w:val="18"/>
                <w:szCs w:val="18"/>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222562BB" w14:textId="77777777" w:rsidR="0071094F" w:rsidRPr="009562E1" w:rsidRDefault="0071094F" w:rsidP="0071094F">
            <w:pPr>
              <w:snapToGrid w:val="0"/>
              <w:spacing w:line="264" w:lineRule="auto"/>
              <w:jc w:val="center"/>
              <w:rPr>
                <w:rFonts w:ascii="ＭＳ 明朝" w:eastAsia="ＭＳ 明朝" w:hAnsi="ＭＳ 明朝"/>
                <w:sz w:val="18"/>
                <w:szCs w:val="18"/>
              </w:rPr>
            </w:pPr>
            <w:r w:rsidRPr="009562E1">
              <w:rPr>
                <w:rFonts w:ascii="ＭＳ 明朝" w:eastAsia="ＭＳ 明朝" w:hAnsi="ＭＳ 明朝" w:hint="eastAsia"/>
                <w:sz w:val="18"/>
                <w:szCs w:val="18"/>
              </w:rPr>
              <w:t>主な領域</w:t>
            </w:r>
          </w:p>
        </w:tc>
      </w:tr>
      <w:tr w:rsidR="0071094F" w14:paraId="54AC460E" w14:textId="77777777" w:rsidTr="00AC592C">
        <w:tc>
          <w:tcPr>
            <w:tcW w:w="1253" w:type="dxa"/>
            <w:vMerge/>
            <w:tcBorders>
              <w:left w:val="single" w:sz="18" w:space="0" w:color="auto"/>
              <w:right w:val="single" w:sz="4" w:space="0" w:color="auto"/>
            </w:tcBorders>
            <w:shd w:val="clear" w:color="auto" w:fill="E7E6E6" w:themeFill="background2"/>
          </w:tcPr>
          <w:p w14:paraId="0C7344EA" w14:textId="77777777" w:rsidR="0071094F" w:rsidRPr="009562E1" w:rsidRDefault="0071094F" w:rsidP="0071094F">
            <w:pPr>
              <w:snapToGrid w:val="0"/>
              <w:spacing w:line="264" w:lineRule="auto"/>
              <w:jc w:val="center"/>
              <w:rPr>
                <w:rFonts w:ascii="ＭＳ 明朝" w:eastAsia="ＭＳ 明朝" w:hAnsi="ＭＳ 明朝"/>
                <w:sz w:val="18"/>
                <w:szCs w:val="18"/>
              </w:rPr>
            </w:pPr>
          </w:p>
        </w:tc>
        <w:tc>
          <w:tcPr>
            <w:tcW w:w="5830" w:type="dxa"/>
            <w:vMerge/>
            <w:tcBorders>
              <w:left w:val="single" w:sz="4" w:space="0" w:color="auto"/>
              <w:right w:val="single" w:sz="4" w:space="0" w:color="auto"/>
            </w:tcBorders>
            <w:shd w:val="clear" w:color="auto" w:fill="E7E6E6" w:themeFill="background2"/>
          </w:tcPr>
          <w:p w14:paraId="3D276FDE" w14:textId="77777777" w:rsidR="0071094F" w:rsidRPr="009562E1" w:rsidRDefault="0071094F" w:rsidP="0071094F">
            <w:pPr>
              <w:snapToGrid w:val="0"/>
              <w:spacing w:line="264" w:lineRule="auto"/>
              <w:jc w:val="center"/>
              <w:rPr>
                <w:rFonts w:ascii="ＭＳ 明朝" w:eastAsia="ＭＳ 明朝" w:hAnsi="ＭＳ 明朝"/>
                <w:sz w:val="18"/>
                <w:szCs w:val="18"/>
              </w:rPr>
            </w:pPr>
          </w:p>
        </w:tc>
        <w:tc>
          <w:tcPr>
            <w:tcW w:w="321" w:type="dxa"/>
            <w:tcBorders>
              <w:left w:val="single" w:sz="4" w:space="0" w:color="auto"/>
              <w:right w:val="single" w:sz="4" w:space="0" w:color="auto"/>
            </w:tcBorders>
            <w:shd w:val="clear" w:color="auto" w:fill="E7E6E6" w:themeFill="background2"/>
          </w:tcPr>
          <w:p w14:paraId="2CFB6D98" w14:textId="77777777" w:rsidR="0071094F" w:rsidRPr="009562E1" w:rsidRDefault="0071094F" w:rsidP="0071094F">
            <w:pPr>
              <w:snapToGrid w:val="0"/>
              <w:spacing w:line="264" w:lineRule="auto"/>
              <w:jc w:val="center"/>
              <w:rPr>
                <w:rFonts w:ascii="Century" w:eastAsia="ＭＳ 明朝" w:hAnsi="Century"/>
                <w:sz w:val="18"/>
                <w:szCs w:val="18"/>
              </w:rPr>
            </w:pPr>
            <w:r w:rsidRPr="009562E1">
              <w:rPr>
                <w:rFonts w:ascii="Century" w:eastAsia="ＭＳ 明朝" w:hAnsi="Century"/>
                <w:sz w:val="18"/>
                <w:szCs w:val="18"/>
              </w:rPr>
              <w:t>L</w:t>
            </w:r>
          </w:p>
        </w:tc>
        <w:tc>
          <w:tcPr>
            <w:tcW w:w="321" w:type="dxa"/>
            <w:tcBorders>
              <w:left w:val="single" w:sz="4" w:space="0" w:color="auto"/>
              <w:right w:val="single" w:sz="4" w:space="0" w:color="auto"/>
            </w:tcBorders>
            <w:shd w:val="clear" w:color="auto" w:fill="E7E6E6" w:themeFill="background2"/>
          </w:tcPr>
          <w:p w14:paraId="44A820CF" w14:textId="77777777" w:rsidR="0071094F" w:rsidRPr="009562E1" w:rsidRDefault="0071094F" w:rsidP="0071094F">
            <w:pPr>
              <w:snapToGrid w:val="0"/>
              <w:spacing w:line="264" w:lineRule="auto"/>
              <w:jc w:val="center"/>
              <w:rPr>
                <w:rFonts w:ascii="Century" w:eastAsia="ＭＳ 明朝" w:hAnsi="Century"/>
                <w:sz w:val="18"/>
                <w:szCs w:val="18"/>
              </w:rPr>
            </w:pPr>
            <w:r w:rsidRPr="009562E1">
              <w:rPr>
                <w:rFonts w:ascii="Century" w:eastAsia="ＭＳ 明朝" w:hAnsi="Century"/>
                <w:sz w:val="18"/>
                <w:szCs w:val="18"/>
              </w:rPr>
              <w:t>R</w:t>
            </w:r>
          </w:p>
        </w:tc>
        <w:tc>
          <w:tcPr>
            <w:tcW w:w="321" w:type="dxa"/>
            <w:tcBorders>
              <w:left w:val="single" w:sz="4" w:space="0" w:color="auto"/>
              <w:right w:val="single" w:sz="4" w:space="0" w:color="auto"/>
            </w:tcBorders>
            <w:shd w:val="clear" w:color="auto" w:fill="E7E6E6" w:themeFill="background2"/>
          </w:tcPr>
          <w:p w14:paraId="00FF6EB5" w14:textId="77777777" w:rsidR="0071094F" w:rsidRPr="009562E1" w:rsidRDefault="0071094F" w:rsidP="0071094F">
            <w:pPr>
              <w:snapToGrid w:val="0"/>
              <w:spacing w:line="264" w:lineRule="auto"/>
              <w:jc w:val="center"/>
              <w:rPr>
                <w:rFonts w:ascii="Century" w:eastAsia="ＭＳ 明朝" w:hAnsi="Century"/>
                <w:sz w:val="18"/>
                <w:szCs w:val="18"/>
              </w:rPr>
            </w:pPr>
            <w:r w:rsidRPr="009562E1">
              <w:rPr>
                <w:rFonts w:ascii="Century" w:eastAsia="ＭＳ 明朝" w:hAnsi="Century"/>
                <w:sz w:val="18"/>
                <w:szCs w:val="18"/>
              </w:rPr>
              <w:t>SI</w:t>
            </w:r>
          </w:p>
        </w:tc>
        <w:tc>
          <w:tcPr>
            <w:tcW w:w="321" w:type="dxa"/>
            <w:tcBorders>
              <w:left w:val="single" w:sz="4" w:space="0" w:color="auto"/>
              <w:right w:val="single" w:sz="4" w:space="0" w:color="auto"/>
            </w:tcBorders>
            <w:shd w:val="clear" w:color="auto" w:fill="E7E6E6" w:themeFill="background2"/>
          </w:tcPr>
          <w:p w14:paraId="6246D07F" w14:textId="77777777" w:rsidR="0071094F" w:rsidRPr="009562E1" w:rsidRDefault="0071094F" w:rsidP="0071094F">
            <w:pPr>
              <w:snapToGrid w:val="0"/>
              <w:spacing w:line="264" w:lineRule="auto"/>
              <w:jc w:val="center"/>
              <w:rPr>
                <w:rFonts w:ascii="Century" w:eastAsia="ＭＳ 明朝" w:hAnsi="Century"/>
                <w:sz w:val="18"/>
                <w:szCs w:val="18"/>
              </w:rPr>
            </w:pPr>
            <w:r w:rsidRPr="009562E1">
              <w:rPr>
                <w:rFonts w:ascii="Century" w:eastAsia="ＭＳ 明朝" w:hAnsi="Century"/>
                <w:sz w:val="18"/>
                <w:szCs w:val="18"/>
              </w:rPr>
              <w:t>SP</w:t>
            </w:r>
          </w:p>
        </w:tc>
        <w:tc>
          <w:tcPr>
            <w:tcW w:w="321" w:type="dxa"/>
            <w:tcBorders>
              <w:left w:val="single" w:sz="4" w:space="0" w:color="auto"/>
              <w:right w:val="single" w:sz="18" w:space="0" w:color="auto"/>
            </w:tcBorders>
            <w:shd w:val="clear" w:color="auto" w:fill="E7E6E6" w:themeFill="background2"/>
          </w:tcPr>
          <w:p w14:paraId="51B98190" w14:textId="77777777" w:rsidR="0071094F" w:rsidRPr="009562E1" w:rsidRDefault="0071094F" w:rsidP="0071094F">
            <w:pPr>
              <w:snapToGrid w:val="0"/>
              <w:spacing w:line="264" w:lineRule="auto"/>
              <w:jc w:val="center"/>
              <w:rPr>
                <w:rFonts w:ascii="Century" w:eastAsia="ＭＳ 明朝" w:hAnsi="Century"/>
                <w:sz w:val="18"/>
                <w:szCs w:val="18"/>
              </w:rPr>
            </w:pPr>
            <w:r w:rsidRPr="009562E1">
              <w:rPr>
                <w:rFonts w:ascii="Century" w:eastAsia="ＭＳ 明朝" w:hAnsi="Century"/>
                <w:sz w:val="18"/>
                <w:szCs w:val="18"/>
              </w:rPr>
              <w:t>W</w:t>
            </w:r>
          </w:p>
        </w:tc>
      </w:tr>
      <w:tr w:rsidR="0071094F" w14:paraId="2560725E" w14:textId="77777777" w:rsidTr="00B67A93">
        <w:tc>
          <w:tcPr>
            <w:tcW w:w="1253" w:type="dxa"/>
            <w:vMerge w:val="restart"/>
            <w:tcBorders>
              <w:left w:val="single" w:sz="18" w:space="0" w:color="auto"/>
              <w:bottom w:val="single" w:sz="4" w:space="0" w:color="auto"/>
              <w:right w:val="single" w:sz="4" w:space="0" w:color="auto"/>
            </w:tcBorders>
            <w:tcMar>
              <w:left w:w="85" w:type="dxa"/>
              <w:right w:w="0" w:type="dxa"/>
            </w:tcMar>
          </w:tcPr>
          <w:p w14:paraId="700871A2" w14:textId="77777777" w:rsidR="0071094F" w:rsidRPr="009562E1" w:rsidRDefault="0071094F" w:rsidP="0071094F">
            <w:pPr>
              <w:snapToGrid w:val="0"/>
              <w:spacing w:line="264" w:lineRule="auto"/>
              <w:jc w:val="left"/>
              <w:rPr>
                <w:rFonts w:ascii="ＭＳ 明朝" w:eastAsia="ＭＳ 明朝" w:hAnsi="ＭＳ 明朝"/>
                <w:sz w:val="18"/>
                <w:szCs w:val="18"/>
              </w:rPr>
            </w:pPr>
            <w:r w:rsidRPr="009562E1">
              <w:rPr>
                <w:rFonts w:ascii="ＭＳ 明朝" w:eastAsia="ＭＳ 明朝" w:hAnsi="ＭＳ 明朝" w:hint="eastAsia"/>
                <w:sz w:val="18"/>
                <w:szCs w:val="18"/>
              </w:rPr>
              <w:t>知識・技能</w:t>
            </w:r>
          </w:p>
        </w:tc>
        <w:tc>
          <w:tcPr>
            <w:tcW w:w="5830" w:type="dxa"/>
            <w:tcBorders>
              <w:left w:val="single" w:sz="4" w:space="0" w:color="auto"/>
              <w:bottom w:val="single" w:sz="4" w:space="0" w:color="auto"/>
              <w:right w:val="single" w:sz="4" w:space="0" w:color="auto"/>
            </w:tcBorders>
          </w:tcPr>
          <w:p w14:paraId="0EFC38EF" w14:textId="6579DA53" w:rsidR="0071094F" w:rsidRPr="009562E1" w:rsidRDefault="0071094F" w:rsidP="0071094F">
            <w:pPr>
              <w:snapToGrid w:val="0"/>
              <w:spacing w:line="264" w:lineRule="auto"/>
              <w:jc w:val="left"/>
              <w:rPr>
                <w:rFonts w:ascii="ＭＳ 明朝" w:eastAsia="ＭＳ 明朝" w:hAnsi="ＭＳ 明朝" w:cs="Times New Roman (本文のフォント - コンプレ"/>
                <w:sz w:val="18"/>
                <w:szCs w:val="18"/>
              </w:rPr>
            </w:pPr>
            <w:r w:rsidRPr="009562E1">
              <w:rPr>
                <w:rFonts w:ascii="ＭＳ 明朝" w:eastAsia="ＭＳ 明朝" w:hAnsi="ＭＳ 明朝" w:cs="Times New Roman (本文のフォント - コンプレ" w:hint="eastAsia"/>
                <w:sz w:val="18"/>
                <w:szCs w:val="18"/>
              </w:rPr>
              <w:t>〈知識〉接続詞</w:t>
            </w:r>
            <w:r w:rsidRPr="009562E1">
              <w:rPr>
                <w:rFonts w:ascii="Century" w:eastAsia="ＭＳ 明朝" w:hAnsi="Century" w:cs="Times New Roman (本文のフォント - コンプレ"/>
                <w:sz w:val="18"/>
                <w:szCs w:val="18"/>
              </w:rPr>
              <w:t>when</w:t>
            </w:r>
            <w:r w:rsidRPr="009562E1">
              <w:rPr>
                <w:rFonts w:ascii="ＭＳ 明朝" w:eastAsia="ＭＳ 明朝" w:hAnsi="ＭＳ 明朝" w:cs="Times New Roman (本文のフォント - コンプレ" w:hint="eastAsia"/>
                <w:sz w:val="18"/>
                <w:szCs w:val="18"/>
              </w:rPr>
              <w:t>、動名詞や不定詞の名詞的用法、</w:t>
            </w:r>
            <w:r w:rsidRPr="009562E1">
              <w:rPr>
                <w:rFonts w:ascii="Century" w:eastAsia="ＭＳ 明朝" w:hAnsi="Century" w:cs="Times New Roman (本文のフォント - コンプレ"/>
                <w:sz w:val="18"/>
                <w:szCs w:val="18"/>
              </w:rPr>
              <w:t xml:space="preserve">How long </w:t>
            </w:r>
            <w:r w:rsidR="00B67A93">
              <w:rPr>
                <w:rFonts w:ascii="Century" w:eastAsia="ＭＳ 明朝" w:hAnsi="Century" w:cs="Times New Roman (本文のフォント - コンプレ" w:hint="eastAsia"/>
                <w:sz w:val="18"/>
                <w:szCs w:val="18"/>
              </w:rPr>
              <w:t>～</w:t>
            </w:r>
            <w:r w:rsidRPr="009562E1">
              <w:rPr>
                <w:rFonts w:ascii="Century" w:eastAsia="ＭＳ 明朝" w:hAnsi="Century" w:cs="Times New Roman (本文のフォント - コンプレ"/>
                <w:sz w:val="18"/>
                <w:szCs w:val="18"/>
              </w:rPr>
              <w:t>?</w:t>
            </w:r>
            <w:r w:rsidRPr="009562E1">
              <w:rPr>
                <w:rFonts w:ascii="ＭＳ 明朝" w:eastAsia="ＭＳ 明朝" w:hAnsi="ＭＳ 明朝" w:cs="Times New Roman (本文のフォント - コンプレ" w:hint="eastAsia"/>
                <w:sz w:val="18"/>
                <w:szCs w:val="18"/>
              </w:rPr>
              <w:t>などの意味や働きを理解している。</w:t>
            </w:r>
          </w:p>
        </w:tc>
        <w:tc>
          <w:tcPr>
            <w:tcW w:w="321" w:type="dxa"/>
            <w:vMerge w:val="restart"/>
            <w:tcBorders>
              <w:left w:val="single" w:sz="4" w:space="0" w:color="auto"/>
              <w:bottom w:val="single" w:sz="4" w:space="0" w:color="auto"/>
              <w:right w:val="single" w:sz="4" w:space="0" w:color="auto"/>
            </w:tcBorders>
            <w:vAlign w:val="center"/>
          </w:tcPr>
          <w:p w14:paraId="7D20DDA5" w14:textId="77777777" w:rsidR="0071094F" w:rsidRPr="009562E1" w:rsidRDefault="0071094F" w:rsidP="0071094F">
            <w:pPr>
              <w:snapToGrid w:val="0"/>
              <w:spacing w:line="264" w:lineRule="auto"/>
              <w:jc w:val="center"/>
              <w:rPr>
                <w:rFonts w:ascii="ＭＳ 明朝" w:eastAsia="ＭＳ 明朝" w:hAnsi="ＭＳ 明朝"/>
                <w:sz w:val="18"/>
                <w:szCs w:val="18"/>
              </w:rPr>
            </w:pPr>
            <w:r w:rsidRPr="009562E1">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70E40550" w14:textId="77777777" w:rsidR="0071094F" w:rsidRPr="009562E1" w:rsidRDefault="0071094F" w:rsidP="0071094F">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4" w:space="0" w:color="auto"/>
            </w:tcBorders>
            <w:vAlign w:val="center"/>
          </w:tcPr>
          <w:p w14:paraId="76ACD05C" w14:textId="77777777" w:rsidR="0071094F" w:rsidRPr="009562E1" w:rsidRDefault="0071094F" w:rsidP="0071094F">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4" w:space="0" w:color="auto"/>
            </w:tcBorders>
            <w:vAlign w:val="center"/>
          </w:tcPr>
          <w:p w14:paraId="5EC254D4" w14:textId="77777777" w:rsidR="0071094F" w:rsidRPr="009562E1" w:rsidRDefault="0071094F" w:rsidP="0071094F">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18" w:space="0" w:color="auto"/>
            </w:tcBorders>
            <w:vAlign w:val="center"/>
          </w:tcPr>
          <w:p w14:paraId="603D2926" w14:textId="77777777" w:rsidR="0071094F" w:rsidRPr="009562E1" w:rsidRDefault="0071094F" w:rsidP="0071094F">
            <w:pPr>
              <w:snapToGrid w:val="0"/>
              <w:spacing w:line="264" w:lineRule="auto"/>
              <w:jc w:val="center"/>
              <w:rPr>
                <w:rFonts w:ascii="ＭＳ 明朝" w:eastAsia="ＭＳ 明朝" w:hAnsi="ＭＳ 明朝"/>
                <w:sz w:val="18"/>
                <w:szCs w:val="18"/>
              </w:rPr>
            </w:pPr>
          </w:p>
        </w:tc>
      </w:tr>
      <w:tr w:rsidR="0071094F" w14:paraId="7AA0B87D" w14:textId="77777777" w:rsidTr="00B67A93">
        <w:tc>
          <w:tcPr>
            <w:tcW w:w="1253" w:type="dxa"/>
            <w:vMerge/>
            <w:tcBorders>
              <w:top w:val="single" w:sz="4" w:space="0" w:color="auto"/>
              <w:left w:val="single" w:sz="18" w:space="0" w:color="auto"/>
              <w:right w:val="single" w:sz="4" w:space="0" w:color="auto"/>
            </w:tcBorders>
            <w:tcMar>
              <w:left w:w="85" w:type="dxa"/>
              <w:right w:w="0" w:type="dxa"/>
            </w:tcMar>
          </w:tcPr>
          <w:p w14:paraId="001058A5" w14:textId="77777777" w:rsidR="0071094F" w:rsidRPr="009562E1" w:rsidRDefault="0071094F" w:rsidP="0071094F">
            <w:pPr>
              <w:snapToGrid w:val="0"/>
              <w:spacing w:line="264" w:lineRule="auto"/>
              <w:jc w:val="left"/>
              <w:rPr>
                <w:rFonts w:ascii="ＭＳ 明朝" w:eastAsia="ＭＳ 明朝" w:hAnsi="ＭＳ 明朝"/>
                <w:sz w:val="18"/>
                <w:szCs w:val="18"/>
              </w:rPr>
            </w:pPr>
          </w:p>
        </w:tc>
        <w:tc>
          <w:tcPr>
            <w:tcW w:w="5830" w:type="dxa"/>
            <w:tcBorders>
              <w:top w:val="single" w:sz="4" w:space="0" w:color="auto"/>
              <w:left w:val="single" w:sz="4" w:space="0" w:color="auto"/>
              <w:right w:val="single" w:sz="4" w:space="0" w:color="auto"/>
            </w:tcBorders>
          </w:tcPr>
          <w:p w14:paraId="0E2552EA" w14:textId="79258196" w:rsidR="0071094F" w:rsidRPr="009562E1" w:rsidRDefault="0071094F" w:rsidP="0071094F">
            <w:pPr>
              <w:snapToGrid w:val="0"/>
              <w:spacing w:line="264" w:lineRule="auto"/>
              <w:jc w:val="left"/>
              <w:rPr>
                <w:rFonts w:ascii="ＭＳ 明朝" w:eastAsia="ＭＳ 明朝" w:hAnsi="ＭＳ 明朝"/>
                <w:sz w:val="18"/>
                <w:szCs w:val="18"/>
              </w:rPr>
            </w:pPr>
            <w:r w:rsidRPr="009562E1">
              <w:rPr>
                <w:rFonts w:ascii="ＭＳ 明朝" w:eastAsia="ＭＳ 明朝" w:hAnsi="ＭＳ 明朝" w:hint="eastAsia"/>
                <w:sz w:val="18"/>
                <w:szCs w:val="18"/>
              </w:rPr>
              <w:t>〈技能〉</w:t>
            </w:r>
            <w:r w:rsidRPr="009562E1">
              <w:rPr>
                <w:rFonts w:ascii="ＭＳ 明朝" w:eastAsia="ＭＳ 明朝" w:hAnsi="ＭＳ 明朝" w:cs="Times New Roman (本文のフォント - コンプレ" w:hint="eastAsia"/>
                <w:sz w:val="18"/>
                <w:szCs w:val="18"/>
              </w:rPr>
              <w:t>接続詞</w:t>
            </w:r>
            <w:r w:rsidRPr="009562E1">
              <w:rPr>
                <w:rFonts w:ascii="Century" w:eastAsia="ＭＳ 明朝" w:hAnsi="Century" w:cs="Times New Roman (本文のフォント - コンプレ"/>
                <w:sz w:val="18"/>
                <w:szCs w:val="18"/>
              </w:rPr>
              <w:t>when</w:t>
            </w:r>
            <w:r w:rsidRPr="009562E1">
              <w:rPr>
                <w:rFonts w:ascii="ＭＳ 明朝" w:eastAsia="ＭＳ 明朝" w:hAnsi="ＭＳ 明朝" w:cs="Times New Roman (本文のフォント - コンプレ" w:hint="eastAsia"/>
                <w:sz w:val="18"/>
                <w:szCs w:val="18"/>
              </w:rPr>
              <w:t>、動名詞や不定詞の名詞的用法、</w:t>
            </w:r>
            <w:r w:rsidRPr="009562E1">
              <w:rPr>
                <w:rFonts w:ascii="Century" w:eastAsia="ＭＳ 明朝" w:hAnsi="Century" w:cs="Times New Roman (本文のフォント - コンプレ"/>
                <w:sz w:val="18"/>
                <w:szCs w:val="18"/>
              </w:rPr>
              <w:t xml:space="preserve">How long </w:t>
            </w:r>
            <w:r w:rsidR="00B67A93">
              <w:rPr>
                <w:rFonts w:ascii="Century" w:eastAsia="ＭＳ 明朝" w:hAnsi="Century" w:cs="Times New Roman (本文のフォント - コンプレ" w:hint="eastAsia"/>
                <w:sz w:val="18"/>
                <w:szCs w:val="18"/>
              </w:rPr>
              <w:t>～</w:t>
            </w:r>
            <w:r w:rsidRPr="009562E1">
              <w:rPr>
                <w:rFonts w:ascii="Century" w:eastAsia="ＭＳ 明朝" w:hAnsi="Century" w:cs="Times New Roman (本文のフォント - コンプレ"/>
                <w:sz w:val="18"/>
                <w:szCs w:val="18"/>
              </w:rPr>
              <w:t>?</w:t>
            </w:r>
            <w:r w:rsidRPr="009562E1">
              <w:rPr>
                <w:rFonts w:ascii="ＭＳ 明朝" w:eastAsia="ＭＳ 明朝" w:hAnsi="ＭＳ 明朝" w:cs="Times New Roman (本文のフォント - コンプレ" w:hint="eastAsia"/>
                <w:sz w:val="18"/>
                <w:szCs w:val="18"/>
              </w:rPr>
              <w:t>などの意味や働き</w:t>
            </w:r>
            <w:r w:rsidRPr="009562E1">
              <w:rPr>
                <w:rFonts w:ascii="ＭＳ 明朝" w:eastAsia="ＭＳ 明朝" w:hAnsi="ＭＳ 明朝" w:hint="eastAsia"/>
                <w:sz w:val="18"/>
                <w:szCs w:val="18"/>
              </w:rPr>
              <w:t>の理解をもとに、けん玉の大会の話題と優勝者のインタビューを紹介したラジオニュースの内容を聞き取る技能を身につけている。</w:t>
            </w:r>
          </w:p>
        </w:tc>
        <w:tc>
          <w:tcPr>
            <w:tcW w:w="321" w:type="dxa"/>
            <w:vMerge/>
            <w:tcBorders>
              <w:top w:val="single" w:sz="4" w:space="0" w:color="auto"/>
              <w:left w:val="single" w:sz="4" w:space="0" w:color="auto"/>
              <w:right w:val="single" w:sz="4" w:space="0" w:color="auto"/>
            </w:tcBorders>
            <w:vAlign w:val="center"/>
          </w:tcPr>
          <w:p w14:paraId="48EA8B7D" w14:textId="77777777" w:rsidR="0071094F" w:rsidRPr="009562E1" w:rsidRDefault="0071094F" w:rsidP="0071094F">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68F60F8C" w14:textId="77777777" w:rsidR="0071094F" w:rsidRPr="009562E1" w:rsidRDefault="0071094F" w:rsidP="0071094F">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42BF4D05" w14:textId="77777777" w:rsidR="0071094F" w:rsidRPr="009562E1" w:rsidRDefault="0071094F" w:rsidP="0071094F">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3FFA8684" w14:textId="77777777" w:rsidR="0071094F" w:rsidRPr="009562E1" w:rsidRDefault="0071094F" w:rsidP="0071094F">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18" w:space="0" w:color="auto"/>
            </w:tcBorders>
            <w:vAlign w:val="center"/>
          </w:tcPr>
          <w:p w14:paraId="09075DA8" w14:textId="77777777" w:rsidR="0071094F" w:rsidRPr="009562E1" w:rsidRDefault="0071094F" w:rsidP="0071094F">
            <w:pPr>
              <w:snapToGrid w:val="0"/>
              <w:spacing w:line="264" w:lineRule="auto"/>
              <w:jc w:val="center"/>
              <w:rPr>
                <w:rFonts w:ascii="ＭＳ 明朝" w:eastAsia="ＭＳ 明朝" w:hAnsi="ＭＳ 明朝"/>
                <w:sz w:val="18"/>
                <w:szCs w:val="18"/>
              </w:rPr>
            </w:pPr>
          </w:p>
        </w:tc>
      </w:tr>
      <w:tr w:rsidR="0071094F" w14:paraId="39EC5D57" w14:textId="77777777" w:rsidTr="00B67A93">
        <w:tc>
          <w:tcPr>
            <w:tcW w:w="1253" w:type="dxa"/>
            <w:tcBorders>
              <w:left w:val="single" w:sz="18" w:space="0" w:color="auto"/>
              <w:bottom w:val="single" w:sz="4" w:space="0" w:color="auto"/>
              <w:right w:val="single" w:sz="4" w:space="0" w:color="auto"/>
            </w:tcBorders>
            <w:tcMar>
              <w:left w:w="85" w:type="dxa"/>
              <w:right w:w="0" w:type="dxa"/>
            </w:tcMar>
          </w:tcPr>
          <w:p w14:paraId="02D2980A" w14:textId="77777777" w:rsidR="0071094F" w:rsidRPr="009562E1" w:rsidRDefault="0071094F" w:rsidP="0071094F">
            <w:pPr>
              <w:snapToGrid w:val="0"/>
              <w:spacing w:line="264" w:lineRule="auto"/>
              <w:jc w:val="left"/>
              <w:rPr>
                <w:rFonts w:ascii="ＭＳ 明朝" w:eastAsia="ＭＳ 明朝" w:hAnsi="ＭＳ 明朝"/>
                <w:spacing w:val="-16"/>
                <w:sz w:val="18"/>
                <w:szCs w:val="18"/>
              </w:rPr>
            </w:pPr>
            <w:r w:rsidRPr="009562E1">
              <w:rPr>
                <w:rFonts w:ascii="ＭＳ 明朝" w:eastAsia="ＭＳ 明朝" w:hAnsi="ＭＳ 明朝" w:cs="Times New Roman (本文のフォント - コンプレ" w:hint="eastAsia"/>
                <w:spacing w:val="-6"/>
                <w:sz w:val="18"/>
                <w:szCs w:val="18"/>
              </w:rPr>
              <w:t>思考・判断・表現</w:t>
            </w:r>
          </w:p>
        </w:tc>
        <w:tc>
          <w:tcPr>
            <w:tcW w:w="5830" w:type="dxa"/>
            <w:tcBorders>
              <w:left w:val="single" w:sz="4" w:space="0" w:color="auto"/>
              <w:bottom w:val="single" w:sz="4" w:space="0" w:color="auto"/>
              <w:right w:val="single" w:sz="4" w:space="0" w:color="auto"/>
            </w:tcBorders>
          </w:tcPr>
          <w:p w14:paraId="641F583A" w14:textId="77777777" w:rsidR="0071094F" w:rsidRPr="009562E1" w:rsidRDefault="0071094F" w:rsidP="0071094F">
            <w:pPr>
              <w:snapToGrid w:val="0"/>
              <w:spacing w:line="264" w:lineRule="auto"/>
              <w:jc w:val="left"/>
              <w:rPr>
                <w:rFonts w:ascii="ＭＳ 明朝" w:eastAsia="ＭＳ 明朝" w:hAnsi="ＭＳ 明朝"/>
                <w:sz w:val="18"/>
                <w:szCs w:val="18"/>
              </w:rPr>
            </w:pPr>
            <w:r w:rsidRPr="009562E1">
              <w:rPr>
                <w:rFonts w:ascii="ＭＳ 明朝" w:eastAsia="ＭＳ 明朝" w:hAnsi="ＭＳ 明朝" w:hint="eastAsia"/>
                <w:sz w:val="18"/>
                <w:szCs w:val="18"/>
              </w:rPr>
              <w:t>どのようなことが話題に取り上げられているかを知るために、ラジオのニュースを聞いて、おおまかな内容を捉えている。</w:t>
            </w:r>
          </w:p>
        </w:tc>
        <w:tc>
          <w:tcPr>
            <w:tcW w:w="321" w:type="dxa"/>
            <w:tcBorders>
              <w:left w:val="single" w:sz="4" w:space="0" w:color="auto"/>
              <w:bottom w:val="single" w:sz="4" w:space="0" w:color="auto"/>
              <w:right w:val="single" w:sz="4" w:space="0" w:color="auto"/>
            </w:tcBorders>
            <w:vAlign w:val="center"/>
          </w:tcPr>
          <w:p w14:paraId="21888370" w14:textId="77777777" w:rsidR="0071094F" w:rsidRPr="009562E1" w:rsidRDefault="0071094F" w:rsidP="0071094F">
            <w:pPr>
              <w:snapToGrid w:val="0"/>
              <w:spacing w:line="264" w:lineRule="auto"/>
              <w:jc w:val="center"/>
              <w:rPr>
                <w:rFonts w:ascii="ＭＳ 明朝" w:eastAsia="ＭＳ 明朝" w:hAnsi="ＭＳ 明朝"/>
                <w:sz w:val="18"/>
                <w:szCs w:val="18"/>
              </w:rPr>
            </w:pPr>
            <w:r w:rsidRPr="009562E1">
              <w:rPr>
                <w:rFonts w:ascii="ＭＳ 明朝" w:eastAsia="ＭＳ 明朝" w:hAnsi="ＭＳ 明朝" w:hint="eastAsia"/>
                <w:sz w:val="18"/>
                <w:szCs w:val="18"/>
              </w:rPr>
              <w:t>◎</w:t>
            </w:r>
          </w:p>
        </w:tc>
        <w:tc>
          <w:tcPr>
            <w:tcW w:w="321" w:type="dxa"/>
            <w:tcBorders>
              <w:left w:val="single" w:sz="4" w:space="0" w:color="auto"/>
              <w:bottom w:val="single" w:sz="4" w:space="0" w:color="auto"/>
              <w:right w:val="single" w:sz="4" w:space="0" w:color="auto"/>
            </w:tcBorders>
            <w:vAlign w:val="center"/>
          </w:tcPr>
          <w:p w14:paraId="0D272C6B" w14:textId="77777777" w:rsidR="0071094F" w:rsidRPr="009562E1" w:rsidRDefault="0071094F" w:rsidP="0071094F">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32DFB859" w14:textId="77777777" w:rsidR="0071094F" w:rsidRPr="009562E1" w:rsidRDefault="0071094F" w:rsidP="0071094F">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4BB00001" w14:textId="77777777" w:rsidR="0071094F" w:rsidRPr="009562E1" w:rsidRDefault="0071094F" w:rsidP="0071094F">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18" w:space="0" w:color="auto"/>
            </w:tcBorders>
            <w:vAlign w:val="center"/>
          </w:tcPr>
          <w:p w14:paraId="39FCFFC1" w14:textId="77777777" w:rsidR="0071094F" w:rsidRPr="009562E1" w:rsidRDefault="0071094F" w:rsidP="0071094F">
            <w:pPr>
              <w:snapToGrid w:val="0"/>
              <w:spacing w:line="264" w:lineRule="auto"/>
              <w:jc w:val="center"/>
              <w:rPr>
                <w:rFonts w:ascii="ＭＳ 明朝" w:eastAsia="ＭＳ 明朝" w:hAnsi="ＭＳ 明朝"/>
                <w:sz w:val="18"/>
                <w:szCs w:val="18"/>
              </w:rPr>
            </w:pPr>
          </w:p>
        </w:tc>
      </w:tr>
      <w:tr w:rsidR="0071094F" w14:paraId="2F91F655" w14:textId="77777777" w:rsidTr="00B67A93">
        <w:tc>
          <w:tcPr>
            <w:tcW w:w="1253" w:type="dxa"/>
            <w:tcBorders>
              <w:left w:val="single" w:sz="18" w:space="0" w:color="auto"/>
              <w:bottom w:val="single" w:sz="18" w:space="0" w:color="auto"/>
              <w:right w:val="single" w:sz="4" w:space="0" w:color="auto"/>
            </w:tcBorders>
            <w:tcMar>
              <w:left w:w="85" w:type="dxa"/>
              <w:right w:w="0" w:type="dxa"/>
            </w:tcMar>
          </w:tcPr>
          <w:p w14:paraId="6AD861A9" w14:textId="77777777" w:rsidR="00E04A99" w:rsidRDefault="0071094F" w:rsidP="0071094F">
            <w:pPr>
              <w:snapToGrid w:val="0"/>
              <w:spacing w:line="264" w:lineRule="auto"/>
              <w:jc w:val="left"/>
              <w:rPr>
                <w:rFonts w:ascii="ＭＳ 明朝" w:eastAsia="ＭＳ 明朝" w:hAnsi="ＭＳ 明朝" w:cs="Times New Roman (本文のフォント - コンプレ"/>
                <w:spacing w:val="-6"/>
                <w:sz w:val="18"/>
                <w:szCs w:val="18"/>
              </w:rPr>
            </w:pPr>
            <w:r w:rsidRPr="009562E1">
              <w:rPr>
                <w:rFonts w:ascii="ＭＳ 明朝" w:eastAsia="ＭＳ 明朝" w:hAnsi="ＭＳ 明朝" w:cs="Times New Roman (本文のフォント - コンプレ" w:hint="eastAsia"/>
                <w:spacing w:val="-6"/>
                <w:sz w:val="18"/>
                <w:szCs w:val="18"/>
              </w:rPr>
              <w:t>主体的に</w:t>
            </w:r>
          </w:p>
          <w:p w14:paraId="3BC59E5C" w14:textId="15294212" w:rsidR="0071094F" w:rsidRPr="009562E1" w:rsidRDefault="0071094F" w:rsidP="0071094F">
            <w:pPr>
              <w:snapToGrid w:val="0"/>
              <w:spacing w:line="264" w:lineRule="auto"/>
              <w:jc w:val="left"/>
              <w:rPr>
                <w:rFonts w:ascii="ＭＳ 明朝" w:eastAsia="ＭＳ 明朝" w:hAnsi="ＭＳ 明朝" w:cs="Times New Roman (本文のフォント - コンプレ"/>
                <w:spacing w:val="-6"/>
                <w:sz w:val="18"/>
                <w:szCs w:val="18"/>
              </w:rPr>
            </w:pPr>
            <w:r w:rsidRPr="009562E1">
              <w:rPr>
                <w:rFonts w:ascii="ＭＳ 明朝" w:eastAsia="ＭＳ 明朝" w:hAnsi="ＭＳ 明朝" w:cs="Times New Roman (本文のフォント - コンプレ" w:hint="eastAsia"/>
                <w:spacing w:val="-6"/>
                <w:sz w:val="18"/>
                <w:szCs w:val="18"/>
              </w:rPr>
              <w:t>学習に</w:t>
            </w:r>
          </w:p>
          <w:p w14:paraId="29A3FD9C" w14:textId="77777777" w:rsidR="00E04A99" w:rsidRDefault="0071094F" w:rsidP="0071094F">
            <w:pPr>
              <w:snapToGrid w:val="0"/>
              <w:spacing w:line="264" w:lineRule="auto"/>
              <w:jc w:val="left"/>
              <w:rPr>
                <w:rFonts w:ascii="ＭＳ 明朝" w:eastAsia="ＭＳ 明朝" w:hAnsi="ＭＳ 明朝" w:cs="Times New Roman (本文のフォント - コンプレ"/>
                <w:spacing w:val="-6"/>
                <w:sz w:val="18"/>
                <w:szCs w:val="18"/>
              </w:rPr>
            </w:pPr>
            <w:r w:rsidRPr="009562E1">
              <w:rPr>
                <w:rFonts w:ascii="ＭＳ 明朝" w:eastAsia="ＭＳ 明朝" w:hAnsi="ＭＳ 明朝" w:cs="Times New Roman (本文のフォント - コンプレ" w:hint="eastAsia"/>
                <w:spacing w:val="-6"/>
                <w:sz w:val="18"/>
                <w:szCs w:val="18"/>
              </w:rPr>
              <w:t>取り組む</w:t>
            </w:r>
          </w:p>
          <w:p w14:paraId="2758FB67" w14:textId="0A278849" w:rsidR="0071094F" w:rsidRPr="009562E1" w:rsidRDefault="0071094F" w:rsidP="0071094F">
            <w:pPr>
              <w:snapToGrid w:val="0"/>
              <w:spacing w:line="264" w:lineRule="auto"/>
              <w:jc w:val="left"/>
              <w:rPr>
                <w:rFonts w:ascii="ＭＳ 明朝" w:eastAsia="ＭＳ 明朝" w:hAnsi="ＭＳ 明朝" w:cs="Times New Roman (本文のフォント - コンプレ"/>
                <w:spacing w:val="-6"/>
                <w:sz w:val="18"/>
                <w:szCs w:val="18"/>
              </w:rPr>
            </w:pPr>
            <w:r w:rsidRPr="009562E1">
              <w:rPr>
                <w:rFonts w:ascii="ＭＳ 明朝" w:eastAsia="ＭＳ 明朝" w:hAnsi="ＭＳ 明朝" w:hint="eastAsia"/>
                <w:sz w:val="18"/>
                <w:szCs w:val="18"/>
              </w:rPr>
              <w:t>態度</w:t>
            </w:r>
          </w:p>
        </w:tc>
        <w:tc>
          <w:tcPr>
            <w:tcW w:w="5830" w:type="dxa"/>
            <w:tcBorders>
              <w:left w:val="single" w:sz="4" w:space="0" w:color="auto"/>
              <w:bottom w:val="single" w:sz="18" w:space="0" w:color="auto"/>
              <w:right w:val="single" w:sz="4" w:space="0" w:color="auto"/>
            </w:tcBorders>
          </w:tcPr>
          <w:p w14:paraId="1BB158F1" w14:textId="151788FC" w:rsidR="0071094F" w:rsidRPr="009562E1" w:rsidRDefault="0071094F" w:rsidP="0071094F">
            <w:pPr>
              <w:snapToGrid w:val="0"/>
              <w:spacing w:line="264" w:lineRule="auto"/>
              <w:jc w:val="left"/>
              <w:rPr>
                <w:rFonts w:ascii="ＭＳ 明朝" w:eastAsia="ＭＳ 明朝" w:hAnsi="ＭＳ 明朝"/>
                <w:sz w:val="18"/>
                <w:szCs w:val="18"/>
              </w:rPr>
            </w:pPr>
            <w:r w:rsidRPr="009562E1">
              <w:rPr>
                <w:rFonts w:ascii="ＭＳ 明朝" w:eastAsia="ＭＳ 明朝" w:hAnsi="ＭＳ 明朝" w:hint="eastAsia"/>
                <w:sz w:val="18"/>
                <w:szCs w:val="18"/>
              </w:rPr>
              <w:t>どのようなことが話題に取り上げられているかを知るために、ラジオのニュースを聞いて、おおまかな内容を捉え</w:t>
            </w:r>
            <w:r w:rsidR="00552B40">
              <w:rPr>
                <w:rFonts w:ascii="ＭＳ 明朝" w:eastAsia="ＭＳ 明朝" w:hAnsi="ＭＳ 明朝" w:hint="eastAsia"/>
                <w:sz w:val="18"/>
                <w:szCs w:val="18"/>
              </w:rPr>
              <w:t>ようとし</w:t>
            </w:r>
            <w:r w:rsidRPr="009562E1">
              <w:rPr>
                <w:rFonts w:ascii="ＭＳ 明朝" w:eastAsia="ＭＳ 明朝" w:hAnsi="ＭＳ 明朝" w:hint="eastAsia"/>
                <w:sz w:val="18"/>
                <w:szCs w:val="18"/>
              </w:rPr>
              <w:t>ている。</w:t>
            </w:r>
          </w:p>
        </w:tc>
        <w:tc>
          <w:tcPr>
            <w:tcW w:w="321" w:type="dxa"/>
            <w:tcBorders>
              <w:left w:val="single" w:sz="4" w:space="0" w:color="auto"/>
              <w:bottom w:val="single" w:sz="18" w:space="0" w:color="auto"/>
              <w:right w:val="single" w:sz="4" w:space="0" w:color="auto"/>
            </w:tcBorders>
            <w:vAlign w:val="center"/>
          </w:tcPr>
          <w:p w14:paraId="7DADC3B4" w14:textId="77777777" w:rsidR="0071094F" w:rsidRPr="009562E1" w:rsidRDefault="0071094F" w:rsidP="0071094F">
            <w:pPr>
              <w:snapToGrid w:val="0"/>
              <w:spacing w:line="264" w:lineRule="auto"/>
              <w:jc w:val="center"/>
              <w:rPr>
                <w:rFonts w:ascii="ＭＳ 明朝" w:eastAsia="ＭＳ 明朝" w:hAnsi="ＭＳ 明朝"/>
                <w:sz w:val="18"/>
                <w:szCs w:val="18"/>
              </w:rPr>
            </w:pPr>
            <w:r w:rsidRPr="009562E1">
              <w:rPr>
                <w:rFonts w:ascii="ＭＳ 明朝" w:eastAsia="ＭＳ 明朝" w:hAnsi="ＭＳ 明朝" w:hint="eastAsia"/>
                <w:sz w:val="18"/>
                <w:szCs w:val="18"/>
              </w:rPr>
              <w:t>◎</w:t>
            </w:r>
          </w:p>
        </w:tc>
        <w:tc>
          <w:tcPr>
            <w:tcW w:w="321" w:type="dxa"/>
            <w:tcBorders>
              <w:left w:val="single" w:sz="4" w:space="0" w:color="auto"/>
              <w:bottom w:val="single" w:sz="18" w:space="0" w:color="auto"/>
              <w:right w:val="single" w:sz="4" w:space="0" w:color="auto"/>
            </w:tcBorders>
            <w:vAlign w:val="center"/>
          </w:tcPr>
          <w:p w14:paraId="0E39CC66" w14:textId="77777777" w:rsidR="0071094F" w:rsidRPr="009562E1" w:rsidRDefault="0071094F" w:rsidP="0071094F">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4" w:space="0" w:color="auto"/>
            </w:tcBorders>
            <w:vAlign w:val="center"/>
          </w:tcPr>
          <w:p w14:paraId="5A633035" w14:textId="77777777" w:rsidR="0071094F" w:rsidRPr="009562E1" w:rsidRDefault="0071094F" w:rsidP="0071094F">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4" w:space="0" w:color="auto"/>
            </w:tcBorders>
            <w:vAlign w:val="center"/>
          </w:tcPr>
          <w:p w14:paraId="2A3D4236" w14:textId="77777777" w:rsidR="0071094F" w:rsidRPr="009562E1" w:rsidRDefault="0071094F" w:rsidP="0071094F">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18" w:space="0" w:color="auto"/>
            </w:tcBorders>
            <w:vAlign w:val="center"/>
          </w:tcPr>
          <w:p w14:paraId="0B21ED1C" w14:textId="77777777" w:rsidR="0071094F" w:rsidRPr="009562E1" w:rsidRDefault="0071094F" w:rsidP="0071094F">
            <w:pPr>
              <w:snapToGrid w:val="0"/>
              <w:spacing w:line="264" w:lineRule="auto"/>
              <w:jc w:val="center"/>
              <w:rPr>
                <w:rFonts w:ascii="ＭＳ 明朝" w:eastAsia="ＭＳ 明朝" w:hAnsi="ＭＳ 明朝"/>
                <w:sz w:val="18"/>
                <w:szCs w:val="18"/>
              </w:rPr>
            </w:pPr>
          </w:p>
        </w:tc>
      </w:tr>
      <w:tr w:rsidR="0071094F" w14:paraId="63C82158" w14:textId="77777777" w:rsidTr="00E21FE1">
        <w:tc>
          <w:tcPr>
            <w:tcW w:w="8688" w:type="dxa"/>
            <w:gridSpan w:val="7"/>
            <w:tcBorders>
              <w:top w:val="single" w:sz="18" w:space="0" w:color="auto"/>
              <w:left w:val="nil"/>
              <w:bottom w:val="nil"/>
              <w:right w:val="nil"/>
            </w:tcBorders>
          </w:tcPr>
          <w:p w14:paraId="0DA3E656" w14:textId="77777777" w:rsidR="0071094F" w:rsidRPr="009562E1" w:rsidRDefault="0071094F" w:rsidP="0071094F">
            <w:pPr>
              <w:snapToGrid w:val="0"/>
              <w:spacing w:line="264" w:lineRule="auto"/>
              <w:jc w:val="right"/>
              <w:rPr>
                <w:rFonts w:ascii="ＭＳ 明朝" w:eastAsia="ＭＳ 明朝" w:hAnsi="ＭＳ 明朝"/>
                <w:sz w:val="18"/>
                <w:szCs w:val="18"/>
              </w:rPr>
            </w:pPr>
            <w:r w:rsidRPr="009562E1">
              <w:rPr>
                <w:rFonts w:ascii="ＭＳ 明朝" w:eastAsia="ＭＳ 明朝" w:hAnsi="ＭＳ 明朝" w:hint="eastAsia"/>
                <w:sz w:val="18"/>
                <w:szCs w:val="18"/>
              </w:rPr>
              <w:t>◎記録に残す評価を行う、重点化領域</w:t>
            </w:r>
          </w:p>
        </w:tc>
      </w:tr>
    </w:tbl>
    <w:p w14:paraId="53418F66" w14:textId="77777777" w:rsidR="0071094F" w:rsidRDefault="0071094F" w:rsidP="0088412C">
      <w:pPr>
        <w:snapToGrid w:val="0"/>
        <w:spacing w:line="264" w:lineRule="auto"/>
        <w:rPr>
          <w:rFonts w:ascii="游明朝体 Pr6N R" w:eastAsia="游明朝体 Pr6N R" w:hAnsi="游明朝体 Pr6N R"/>
          <w:sz w:val="16"/>
          <w:szCs w:val="16"/>
        </w:rPr>
      </w:pPr>
    </w:p>
    <w:p w14:paraId="161B53E7" w14:textId="77777777" w:rsidR="0071094F" w:rsidRDefault="0071094F" w:rsidP="0088412C">
      <w:pPr>
        <w:snapToGrid w:val="0"/>
        <w:spacing w:line="264" w:lineRule="auto"/>
        <w:rPr>
          <w:rFonts w:ascii="游明朝体 Pr6N R" w:eastAsia="游明朝体 Pr6N R" w:hAnsi="游明朝体 Pr6N R"/>
          <w:sz w:val="16"/>
          <w:szCs w:val="16"/>
        </w:rPr>
      </w:pPr>
    </w:p>
    <w:p w14:paraId="390BB088" w14:textId="77777777" w:rsidR="0088412C" w:rsidRDefault="0088412C" w:rsidP="0088412C">
      <w:pPr>
        <w:snapToGrid w:val="0"/>
        <w:spacing w:line="264" w:lineRule="auto"/>
        <w:rPr>
          <w:rFonts w:ascii="游明朝体 Pr6N R" w:eastAsia="游明朝体 Pr6N R" w:hAnsi="游明朝体 Pr6N R"/>
          <w:sz w:val="16"/>
          <w:szCs w:val="16"/>
        </w:rPr>
      </w:pPr>
    </w:p>
    <w:p w14:paraId="15EA0D27" w14:textId="77777777" w:rsidR="0088412C" w:rsidRDefault="0088412C" w:rsidP="0088412C">
      <w:pPr>
        <w:snapToGrid w:val="0"/>
        <w:spacing w:line="264" w:lineRule="auto"/>
        <w:jc w:val="left"/>
        <w:rPr>
          <w:rFonts w:ascii="游明朝体 Pr6N R" w:eastAsia="游明朝体 Pr6N R" w:hAnsi="游明朝体 Pr6N R"/>
          <w:sz w:val="16"/>
          <w:szCs w:val="16"/>
        </w:rPr>
        <w:sectPr w:rsidR="0088412C" w:rsidSect="00F136E6">
          <w:headerReference w:type="default" r:id="rId30"/>
          <w:footerReference w:type="even" r:id="rId31"/>
          <w:footerReference w:type="default" r:id="rId32"/>
          <w:type w:val="continuous"/>
          <w:pgSz w:w="20640" w:h="14580" w:orient="landscape"/>
          <w:pgMar w:top="907" w:right="720" w:bottom="720" w:left="720" w:header="454" w:footer="397" w:gutter="0"/>
          <w:cols w:num="2" w:space="1702"/>
          <w:docGrid w:type="lines" w:linePitch="360"/>
        </w:sectPr>
      </w:pPr>
    </w:p>
    <w:p w14:paraId="4F074D1C" w14:textId="77777777" w:rsidR="0088412C" w:rsidRPr="00460037" w:rsidRDefault="0088412C" w:rsidP="0088412C">
      <w:pPr>
        <w:snapToGrid w:val="0"/>
        <w:spacing w:line="20" w:lineRule="exact"/>
        <w:jc w:val="left"/>
        <w:rPr>
          <w:rFonts w:ascii="游明朝体 Pr6N R" w:eastAsia="游明朝体 Pr6N R" w:hAnsi="游明朝体 Pr6N R"/>
          <w:sz w:val="16"/>
          <w:szCs w:val="16"/>
        </w:r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047A6C" w:rsidRPr="00CC61E4" w14:paraId="5CE69759" w14:textId="77777777" w:rsidTr="000F4917">
        <w:trPr>
          <w:tblHeader/>
        </w:trPr>
        <w:tc>
          <w:tcPr>
            <w:tcW w:w="421" w:type="dxa"/>
            <w:tcBorders>
              <w:bottom w:val="single" w:sz="18" w:space="0" w:color="auto"/>
            </w:tcBorders>
            <w:shd w:val="clear" w:color="auto" w:fill="E7E6E6" w:themeFill="background2"/>
          </w:tcPr>
          <w:p w14:paraId="662610FF" w14:textId="77777777" w:rsidR="00047A6C" w:rsidRPr="009562E1" w:rsidRDefault="00047A6C" w:rsidP="00C86914">
            <w:pPr>
              <w:snapToGrid w:val="0"/>
              <w:spacing w:line="264" w:lineRule="auto"/>
              <w:jc w:val="center"/>
              <w:rPr>
                <w:rFonts w:ascii="ＭＳ 明朝" w:eastAsia="ＭＳ 明朝" w:hAnsi="ＭＳ 明朝"/>
                <w:sz w:val="18"/>
                <w:szCs w:val="18"/>
              </w:rPr>
            </w:pPr>
            <w:r w:rsidRPr="009562E1">
              <w:rPr>
                <w:rFonts w:ascii="ＭＳ 明朝" w:eastAsia="ＭＳ 明朝" w:hAnsi="ＭＳ 明朝" w:hint="eastAsia"/>
                <w:sz w:val="18"/>
                <w:szCs w:val="18"/>
              </w:rPr>
              <w:t>時</w:t>
            </w:r>
          </w:p>
        </w:tc>
        <w:tc>
          <w:tcPr>
            <w:tcW w:w="850" w:type="dxa"/>
            <w:tcBorders>
              <w:bottom w:val="single" w:sz="18" w:space="0" w:color="auto"/>
            </w:tcBorders>
            <w:shd w:val="clear" w:color="auto" w:fill="E7E6E6" w:themeFill="background2"/>
          </w:tcPr>
          <w:p w14:paraId="5D670111" w14:textId="77777777" w:rsidR="00047A6C" w:rsidRPr="009562E1" w:rsidRDefault="00047A6C" w:rsidP="00C86914">
            <w:pPr>
              <w:snapToGrid w:val="0"/>
              <w:spacing w:line="264" w:lineRule="auto"/>
              <w:jc w:val="center"/>
              <w:rPr>
                <w:rFonts w:ascii="ＭＳ 明朝" w:eastAsia="ＭＳ 明朝" w:hAnsi="ＭＳ 明朝"/>
                <w:sz w:val="18"/>
                <w:szCs w:val="18"/>
              </w:rPr>
            </w:pPr>
            <w:r w:rsidRPr="009562E1">
              <w:rPr>
                <w:rFonts w:ascii="ＭＳ 明朝" w:eastAsia="ＭＳ 明朝" w:hAnsi="ＭＳ 明朝" w:hint="eastAsia"/>
                <w:sz w:val="18"/>
                <w:szCs w:val="18"/>
              </w:rPr>
              <w:t>ページ</w:t>
            </w:r>
          </w:p>
        </w:tc>
        <w:tc>
          <w:tcPr>
            <w:tcW w:w="1985" w:type="dxa"/>
            <w:tcBorders>
              <w:bottom w:val="single" w:sz="18" w:space="0" w:color="auto"/>
            </w:tcBorders>
            <w:shd w:val="clear" w:color="auto" w:fill="E7E6E6" w:themeFill="background2"/>
          </w:tcPr>
          <w:p w14:paraId="53A0E1BC" w14:textId="77777777" w:rsidR="00047A6C" w:rsidRPr="009562E1" w:rsidRDefault="00047A6C" w:rsidP="00C86914">
            <w:pPr>
              <w:snapToGrid w:val="0"/>
              <w:spacing w:line="264" w:lineRule="auto"/>
              <w:jc w:val="center"/>
              <w:rPr>
                <w:rFonts w:ascii="ＭＳ 明朝" w:eastAsia="ＭＳ 明朝" w:hAnsi="ＭＳ 明朝"/>
                <w:sz w:val="18"/>
                <w:szCs w:val="18"/>
              </w:rPr>
            </w:pPr>
            <w:r w:rsidRPr="009562E1">
              <w:rPr>
                <w:rFonts w:ascii="ＭＳ 明朝" w:eastAsia="ＭＳ 明朝" w:hAnsi="ＭＳ 明朝" w:hint="eastAsia"/>
                <w:sz w:val="18"/>
                <w:szCs w:val="18"/>
              </w:rPr>
              <w:t>基本文等</w:t>
            </w:r>
          </w:p>
        </w:tc>
        <w:tc>
          <w:tcPr>
            <w:tcW w:w="6293" w:type="dxa"/>
            <w:tcBorders>
              <w:bottom w:val="single" w:sz="18" w:space="0" w:color="auto"/>
            </w:tcBorders>
            <w:shd w:val="clear" w:color="auto" w:fill="E7E6E6" w:themeFill="background2"/>
          </w:tcPr>
          <w:p w14:paraId="28447BE7" w14:textId="75EC9B4E" w:rsidR="00047A6C" w:rsidRPr="009562E1" w:rsidRDefault="00047A6C" w:rsidP="00C86914">
            <w:pPr>
              <w:snapToGrid w:val="0"/>
              <w:spacing w:line="264" w:lineRule="auto"/>
              <w:jc w:val="center"/>
              <w:rPr>
                <w:rFonts w:ascii="ＭＳ 明朝" w:eastAsia="ＭＳ 明朝" w:hAnsi="ＭＳ 明朝"/>
                <w:sz w:val="18"/>
                <w:szCs w:val="18"/>
              </w:rPr>
            </w:pPr>
            <w:r w:rsidRPr="009562E1">
              <w:rPr>
                <w:rFonts w:ascii="ＭＳ 明朝" w:eastAsia="ＭＳ 明朝" w:hAnsi="ＭＳ 明朝" w:hint="eastAsia"/>
                <w:sz w:val="18"/>
                <w:szCs w:val="18"/>
              </w:rPr>
              <w:t>ねらいと主な活動内容（例）　※帯活動は省略</w:t>
            </w:r>
          </w:p>
        </w:tc>
        <w:tc>
          <w:tcPr>
            <w:tcW w:w="5245" w:type="dxa"/>
            <w:tcBorders>
              <w:bottom w:val="single" w:sz="18" w:space="0" w:color="auto"/>
            </w:tcBorders>
            <w:shd w:val="clear" w:color="auto" w:fill="E7E6E6" w:themeFill="background2"/>
          </w:tcPr>
          <w:p w14:paraId="45309DD0" w14:textId="77777777" w:rsidR="00047A6C" w:rsidRPr="009562E1" w:rsidRDefault="00047A6C" w:rsidP="00C86914">
            <w:pPr>
              <w:snapToGrid w:val="0"/>
              <w:spacing w:line="264" w:lineRule="auto"/>
              <w:jc w:val="center"/>
              <w:rPr>
                <w:rFonts w:ascii="ＭＳ 明朝" w:eastAsia="ＭＳ 明朝" w:hAnsi="ＭＳ 明朝"/>
                <w:spacing w:val="-6"/>
                <w:sz w:val="18"/>
                <w:szCs w:val="18"/>
              </w:rPr>
            </w:pPr>
            <w:r w:rsidRPr="009562E1">
              <w:rPr>
                <w:rFonts w:ascii="ＭＳ 明朝" w:eastAsia="ＭＳ 明朝" w:hAnsi="ＭＳ 明朝" w:hint="eastAsia"/>
                <w:spacing w:val="-6"/>
                <w:sz w:val="18"/>
                <w:szCs w:val="18"/>
              </w:rPr>
              <w:t>◎記録に残す評価　○形成的評価（見取り）</w:t>
            </w:r>
          </w:p>
        </w:tc>
        <w:tc>
          <w:tcPr>
            <w:tcW w:w="4338" w:type="dxa"/>
            <w:tcBorders>
              <w:bottom w:val="single" w:sz="18" w:space="0" w:color="auto"/>
            </w:tcBorders>
            <w:shd w:val="clear" w:color="auto" w:fill="E7E6E6" w:themeFill="background2"/>
          </w:tcPr>
          <w:p w14:paraId="75230E40" w14:textId="6677BAB5" w:rsidR="00047A6C" w:rsidRPr="009562E1" w:rsidRDefault="00047A6C" w:rsidP="00C86914">
            <w:pPr>
              <w:snapToGrid w:val="0"/>
              <w:spacing w:line="264" w:lineRule="auto"/>
              <w:jc w:val="center"/>
              <w:rPr>
                <w:rFonts w:ascii="ＭＳ 明朝" w:eastAsia="ＭＳ 明朝" w:hAnsi="ＭＳ 明朝"/>
                <w:spacing w:val="-6"/>
                <w:sz w:val="18"/>
                <w:szCs w:val="18"/>
              </w:rPr>
            </w:pPr>
            <w:r w:rsidRPr="009562E1">
              <w:rPr>
                <w:rFonts w:ascii="ＭＳ 明朝" w:eastAsia="ＭＳ 明朝" w:hAnsi="ＭＳ 明朝" w:hint="eastAsia"/>
                <w:spacing w:val="-6"/>
                <w:sz w:val="18"/>
                <w:szCs w:val="18"/>
              </w:rPr>
              <w:t>単元の到達目標を意識したポイント</w:t>
            </w:r>
          </w:p>
        </w:tc>
      </w:tr>
      <w:tr w:rsidR="00047A6C" w:rsidRPr="00CC61E4" w14:paraId="700B7473" w14:textId="77777777" w:rsidTr="000F4917">
        <w:tc>
          <w:tcPr>
            <w:tcW w:w="421" w:type="dxa"/>
            <w:tcBorders>
              <w:top w:val="single" w:sz="18" w:space="0" w:color="auto"/>
              <w:bottom w:val="single" w:sz="18" w:space="0" w:color="auto"/>
            </w:tcBorders>
          </w:tcPr>
          <w:p w14:paraId="154912F7" w14:textId="77777777" w:rsidR="00047A6C" w:rsidRPr="009562E1" w:rsidRDefault="00047A6C" w:rsidP="00C86914">
            <w:pPr>
              <w:snapToGrid w:val="0"/>
              <w:spacing w:line="264" w:lineRule="auto"/>
              <w:jc w:val="center"/>
              <w:rPr>
                <w:rFonts w:ascii="Century" w:eastAsia="游明朝体 Pr6N R" w:hAnsi="Century"/>
                <w:b/>
                <w:bCs/>
                <w:sz w:val="18"/>
                <w:szCs w:val="18"/>
              </w:rPr>
            </w:pPr>
            <w:r w:rsidRPr="009562E1">
              <w:rPr>
                <w:rFonts w:ascii="Century" w:eastAsia="游明朝体 Pr6N R" w:hAnsi="Century"/>
                <w:b/>
                <w:bCs/>
                <w:sz w:val="18"/>
                <w:szCs w:val="18"/>
              </w:rPr>
              <w:t>1</w:t>
            </w:r>
          </w:p>
        </w:tc>
        <w:tc>
          <w:tcPr>
            <w:tcW w:w="850" w:type="dxa"/>
            <w:tcBorders>
              <w:top w:val="single" w:sz="18" w:space="0" w:color="auto"/>
              <w:bottom w:val="single" w:sz="18" w:space="0" w:color="auto"/>
            </w:tcBorders>
          </w:tcPr>
          <w:p w14:paraId="2F695B35" w14:textId="338504D2" w:rsidR="00047A6C" w:rsidRPr="009562E1" w:rsidRDefault="00047A6C" w:rsidP="00C86914">
            <w:pPr>
              <w:snapToGrid w:val="0"/>
              <w:spacing w:line="264" w:lineRule="auto"/>
              <w:jc w:val="center"/>
              <w:rPr>
                <w:rFonts w:ascii="Century" w:eastAsia="游明朝体 Pr6N R" w:hAnsi="Century"/>
                <w:sz w:val="18"/>
                <w:szCs w:val="18"/>
              </w:rPr>
            </w:pPr>
            <w:r w:rsidRPr="009562E1">
              <w:rPr>
                <w:rFonts w:ascii="Century" w:eastAsia="游明朝体 Pr6N R" w:hAnsi="Century"/>
                <w:sz w:val="18"/>
                <w:szCs w:val="18"/>
              </w:rPr>
              <w:t>p. 28</w:t>
            </w:r>
          </w:p>
        </w:tc>
        <w:tc>
          <w:tcPr>
            <w:tcW w:w="1985" w:type="dxa"/>
            <w:tcBorders>
              <w:top w:val="single" w:sz="18" w:space="0" w:color="auto"/>
              <w:bottom w:val="single" w:sz="18" w:space="0" w:color="auto"/>
            </w:tcBorders>
          </w:tcPr>
          <w:p w14:paraId="314C9FFF" w14:textId="710C952C" w:rsidR="00047A6C" w:rsidRPr="002D5FEE" w:rsidRDefault="00047A6C" w:rsidP="002D5FEE">
            <w:pPr>
              <w:snapToGrid w:val="0"/>
              <w:spacing w:line="264" w:lineRule="auto"/>
              <w:jc w:val="left"/>
              <w:rPr>
                <w:rFonts w:ascii="游明朝体 Pr6N R" w:eastAsia="游明朝体 Pr6N R" w:hAnsi="游明朝体 Pr6N R"/>
                <w:sz w:val="14"/>
                <w:szCs w:val="14"/>
              </w:rPr>
            </w:pPr>
          </w:p>
        </w:tc>
        <w:tc>
          <w:tcPr>
            <w:tcW w:w="6293" w:type="dxa"/>
            <w:tcBorders>
              <w:top w:val="single" w:sz="18" w:space="0" w:color="auto"/>
              <w:bottom w:val="single" w:sz="18" w:space="0" w:color="auto"/>
            </w:tcBorders>
          </w:tcPr>
          <w:p w14:paraId="1FADA28E" w14:textId="77777777" w:rsidR="00047A6C" w:rsidRPr="009562E1" w:rsidRDefault="00047A6C" w:rsidP="00C86914">
            <w:pPr>
              <w:snapToGrid w:val="0"/>
              <w:spacing w:line="264" w:lineRule="auto"/>
              <w:rPr>
                <w:rFonts w:ascii="ＭＳ 明朝" w:eastAsia="ＭＳ 明朝" w:hAnsi="ＭＳ 明朝"/>
                <w:b/>
                <w:bCs/>
                <w:sz w:val="18"/>
                <w:szCs w:val="18"/>
              </w:rPr>
            </w:pPr>
            <w:r w:rsidRPr="009562E1">
              <w:rPr>
                <w:rFonts w:ascii="ＭＳ 明朝" w:eastAsia="ＭＳ 明朝" w:hAnsi="ＭＳ 明朝"/>
                <w:b/>
                <w:bCs/>
                <w:sz w:val="18"/>
                <w:szCs w:val="18"/>
              </w:rPr>
              <w:t>ニュースを聞いて、おおまかな内容を捉え</w:t>
            </w:r>
            <w:r w:rsidRPr="009562E1">
              <w:rPr>
                <w:rFonts w:ascii="ＭＳ 明朝" w:eastAsia="ＭＳ 明朝" w:hAnsi="ＭＳ 明朝" w:hint="eastAsia"/>
                <w:b/>
                <w:bCs/>
                <w:sz w:val="18"/>
                <w:szCs w:val="18"/>
              </w:rPr>
              <w:t>る。</w:t>
            </w:r>
          </w:p>
          <w:p w14:paraId="6341E3AC" w14:textId="77777777" w:rsidR="00047A6C" w:rsidRPr="009562E1" w:rsidRDefault="00047A6C" w:rsidP="000561F4">
            <w:pPr>
              <w:pStyle w:val="ad"/>
              <w:numPr>
                <w:ilvl w:val="0"/>
                <w:numId w:val="1"/>
              </w:numPr>
              <w:snapToGrid w:val="0"/>
              <w:spacing w:line="264" w:lineRule="auto"/>
              <w:ind w:leftChars="0"/>
              <w:rPr>
                <w:rFonts w:ascii="ＭＳ 明朝" w:eastAsia="ＭＳ 明朝" w:hAnsi="ＭＳ 明朝"/>
                <w:sz w:val="18"/>
                <w:szCs w:val="18"/>
              </w:rPr>
            </w:pPr>
            <w:r w:rsidRPr="009562E1">
              <w:rPr>
                <w:rFonts w:ascii="ＭＳ 明朝" w:eastAsia="ＭＳ 明朝" w:hAnsi="ＭＳ 明朝" w:hint="eastAsia"/>
                <w:sz w:val="18"/>
                <w:szCs w:val="18"/>
              </w:rPr>
              <w:t>単元の目標と、活動の目的や場面、状況などを確かめる。</w:t>
            </w:r>
          </w:p>
          <w:p w14:paraId="71C81F43" w14:textId="1C6B73CD" w:rsidR="00047A6C" w:rsidRPr="009562E1" w:rsidRDefault="00047A6C" w:rsidP="009F19FB">
            <w:pPr>
              <w:pStyle w:val="ad"/>
              <w:numPr>
                <w:ilvl w:val="0"/>
                <w:numId w:val="1"/>
              </w:numPr>
              <w:snapToGrid w:val="0"/>
              <w:spacing w:line="264" w:lineRule="auto"/>
              <w:ind w:leftChars="0"/>
              <w:rPr>
                <w:rFonts w:ascii="ＭＳ 明朝" w:eastAsia="ＭＳ 明朝" w:hAnsi="ＭＳ 明朝" w:cs="Times New Roman (本文のフォント - コンプレ"/>
                <w:spacing w:val="-4"/>
                <w:sz w:val="18"/>
                <w:szCs w:val="18"/>
              </w:rPr>
            </w:pPr>
            <w:r w:rsidRPr="009562E1">
              <w:rPr>
                <w:rFonts w:ascii="Century" w:eastAsia="ＭＳ 明朝" w:hAnsi="Century" w:cs="Times New Roman (本文のフォント - コンプレ"/>
                <w:spacing w:val="-4"/>
                <w:sz w:val="18"/>
                <w:szCs w:val="18"/>
              </w:rPr>
              <w:t>1</w:t>
            </w:r>
            <w:r w:rsidR="00AC014B">
              <w:rPr>
                <w:rFonts w:ascii="Century" w:eastAsia="ＭＳ 明朝" w:hAnsi="Century" w:cs="Times New Roman (本文のフォント - コンプレ" w:hint="eastAsia"/>
                <w:spacing w:val="-4"/>
                <w:sz w:val="18"/>
                <w:szCs w:val="18"/>
              </w:rPr>
              <w:t xml:space="preserve">. </w:t>
            </w:r>
            <w:r w:rsidRPr="009562E1">
              <w:rPr>
                <w:rFonts w:ascii="ＭＳ 明朝" w:eastAsia="ＭＳ 明朝" w:hAnsi="ＭＳ 明朝" w:cs="Times New Roman (本文のフォント - コンプレ" w:hint="eastAsia"/>
                <w:spacing w:val="-4"/>
                <w:sz w:val="18"/>
                <w:szCs w:val="18"/>
              </w:rPr>
              <w:t>の音声を聞いて、ニュースで取り上げられている出来事のおおまかな内容を捉える。</w:t>
            </w:r>
          </w:p>
          <w:p w14:paraId="25644F1E" w14:textId="5C570EDF" w:rsidR="00047A6C" w:rsidRPr="009562E1" w:rsidRDefault="00047A6C" w:rsidP="009F19FB">
            <w:pPr>
              <w:pStyle w:val="ad"/>
              <w:numPr>
                <w:ilvl w:val="0"/>
                <w:numId w:val="1"/>
              </w:numPr>
              <w:snapToGrid w:val="0"/>
              <w:spacing w:line="264" w:lineRule="auto"/>
              <w:ind w:leftChars="0"/>
              <w:rPr>
                <w:rFonts w:ascii="ＭＳ 明朝" w:eastAsia="ＭＳ 明朝" w:hAnsi="ＭＳ 明朝" w:cs="Times New Roman (本文のフォント - コンプレ"/>
                <w:spacing w:val="-2"/>
                <w:sz w:val="18"/>
                <w:szCs w:val="18"/>
              </w:rPr>
            </w:pPr>
            <w:r w:rsidRPr="009562E1">
              <w:rPr>
                <w:rFonts w:ascii="Century" w:eastAsia="ＭＳ 明朝" w:hAnsi="Century" w:cs="Times New Roman (本文のフォント - コンプレ"/>
                <w:spacing w:val="-2"/>
                <w:sz w:val="18"/>
                <w:szCs w:val="18"/>
              </w:rPr>
              <w:t>2</w:t>
            </w:r>
            <w:r w:rsidR="00AC014B">
              <w:rPr>
                <w:rFonts w:ascii="Century" w:eastAsia="ＭＳ 明朝" w:hAnsi="Century" w:cs="Times New Roman (本文のフォント - コンプレ" w:hint="eastAsia"/>
                <w:spacing w:val="-2"/>
                <w:sz w:val="18"/>
                <w:szCs w:val="18"/>
              </w:rPr>
              <w:t xml:space="preserve">. </w:t>
            </w:r>
            <w:r w:rsidRPr="009562E1">
              <w:rPr>
                <w:rFonts w:ascii="ＭＳ 明朝" w:eastAsia="ＭＳ 明朝" w:hAnsi="ＭＳ 明朝" w:cs="Times New Roman (本文のフォント - コンプレ" w:hint="eastAsia"/>
                <w:spacing w:val="-2"/>
                <w:sz w:val="18"/>
                <w:szCs w:val="18"/>
              </w:rPr>
              <w:t>の音声</w:t>
            </w:r>
            <w:r w:rsidR="00A026D3">
              <w:rPr>
                <w:rFonts w:ascii="ＭＳ 明朝" w:eastAsia="ＭＳ 明朝" w:hAnsi="ＭＳ 明朝" w:cs="Times New Roman (本文のフォント - コンプレ" w:hint="eastAsia"/>
                <w:spacing w:val="-2"/>
                <w:sz w:val="18"/>
                <w:szCs w:val="18"/>
              </w:rPr>
              <w:t>を</w:t>
            </w:r>
            <w:r w:rsidRPr="009562E1">
              <w:rPr>
                <w:rFonts w:ascii="ＭＳ 明朝" w:eastAsia="ＭＳ 明朝" w:hAnsi="ＭＳ 明朝" w:cs="Times New Roman (本文のフォント - コンプレ" w:hint="eastAsia"/>
                <w:spacing w:val="-2"/>
                <w:sz w:val="18"/>
                <w:szCs w:val="18"/>
              </w:rPr>
              <w:t>聞き、インタビューの内容と合う英文を選ぶ。</w:t>
            </w:r>
          </w:p>
          <w:p w14:paraId="143BFC75" w14:textId="62818A9A" w:rsidR="00047A6C" w:rsidRDefault="00047A6C" w:rsidP="009F19FB">
            <w:pPr>
              <w:pStyle w:val="ad"/>
              <w:numPr>
                <w:ilvl w:val="0"/>
                <w:numId w:val="1"/>
              </w:numPr>
              <w:snapToGrid w:val="0"/>
              <w:spacing w:line="264" w:lineRule="auto"/>
              <w:ind w:leftChars="0"/>
              <w:rPr>
                <w:rFonts w:ascii="ＭＳ 明朝" w:eastAsia="ＭＳ 明朝" w:hAnsi="ＭＳ 明朝"/>
                <w:sz w:val="18"/>
                <w:szCs w:val="18"/>
              </w:rPr>
            </w:pPr>
            <w:r w:rsidRPr="009562E1">
              <w:rPr>
                <w:rFonts w:ascii="ＭＳ 明朝" w:eastAsia="ＭＳ 明朝" w:hAnsi="ＭＳ 明朝" w:hint="eastAsia"/>
                <w:sz w:val="18"/>
                <w:szCs w:val="18"/>
              </w:rPr>
              <w:t>学習状況に応じて、</w:t>
            </w:r>
            <w:r w:rsidRPr="009562E1">
              <w:rPr>
                <w:rFonts w:ascii="Century" w:eastAsia="ＭＳ 明朝" w:hAnsi="Century"/>
                <w:sz w:val="18"/>
                <w:szCs w:val="18"/>
              </w:rPr>
              <w:t>Extra</w:t>
            </w:r>
            <w:r w:rsidR="00A026D3">
              <w:rPr>
                <w:rFonts w:ascii="Century" w:eastAsia="ＭＳ 明朝" w:hAnsi="Century" w:hint="eastAsia"/>
                <w:sz w:val="18"/>
                <w:szCs w:val="18"/>
              </w:rPr>
              <w:t>の</w:t>
            </w:r>
            <w:r w:rsidRPr="009562E1">
              <w:rPr>
                <w:rFonts w:ascii="ＭＳ 明朝" w:eastAsia="ＭＳ 明朝" w:hAnsi="ＭＳ 明朝" w:hint="eastAsia"/>
                <w:sz w:val="18"/>
                <w:szCs w:val="18"/>
              </w:rPr>
              <w:t>自分の言葉でニュースの内容を説明</w:t>
            </w:r>
            <w:r w:rsidR="00AC014B" w:rsidRPr="009562E1">
              <w:rPr>
                <w:rFonts w:ascii="ＭＳ 明朝" w:eastAsia="ＭＳ 明朝" w:hAnsi="ＭＳ 明朝" w:hint="eastAsia"/>
                <w:sz w:val="18"/>
                <w:szCs w:val="18"/>
              </w:rPr>
              <w:t>する</w:t>
            </w:r>
            <w:r w:rsidRPr="009562E1">
              <w:rPr>
                <w:rFonts w:ascii="ＭＳ 明朝" w:eastAsia="ＭＳ 明朝" w:hAnsi="ＭＳ 明朝" w:hint="eastAsia"/>
                <w:sz w:val="18"/>
                <w:szCs w:val="18"/>
              </w:rPr>
              <w:t>活動に取り組む。</w:t>
            </w:r>
          </w:p>
          <w:p w14:paraId="6B40C2B4" w14:textId="5C50BDB7" w:rsidR="00047A6C" w:rsidRPr="00E21FE1" w:rsidRDefault="00047A6C" w:rsidP="00C86914">
            <w:pPr>
              <w:pStyle w:val="ad"/>
              <w:numPr>
                <w:ilvl w:val="0"/>
                <w:numId w:val="1"/>
              </w:numPr>
              <w:snapToGrid w:val="0"/>
              <w:spacing w:line="264" w:lineRule="auto"/>
              <w:ind w:leftChars="0"/>
              <w:rPr>
                <w:rFonts w:ascii="ＭＳ 明朝" w:eastAsia="ＭＳ 明朝" w:hAnsi="ＭＳ 明朝"/>
                <w:sz w:val="18"/>
                <w:szCs w:val="18"/>
              </w:rPr>
            </w:pPr>
            <w:r w:rsidRPr="00E21FE1">
              <w:rPr>
                <w:rFonts w:ascii="ＭＳ 明朝" w:eastAsia="ＭＳ 明朝" w:hAnsi="ＭＳ 明朝" w:hint="eastAsia"/>
                <w:sz w:val="18"/>
                <w:szCs w:val="18"/>
              </w:rPr>
              <w:t>リスニングのポイントとなる文や語句の意味・使い方、おおまかな内容を捉える聞き方などを確かめ、単元の学習を振り返る。</w:t>
            </w:r>
          </w:p>
        </w:tc>
        <w:tc>
          <w:tcPr>
            <w:tcW w:w="5245" w:type="dxa"/>
            <w:tcBorders>
              <w:top w:val="single" w:sz="18" w:space="0" w:color="auto"/>
              <w:bottom w:val="single" w:sz="18" w:space="0" w:color="auto"/>
            </w:tcBorders>
            <w:shd w:val="clear" w:color="auto" w:fill="auto"/>
          </w:tcPr>
          <w:p w14:paraId="28DC3207" w14:textId="3EBF41D4" w:rsidR="00047A6C" w:rsidRPr="00E21FE1" w:rsidRDefault="00E21FE1" w:rsidP="00E21FE1">
            <w:pPr>
              <w:snapToGrid w:val="0"/>
              <w:spacing w:line="264" w:lineRule="auto"/>
              <w:ind w:left="181" w:hangingChars="100" w:hanging="181"/>
              <w:rPr>
                <w:rFonts w:ascii="ＭＳ 明朝" w:eastAsia="ＭＳ 明朝" w:hAnsi="ＭＳ 明朝"/>
                <w:spacing w:val="-6"/>
                <w:sz w:val="14"/>
                <w:szCs w:val="14"/>
              </w:rPr>
            </w:pPr>
            <w:r w:rsidRPr="00E21FE1">
              <w:rPr>
                <w:rFonts w:ascii="ＭＳ 明朝" w:eastAsia="ＭＳ 明朝" w:hAnsi="ＭＳ 明朝" w:hint="eastAsia"/>
                <w:b/>
                <w:bCs/>
                <w:sz w:val="18"/>
                <w:szCs w:val="18"/>
              </w:rPr>
              <w:t>◎設定された</w:t>
            </w:r>
            <w:r w:rsidR="00500BE0">
              <w:rPr>
                <w:rFonts w:ascii="ＭＳ 明朝" w:eastAsia="ＭＳ 明朝" w:hAnsi="ＭＳ 明朝" w:hint="eastAsia"/>
                <w:b/>
                <w:bCs/>
                <w:sz w:val="18"/>
                <w:szCs w:val="18"/>
              </w:rPr>
              <w:t>問いに対する回答（ワークシート等）や</w:t>
            </w:r>
            <w:r w:rsidRPr="00E21FE1">
              <w:rPr>
                <w:rFonts w:ascii="ＭＳ 明朝" w:eastAsia="ＭＳ 明朝" w:hAnsi="ＭＳ 明朝" w:hint="eastAsia"/>
                <w:b/>
                <w:bCs/>
                <w:sz w:val="18"/>
                <w:szCs w:val="18"/>
              </w:rPr>
              <w:t>取り組みの様子を本単元の評価規準・基準に照らし、「聞くこと」における</w:t>
            </w:r>
            <w:r w:rsidRPr="00E21FE1">
              <w:rPr>
                <w:rFonts w:ascii="Century" w:eastAsia="ＭＳ 明朝" w:hAnsi="Century"/>
                <w:b/>
                <w:bCs/>
                <w:sz w:val="18"/>
                <w:szCs w:val="18"/>
              </w:rPr>
              <w:t>3</w:t>
            </w:r>
            <w:r w:rsidRPr="00E21FE1">
              <w:rPr>
                <w:rFonts w:ascii="ＭＳ 明朝" w:eastAsia="ＭＳ 明朝" w:hAnsi="ＭＳ 明朝" w:hint="eastAsia"/>
                <w:b/>
                <w:bCs/>
                <w:sz w:val="18"/>
                <w:szCs w:val="18"/>
              </w:rPr>
              <w:t>つの観点で評価する。</w:t>
            </w:r>
          </w:p>
        </w:tc>
        <w:tc>
          <w:tcPr>
            <w:tcW w:w="4338" w:type="dxa"/>
            <w:tcBorders>
              <w:top w:val="single" w:sz="18" w:space="0" w:color="auto"/>
              <w:bottom w:val="single" w:sz="18" w:space="0" w:color="auto"/>
            </w:tcBorders>
          </w:tcPr>
          <w:p w14:paraId="2277FC01" w14:textId="439E4B2A" w:rsidR="00E21FE1" w:rsidRPr="00A919BD" w:rsidRDefault="00E21FE1" w:rsidP="00A919BD">
            <w:pPr>
              <w:snapToGrid w:val="0"/>
              <w:spacing w:line="264" w:lineRule="auto"/>
              <w:ind w:left="181" w:hangingChars="100" w:hanging="181"/>
              <w:rPr>
                <w:rFonts w:ascii="ＭＳ 明朝" w:eastAsia="ＭＳ 明朝" w:hAnsi="ＭＳ 明朝"/>
                <w:b/>
                <w:bCs/>
                <w:sz w:val="18"/>
                <w:szCs w:val="18"/>
              </w:rPr>
            </w:pPr>
            <w:r w:rsidRPr="00A919BD">
              <w:rPr>
                <w:rFonts w:ascii="ＭＳ 明朝" w:eastAsia="ＭＳ 明朝" w:hAnsi="ＭＳ 明朝" w:hint="eastAsia"/>
                <w:b/>
                <w:bCs/>
                <w:sz w:val="18"/>
                <w:szCs w:val="18"/>
              </w:rPr>
              <w:t>★</w:t>
            </w:r>
            <w:r w:rsidR="00AC014B">
              <w:rPr>
                <w:rFonts w:ascii="ＭＳ 明朝" w:eastAsia="ＭＳ 明朝" w:hAnsi="ＭＳ 明朝" w:hint="eastAsia"/>
                <w:b/>
                <w:bCs/>
                <w:sz w:val="18"/>
                <w:szCs w:val="18"/>
              </w:rPr>
              <w:t>巻末付録「英語の学び方ガイド」のp.144（［</w:t>
            </w:r>
            <w:r w:rsidRPr="00A919BD">
              <w:rPr>
                <w:rFonts w:ascii="ＭＳ 明朝" w:eastAsia="ＭＳ 明朝" w:hAnsi="ＭＳ 明朝" w:hint="eastAsia"/>
                <w:b/>
                <w:bCs/>
                <w:sz w:val="18"/>
                <w:szCs w:val="18"/>
              </w:rPr>
              <w:t>英語をよりよく使うための</w:t>
            </w:r>
            <w:r w:rsidRPr="00A919BD">
              <w:rPr>
                <w:rFonts w:ascii="Century" w:eastAsia="ＭＳ 明朝" w:hAnsi="Century"/>
                <w:b/>
                <w:bCs/>
                <w:sz w:val="18"/>
                <w:szCs w:val="18"/>
              </w:rPr>
              <w:t>TIPS</w:t>
            </w:r>
            <w:r w:rsidR="00AC014B">
              <w:rPr>
                <w:rFonts w:ascii="Century" w:eastAsia="ＭＳ 明朝" w:hAnsi="Century" w:hint="eastAsia"/>
                <w:b/>
                <w:bCs/>
                <w:sz w:val="18"/>
                <w:szCs w:val="18"/>
              </w:rPr>
              <w:t>］内の〚</w:t>
            </w:r>
            <w:r w:rsidRPr="00A919BD">
              <w:rPr>
                <w:rFonts w:ascii="ＭＳ 明朝" w:eastAsia="ＭＳ 明朝" w:hAnsi="ＭＳ 明朝" w:hint="eastAsia"/>
                <w:b/>
                <w:bCs/>
                <w:sz w:val="18"/>
                <w:szCs w:val="18"/>
              </w:rPr>
              <w:t>おおまかな内容を</w:t>
            </w:r>
            <w:r w:rsidR="00500BE0">
              <w:rPr>
                <w:rFonts w:ascii="ＭＳ 明朝" w:eastAsia="ＭＳ 明朝" w:hAnsi="ＭＳ 明朝" w:hint="eastAsia"/>
                <w:b/>
                <w:bCs/>
                <w:sz w:val="18"/>
                <w:szCs w:val="18"/>
              </w:rPr>
              <w:t>捉える</w:t>
            </w:r>
            <w:r w:rsidRPr="00A919BD">
              <w:rPr>
                <w:rFonts w:ascii="ＭＳ 明朝" w:eastAsia="ＭＳ 明朝" w:hAnsi="ＭＳ 明朝" w:hint="eastAsia"/>
                <w:b/>
                <w:bCs/>
                <w:sz w:val="18"/>
                <w:szCs w:val="18"/>
              </w:rPr>
              <w:t>聞き方</w:t>
            </w:r>
            <w:r w:rsidR="00AC014B">
              <w:rPr>
                <w:rFonts w:ascii="ＭＳ 明朝" w:eastAsia="ＭＳ 明朝" w:hAnsi="ＭＳ 明朝" w:hint="eastAsia"/>
                <w:b/>
                <w:bCs/>
                <w:sz w:val="18"/>
                <w:szCs w:val="18"/>
              </w:rPr>
              <w:t>〛）</w:t>
            </w:r>
            <w:r w:rsidRPr="00A919BD">
              <w:rPr>
                <w:rFonts w:ascii="ＭＳ 明朝" w:eastAsia="ＭＳ 明朝" w:hAnsi="ＭＳ 明朝" w:hint="eastAsia"/>
                <w:b/>
                <w:bCs/>
                <w:sz w:val="18"/>
                <w:szCs w:val="18"/>
              </w:rPr>
              <w:t>を意識して粘り強く聞くよう促す。</w:t>
            </w:r>
          </w:p>
        </w:tc>
      </w:tr>
    </w:tbl>
    <w:p w14:paraId="51262C1E" w14:textId="77777777" w:rsidR="00DF190E" w:rsidRDefault="00DF190E" w:rsidP="00DF190E">
      <w:pPr>
        <w:snapToGrid w:val="0"/>
        <w:rPr>
          <w:rFonts w:ascii="游明朝体 Pr6N R" w:eastAsia="游明朝体 Pr6N R" w:hAnsi="游明朝体 Pr6N R"/>
          <w:sz w:val="17"/>
          <w:szCs w:val="17"/>
        </w:rPr>
      </w:pPr>
    </w:p>
    <w:p w14:paraId="7211DC07" w14:textId="735535E9" w:rsidR="00DF190E" w:rsidRDefault="00636FCF" w:rsidP="0071094F">
      <w:pPr>
        <w:widowControl/>
        <w:jc w:val="left"/>
        <w:rPr>
          <w:rFonts w:ascii="游明朝体 Pr6N R" w:eastAsia="游明朝体 Pr6N R" w:hAnsi="游明朝体 Pr6N R"/>
          <w:sz w:val="17"/>
          <w:szCs w:val="17"/>
        </w:rPr>
      </w:pPr>
      <w:r>
        <w:rPr>
          <w:rFonts w:ascii="游明朝体 Pr6N R" w:eastAsia="游明朝体 Pr6N R" w:hAnsi="游明朝体 Pr6N R"/>
          <w:sz w:val="17"/>
          <w:szCs w:val="17"/>
        </w:rPr>
        <w:br w:type="page"/>
      </w:r>
    </w:p>
    <w:tbl>
      <w:tblPr>
        <w:tblStyle w:val="a7"/>
        <w:tblpPr w:leftFromText="142" w:rightFromText="142" w:vertAnchor="text" w:horzAnchor="margin" w:tblpXSpec="right" w:tblpY="122"/>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71094F" w14:paraId="6DF74E59" w14:textId="77777777" w:rsidTr="00B67A93">
        <w:tc>
          <w:tcPr>
            <w:tcW w:w="1129" w:type="dxa"/>
            <w:vMerge w:val="restart"/>
            <w:tcBorders>
              <w:top w:val="single" w:sz="18" w:space="0" w:color="auto"/>
              <w:left w:val="single" w:sz="18" w:space="0" w:color="auto"/>
              <w:right w:val="single" w:sz="4" w:space="0" w:color="auto"/>
            </w:tcBorders>
            <w:shd w:val="clear" w:color="auto" w:fill="E7E6E6" w:themeFill="background2"/>
            <w:vAlign w:val="center"/>
          </w:tcPr>
          <w:p w14:paraId="3CD2705E" w14:textId="77777777" w:rsidR="0071094F" w:rsidRPr="00F523D8" w:rsidRDefault="0071094F" w:rsidP="0071094F">
            <w:pPr>
              <w:snapToGrid w:val="0"/>
              <w:spacing w:line="264" w:lineRule="auto"/>
              <w:jc w:val="center"/>
              <w:rPr>
                <w:rFonts w:ascii="ＭＳ 明朝" w:eastAsia="ＭＳ 明朝" w:hAnsi="ＭＳ 明朝"/>
                <w:sz w:val="18"/>
                <w:szCs w:val="18"/>
              </w:rPr>
            </w:pPr>
            <w:r w:rsidRPr="00F523D8">
              <w:rPr>
                <w:rFonts w:ascii="ＭＳ 明朝" w:eastAsia="ＭＳ 明朝" w:hAnsi="ＭＳ 明朝" w:hint="eastAsia"/>
                <w:sz w:val="18"/>
                <w:szCs w:val="18"/>
              </w:rPr>
              <w:lastRenderedPageBreak/>
              <w:t>観点</w:t>
            </w:r>
          </w:p>
        </w:tc>
        <w:tc>
          <w:tcPr>
            <w:tcW w:w="5954" w:type="dxa"/>
            <w:vMerge w:val="restart"/>
            <w:tcBorders>
              <w:top w:val="single" w:sz="18" w:space="0" w:color="auto"/>
              <w:left w:val="single" w:sz="4" w:space="0" w:color="auto"/>
              <w:right w:val="single" w:sz="4" w:space="0" w:color="auto"/>
            </w:tcBorders>
            <w:shd w:val="clear" w:color="auto" w:fill="E7E6E6" w:themeFill="background2"/>
            <w:vAlign w:val="center"/>
          </w:tcPr>
          <w:p w14:paraId="702D8ADB" w14:textId="77777777" w:rsidR="0071094F" w:rsidRPr="00F523D8" w:rsidRDefault="0071094F" w:rsidP="0071094F">
            <w:pPr>
              <w:snapToGrid w:val="0"/>
              <w:spacing w:line="264" w:lineRule="auto"/>
              <w:jc w:val="center"/>
              <w:rPr>
                <w:rFonts w:ascii="ＭＳ 明朝" w:eastAsia="ＭＳ 明朝" w:hAnsi="ＭＳ 明朝"/>
                <w:sz w:val="18"/>
                <w:szCs w:val="18"/>
              </w:rPr>
            </w:pPr>
            <w:r w:rsidRPr="00F523D8">
              <w:rPr>
                <w:rFonts w:ascii="ＭＳ 明朝" w:eastAsia="ＭＳ 明朝" w:hAnsi="ＭＳ 明朝" w:hint="eastAsia"/>
                <w:sz w:val="18"/>
                <w:szCs w:val="18"/>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1E34E30E" w14:textId="77777777" w:rsidR="0071094F" w:rsidRPr="00F523D8" w:rsidRDefault="0071094F" w:rsidP="0071094F">
            <w:pPr>
              <w:snapToGrid w:val="0"/>
              <w:spacing w:line="264" w:lineRule="auto"/>
              <w:jc w:val="center"/>
              <w:rPr>
                <w:rFonts w:ascii="ＭＳ 明朝" w:eastAsia="ＭＳ 明朝" w:hAnsi="ＭＳ 明朝"/>
                <w:sz w:val="18"/>
                <w:szCs w:val="18"/>
              </w:rPr>
            </w:pPr>
            <w:r w:rsidRPr="00F523D8">
              <w:rPr>
                <w:rFonts w:ascii="ＭＳ 明朝" w:eastAsia="ＭＳ 明朝" w:hAnsi="ＭＳ 明朝" w:hint="eastAsia"/>
                <w:sz w:val="18"/>
                <w:szCs w:val="18"/>
              </w:rPr>
              <w:t>主な領域</w:t>
            </w:r>
          </w:p>
        </w:tc>
      </w:tr>
      <w:tr w:rsidR="0071094F" w14:paraId="5F9C43DD" w14:textId="77777777" w:rsidTr="00AC592C">
        <w:tc>
          <w:tcPr>
            <w:tcW w:w="1129" w:type="dxa"/>
            <w:vMerge/>
            <w:tcBorders>
              <w:left w:val="single" w:sz="18" w:space="0" w:color="auto"/>
              <w:bottom w:val="single" w:sz="4" w:space="0" w:color="auto"/>
              <w:right w:val="single" w:sz="4" w:space="0" w:color="auto"/>
            </w:tcBorders>
            <w:shd w:val="clear" w:color="auto" w:fill="E7E6E6" w:themeFill="background2"/>
          </w:tcPr>
          <w:p w14:paraId="4385AA5D" w14:textId="77777777" w:rsidR="0071094F" w:rsidRPr="00F523D8" w:rsidRDefault="0071094F" w:rsidP="0071094F">
            <w:pPr>
              <w:snapToGrid w:val="0"/>
              <w:spacing w:line="264" w:lineRule="auto"/>
              <w:jc w:val="center"/>
              <w:rPr>
                <w:rFonts w:ascii="ＭＳ 明朝" w:eastAsia="ＭＳ 明朝" w:hAnsi="ＭＳ 明朝"/>
                <w:sz w:val="18"/>
                <w:szCs w:val="18"/>
              </w:rPr>
            </w:pPr>
          </w:p>
        </w:tc>
        <w:tc>
          <w:tcPr>
            <w:tcW w:w="5954" w:type="dxa"/>
            <w:vMerge/>
            <w:tcBorders>
              <w:left w:val="single" w:sz="4" w:space="0" w:color="auto"/>
              <w:bottom w:val="single" w:sz="4" w:space="0" w:color="auto"/>
              <w:right w:val="single" w:sz="4" w:space="0" w:color="auto"/>
            </w:tcBorders>
            <w:shd w:val="clear" w:color="auto" w:fill="E7E6E6" w:themeFill="background2"/>
          </w:tcPr>
          <w:p w14:paraId="79E57957" w14:textId="77777777" w:rsidR="0071094F" w:rsidRPr="00F523D8" w:rsidRDefault="0071094F" w:rsidP="0071094F">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shd w:val="clear" w:color="auto" w:fill="E7E6E6" w:themeFill="background2"/>
          </w:tcPr>
          <w:p w14:paraId="736CEA59" w14:textId="77777777" w:rsidR="0071094F" w:rsidRPr="00F523D8" w:rsidRDefault="0071094F" w:rsidP="0071094F">
            <w:pPr>
              <w:snapToGrid w:val="0"/>
              <w:spacing w:line="264" w:lineRule="auto"/>
              <w:jc w:val="center"/>
              <w:rPr>
                <w:rFonts w:ascii="Century" w:eastAsia="ＭＳ 明朝" w:hAnsi="Century"/>
                <w:sz w:val="18"/>
                <w:szCs w:val="18"/>
              </w:rPr>
            </w:pPr>
            <w:r w:rsidRPr="00F523D8">
              <w:rPr>
                <w:rFonts w:ascii="Century" w:eastAsia="ＭＳ 明朝" w:hAnsi="Century"/>
                <w:sz w:val="18"/>
                <w:szCs w:val="18"/>
              </w:rPr>
              <w:t>L</w:t>
            </w:r>
          </w:p>
        </w:tc>
        <w:tc>
          <w:tcPr>
            <w:tcW w:w="321" w:type="dxa"/>
            <w:tcBorders>
              <w:left w:val="single" w:sz="4" w:space="0" w:color="auto"/>
              <w:bottom w:val="single" w:sz="4" w:space="0" w:color="auto"/>
              <w:right w:val="single" w:sz="4" w:space="0" w:color="auto"/>
            </w:tcBorders>
            <w:shd w:val="clear" w:color="auto" w:fill="E7E6E6" w:themeFill="background2"/>
          </w:tcPr>
          <w:p w14:paraId="34676054" w14:textId="77777777" w:rsidR="0071094F" w:rsidRPr="00F523D8" w:rsidRDefault="0071094F" w:rsidP="0071094F">
            <w:pPr>
              <w:snapToGrid w:val="0"/>
              <w:spacing w:line="264" w:lineRule="auto"/>
              <w:jc w:val="center"/>
              <w:rPr>
                <w:rFonts w:ascii="Century" w:eastAsia="ＭＳ 明朝" w:hAnsi="Century"/>
                <w:sz w:val="18"/>
                <w:szCs w:val="18"/>
              </w:rPr>
            </w:pPr>
            <w:r w:rsidRPr="00F523D8">
              <w:rPr>
                <w:rFonts w:ascii="Century" w:eastAsia="ＭＳ 明朝" w:hAnsi="Century"/>
                <w:sz w:val="18"/>
                <w:szCs w:val="18"/>
              </w:rPr>
              <w:t>R</w:t>
            </w:r>
          </w:p>
        </w:tc>
        <w:tc>
          <w:tcPr>
            <w:tcW w:w="321" w:type="dxa"/>
            <w:tcBorders>
              <w:left w:val="single" w:sz="4" w:space="0" w:color="auto"/>
              <w:bottom w:val="single" w:sz="4" w:space="0" w:color="auto"/>
              <w:right w:val="single" w:sz="4" w:space="0" w:color="auto"/>
            </w:tcBorders>
            <w:shd w:val="clear" w:color="auto" w:fill="E7E6E6" w:themeFill="background2"/>
          </w:tcPr>
          <w:p w14:paraId="7CE74410" w14:textId="77777777" w:rsidR="0071094F" w:rsidRPr="00F523D8" w:rsidRDefault="0071094F" w:rsidP="0071094F">
            <w:pPr>
              <w:snapToGrid w:val="0"/>
              <w:spacing w:line="264" w:lineRule="auto"/>
              <w:jc w:val="center"/>
              <w:rPr>
                <w:rFonts w:ascii="Century" w:eastAsia="ＭＳ 明朝" w:hAnsi="Century"/>
                <w:sz w:val="18"/>
                <w:szCs w:val="18"/>
              </w:rPr>
            </w:pPr>
            <w:r w:rsidRPr="00F523D8">
              <w:rPr>
                <w:rFonts w:ascii="Century" w:eastAsia="ＭＳ 明朝" w:hAnsi="Century"/>
                <w:sz w:val="18"/>
                <w:szCs w:val="18"/>
              </w:rPr>
              <w:t>SI</w:t>
            </w:r>
          </w:p>
        </w:tc>
        <w:tc>
          <w:tcPr>
            <w:tcW w:w="321" w:type="dxa"/>
            <w:tcBorders>
              <w:left w:val="single" w:sz="4" w:space="0" w:color="auto"/>
              <w:bottom w:val="single" w:sz="4" w:space="0" w:color="auto"/>
              <w:right w:val="single" w:sz="4" w:space="0" w:color="auto"/>
            </w:tcBorders>
            <w:shd w:val="clear" w:color="auto" w:fill="E7E6E6" w:themeFill="background2"/>
          </w:tcPr>
          <w:p w14:paraId="4F2B19F0" w14:textId="77777777" w:rsidR="0071094F" w:rsidRPr="00F523D8" w:rsidRDefault="0071094F" w:rsidP="0071094F">
            <w:pPr>
              <w:snapToGrid w:val="0"/>
              <w:spacing w:line="264" w:lineRule="auto"/>
              <w:jc w:val="center"/>
              <w:rPr>
                <w:rFonts w:ascii="Century" w:eastAsia="ＭＳ 明朝" w:hAnsi="Century"/>
                <w:sz w:val="18"/>
                <w:szCs w:val="18"/>
              </w:rPr>
            </w:pPr>
            <w:r w:rsidRPr="00F523D8">
              <w:rPr>
                <w:rFonts w:ascii="Century" w:eastAsia="ＭＳ 明朝" w:hAnsi="Century"/>
                <w:sz w:val="18"/>
                <w:szCs w:val="18"/>
              </w:rPr>
              <w:t>SP</w:t>
            </w:r>
          </w:p>
        </w:tc>
        <w:tc>
          <w:tcPr>
            <w:tcW w:w="321" w:type="dxa"/>
            <w:tcBorders>
              <w:left w:val="single" w:sz="4" w:space="0" w:color="auto"/>
              <w:bottom w:val="single" w:sz="4" w:space="0" w:color="auto"/>
              <w:right w:val="single" w:sz="18" w:space="0" w:color="auto"/>
            </w:tcBorders>
            <w:shd w:val="clear" w:color="auto" w:fill="E7E6E6" w:themeFill="background2"/>
          </w:tcPr>
          <w:p w14:paraId="438EFD67" w14:textId="77777777" w:rsidR="0071094F" w:rsidRPr="00F523D8" w:rsidRDefault="0071094F" w:rsidP="0071094F">
            <w:pPr>
              <w:snapToGrid w:val="0"/>
              <w:spacing w:line="264" w:lineRule="auto"/>
              <w:jc w:val="center"/>
              <w:rPr>
                <w:rFonts w:ascii="Century" w:eastAsia="ＭＳ 明朝" w:hAnsi="Century"/>
                <w:sz w:val="18"/>
                <w:szCs w:val="18"/>
              </w:rPr>
            </w:pPr>
            <w:r w:rsidRPr="00F523D8">
              <w:rPr>
                <w:rFonts w:ascii="Century" w:eastAsia="ＭＳ 明朝" w:hAnsi="Century"/>
                <w:sz w:val="18"/>
                <w:szCs w:val="18"/>
              </w:rPr>
              <w:t>W</w:t>
            </w:r>
          </w:p>
        </w:tc>
      </w:tr>
      <w:tr w:rsidR="0071094F" w14:paraId="2DE7026C" w14:textId="77777777" w:rsidTr="00B67A93">
        <w:tc>
          <w:tcPr>
            <w:tcW w:w="1129" w:type="dxa"/>
            <w:vMerge w:val="restart"/>
            <w:tcBorders>
              <w:left w:val="single" w:sz="18" w:space="0" w:color="auto"/>
              <w:bottom w:val="single" w:sz="4" w:space="0" w:color="auto"/>
              <w:right w:val="single" w:sz="4" w:space="0" w:color="auto"/>
            </w:tcBorders>
            <w:tcMar>
              <w:left w:w="85" w:type="dxa"/>
              <w:right w:w="0" w:type="dxa"/>
            </w:tcMar>
          </w:tcPr>
          <w:p w14:paraId="08E46143" w14:textId="77777777" w:rsidR="0071094F" w:rsidRPr="00F523D8" w:rsidRDefault="0071094F" w:rsidP="0071094F">
            <w:pPr>
              <w:snapToGrid w:val="0"/>
              <w:spacing w:line="264" w:lineRule="auto"/>
              <w:jc w:val="left"/>
              <w:rPr>
                <w:rFonts w:ascii="ＭＳ 明朝" w:eastAsia="ＭＳ 明朝" w:hAnsi="ＭＳ 明朝"/>
                <w:sz w:val="18"/>
                <w:szCs w:val="18"/>
              </w:rPr>
            </w:pPr>
            <w:r w:rsidRPr="00F523D8">
              <w:rPr>
                <w:rFonts w:ascii="ＭＳ 明朝" w:eastAsia="ＭＳ 明朝" w:hAnsi="ＭＳ 明朝" w:hint="eastAsia"/>
                <w:sz w:val="18"/>
                <w:szCs w:val="18"/>
              </w:rPr>
              <w:t>知識・技能</w:t>
            </w:r>
          </w:p>
        </w:tc>
        <w:tc>
          <w:tcPr>
            <w:tcW w:w="5954" w:type="dxa"/>
            <w:tcBorders>
              <w:left w:val="single" w:sz="4" w:space="0" w:color="auto"/>
              <w:bottom w:val="single" w:sz="4" w:space="0" w:color="auto"/>
              <w:right w:val="single" w:sz="4" w:space="0" w:color="auto"/>
            </w:tcBorders>
          </w:tcPr>
          <w:p w14:paraId="3C73F100" w14:textId="77777777" w:rsidR="0071094F" w:rsidRPr="00F523D8" w:rsidRDefault="0071094F" w:rsidP="0071094F">
            <w:pPr>
              <w:snapToGrid w:val="0"/>
              <w:spacing w:line="264" w:lineRule="auto"/>
              <w:jc w:val="left"/>
              <w:rPr>
                <w:rFonts w:ascii="ＭＳ 明朝" w:eastAsia="ＭＳ 明朝" w:hAnsi="ＭＳ 明朝" w:cs="Times New Roman (本文のフォント - コンプレ"/>
                <w:sz w:val="18"/>
                <w:szCs w:val="18"/>
              </w:rPr>
            </w:pPr>
            <w:r w:rsidRPr="00F523D8">
              <w:rPr>
                <w:rFonts w:ascii="ＭＳ 明朝" w:eastAsia="ＭＳ 明朝" w:hAnsi="ＭＳ 明朝" w:cs="Times New Roman (本文のフォント - コンプレ" w:hint="eastAsia"/>
                <w:sz w:val="18"/>
                <w:szCs w:val="18"/>
              </w:rPr>
              <w:t>〈知識〉動名詞や、不定詞の名詞的用法の意味・形・使い方を理解している。</w:t>
            </w:r>
          </w:p>
        </w:tc>
        <w:tc>
          <w:tcPr>
            <w:tcW w:w="321" w:type="dxa"/>
            <w:vMerge w:val="restart"/>
            <w:tcBorders>
              <w:left w:val="single" w:sz="4" w:space="0" w:color="auto"/>
              <w:bottom w:val="single" w:sz="4" w:space="0" w:color="auto"/>
              <w:right w:val="single" w:sz="4" w:space="0" w:color="auto"/>
            </w:tcBorders>
            <w:vAlign w:val="center"/>
          </w:tcPr>
          <w:p w14:paraId="46F1668A" w14:textId="77777777" w:rsidR="0071094F" w:rsidRPr="00F523D8" w:rsidRDefault="0071094F" w:rsidP="0071094F">
            <w:pPr>
              <w:snapToGrid w:val="0"/>
              <w:spacing w:line="264" w:lineRule="auto"/>
              <w:jc w:val="center"/>
              <w:rPr>
                <w:rFonts w:ascii="ＭＳ 明朝" w:eastAsia="ＭＳ 明朝" w:hAnsi="ＭＳ 明朝"/>
                <w:sz w:val="18"/>
                <w:szCs w:val="18"/>
              </w:rPr>
            </w:pPr>
            <w:r w:rsidRPr="00F523D8">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35F7984C" w14:textId="77777777" w:rsidR="0071094F" w:rsidRPr="00F523D8" w:rsidRDefault="0071094F" w:rsidP="0071094F">
            <w:pPr>
              <w:snapToGrid w:val="0"/>
              <w:spacing w:line="264" w:lineRule="auto"/>
              <w:jc w:val="center"/>
              <w:rPr>
                <w:rFonts w:ascii="ＭＳ 明朝" w:eastAsia="ＭＳ 明朝" w:hAnsi="ＭＳ 明朝"/>
                <w:sz w:val="18"/>
                <w:szCs w:val="18"/>
              </w:rPr>
            </w:pPr>
            <w:r w:rsidRPr="00F523D8">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769A5F1E" w14:textId="77777777" w:rsidR="0071094F" w:rsidRPr="00F523D8" w:rsidRDefault="0071094F" w:rsidP="0071094F">
            <w:pPr>
              <w:snapToGrid w:val="0"/>
              <w:spacing w:line="264" w:lineRule="auto"/>
              <w:jc w:val="center"/>
              <w:rPr>
                <w:rFonts w:ascii="ＭＳ 明朝" w:eastAsia="ＭＳ 明朝" w:hAnsi="ＭＳ 明朝"/>
                <w:sz w:val="18"/>
                <w:szCs w:val="18"/>
              </w:rPr>
            </w:pPr>
            <w:r w:rsidRPr="00F523D8">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1B3FF4FE" w14:textId="77777777" w:rsidR="0071094F" w:rsidRPr="00F523D8" w:rsidRDefault="0071094F" w:rsidP="0071094F">
            <w:pPr>
              <w:snapToGrid w:val="0"/>
              <w:spacing w:line="264" w:lineRule="auto"/>
              <w:jc w:val="center"/>
              <w:rPr>
                <w:rFonts w:ascii="ＭＳ 明朝" w:eastAsia="ＭＳ 明朝" w:hAnsi="ＭＳ 明朝"/>
                <w:sz w:val="18"/>
                <w:szCs w:val="18"/>
              </w:rPr>
            </w:pPr>
            <w:r w:rsidRPr="00F523D8">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18" w:space="0" w:color="auto"/>
            </w:tcBorders>
            <w:vAlign w:val="center"/>
          </w:tcPr>
          <w:p w14:paraId="7FA667BF" w14:textId="77777777" w:rsidR="0071094F" w:rsidRPr="00F523D8" w:rsidRDefault="0071094F" w:rsidP="0071094F">
            <w:pPr>
              <w:snapToGrid w:val="0"/>
              <w:spacing w:line="264" w:lineRule="auto"/>
              <w:jc w:val="center"/>
              <w:rPr>
                <w:rFonts w:ascii="ＭＳ 明朝" w:eastAsia="ＭＳ 明朝" w:hAnsi="ＭＳ 明朝"/>
                <w:sz w:val="18"/>
                <w:szCs w:val="18"/>
              </w:rPr>
            </w:pPr>
            <w:r w:rsidRPr="00F523D8">
              <w:rPr>
                <w:rFonts w:ascii="ＭＳ 明朝" w:eastAsia="ＭＳ 明朝" w:hAnsi="ＭＳ 明朝" w:hint="eastAsia"/>
                <w:sz w:val="18"/>
                <w:szCs w:val="18"/>
              </w:rPr>
              <w:t>○</w:t>
            </w:r>
          </w:p>
        </w:tc>
      </w:tr>
      <w:tr w:rsidR="0071094F" w14:paraId="6B585745" w14:textId="77777777" w:rsidTr="00AC592C">
        <w:tc>
          <w:tcPr>
            <w:tcW w:w="1129" w:type="dxa"/>
            <w:vMerge/>
            <w:tcBorders>
              <w:top w:val="single" w:sz="4" w:space="0" w:color="auto"/>
              <w:left w:val="single" w:sz="18" w:space="0" w:color="auto"/>
              <w:bottom w:val="single" w:sz="18" w:space="0" w:color="auto"/>
              <w:right w:val="single" w:sz="4" w:space="0" w:color="auto"/>
            </w:tcBorders>
          </w:tcPr>
          <w:p w14:paraId="1254C2C7" w14:textId="77777777" w:rsidR="0071094F" w:rsidRPr="00F523D8" w:rsidRDefault="0071094F" w:rsidP="0071094F">
            <w:pPr>
              <w:snapToGrid w:val="0"/>
              <w:spacing w:line="264" w:lineRule="auto"/>
              <w:jc w:val="left"/>
              <w:rPr>
                <w:rFonts w:ascii="ＭＳ 明朝" w:eastAsia="ＭＳ 明朝" w:hAnsi="ＭＳ 明朝"/>
                <w:sz w:val="18"/>
                <w:szCs w:val="18"/>
              </w:rPr>
            </w:pPr>
          </w:p>
        </w:tc>
        <w:tc>
          <w:tcPr>
            <w:tcW w:w="5954" w:type="dxa"/>
            <w:tcBorders>
              <w:top w:val="single" w:sz="4" w:space="0" w:color="auto"/>
              <w:left w:val="single" w:sz="4" w:space="0" w:color="auto"/>
              <w:bottom w:val="single" w:sz="18" w:space="0" w:color="auto"/>
              <w:right w:val="single" w:sz="4" w:space="0" w:color="auto"/>
            </w:tcBorders>
          </w:tcPr>
          <w:p w14:paraId="58C10217" w14:textId="77777777" w:rsidR="0071094F" w:rsidRPr="00F523D8" w:rsidRDefault="0071094F" w:rsidP="0071094F">
            <w:pPr>
              <w:snapToGrid w:val="0"/>
              <w:spacing w:line="264" w:lineRule="auto"/>
              <w:jc w:val="left"/>
              <w:rPr>
                <w:rFonts w:ascii="ＭＳ 明朝" w:eastAsia="ＭＳ 明朝" w:hAnsi="ＭＳ 明朝" w:cs="Times New Roman (本文のフォント - コンプレ"/>
                <w:sz w:val="18"/>
                <w:szCs w:val="18"/>
              </w:rPr>
            </w:pPr>
            <w:r w:rsidRPr="00F523D8">
              <w:rPr>
                <w:rFonts w:ascii="ＭＳ 明朝" w:eastAsia="ＭＳ 明朝" w:hAnsi="ＭＳ 明朝" w:cs="Times New Roman (本文のフォント - コンプレ" w:hint="eastAsia"/>
                <w:sz w:val="18"/>
                <w:szCs w:val="18"/>
              </w:rPr>
              <w:t>〈技能〉動名詞や、不定詞の名詞的用法を用いて、実際のコミュニケーションを行う技能を身につけている。</w:t>
            </w:r>
          </w:p>
        </w:tc>
        <w:tc>
          <w:tcPr>
            <w:tcW w:w="321" w:type="dxa"/>
            <w:vMerge/>
            <w:tcBorders>
              <w:top w:val="single" w:sz="4" w:space="0" w:color="auto"/>
              <w:left w:val="single" w:sz="4" w:space="0" w:color="auto"/>
              <w:bottom w:val="single" w:sz="18" w:space="0" w:color="auto"/>
              <w:right w:val="single" w:sz="4" w:space="0" w:color="auto"/>
            </w:tcBorders>
          </w:tcPr>
          <w:p w14:paraId="7F7A163A" w14:textId="77777777" w:rsidR="0071094F" w:rsidRPr="00F523D8" w:rsidRDefault="0071094F" w:rsidP="0071094F">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09B3A22A" w14:textId="77777777" w:rsidR="0071094F" w:rsidRPr="00F523D8" w:rsidRDefault="0071094F" w:rsidP="0071094F">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4B60D8BC" w14:textId="77777777" w:rsidR="0071094F" w:rsidRPr="00F523D8" w:rsidRDefault="0071094F" w:rsidP="0071094F">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5D6775F8" w14:textId="77777777" w:rsidR="0071094F" w:rsidRPr="00F523D8" w:rsidRDefault="0071094F" w:rsidP="0071094F">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18" w:space="0" w:color="auto"/>
              <w:right w:val="single" w:sz="18" w:space="0" w:color="auto"/>
            </w:tcBorders>
          </w:tcPr>
          <w:p w14:paraId="6525847B" w14:textId="77777777" w:rsidR="0071094F" w:rsidRPr="00F523D8" w:rsidRDefault="0071094F" w:rsidP="0071094F">
            <w:pPr>
              <w:snapToGrid w:val="0"/>
              <w:spacing w:line="264" w:lineRule="auto"/>
              <w:jc w:val="center"/>
              <w:rPr>
                <w:rFonts w:ascii="ＭＳ 明朝" w:eastAsia="ＭＳ 明朝" w:hAnsi="ＭＳ 明朝"/>
                <w:sz w:val="18"/>
                <w:szCs w:val="18"/>
              </w:rPr>
            </w:pPr>
          </w:p>
        </w:tc>
      </w:tr>
      <w:tr w:rsidR="0071094F" w14:paraId="50F6AB20" w14:textId="77777777" w:rsidTr="00E04A99">
        <w:tc>
          <w:tcPr>
            <w:tcW w:w="8688" w:type="dxa"/>
            <w:gridSpan w:val="7"/>
            <w:tcBorders>
              <w:left w:val="nil"/>
              <w:bottom w:val="nil"/>
              <w:right w:val="nil"/>
            </w:tcBorders>
          </w:tcPr>
          <w:p w14:paraId="3718E42F" w14:textId="77777777" w:rsidR="0071094F" w:rsidRPr="00F523D8" w:rsidRDefault="0071094F" w:rsidP="0071094F">
            <w:pPr>
              <w:snapToGrid w:val="0"/>
              <w:spacing w:line="264" w:lineRule="auto"/>
              <w:jc w:val="right"/>
              <w:rPr>
                <w:rFonts w:ascii="ＭＳ 明朝" w:eastAsia="ＭＳ 明朝" w:hAnsi="ＭＳ 明朝"/>
                <w:sz w:val="18"/>
                <w:szCs w:val="18"/>
              </w:rPr>
            </w:pPr>
            <w:r w:rsidRPr="00F523D8">
              <w:rPr>
                <w:rFonts w:ascii="ＭＳ 明朝" w:eastAsia="ＭＳ 明朝" w:hAnsi="ＭＳ 明朝" w:hint="eastAsia"/>
                <w:sz w:val="18"/>
                <w:szCs w:val="18"/>
              </w:rPr>
              <w:t>◎記録に残す評価を行う、重点化領域</w:t>
            </w:r>
          </w:p>
        </w:tc>
      </w:tr>
    </w:tbl>
    <w:p w14:paraId="68F643B3" w14:textId="77777777" w:rsidR="00DF190E" w:rsidRDefault="00DF190E" w:rsidP="00DF190E">
      <w:pPr>
        <w:snapToGrid w:val="0"/>
        <w:rPr>
          <w:rFonts w:ascii="游明朝体 Pr6N R" w:eastAsia="游明朝体 Pr6N R" w:hAnsi="游明朝体 Pr6N R"/>
          <w:sz w:val="17"/>
          <w:szCs w:val="17"/>
        </w:rPr>
      </w:pPr>
    </w:p>
    <w:p w14:paraId="38F02E6A" w14:textId="0735A99C" w:rsidR="00DF190E" w:rsidRDefault="00DF190E" w:rsidP="00DF190E">
      <w:pPr>
        <w:snapToGrid w:val="0"/>
        <w:rPr>
          <w:rFonts w:ascii="游明朝体 Pr6N R" w:eastAsia="游明朝体 Pr6N R" w:hAnsi="游明朝体 Pr6N R"/>
          <w:b/>
          <w:bCs/>
          <w:sz w:val="24"/>
        </w:rPr>
        <w:sectPr w:rsidR="00DF190E" w:rsidSect="00F136E6">
          <w:headerReference w:type="default" r:id="rId33"/>
          <w:footerReference w:type="even" r:id="rId34"/>
          <w:footerReference w:type="default" r:id="rId35"/>
          <w:type w:val="continuous"/>
          <w:pgSz w:w="20640" w:h="14580" w:orient="landscape"/>
          <w:pgMar w:top="907" w:right="720" w:bottom="720" w:left="720" w:header="454" w:footer="397" w:gutter="0"/>
          <w:cols w:space="1702"/>
          <w:docGrid w:type="lines" w:linePitch="360"/>
        </w:sect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2122"/>
        <w:gridCol w:w="4394"/>
        <w:gridCol w:w="1258"/>
        <w:gridCol w:w="868"/>
      </w:tblGrid>
      <w:tr w:rsidR="00DF190E" w:rsidRPr="00460037" w14:paraId="3A42C543" w14:textId="77777777" w:rsidTr="00B67A93">
        <w:tc>
          <w:tcPr>
            <w:tcW w:w="2122" w:type="dxa"/>
            <w:vMerge w:val="restart"/>
            <w:shd w:val="clear" w:color="auto" w:fill="E7E6E6" w:themeFill="background2"/>
            <w:tcMar>
              <w:left w:w="85" w:type="dxa"/>
              <w:right w:w="0" w:type="dxa"/>
            </w:tcMar>
            <w:vAlign w:val="center"/>
          </w:tcPr>
          <w:p w14:paraId="5FF7CC03" w14:textId="395DC15F" w:rsidR="00DF190E" w:rsidRPr="00F523D8" w:rsidRDefault="00C117C8" w:rsidP="002D0319">
            <w:pPr>
              <w:snapToGrid w:val="0"/>
              <w:spacing w:line="264" w:lineRule="auto"/>
              <w:rPr>
                <w:rFonts w:ascii="Century" w:eastAsia="游明朝体 Pr6N R" w:hAnsi="Century" w:cs="Times New Roman (本文のフォント - コンプレ"/>
                <w:b/>
                <w:bCs/>
                <w:spacing w:val="-6"/>
                <w:sz w:val="24"/>
              </w:rPr>
            </w:pPr>
            <w:r w:rsidRPr="00F523D8">
              <w:rPr>
                <w:rFonts w:ascii="Century" w:eastAsia="游明朝体 Pr6N R" w:hAnsi="Century" w:cs="Times New Roman (本文のフォント - コンプレ"/>
                <w:b/>
                <w:bCs/>
                <w:spacing w:val="-6"/>
                <w:sz w:val="24"/>
              </w:rPr>
              <w:t>Active Grammar</w:t>
            </w:r>
            <w:r w:rsidR="00DF190E" w:rsidRPr="00F523D8">
              <w:rPr>
                <w:rFonts w:ascii="Century" w:eastAsia="游明朝体 Pr6N R" w:hAnsi="Century" w:cs="Times New Roman (本文のフォント - コンプレ"/>
                <w:b/>
                <w:bCs/>
                <w:spacing w:val="-6"/>
                <w:sz w:val="24"/>
              </w:rPr>
              <w:t xml:space="preserve"> </w:t>
            </w:r>
            <w:r w:rsidRPr="00F523D8">
              <w:rPr>
                <w:rFonts w:ascii="Century" w:eastAsia="游明朝体 Pr6N R" w:hAnsi="Century" w:cs="Times New Roman (本文のフォント - コンプレ"/>
                <w:b/>
                <w:bCs/>
                <w:spacing w:val="-6"/>
                <w:sz w:val="24"/>
              </w:rPr>
              <w:t>1</w:t>
            </w:r>
          </w:p>
        </w:tc>
        <w:tc>
          <w:tcPr>
            <w:tcW w:w="4394" w:type="dxa"/>
            <w:vMerge w:val="restart"/>
            <w:shd w:val="clear" w:color="auto" w:fill="auto"/>
            <w:tcMar>
              <w:left w:w="57" w:type="dxa"/>
            </w:tcMar>
            <w:vAlign w:val="center"/>
          </w:tcPr>
          <w:p w14:paraId="405A7990" w14:textId="57CE5640" w:rsidR="00DF190E" w:rsidRPr="00F523D8" w:rsidRDefault="00C117C8" w:rsidP="002D0319">
            <w:pPr>
              <w:snapToGrid w:val="0"/>
              <w:spacing w:line="264" w:lineRule="auto"/>
              <w:rPr>
                <w:rFonts w:ascii="ＭＳ 明朝" w:eastAsia="ＭＳ 明朝" w:hAnsi="ＭＳ 明朝"/>
                <w:b/>
                <w:bCs/>
                <w:sz w:val="24"/>
              </w:rPr>
            </w:pPr>
            <w:r w:rsidRPr="00F523D8">
              <w:rPr>
                <w:rFonts w:ascii="ＭＳ 明朝" w:eastAsia="ＭＳ 明朝" w:hAnsi="ＭＳ 明朝"/>
                <w:b/>
                <w:bCs/>
                <w:sz w:val="24"/>
              </w:rPr>
              <w:t>動名詞／不定詞〈名詞的用法〉</w:t>
            </w:r>
          </w:p>
        </w:tc>
        <w:tc>
          <w:tcPr>
            <w:tcW w:w="1258" w:type="dxa"/>
            <w:shd w:val="clear" w:color="auto" w:fill="E7E6E6" w:themeFill="background2"/>
            <w:tcMar>
              <w:left w:w="85" w:type="dxa"/>
              <w:right w:w="0" w:type="dxa"/>
            </w:tcMar>
            <w:vAlign w:val="center"/>
          </w:tcPr>
          <w:p w14:paraId="79B57FCB" w14:textId="77777777" w:rsidR="00641875" w:rsidRDefault="00DF190E" w:rsidP="002D0319">
            <w:pPr>
              <w:snapToGrid w:val="0"/>
              <w:spacing w:line="264" w:lineRule="auto"/>
              <w:rPr>
                <w:rFonts w:ascii="ＭＳ 明朝" w:eastAsia="ＭＳ 明朝" w:hAnsi="ＭＳ 明朝"/>
                <w:sz w:val="18"/>
                <w:szCs w:val="18"/>
              </w:rPr>
            </w:pPr>
            <w:r w:rsidRPr="00B133DA">
              <w:rPr>
                <w:rFonts w:ascii="ＭＳ 明朝" w:eastAsia="ＭＳ 明朝" w:hAnsi="ＭＳ 明朝" w:hint="eastAsia"/>
                <w:sz w:val="18"/>
                <w:szCs w:val="18"/>
              </w:rPr>
              <w:t>教科書</w:t>
            </w:r>
          </w:p>
          <w:p w14:paraId="69F6676C" w14:textId="1E568EEB" w:rsidR="00DF190E" w:rsidRPr="00B133DA" w:rsidRDefault="00DF190E" w:rsidP="002D0319">
            <w:pPr>
              <w:snapToGrid w:val="0"/>
              <w:spacing w:line="264" w:lineRule="auto"/>
              <w:rPr>
                <w:rFonts w:ascii="ＭＳ 明朝" w:eastAsia="ＭＳ 明朝" w:hAnsi="ＭＳ 明朝"/>
                <w:sz w:val="18"/>
                <w:szCs w:val="18"/>
              </w:rPr>
            </w:pPr>
            <w:r w:rsidRPr="00B133DA">
              <w:rPr>
                <w:rFonts w:ascii="ＭＳ 明朝" w:eastAsia="ＭＳ 明朝" w:hAnsi="ＭＳ 明朝" w:hint="eastAsia"/>
                <w:sz w:val="18"/>
                <w:szCs w:val="18"/>
              </w:rPr>
              <w:t>ページ</w:t>
            </w:r>
          </w:p>
        </w:tc>
        <w:tc>
          <w:tcPr>
            <w:tcW w:w="868" w:type="dxa"/>
            <w:tcMar>
              <w:left w:w="85" w:type="dxa"/>
              <w:right w:w="0" w:type="dxa"/>
            </w:tcMar>
            <w:vAlign w:val="center"/>
          </w:tcPr>
          <w:p w14:paraId="2CEA7978" w14:textId="780A0075" w:rsidR="00DF190E" w:rsidRPr="00F523D8" w:rsidRDefault="00DF190E" w:rsidP="002D0319">
            <w:pPr>
              <w:snapToGrid w:val="0"/>
              <w:spacing w:line="264" w:lineRule="auto"/>
              <w:rPr>
                <w:rFonts w:ascii="Century" w:eastAsia="ＭＳ 明朝" w:hAnsi="Century"/>
                <w:sz w:val="18"/>
                <w:szCs w:val="18"/>
              </w:rPr>
            </w:pPr>
            <w:r w:rsidRPr="00F523D8">
              <w:rPr>
                <w:rFonts w:ascii="Century" w:eastAsia="ＭＳ 明朝" w:hAnsi="Century"/>
                <w:sz w:val="18"/>
                <w:szCs w:val="18"/>
              </w:rPr>
              <w:t xml:space="preserve">p. </w:t>
            </w:r>
            <w:r w:rsidR="00F3301E" w:rsidRPr="00F523D8">
              <w:rPr>
                <w:rFonts w:ascii="Century" w:eastAsia="ＭＳ 明朝" w:hAnsi="Century"/>
                <w:sz w:val="18"/>
                <w:szCs w:val="18"/>
              </w:rPr>
              <w:t>29</w:t>
            </w:r>
          </w:p>
        </w:tc>
      </w:tr>
      <w:tr w:rsidR="00DF190E" w:rsidRPr="00460037" w14:paraId="1CBCD939" w14:textId="77777777" w:rsidTr="00B67A93">
        <w:tc>
          <w:tcPr>
            <w:tcW w:w="2122" w:type="dxa"/>
            <w:vMerge/>
            <w:shd w:val="clear" w:color="auto" w:fill="E7E6E6" w:themeFill="background2"/>
            <w:tcMar>
              <w:left w:w="85" w:type="dxa"/>
              <w:right w:w="0" w:type="dxa"/>
            </w:tcMar>
            <w:vAlign w:val="center"/>
          </w:tcPr>
          <w:p w14:paraId="2E967EEC" w14:textId="77777777" w:rsidR="00DF190E" w:rsidRPr="008E2CAF" w:rsidRDefault="00DF190E" w:rsidP="002D0319">
            <w:pPr>
              <w:snapToGrid w:val="0"/>
              <w:spacing w:line="264" w:lineRule="auto"/>
              <w:rPr>
                <w:rFonts w:ascii="游明朝体 Pr6N R" w:eastAsia="游明朝体 Pr6N R" w:hAnsi="游明朝体 Pr6N R"/>
                <w:sz w:val="17"/>
                <w:szCs w:val="17"/>
              </w:rPr>
            </w:pPr>
          </w:p>
        </w:tc>
        <w:tc>
          <w:tcPr>
            <w:tcW w:w="4394" w:type="dxa"/>
            <w:vMerge/>
            <w:shd w:val="clear" w:color="auto" w:fill="auto"/>
            <w:vAlign w:val="center"/>
          </w:tcPr>
          <w:p w14:paraId="5E8FE692" w14:textId="77777777" w:rsidR="00DF190E" w:rsidRPr="008E2CAF" w:rsidRDefault="00DF190E" w:rsidP="002D0319">
            <w:pPr>
              <w:snapToGrid w:val="0"/>
              <w:spacing w:line="264" w:lineRule="auto"/>
              <w:rPr>
                <w:rFonts w:ascii="游明朝体 Pr6N R" w:eastAsia="游明朝体 Pr6N R" w:hAnsi="游明朝体 Pr6N R"/>
                <w:sz w:val="17"/>
                <w:szCs w:val="17"/>
              </w:rPr>
            </w:pPr>
          </w:p>
        </w:tc>
        <w:tc>
          <w:tcPr>
            <w:tcW w:w="1258" w:type="dxa"/>
            <w:shd w:val="clear" w:color="auto" w:fill="E7E6E6" w:themeFill="background2"/>
            <w:tcMar>
              <w:left w:w="85" w:type="dxa"/>
              <w:right w:w="0" w:type="dxa"/>
            </w:tcMar>
            <w:vAlign w:val="center"/>
          </w:tcPr>
          <w:p w14:paraId="518D49C7" w14:textId="77777777" w:rsidR="00DF190E" w:rsidRPr="00B133DA" w:rsidRDefault="00DF190E" w:rsidP="002D0319">
            <w:pPr>
              <w:snapToGrid w:val="0"/>
              <w:spacing w:line="264" w:lineRule="auto"/>
              <w:rPr>
                <w:rFonts w:ascii="ＭＳ 明朝" w:eastAsia="ＭＳ 明朝" w:hAnsi="ＭＳ 明朝"/>
                <w:sz w:val="18"/>
                <w:szCs w:val="18"/>
              </w:rPr>
            </w:pPr>
            <w:r w:rsidRPr="00B133DA">
              <w:rPr>
                <w:rFonts w:ascii="ＭＳ 明朝" w:eastAsia="ＭＳ 明朝" w:hAnsi="ＭＳ 明朝" w:hint="eastAsia"/>
                <w:sz w:val="18"/>
                <w:szCs w:val="18"/>
              </w:rPr>
              <w:t>配当時間</w:t>
            </w:r>
          </w:p>
        </w:tc>
        <w:tc>
          <w:tcPr>
            <w:tcW w:w="868" w:type="dxa"/>
            <w:tcMar>
              <w:left w:w="85" w:type="dxa"/>
              <w:right w:w="0" w:type="dxa"/>
            </w:tcMar>
            <w:vAlign w:val="center"/>
          </w:tcPr>
          <w:p w14:paraId="34542FDC" w14:textId="77777777" w:rsidR="00DF190E" w:rsidRPr="00F523D8" w:rsidRDefault="00DF190E" w:rsidP="002D0319">
            <w:pPr>
              <w:snapToGrid w:val="0"/>
              <w:spacing w:line="264" w:lineRule="auto"/>
              <w:rPr>
                <w:rFonts w:ascii="ＭＳ 明朝" w:eastAsia="ＭＳ 明朝" w:hAnsi="ＭＳ 明朝"/>
                <w:sz w:val="18"/>
                <w:szCs w:val="18"/>
              </w:rPr>
            </w:pPr>
            <w:r w:rsidRPr="00F523D8">
              <w:rPr>
                <w:rFonts w:ascii="Century" w:eastAsia="ＭＳ 明朝" w:hAnsi="Century"/>
                <w:sz w:val="18"/>
                <w:szCs w:val="18"/>
              </w:rPr>
              <w:t>1</w:t>
            </w:r>
            <w:r w:rsidRPr="00F523D8">
              <w:rPr>
                <w:rFonts w:ascii="ＭＳ 明朝" w:eastAsia="ＭＳ 明朝" w:hAnsi="ＭＳ 明朝" w:hint="eastAsia"/>
                <w:sz w:val="18"/>
                <w:szCs w:val="18"/>
              </w:rPr>
              <w:t>時間</w:t>
            </w:r>
          </w:p>
        </w:tc>
      </w:tr>
      <w:tr w:rsidR="00DF190E" w:rsidRPr="00460037" w14:paraId="2240BD72" w14:textId="77777777" w:rsidTr="00B67A93">
        <w:tc>
          <w:tcPr>
            <w:tcW w:w="2122" w:type="dxa"/>
            <w:vMerge/>
            <w:shd w:val="clear" w:color="auto" w:fill="E7E6E6" w:themeFill="background2"/>
            <w:tcMar>
              <w:left w:w="85" w:type="dxa"/>
              <w:right w:w="0" w:type="dxa"/>
            </w:tcMar>
            <w:vAlign w:val="center"/>
          </w:tcPr>
          <w:p w14:paraId="13E6326E" w14:textId="77777777" w:rsidR="00DF190E" w:rsidRPr="008E2CAF" w:rsidRDefault="00DF190E" w:rsidP="002D0319">
            <w:pPr>
              <w:snapToGrid w:val="0"/>
              <w:spacing w:line="264" w:lineRule="auto"/>
              <w:rPr>
                <w:rFonts w:ascii="游明朝体 Pr6N R" w:eastAsia="游明朝体 Pr6N R" w:hAnsi="游明朝体 Pr6N R"/>
                <w:sz w:val="17"/>
                <w:szCs w:val="17"/>
              </w:rPr>
            </w:pPr>
          </w:p>
        </w:tc>
        <w:tc>
          <w:tcPr>
            <w:tcW w:w="4394" w:type="dxa"/>
            <w:vMerge/>
            <w:shd w:val="clear" w:color="auto" w:fill="auto"/>
            <w:vAlign w:val="center"/>
          </w:tcPr>
          <w:p w14:paraId="01296DD2" w14:textId="77777777" w:rsidR="00DF190E" w:rsidRPr="008E2CAF" w:rsidRDefault="00DF190E" w:rsidP="002D0319">
            <w:pPr>
              <w:snapToGrid w:val="0"/>
              <w:spacing w:line="264" w:lineRule="auto"/>
              <w:rPr>
                <w:rFonts w:ascii="游明朝体 Pr6N R" w:eastAsia="游明朝体 Pr6N R" w:hAnsi="游明朝体 Pr6N R"/>
                <w:sz w:val="17"/>
                <w:szCs w:val="17"/>
              </w:rPr>
            </w:pPr>
          </w:p>
        </w:tc>
        <w:tc>
          <w:tcPr>
            <w:tcW w:w="1258" w:type="dxa"/>
            <w:shd w:val="clear" w:color="auto" w:fill="E7E6E6" w:themeFill="background2"/>
            <w:tcMar>
              <w:left w:w="85" w:type="dxa"/>
              <w:right w:w="0" w:type="dxa"/>
            </w:tcMar>
            <w:vAlign w:val="center"/>
          </w:tcPr>
          <w:p w14:paraId="2D66CC2F" w14:textId="77777777" w:rsidR="00DF190E" w:rsidRPr="00B133DA" w:rsidRDefault="00DF190E" w:rsidP="002D0319">
            <w:pPr>
              <w:snapToGrid w:val="0"/>
              <w:spacing w:line="264" w:lineRule="auto"/>
              <w:rPr>
                <w:rFonts w:ascii="ＭＳ 明朝" w:eastAsia="ＭＳ 明朝" w:hAnsi="ＭＳ 明朝"/>
                <w:sz w:val="18"/>
                <w:szCs w:val="18"/>
              </w:rPr>
            </w:pPr>
            <w:r w:rsidRPr="00B133DA">
              <w:rPr>
                <w:rFonts w:ascii="ＭＳ 明朝" w:eastAsia="ＭＳ 明朝" w:hAnsi="ＭＳ 明朝" w:hint="eastAsia"/>
                <w:sz w:val="18"/>
                <w:szCs w:val="18"/>
              </w:rPr>
              <w:t>学習時期</w:t>
            </w:r>
          </w:p>
        </w:tc>
        <w:tc>
          <w:tcPr>
            <w:tcW w:w="868" w:type="dxa"/>
            <w:tcMar>
              <w:left w:w="85" w:type="dxa"/>
              <w:right w:w="0" w:type="dxa"/>
            </w:tcMar>
            <w:vAlign w:val="center"/>
          </w:tcPr>
          <w:p w14:paraId="5BB3F812" w14:textId="6AFB535A" w:rsidR="00DF190E" w:rsidRPr="00F523D8" w:rsidRDefault="008E2CAF" w:rsidP="002D0319">
            <w:pPr>
              <w:snapToGrid w:val="0"/>
              <w:spacing w:line="264" w:lineRule="auto"/>
              <w:rPr>
                <w:rFonts w:ascii="ＭＳ 明朝" w:eastAsia="ＭＳ 明朝" w:hAnsi="ＭＳ 明朝"/>
                <w:sz w:val="18"/>
                <w:szCs w:val="18"/>
              </w:rPr>
            </w:pPr>
            <w:r w:rsidRPr="00F523D8">
              <w:rPr>
                <w:rFonts w:ascii="Century" w:eastAsia="ＭＳ 明朝" w:hAnsi="Century"/>
                <w:sz w:val="18"/>
                <w:szCs w:val="18"/>
              </w:rPr>
              <w:t>6</w:t>
            </w:r>
            <w:r w:rsidR="00DF190E" w:rsidRPr="00F523D8">
              <w:rPr>
                <w:rFonts w:ascii="ＭＳ 明朝" w:eastAsia="ＭＳ 明朝" w:hAnsi="ＭＳ 明朝" w:hint="eastAsia"/>
                <w:sz w:val="18"/>
                <w:szCs w:val="18"/>
              </w:rPr>
              <w:t>月</w:t>
            </w:r>
          </w:p>
        </w:tc>
      </w:tr>
      <w:tr w:rsidR="00DF190E" w:rsidRPr="00CC61E4" w14:paraId="61E2D05F" w14:textId="77777777" w:rsidTr="00B67A93">
        <w:tc>
          <w:tcPr>
            <w:tcW w:w="2122" w:type="dxa"/>
            <w:shd w:val="clear" w:color="auto" w:fill="E7E6E6" w:themeFill="background2"/>
            <w:tcMar>
              <w:left w:w="85" w:type="dxa"/>
              <w:right w:w="0" w:type="dxa"/>
            </w:tcMar>
            <w:vAlign w:val="center"/>
          </w:tcPr>
          <w:p w14:paraId="28B0739D" w14:textId="77777777" w:rsidR="00DF190E" w:rsidRPr="00F523D8" w:rsidRDefault="00DF190E" w:rsidP="002D0319">
            <w:pPr>
              <w:snapToGrid w:val="0"/>
              <w:spacing w:line="264" w:lineRule="auto"/>
              <w:rPr>
                <w:rFonts w:ascii="ＭＳ 明朝" w:eastAsia="ＭＳ 明朝" w:hAnsi="ＭＳ 明朝"/>
                <w:sz w:val="18"/>
                <w:szCs w:val="18"/>
              </w:rPr>
            </w:pPr>
            <w:r w:rsidRPr="00F523D8">
              <w:rPr>
                <w:rFonts w:ascii="ＭＳ 明朝" w:eastAsia="ＭＳ 明朝" w:hAnsi="ＭＳ 明朝" w:hint="eastAsia"/>
                <w:sz w:val="18"/>
                <w:szCs w:val="18"/>
              </w:rPr>
              <w:t>題材</w:t>
            </w:r>
          </w:p>
        </w:tc>
        <w:tc>
          <w:tcPr>
            <w:tcW w:w="6520" w:type="dxa"/>
            <w:gridSpan w:val="3"/>
            <w:tcMar>
              <w:left w:w="57" w:type="dxa"/>
            </w:tcMar>
            <w:vAlign w:val="center"/>
          </w:tcPr>
          <w:p w14:paraId="14502687" w14:textId="4F429547" w:rsidR="00DF190E" w:rsidRPr="00F523D8" w:rsidRDefault="00BC6D8A" w:rsidP="002D0319">
            <w:pPr>
              <w:snapToGrid w:val="0"/>
              <w:spacing w:line="264" w:lineRule="auto"/>
              <w:rPr>
                <w:rFonts w:ascii="ＭＳ 明朝" w:eastAsia="ＭＳ 明朝" w:hAnsi="ＭＳ 明朝"/>
                <w:sz w:val="18"/>
                <w:szCs w:val="18"/>
              </w:rPr>
            </w:pPr>
            <w:r w:rsidRPr="00F523D8">
              <w:rPr>
                <w:rFonts w:ascii="ＭＳ 明朝" w:eastAsia="ＭＳ 明朝" w:hAnsi="ＭＳ 明朝"/>
                <w:sz w:val="18"/>
                <w:szCs w:val="18"/>
              </w:rPr>
              <w:t>「～すること」の言い方</w:t>
            </w:r>
          </w:p>
        </w:tc>
      </w:tr>
      <w:tr w:rsidR="00DF190E" w:rsidRPr="00CC61E4" w14:paraId="6BE8AB23" w14:textId="77777777" w:rsidTr="00B67A93">
        <w:tc>
          <w:tcPr>
            <w:tcW w:w="2122" w:type="dxa"/>
            <w:shd w:val="clear" w:color="auto" w:fill="E7E6E6" w:themeFill="background2"/>
            <w:tcMar>
              <w:left w:w="85" w:type="dxa"/>
              <w:right w:w="0" w:type="dxa"/>
            </w:tcMar>
            <w:vAlign w:val="center"/>
          </w:tcPr>
          <w:p w14:paraId="7D275F52" w14:textId="7881F991" w:rsidR="00DF190E" w:rsidRPr="00F523D8" w:rsidRDefault="00DF190E" w:rsidP="002D0319">
            <w:pPr>
              <w:snapToGrid w:val="0"/>
              <w:spacing w:line="264" w:lineRule="auto"/>
              <w:rPr>
                <w:rFonts w:ascii="ＭＳ 明朝" w:eastAsia="ＭＳ 明朝" w:hAnsi="ＭＳ 明朝"/>
                <w:sz w:val="18"/>
                <w:szCs w:val="18"/>
              </w:rPr>
            </w:pPr>
            <w:r w:rsidRPr="00F523D8">
              <w:rPr>
                <w:rFonts w:ascii="ＭＳ 明朝" w:eastAsia="ＭＳ 明朝" w:hAnsi="ＭＳ 明朝" w:hint="eastAsia"/>
                <w:sz w:val="18"/>
                <w:szCs w:val="18"/>
              </w:rPr>
              <w:t>単元目標</w:t>
            </w:r>
          </w:p>
        </w:tc>
        <w:tc>
          <w:tcPr>
            <w:tcW w:w="6520" w:type="dxa"/>
            <w:gridSpan w:val="3"/>
            <w:tcMar>
              <w:left w:w="57" w:type="dxa"/>
            </w:tcMar>
            <w:vAlign w:val="center"/>
          </w:tcPr>
          <w:p w14:paraId="6A80D7EE" w14:textId="0E2AD910" w:rsidR="00DF190E" w:rsidRPr="00F523D8" w:rsidRDefault="00F3301E" w:rsidP="002D0319">
            <w:pPr>
              <w:snapToGrid w:val="0"/>
              <w:spacing w:line="264" w:lineRule="auto"/>
              <w:rPr>
                <w:rFonts w:ascii="ＭＳ 明朝" w:eastAsia="ＭＳ 明朝" w:hAnsi="ＭＳ 明朝"/>
                <w:sz w:val="18"/>
                <w:szCs w:val="18"/>
              </w:rPr>
            </w:pPr>
            <w:r w:rsidRPr="00F523D8">
              <w:rPr>
                <w:rFonts w:ascii="ＭＳ 明朝" w:eastAsia="ＭＳ 明朝" w:hAnsi="ＭＳ 明朝"/>
                <w:sz w:val="18"/>
                <w:szCs w:val="18"/>
              </w:rPr>
              <w:t>動名詞</w:t>
            </w:r>
            <w:r w:rsidR="00166221" w:rsidRPr="00F523D8">
              <w:rPr>
                <w:rFonts w:ascii="ＭＳ 明朝" w:eastAsia="ＭＳ 明朝" w:hAnsi="ＭＳ 明朝" w:hint="eastAsia"/>
                <w:sz w:val="18"/>
                <w:szCs w:val="18"/>
              </w:rPr>
              <w:t>や</w:t>
            </w:r>
            <w:r w:rsidR="008E2CAF" w:rsidRPr="00F523D8">
              <w:rPr>
                <w:rFonts w:ascii="ＭＳ 明朝" w:eastAsia="ＭＳ 明朝" w:hAnsi="ＭＳ 明朝" w:hint="eastAsia"/>
                <w:sz w:val="18"/>
                <w:szCs w:val="18"/>
              </w:rPr>
              <w:t>、</w:t>
            </w:r>
            <w:r w:rsidRPr="00F523D8">
              <w:rPr>
                <w:rFonts w:ascii="ＭＳ 明朝" w:eastAsia="ＭＳ 明朝" w:hAnsi="ＭＳ 明朝"/>
                <w:sz w:val="18"/>
                <w:szCs w:val="18"/>
              </w:rPr>
              <w:t>不定詞</w:t>
            </w:r>
            <w:r w:rsidRPr="00F523D8">
              <w:rPr>
                <w:rFonts w:ascii="ＭＳ 明朝" w:eastAsia="ＭＳ 明朝" w:hAnsi="ＭＳ 明朝" w:hint="eastAsia"/>
                <w:sz w:val="18"/>
                <w:szCs w:val="18"/>
              </w:rPr>
              <w:t>の</w:t>
            </w:r>
            <w:r w:rsidRPr="00F523D8">
              <w:rPr>
                <w:rFonts w:ascii="ＭＳ 明朝" w:eastAsia="ＭＳ 明朝" w:hAnsi="ＭＳ 明朝"/>
                <w:sz w:val="18"/>
                <w:szCs w:val="18"/>
              </w:rPr>
              <w:t>名詞的用法</w:t>
            </w:r>
            <w:r w:rsidRPr="00F523D8">
              <w:rPr>
                <w:rFonts w:ascii="ＭＳ 明朝" w:eastAsia="ＭＳ 明朝" w:hAnsi="ＭＳ 明朝" w:hint="eastAsia"/>
                <w:sz w:val="18"/>
                <w:szCs w:val="18"/>
              </w:rPr>
              <w:t>の形や意味、働きを理解することができる。</w:t>
            </w:r>
          </w:p>
        </w:tc>
      </w:tr>
    </w:tbl>
    <w:p w14:paraId="30BB43DD" w14:textId="77777777" w:rsidR="00DF190E" w:rsidRDefault="00DF190E" w:rsidP="00DF190E">
      <w:pPr>
        <w:snapToGrid w:val="0"/>
        <w:spacing w:line="264" w:lineRule="auto"/>
        <w:rPr>
          <w:rFonts w:ascii="游明朝体 Pr6N R" w:eastAsia="游明朝体 Pr6N R" w:hAnsi="游明朝体 Pr6N R"/>
          <w:sz w:val="16"/>
          <w:szCs w:val="16"/>
        </w:rPr>
      </w:pPr>
    </w:p>
    <w:p w14:paraId="1733EE35" w14:textId="77777777" w:rsidR="0071094F" w:rsidRDefault="0071094F" w:rsidP="00DF190E">
      <w:pPr>
        <w:snapToGrid w:val="0"/>
        <w:spacing w:line="264" w:lineRule="auto"/>
        <w:rPr>
          <w:rFonts w:ascii="游明朝体 Pr6N R" w:eastAsia="游明朝体 Pr6N R" w:hAnsi="游明朝体 Pr6N R"/>
          <w:sz w:val="16"/>
          <w:szCs w:val="16"/>
        </w:rPr>
      </w:pPr>
    </w:p>
    <w:p w14:paraId="2564C81D" w14:textId="77777777" w:rsidR="0071094F" w:rsidRDefault="0071094F" w:rsidP="00DF190E">
      <w:pPr>
        <w:snapToGrid w:val="0"/>
        <w:spacing w:line="264" w:lineRule="auto"/>
        <w:rPr>
          <w:rFonts w:ascii="游明朝体 Pr6N R" w:eastAsia="游明朝体 Pr6N R" w:hAnsi="游明朝体 Pr6N R"/>
          <w:sz w:val="16"/>
          <w:szCs w:val="16"/>
        </w:rPr>
      </w:pPr>
    </w:p>
    <w:p w14:paraId="74C3FDC4" w14:textId="77777777" w:rsidR="0071094F" w:rsidRDefault="0071094F" w:rsidP="00DF190E">
      <w:pPr>
        <w:snapToGrid w:val="0"/>
        <w:spacing w:line="264" w:lineRule="auto"/>
        <w:rPr>
          <w:rFonts w:ascii="游明朝体 Pr6N R" w:eastAsia="游明朝体 Pr6N R" w:hAnsi="游明朝体 Pr6N R"/>
          <w:sz w:val="16"/>
          <w:szCs w:val="16"/>
        </w:rPr>
      </w:pPr>
    </w:p>
    <w:p w14:paraId="6573B90B" w14:textId="77777777" w:rsidR="0071094F" w:rsidRDefault="0071094F" w:rsidP="00DF190E">
      <w:pPr>
        <w:snapToGrid w:val="0"/>
        <w:spacing w:line="264" w:lineRule="auto"/>
        <w:rPr>
          <w:rFonts w:ascii="游明朝体 Pr6N R" w:eastAsia="游明朝体 Pr6N R" w:hAnsi="游明朝体 Pr6N R"/>
          <w:sz w:val="16"/>
          <w:szCs w:val="16"/>
        </w:rPr>
      </w:pPr>
    </w:p>
    <w:p w14:paraId="35D8DA9D" w14:textId="77777777" w:rsidR="0071094F" w:rsidRDefault="0071094F" w:rsidP="00DF190E">
      <w:pPr>
        <w:snapToGrid w:val="0"/>
        <w:spacing w:line="264" w:lineRule="auto"/>
        <w:rPr>
          <w:rFonts w:ascii="游明朝体 Pr6N R" w:eastAsia="游明朝体 Pr6N R" w:hAnsi="游明朝体 Pr6N R"/>
          <w:sz w:val="16"/>
          <w:szCs w:val="16"/>
        </w:rPr>
      </w:pPr>
    </w:p>
    <w:p w14:paraId="6022F7DA" w14:textId="77777777" w:rsidR="0071094F" w:rsidRDefault="0071094F" w:rsidP="00DF190E">
      <w:pPr>
        <w:snapToGrid w:val="0"/>
        <w:spacing w:line="264" w:lineRule="auto"/>
        <w:rPr>
          <w:rFonts w:ascii="游明朝体 Pr6N R" w:eastAsia="游明朝体 Pr6N R" w:hAnsi="游明朝体 Pr6N R"/>
          <w:sz w:val="16"/>
          <w:szCs w:val="16"/>
        </w:rPr>
      </w:pPr>
    </w:p>
    <w:p w14:paraId="544666DC" w14:textId="77777777" w:rsidR="0071094F" w:rsidRDefault="0071094F" w:rsidP="00DF190E">
      <w:pPr>
        <w:snapToGrid w:val="0"/>
        <w:spacing w:line="264" w:lineRule="auto"/>
        <w:rPr>
          <w:rFonts w:ascii="游明朝体 Pr6N R" w:eastAsia="游明朝体 Pr6N R" w:hAnsi="游明朝体 Pr6N R"/>
          <w:sz w:val="16"/>
          <w:szCs w:val="16"/>
        </w:rPr>
      </w:pPr>
    </w:p>
    <w:p w14:paraId="4107AECE" w14:textId="77777777" w:rsidR="00DF190E" w:rsidRDefault="00DF190E" w:rsidP="00DF190E">
      <w:pPr>
        <w:snapToGrid w:val="0"/>
        <w:spacing w:line="264" w:lineRule="auto"/>
        <w:jc w:val="left"/>
        <w:rPr>
          <w:rFonts w:ascii="游明朝体 Pr6N R" w:eastAsia="游明朝体 Pr6N R" w:hAnsi="游明朝体 Pr6N R"/>
          <w:sz w:val="16"/>
          <w:szCs w:val="16"/>
        </w:rPr>
        <w:sectPr w:rsidR="00DF190E" w:rsidSect="00F136E6">
          <w:type w:val="continuous"/>
          <w:pgSz w:w="20640" w:h="14580" w:orient="landscape"/>
          <w:pgMar w:top="907" w:right="720" w:bottom="720" w:left="720" w:header="454" w:footer="397" w:gutter="0"/>
          <w:cols w:num="2" w:space="1702"/>
          <w:docGrid w:type="lines" w:linePitch="360"/>
        </w:sectPr>
      </w:pPr>
    </w:p>
    <w:p w14:paraId="5EC9E2C3" w14:textId="77777777" w:rsidR="00DF190E" w:rsidRPr="00460037" w:rsidRDefault="00DF190E" w:rsidP="00DF190E">
      <w:pPr>
        <w:snapToGrid w:val="0"/>
        <w:spacing w:line="20" w:lineRule="exact"/>
        <w:jc w:val="left"/>
        <w:rPr>
          <w:rFonts w:ascii="游明朝体 Pr6N R" w:eastAsia="游明朝体 Pr6N R" w:hAnsi="游明朝体 Pr6N R"/>
          <w:sz w:val="16"/>
          <w:szCs w:val="16"/>
        </w:r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2250"/>
        <w:gridCol w:w="6379"/>
        <w:gridCol w:w="4961"/>
        <w:gridCol w:w="4271"/>
      </w:tblGrid>
      <w:tr w:rsidR="00047A6C" w:rsidRPr="00CC61E4" w14:paraId="2AC063A7" w14:textId="77777777" w:rsidTr="000F4917">
        <w:trPr>
          <w:tblHeader/>
        </w:trPr>
        <w:tc>
          <w:tcPr>
            <w:tcW w:w="421" w:type="dxa"/>
            <w:tcBorders>
              <w:bottom w:val="single" w:sz="18" w:space="0" w:color="auto"/>
            </w:tcBorders>
            <w:shd w:val="clear" w:color="auto" w:fill="E7E6E6" w:themeFill="background2"/>
          </w:tcPr>
          <w:p w14:paraId="020D2916" w14:textId="77777777" w:rsidR="00047A6C" w:rsidRPr="00314006" w:rsidRDefault="00047A6C" w:rsidP="002D0319">
            <w:pPr>
              <w:snapToGrid w:val="0"/>
              <w:spacing w:line="264" w:lineRule="auto"/>
              <w:jc w:val="center"/>
              <w:rPr>
                <w:rFonts w:ascii="ＭＳ 明朝" w:eastAsia="ＭＳ 明朝" w:hAnsi="ＭＳ 明朝"/>
                <w:sz w:val="18"/>
                <w:szCs w:val="18"/>
              </w:rPr>
            </w:pPr>
            <w:r w:rsidRPr="00314006">
              <w:rPr>
                <w:rFonts w:ascii="ＭＳ 明朝" w:eastAsia="ＭＳ 明朝" w:hAnsi="ＭＳ 明朝" w:hint="eastAsia"/>
                <w:sz w:val="18"/>
                <w:szCs w:val="18"/>
              </w:rPr>
              <w:t>時</w:t>
            </w:r>
          </w:p>
        </w:tc>
        <w:tc>
          <w:tcPr>
            <w:tcW w:w="850" w:type="dxa"/>
            <w:tcBorders>
              <w:bottom w:val="single" w:sz="18" w:space="0" w:color="auto"/>
            </w:tcBorders>
            <w:shd w:val="clear" w:color="auto" w:fill="E7E6E6" w:themeFill="background2"/>
          </w:tcPr>
          <w:p w14:paraId="4DEDE717" w14:textId="77777777" w:rsidR="00047A6C" w:rsidRPr="00314006" w:rsidRDefault="00047A6C" w:rsidP="002D0319">
            <w:pPr>
              <w:snapToGrid w:val="0"/>
              <w:spacing w:line="264" w:lineRule="auto"/>
              <w:jc w:val="center"/>
              <w:rPr>
                <w:rFonts w:ascii="ＭＳ 明朝" w:eastAsia="ＭＳ 明朝" w:hAnsi="ＭＳ 明朝"/>
                <w:sz w:val="18"/>
                <w:szCs w:val="18"/>
              </w:rPr>
            </w:pPr>
            <w:r w:rsidRPr="00314006">
              <w:rPr>
                <w:rFonts w:ascii="ＭＳ 明朝" w:eastAsia="ＭＳ 明朝" w:hAnsi="ＭＳ 明朝" w:hint="eastAsia"/>
                <w:sz w:val="18"/>
                <w:szCs w:val="18"/>
              </w:rPr>
              <w:t>ページ</w:t>
            </w:r>
          </w:p>
        </w:tc>
        <w:tc>
          <w:tcPr>
            <w:tcW w:w="2250" w:type="dxa"/>
            <w:tcBorders>
              <w:bottom w:val="single" w:sz="18" w:space="0" w:color="auto"/>
            </w:tcBorders>
            <w:shd w:val="clear" w:color="auto" w:fill="E7E6E6" w:themeFill="background2"/>
          </w:tcPr>
          <w:p w14:paraId="3AC73CBE" w14:textId="77777777" w:rsidR="00047A6C" w:rsidRPr="00314006" w:rsidRDefault="00047A6C" w:rsidP="002D0319">
            <w:pPr>
              <w:snapToGrid w:val="0"/>
              <w:spacing w:line="264" w:lineRule="auto"/>
              <w:jc w:val="center"/>
              <w:rPr>
                <w:rFonts w:ascii="ＭＳ 明朝" w:eastAsia="ＭＳ 明朝" w:hAnsi="ＭＳ 明朝"/>
                <w:sz w:val="18"/>
                <w:szCs w:val="18"/>
              </w:rPr>
            </w:pPr>
            <w:r w:rsidRPr="00314006">
              <w:rPr>
                <w:rFonts w:ascii="ＭＳ 明朝" w:eastAsia="ＭＳ 明朝" w:hAnsi="ＭＳ 明朝" w:hint="eastAsia"/>
                <w:sz w:val="18"/>
                <w:szCs w:val="18"/>
              </w:rPr>
              <w:t>基本文等</w:t>
            </w:r>
          </w:p>
        </w:tc>
        <w:tc>
          <w:tcPr>
            <w:tcW w:w="6379" w:type="dxa"/>
            <w:tcBorders>
              <w:bottom w:val="single" w:sz="18" w:space="0" w:color="auto"/>
            </w:tcBorders>
            <w:shd w:val="clear" w:color="auto" w:fill="E7E6E6" w:themeFill="background2"/>
          </w:tcPr>
          <w:p w14:paraId="19F31553" w14:textId="32614D42" w:rsidR="00047A6C" w:rsidRPr="00314006" w:rsidRDefault="00047A6C" w:rsidP="002D0319">
            <w:pPr>
              <w:snapToGrid w:val="0"/>
              <w:spacing w:line="264" w:lineRule="auto"/>
              <w:jc w:val="center"/>
              <w:rPr>
                <w:rFonts w:ascii="ＭＳ 明朝" w:eastAsia="ＭＳ 明朝" w:hAnsi="ＭＳ 明朝"/>
                <w:sz w:val="18"/>
                <w:szCs w:val="18"/>
              </w:rPr>
            </w:pPr>
            <w:r w:rsidRPr="00314006">
              <w:rPr>
                <w:rFonts w:ascii="ＭＳ 明朝" w:eastAsia="ＭＳ 明朝" w:hAnsi="ＭＳ 明朝" w:hint="eastAsia"/>
                <w:sz w:val="18"/>
                <w:szCs w:val="18"/>
              </w:rPr>
              <w:t>ねらいと主な活動内容（例）　※帯活動は省略</w:t>
            </w:r>
          </w:p>
        </w:tc>
        <w:tc>
          <w:tcPr>
            <w:tcW w:w="4961" w:type="dxa"/>
            <w:tcBorders>
              <w:bottom w:val="single" w:sz="18" w:space="0" w:color="auto"/>
            </w:tcBorders>
            <w:shd w:val="clear" w:color="auto" w:fill="E7E6E6" w:themeFill="background2"/>
          </w:tcPr>
          <w:p w14:paraId="27E68B04" w14:textId="77777777" w:rsidR="00047A6C" w:rsidRPr="00314006" w:rsidRDefault="00047A6C" w:rsidP="002D0319">
            <w:pPr>
              <w:snapToGrid w:val="0"/>
              <w:spacing w:line="264" w:lineRule="auto"/>
              <w:jc w:val="center"/>
              <w:rPr>
                <w:rFonts w:ascii="ＭＳ 明朝" w:eastAsia="ＭＳ 明朝" w:hAnsi="ＭＳ 明朝"/>
                <w:spacing w:val="-6"/>
                <w:sz w:val="18"/>
                <w:szCs w:val="18"/>
              </w:rPr>
            </w:pPr>
            <w:r w:rsidRPr="00314006">
              <w:rPr>
                <w:rFonts w:ascii="ＭＳ 明朝" w:eastAsia="ＭＳ 明朝" w:hAnsi="ＭＳ 明朝" w:hint="eastAsia"/>
                <w:spacing w:val="-6"/>
                <w:sz w:val="18"/>
                <w:szCs w:val="18"/>
              </w:rPr>
              <w:t>◎記録に残す評価　○形成的評価（見取り）</w:t>
            </w:r>
          </w:p>
        </w:tc>
        <w:tc>
          <w:tcPr>
            <w:tcW w:w="4271" w:type="dxa"/>
            <w:tcBorders>
              <w:bottom w:val="single" w:sz="18" w:space="0" w:color="auto"/>
            </w:tcBorders>
            <w:shd w:val="clear" w:color="auto" w:fill="E7E6E6" w:themeFill="background2"/>
          </w:tcPr>
          <w:p w14:paraId="526FEC13" w14:textId="63B4AC97" w:rsidR="00047A6C" w:rsidRPr="00314006" w:rsidRDefault="00047A6C" w:rsidP="002D0319">
            <w:pPr>
              <w:snapToGrid w:val="0"/>
              <w:spacing w:line="264" w:lineRule="auto"/>
              <w:jc w:val="center"/>
              <w:rPr>
                <w:rFonts w:ascii="ＭＳ 明朝" w:eastAsia="ＭＳ 明朝" w:hAnsi="ＭＳ 明朝"/>
                <w:spacing w:val="-6"/>
                <w:sz w:val="18"/>
                <w:szCs w:val="18"/>
              </w:rPr>
            </w:pPr>
            <w:r w:rsidRPr="00314006">
              <w:rPr>
                <w:rFonts w:ascii="ＭＳ 明朝" w:eastAsia="ＭＳ 明朝" w:hAnsi="ＭＳ 明朝" w:hint="eastAsia"/>
                <w:spacing w:val="-6"/>
                <w:sz w:val="18"/>
                <w:szCs w:val="18"/>
              </w:rPr>
              <w:t>単元の到達目標を意識したポイント</w:t>
            </w:r>
          </w:p>
        </w:tc>
      </w:tr>
      <w:tr w:rsidR="00047A6C" w:rsidRPr="00CC61E4" w14:paraId="7570C78E" w14:textId="77777777" w:rsidTr="000F4917">
        <w:tc>
          <w:tcPr>
            <w:tcW w:w="421" w:type="dxa"/>
            <w:tcBorders>
              <w:top w:val="single" w:sz="18" w:space="0" w:color="auto"/>
              <w:bottom w:val="single" w:sz="18" w:space="0" w:color="auto"/>
            </w:tcBorders>
          </w:tcPr>
          <w:p w14:paraId="31BBD3D6" w14:textId="77777777" w:rsidR="00047A6C" w:rsidRPr="00314006" w:rsidRDefault="00047A6C" w:rsidP="002D0319">
            <w:pPr>
              <w:snapToGrid w:val="0"/>
              <w:spacing w:line="264" w:lineRule="auto"/>
              <w:jc w:val="center"/>
              <w:rPr>
                <w:rFonts w:ascii="Century" w:eastAsia="ＭＳ 明朝" w:hAnsi="Century"/>
                <w:b/>
                <w:bCs/>
                <w:sz w:val="18"/>
                <w:szCs w:val="18"/>
              </w:rPr>
            </w:pPr>
            <w:r w:rsidRPr="00314006">
              <w:rPr>
                <w:rFonts w:ascii="Century" w:eastAsia="ＭＳ 明朝" w:hAnsi="Century"/>
                <w:b/>
                <w:bCs/>
                <w:sz w:val="18"/>
                <w:szCs w:val="18"/>
              </w:rPr>
              <w:t>1</w:t>
            </w:r>
          </w:p>
        </w:tc>
        <w:tc>
          <w:tcPr>
            <w:tcW w:w="850" w:type="dxa"/>
            <w:tcBorders>
              <w:top w:val="single" w:sz="18" w:space="0" w:color="auto"/>
              <w:bottom w:val="single" w:sz="18" w:space="0" w:color="auto"/>
            </w:tcBorders>
          </w:tcPr>
          <w:p w14:paraId="0DBA8E3D" w14:textId="0A5B461D" w:rsidR="00047A6C" w:rsidRPr="00314006" w:rsidRDefault="00047A6C" w:rsidP="002D0319">
            <w:pPr>
              <w:snapToGrid w:val="0"/>
              <w:spacing w:line="264" w:lineRule="auto"/>
              <w:jc w:val="center"/>
              <w:rPr>
                <w:rFonts w:ascii="Century" w:eastAsia="ＭＳ 明朝" w:hAnsi="Century"/>
                <w:sz w:val="18"/>
                <w:szCs w:val="18"/>
              </w:rPr>
            </w:pPr>
            <w:r w:rsidRPr="00314006">
              <w:rPr>
                <w:rFonts w:ascii="Century" w:eastAsia="ＭＳ 明朝" w:hAnsi="Century"/>
                <w:sz w:val="18"/>
                <w:szCs w:val="18"/>
              </w:rPr>
              <w:t>p. 29</w:t>
            </w:r>
          </w:p>
        </w:tc>
        <w:tc>
          <w:tcPr>
            <w:tcW w:w="2250" w:type="dxa"/>
            <w:tcBorders>
              <w:top w:val="single" w:sz="18" w:space="0" w:color="auto"/>
              <w:bottom w:val="single" w:sz="18" w:space="0" w:color="auto"/>
            </w:tcBorders>
          </w:tcPr>
          <w:p w14:paraId="44B8679F" w14:textId="77777777" w:rsidR="00047A6C" w:rsidRPr="00314006" w:rsidRDefault="00047A6C" w:rsidP="00F82553">
            <w:pPr>
              <w:pStyle w:val="ad"/>
              <w:numPr>
                <w:ilvl w:val="0"/>
                <w:numId w:val="35"/>
              </w:numPr>
              <w:snapToGrid w:val="0"/>
              <w:spacing w:line="264" w:lineRule="auto"/>
              <w:ind w:leftChars="0" w:left="170" w:hanging="170"/>
              <w:jc w:val="left"/>
              <w:rPr>
                <w:rFonts w:ascii="ＭＳ 明朝" w:eastAsia="ＭＳ 明朝" w:hAnsi="ＭＳ 明朝" w:cs="Times New Roman (本文のフォント - コンプレ"/>
                <w:spacing w:val="-2"/>
                <w:sz w:val="18"/>
                <w:szCs w:val="18"/>
              </w:rPr>
            </w:pPr>
            <w:r w:rsidRPr="00314006">
              <w:rPr>
                <w:rFonts w:ascii="ＭＳ 明朝" w:eastAsia="ＭＳ 明朝" w:hAnsi="ＭＳ 明朝" w:cs="Times New Roman (本文のフォント - コンプレ" w:hint="eastAsia"/>
                <w:spacing w:val="-2"/>
                <w:sz w:val="18"/>
                <w:szCs w:val="18"/>
              </w:rPr>
              <w:t>動名詞</w:t>
            </w:r>
          </w:p>
          <w:p w14:paraId="3A2B1D96" w14:textId="1B4413CD" w:rsidR="00047A6C" w:rsidRPr="00A8143B" w:rsidRDefault="00047A6C" w:rsidP="0040370D">
            <w:pPr>
              <w:pStyle w:val="ad"/>
              <w:numPr>
                <w:ilvl w:val="0"/>
                <w:numId w:val="35"/>
              </w:numPr>
              <w:snapToGrid w:val="0"/>
              <w:spacing w:line="264" w:lineRule="auto"/>
              <w:ind w:leftChars="0" w:left="170" w:hanging="170"/>
              <w:jc w:val="left"/>
              <w:rPr>
                <w:rFonts w:ascii="ＭＳ 明朝" w:eastAsia="ＭＳ 明朝" w:hAnsi="ＭＳ 明朝" w:cs="Times New Roman (本文のフォント - コンプレ"/>
                <w:spacing w:val="-2"/>
                <w:sz w:val="18"/>
                <w:szCs w:val="18"/>
              </w:rPr>
            </w:pPr>
            <w:r w:rsidRPr="00A8143B">
              <w:rPr>
                <w:rFonts w:ascii="ＭＳ 明朝" w:eastAsia="ＭＳ 明朝" w:hAnsi="ＭＳ 明朝" w:cs="Times New Roman (本文のフォント - コンプレ" w:hint="eastAsia"/>
                <w:spacing w:val="-2"/>
                <w:sz w:val="18"/>
                <w:szCs w:val="18"/>
              </w:rPr>
              <w:t>不定詞</w:t>
            </w:r>
            <w:r w:rsidR="00A8143B" w:rsidRPr="00A8143B">
              <w:rPr>
                <w:rFonts w:ascii="ＭＳ 明朝" w:eastAsia="ＭＳ 明朝" w:hAnsi="ＭＳ 明朝" w:cs="Times New Roman (本文のフォント - コンプレ" w:hint="eastAsia"/>
                <w:spacing w:val="-2"/>
                <w:sz w:val="18"/>
                <w:szCs w:val="18"/>
              </w:rPr>
              <w:t>〈</w:t>
            </w:r>
            <w:r w:rsidRPr="00A8143B">
              <w:rPr>
                <w:rFonts w:ascii="ＭＳ 明朝" w:eastAsia="ＭＳ 明朝" w:hAnsi="ＭＳ 明朝" w:cs="Times New Roman (本文のフォント - コンプレ" w:hint="eastAsia"/>
                <w:spacing w:val="-2"/>
                <w:sz w:val="18"/>
                <w:szCs w:val="18"/>
              </w:rPr>
              <w:t>名詞的用法</w:t>
            </w:r>
            <w:r w:rsidR="00A8143B" w:rsidRPr="00A8143B">
              <w:rPr>
                <w:rFonts w:ascii="ＭＳ 明朝" w:eastAsia="ＭＳ 明朝" w:hAnsi="ＭＳ 明朝" w:cs="Times New Roman (本文のフォント - コンプレ" w:hint="eastAsia"/>
                <w:spacing w:val="-2"/>
                <w:sz w:val="18"/>
                <w:szCs w:val="18"/>
              </w:rPr>
              <w:t>〉</w:t>
            </w:r>
          </w:p>
          <w:p w14:paraId="48EF774D" w14:textId="1FFFD05C" w:rsidR="00047A6C" w:rsidRPr="00314006" w:rsidRDefault="00607E7D" w:rsidP="00874537">
            <w:pPr>
              <w:snapToGrid w:val="0"/>
              <w:spacing w:line="264" w:lineRule="auto"/>
              <w:jc w:val="left"/>
              <w:rPr>
                <w:rFonts w:ascii="ＭＳ 明朝" w:eastAsia="ＭＳ 明朝" w:hAnsi="ＭＳ 明朝"/>
                <w:sz w:val="18"/>
                <w:szCs w:val="18"/>
              </w:rPr>
            </w:pPr>
            <w:r>
              <w:rPr>
                <w:rFonts w:ascii="ＭＳ 明朝" w:eastAsia="ＭＳ 明朝" w:hAnsi="ＭＳ 明朝" w:hint="eastAsia"/>
                <w:sz w:val="18"/>
                <w:szCs w:val="18"/>
              </w:rPr>
              <w:t>【</w:t>
            </w:r>
            <w:r w:rsidR="00047A6C" w:rsidRPr="00314006">
              <w:rPr>
                <w:rFonts w:ascii="ＭＳ 明朝" w:eastAsia="ＭＳ 明朝" w:hAnsi="ＭＳ 明朝" w:hint="eastAsia"/>
                <w:sz w:val="18"/>
                <w:szCs w:val="18"/>
              </w:rPr>
              <w:t>復習</w:t>
            </w:r>
            <w:r>
              <w:rPr>
                <w:rFonts w:ascii="ＭＳ 明朝" w:eastAsia="ＭＳ 明朝" w:hAnsi="ＭＳ 明朝" w:hint="eastAsia"/>
                <w:sz w:val="18"/>
                <w:szCs w:val="18"/>
              </w:rPr>
              <w:t>】</w:t>
            </w:r>
          </w:p>
        </w:tc>
        <w:tc>
          <w:tcPr>
            <w:tcW w:w="6379" w:type="dxa"/>
            <w:tcBorders>
              <w:top w:val="single" w:sz="18" w:space="0" w:color="auto"/>
              <w:bottom w:val="single" w:sz="18" w:space="0" w:color="auto"/>
            </w:tcBorders>
          </w:tcPr>
          <w:p w14:paraId="7A7FCD83" w14:textId="0F956B28" w:rsidR="00047A6C" w:rsidRPr="00314006" w:rsidRDefault="00047A6C" w:rsidP="002D0319">
            <w:pPr>
              <w:snapToGrid w:val="0"/>
              <w:spacing w:line="264" w:lineRule="auto"/>
              <w:rPr>
                <w:rFonts w:ascii="ＭＳ 明朝" w:eastAsia="ＭＳ 明朝" w:hAnsi="ＭＳ 明朝"/>
                <w:b/>
                <w:bCs/>
                <w:sz w:val="18"/>
                <w:szCs w:val="18"/>
              </w:rPr>
            </w:pPr>
            <w:r w:rsidRPr="00314006">
              <w:rPr>
                <w:rFonts w:ascii="ＭＳ 明朝" w:eastAsia="ＭＳ 明朝" w:hAnsi="ＭＳ 明朝"/>
                <w:b/>
                <w:bCs/>
                <w:sz w:val="18"/>
                <w:szCs w:val="18"/>
              </w:rPr>
              <w:t>動名詞</w:t>
            </w:r>
            <w:r w:rsidRPr="00314006">
              <w:rPr>
                <w:rFonts w:ascii="ＭＳ 明朝" w:eastAsia="ＭＳ 明朝" w:hAnsi="ＭＳ 明朝" w:hint="eastAsia"/>
                <w:b/>
                <w:bCs/>
                <w:sz w:val="18"/>
                <w:szCs w:val="18"/>
              </w:rPr>
              <w:t>や</w:t>
            </w:r>
            <w:r w:rsidRPr="00314006">
              <w:rPr>
                <w:rFonts w:ascii="ＭＳ 明朝" w:eastAsia="ＭＳ 明朝" w:hAnsi="ＭＳ 明朝"/>
                <w:b/>
                <w:bCs/>
                <w:sz w:val="18"/>
                <w:szCs w:val="18"/>
              </w:rPr>
              <w:t>不定詞</w:t>
            </w:r>
            <w:r w:rsidR="00A8143B">
              <w:rPr>
                <w:rFonts w:ascii="ＭＳ 明朝" w:eastAsia="ＭＳ 明朝" w:hAnsi="ＭＳ 明朝" w:hint="eastAsia"/>
                <w:b/>
                <w:bCs/>
                <w:sz w:val="18"/>
                <w:szCs w:val="18"/>
              </w:rPr>
              <w:t>〈</w:t>
            </w:r>
            <w:r w:rsidRPr="00314006">
              <w:rPr>
                <w:rFonts w:ascii="ＭＳ 明朝" w:eastAsia="ＭＳ 明朝" w:hAnsi="ＭＳ 明朝"/>
                <w:b/>
                <w:bCs/>
                <w:sz w:val="18"/>
                <w:szCs w:val="18"/>
              </w:rPr>
              <w:t>名詞的用法</w:t>
            </w:r>
            <w:r w:rsidR="00A8143B">
              <w:rPr>
                <w:rFonts w:ascii="ＭＳ 明朝" w:eastAsia="ＭＳ 明朝" w:hAnsi="ＭＳ 明朝" w:hint="eastAsia"/>
                <w:b/>
                <w:bCs/>
                <w:sz w:val="18"/>
                <w:szCs w:val="18"/>
              </w:rPr>
              <w:t>〉</w:t>
            </w:r>
            <w:r w:rsidRPr="00314006">
              <w:rPr>
                <w:rFonts w:ascii="ＭＳ 明朝" w:eastAsia="ＭＳ 明朝" w:hAnsi="ＭＳ 明朝" w:hint="eastAsia"/>
                <w:b/>
                <w:bCs/>
                <w:sz w:val="18"/>
                <w:szCs w:val="18"/>
              </w:rPr>
              <w:t>の形や意味、働きを整理し、使う練習をする。</w:t>
            </w:r>
          </w:p>
          <w:p w14:paraId="13FC1AF2" w14:textId="25BCDD13" w:rsidR="00047A6C" w:rsidRPr="00314006" w:rsidRDefault="00047A6C" w:rsidP="009D33DA">
            <w:pPr>
              <w:pStyle w:val="ad"/>
              <w:numPr>
                <w:ilvl w:val="0"/>
                <w:numId w:val="1"/>
              </w:numPr>
              <w:snapToGrid w:val="0"/>
              <w:spacing w:line="264" w:lineRule="auto"/>
              <w:ind w:leftChars="0"/>
              <w:rPr>
                <w:rFonts w:ascii="ＭＳ 明朝" w:eastAsia="ＭＳ 明朝" w:hAnsi="ＭＳ 明朝"/>
                <w:sz w:val="18"/>
                <w:szCs w:val="18"/>
              </w:rPr>
            </w:pPr>
            <w:r w:rsidRPr="00314006">
              <w:rPr>
                <w:rFonts w:ascii="Century" w:eastAsia="ＭＳ 明朝" w:hAnsi="Century"/>
                <w:sz w:val="18"/>
                <w:szCs w:val="18"/>
              </w:rPr>
              <w:t>Unit 2</w:t>
            </w:r>
            <w:r w:rsidRPr="00314006">
              <w:rPr>
                <w:rFonts w:ascii="ＭＳ 明朝" w:eastAsia="ＭＳ 明朝" w:hAnsi="ＭＳ 明朝" w:hint="eastAsia"/>
                <w:sz w:val="18"/>
                <w:szCs w:val="18"/>
              </w:rPr>
              <w:t>のストーリーをもとに、動名詞と不定詞</w:t>
            </w:r>
            <w:r w:rsidR="00A8143B">
              <w:rPr>
                <w:rFonts w:ascii="ＭＳ 明朝" w:eastAsia="ＭＳ 明朝" w:hAnsi="ＭＳ 明朝" w:hint="eastAsia"/>
                <w:sz w:val="18"/>
                <w:szCs w:val="18"/>
              </w:rPr>
              <w:t>〈</w:t>
            </w:r>
            <w:r w:rsidRPr="00314006">
              <w:rPr>
                <w:rFonts w:ascii="ＭＳ 明朝" w:eastAsia="ＭＳ 明朝" w:hAnsi="ＭＳ 明朝" w:hint="eastAsia"/>
                <w:sz w:val="18"/>
                <w:szCs w:val="18"/>
              </w:rPr>
              <w:t>名詞的用法</w:t>
            </w:r>
            <w:r w:rsidR="00A8143B">
              <w:rPr>
                <w:rFonts w:ascii="ＭＳ 明朝" w:eastAsia="ＭＳ 明朝" w:hAnsi="ＭＳ 明朝" w:hint="eastAsia"/>
                <w:sz w:val="18"/>
                <w:szCs w:val="18"/>
              </w:rPr>
              <w:t>〉</w:t>
            </w:r>
            <w:r w:rsidRPr="00314006">
              <w:rPr>
                <w:rFonts w:ascii="ＭＳ 明朝" w:eastAsia="ＭＳ 明朝" w:hAnsi="ＭＳ 明朝" w:hint="eastAsia"/>
                <w:sz w:val="18"/>
                <w:szCs w:val="18"/>
              </w:rPr>
              <w:t>を使った文の共通点や違いを考え、それぞれの文法の使用場面や意味を確かめる。</w:t>
            </w:r>
          </w:p>
          <w:p w14:paraId="49A26F3C" w14:textId="155C0DD6" w:rsidR="00047A6C" w:rsidRPr="00314006" w:rsidRDefault="00047A6C" w:rsidP="004C2444">
            <w:pPr>
              <w:pStyle w:val="ad"/>
              <w:numPr>
                <w:ilvl w:val="0"/>
                <w:numId w:val="1"/>
              </w:numPr>
              <w:snapToGrid w:val="0"/>
              <w:spacing w:line="264" w:lineRule="auto"/>
              <w:ind w:leftChars="0"/>
              <w:rPr>
                <w:rFonts w:ascii="ＭＳ 明朝" w:eastAsia="ＭＳ 明朝" w:hAnsi="ＭＳ 明朝"/>
                <w:sz w:val="18"/>
                <w:szCs w:val="18"/>
              </w:rPr>
            </w:pPr>
            <w:r w:rsidRPr="00314006">
              <w:rPr>
                <w:rFonts w:ascii="ＭＳ 明朝" w:eastAsia="ＭＳ 明朝" w:hAnsi="ＭＳ 明朝" w:cs="Times New Roman (本文のフォント - コンプレ" w:hint="eastAsia"/>
                <w:spacing w:val="-4"/>
                <w:sz w:val="18"/>
                <w:szCs w:val="18"/>
              </w:rPr>
              <w:t>動名詞と不定詞</w:t>
            </w:r>
            <w:r w:rsidR="00A8143B">
              <w:rPr>
                <w:rFonts w:ascii="ＭＳ 明朝" w:eastAsia="ＭＳ 明朝" w:hAnsi="ＭＳ 明朝" w:cs="Times New Roman (本文のフォント - コンプレ" w:hint="eastAsia"/>
                <w:spacing w:val="-4"/>
                <w:sz w:val="18"/>
                <w:szCs w:val="18"/>
              </w:rPr>
              <w:t>〈</w:t>
            </w:r>
            <w:r w:rsidR="00874537">
              <w:rPr>
                <w:rFonts w:ascii="ＭＳ 明朝" w:eastAsia="ＭＳ 明朝" w:hAnsi="ＭＳ 明朝" w:cs="Times New Roman (本文のフォント - コンプレ" w:hint="eastAsia"/>
                <w:spacing w:val="-4"/>
                <w:sz w:val="18"/>
                <w:szCs w:val="18"/>
              </w:rPr>
              <w:t>名詞的用法</w:t>
            </w:r>
            <w:r w:rsidR="00A8143B">
              <w:rPr>
                <w:rFonts w:ascii="ＭＳ 明朝" w:eastAsia="ＭＳ 明朝" w:hAnsi="ＭＳ 明朝" w:cs="Times New Roman (本文のフォント - コンプレ" w:hint="eastAsia"/>
                <w:spacing w:val="-4"/>
                <w:sz w:val="18"/>
                <w:szCs w:val="18"/>
              </w:rPr>
              <w:t>〉</w:t>
            </w:r>
            <w:r w:rsidRPr="00314006">
              <w:rPr>
                <w:rFonts w:ascii="ＭＳ 明朝" w:eastAsia="ＭＳ 明朝" w:hAnsi="ＭＳ 明朝" w:cs="Times New Roman (本文のフォント - コンプレ" w:hint="eastAsia"/>
                <w:spacing w:val="-4"/>
                <w:sz w:val="18"/>
                <w:szCs w:val="18"/>
              </w:rPr>
              <w:t>が目的語・主語・補語</w:t>
            </w:r>
            <w:r w:rsidRPr="00314006">
              <w:rPr>
                <w:rFonts w:ascii="ＭＳ 明朝" w:eastAsia="ＭＳ 明朝" w:hAnsi="ＭＳ 明朝" w:cs="Times New Roman (本文のフォント - コンプレ"/>
                <w:spacing w:val="-4"/>
                <w:sz w:val="18"/>
                <w:szCs w:val="18"/>
              </w:rPr>
              <w:t>になる文の形を</w:t>
            </w:r>
            <w:r w:rsidRPr="00314006">
              <w:rPr>
                <w:rFonts w:ascii="ＭＳ 明朝" w:eastAsia="ＭＳ 明朝" w:hAnsi="ＭＳ 明朝" w:cs="Times New Roman (本文のフォント - コンプレ" w:hint="eastAsia"/>
                <w:spacing w:val="-4"/>
                <w:sz w:val="18"/>
                <w:szCs w:val="18"/>
              </w:rPr>
              <w:t>整理する。また、</w:t>
            </w:r>
            <w:r w:rsidRPr="00314006">
              <w:rPr>
                <w:rFonts w:ascii="ＭＳ 明朝" w:eastAsia="ＭＳ 明朝" w:hAnsi="ＭＳ 明朝" w:hint="eastAsia"/>
                <w:sz w:val="18"/>
                <w:szCs w:val="18"/>
              </w:rPr>
              <w:t>目的語</w:t>
            </w:r>
            <w:r w:rsidRPr="00314006">
              <w:rPr>
                <w:rFonts w:ascii="ＭＳ 明朝" w:eastAsia="ＭＳ 明朝" w:hAnsi="ＭＳ 明朝"/>
                <w:sz w:val="18"/>
                <w:szCs w:val="18"/>
              </w:rPr>
              <w:t>が</w:t>
            </w:r>
            <w:r w:rsidRPr="00314006">
              <w:rPr>
                <w:rFonts w:ascii="ＭＳ 明朝" w:eastAsia="ＭＳ 明朝" w:hAnsi="ＭＳ 明朝" w:hint="eastAsia"/>
                <w:sz w:val="18"/>
                <w:szCs w:val="18"/>
              </w:rPr>
              <w:t>動名詞</w:t>
            </w:r>
            <w:r w:rsidR="00874537">
              <w:rPr>
                <w:rFonts w:ascii="ＭＳ 明朝" w:eastAsia="ＭＳ 明朝" w:hAnsi="ＭＳ 明朝" w:hint="eastAsia"/>
                <w:sz w:val="18"/>
                <w:szCs w:val="18"/>
              </w:rPr>
              <w:t>だけを取る</w:t>
            </w:r>
            <w:r w:rsidR="00607E7D">
              <w:rPr>
                <w:rFonts w:ascii="ＭＳ 明朝" w:eastAsia="ＭＳ 明朝" w:hAnsi="ＭＳ 明朝" w:hint="eastAsia"/>
                <w:sz w:val="18"/>
                <w:szCs w:val="18"/>
              </w:rPr>
              <w:t>動詞</w:t>
            </w:r>
            <w:r w:rsidRPr="00314006">
              <w:rPr>
                <w:rFonts w:ascii="ＭＳ 明朝" w:eastAsia="ＭＳ 明朝" w:hAnsi="ＭＳ 明朝" w:hint="eastAsia"/>
                <w:sz w:val="18"/>
                <w:szCs w:val="18"/>
              </w:rPr>
              <w:t>や不</w:t>
            </w:r>
            <w:r w:rsidRPr="00314006">
              <w:rPr>
                <w:rFonts w:ascii="ＭＳ 明朝" w:eastAsia="ＭＳ 明朝" w:hAnsi="ＭＳ 明朝"/>
                <w:sz w:val="18"/>
                <w:szCs w:val="18"/>
              </w:rPr>
              <w:t>定</w:t>
            </w:r>
            <w:r w:rsidRPr="00314006">
              <w:rPr>
                <w:rFonts w:ascii="ＭＳ 明朝" w:eastAsia="ＭＳ 明朝" w:hAnsi="ＭＳ 明朝" w:hint="eastAsia"/>
                <w:sz w:val="18"/>
                <w:szCs w:val="18"/>
              </w:rPr>
              <w:t>詞</w:t>
            </w:r>
            <w:r w:rsidR="00874537">
              <w:rPr>
                <w:rFonts w:ascii="ＭＳ 明朝" w:eastAsia="ＭＳ 明朝" w:hAnsi="ＭＳ 明朝" w:hint="eastAsia"/>
                <w:sz w:val="18"/>
                <w:szCs w:val="18"/>
              </w:rPr>
              <w:t>だけを取る</w:t>
            </w:r>
            <w:r w:rsidR="00607E7D">
              <w:rPr>
                <w:rFonts w:ascii="ＭＳ 明朝" w:eastAsia="ＭＳ 明朝" w:hAnsi="ＭＳ 明朝" w:hint="eastAsia"/>
                <w:sz w:val="18"/>
                <w:szCs w:val="18"/>
              </w:rPr>
              <w:t>動詞</w:t>
            </w:r>
            <w:r w:rsidRPr="00314006">
              <w:rPr>
                <w:rFonts w:ascii="ＭＳ 明朝" w:eastAsia="ＭＳ 明朝" w:hAnsi="ＭＳ 明朝"/>
                <w:sz w:val="18"/>
                <w:szCs w:val="18"/>
              </w:rPr>
              <w:t>などがあることを</w:t>
            </w:r>
            <w:r w:rsidRPr="00314006">
              <w:rPr>
                <w:rFonts w:ascii="ＭＳ 明朝" w:eastAsia="ＭＳ 明朝" w:hAnsi="ＭＳ 明朝" w:hint="eastAsia"/>
                <w:sz w:val="18"/>
                <w:szCs w:val="18"/>
              </w:rPr>
              <w:t>確かめる</w:t>
            </w:r>
            <w:r w:rsidRPr="00314006">
              <w:rPr>
                <w:rFonts w:ascii="ＭＳ 明朝" w:eastAsia="ＭＳ 明朝" w:hAnsi="ＭＳ 明朝"/>
                <w:sz w:val="18"/>
                <w:szCs w:val="18"/>
              </w:rPr>
              <w:t>。</w:t>
            </w:r>
          </w:p>
          <w:p w14:paraId="779228E9" w14:textId="77777777" w:rsidR="00047A6C" w:rsidRPr="00314006" w:rsidRDefault="00047A6C" w:rsidP="0059231B">
            <w:pPr>
              <w:pStyle w:val="ad"/>
              <w:numPr>
                <w:ilvl w:val="0"/>
                <w:numId w:val="1"/>
              </w:numPr>
              <w:snapToGrid w:val="0"/>
              <w:spacing w:line="264" w:lineRule="auto"/>
              <w:ind w:leftChars="0"/>
              <w:rPr>
                <w:rFonts w:ascii="ＭＳ 明朝" w:eastAsia="ＭＳ 明朝" w:hAnsi="ＭＳ 明朝"/>
                <w:sz w:val="18"/>
                <w:szCs w:val="18"/>
              </w:rPr>
            </w:pPr>
            <w:r w:rsidRPr="00314006">
              <w:rPr>
                <w:rFonts w:ascii="Century" w:eastAsia="ＭＳ 明朝" w:hAnsi="Century"/>
                <w:sz w:val="18"/>
                <w:szCs w:val="18"/>
              </w:rPr>
              <w:t>Grammar Hunt</w:t>
            </w:r>
            <w:r w:rsidRPr="00314006">
              <w:rPr>
                <w:rFonts w:ascii="ＭＳ 明朝" w:eastAsia="ＭＳ 明朝" w:hAnsi="ＭＳ 明朝" w:hint="eastAsia"/>
                <w:sz w:val="18"/>
                <w:szCs w:val="18"/>
              </w:rPr>
              <w:t>の活動を行う。</w:t>
            </w:r>
          </w:p>
          <w:p w14:paraId="3D3863DD" w14:textId="7136DCBC" w:rsidR="00047A6C" w:rsidRDefault="00047A6C" w:rsidP="002D0319">
            <w:pPr>
              <w:pStyle w:val="ad"/>
              <w:numPr>
                <w:ilvl w:val="0"/>
                <w:numId w:val="1"/>
              </w:numPr>
              <w:snapToGrid w:val="0"/>
              <w:spacing w:line="264" w:lineRule="auto"/>
              <w:ind w:leftChars="0"/>
              <w:rPr>
                <w:rFonts w:ascii="ＭＳ 明朝" w:eastAsia="ＭＳ 明朝" w:hAnsi="ＭＳ 明朝"/>
                <w:sz w:val="18"/>
                <w:szCs w:val="18"/>
              </w:rPr>
            </w:pPr>
            <w:r w:rsidRPr="00314006">
              <w:rPr>
                <w:rFonts w:ascii="ＭＳ 明朝" w:eastAsia="ＭＳ 明朝" w:hAnsi="ＭＳ 明朝" w:hint="eastAsia"/>
                <w:sz w:val="18"/>
                <w:szCs w:val="18"/>
              </w:rPr>
              <w:t>動名詞</w:t>
            </w:r>
            <w:r w:rsidR="00804376">
              <w:rPr>
                <w:rFonts w:ascii="ＭＳ 明朝" w:eastAsia="ＭＳ 明朝" w:hAnsi="ＭＳ 明朝" w:hint="eastAsia"/>
                <w:sz w:val="18"/>
                <w:szCs w:val="18"/>
              </w:rPr>
              <w:t>と</w:t>
            </w:r>
            <w:r w:rsidRPr="00314006">
              <w:rPr>
                <w:rFonts w:ascii="ＭＳ 明朝" w:eastAsia="ＭＳ 明朝" w:hAnsi="ＭＳ 明朝" w:hint="eastAsia"/>
                <w:sz w:val="18"/>
                <w:szCs w:val="18"/>
              </w:rPr>
              <w:t>不定詞</w:t>
            </w:r>
            <w:r w:rsidR="00A8143B">
              <w:rPr>
                <w:rFonts w:ascii="ＭＳ 明朝" w:eastAsia="ＭＳ 明朝" w:hAnsi="ＭＳ 明朝" w:hint="eastAsia"/>
                <w:sz w:val="18"/>
                <w:szCs w:val="18"/>
              </w:rPr>
              <w:t>〈</w:t>
            </w:r>
            <w:r w:rsidR="00874537">
              <w:rPr>
                <w:rFonts w:ascii="ＭＳ 明朝" w:eastAsia="ＭＳ 明朝" w:hAnsi="ＭＳ 明朝" w:hint="eastAsia"/>
                <w:sz w:val="18"/>
                <w:szCs w:val="18"/>
              </w:rPr>
              <w:t>名詞的用法</w:t>
            </w:r>
            <w:r w:rsidR="00A8143B">
              <w:rPr>
                <w:rFonts w:ascii="ＭＳ 明朝" w:eastAsia="ＭＳ 明朝" w:hAnsi="ＭＳ 明朝" w:hint="eastAsia"/>
                <w:sz w:val="18"/>
                <w:szCs w:val="18"/>
              </w:rPr>
              <w:t>〉</w:t>
            </w:r>
            <w:r w:rsidRPr="00314006">
              <w:rPr>
                <w:rFonts w:ascii="ＭＳ 明朝" w:eastAsia="ＭＳ 明朝" w:hAnsi="ＭＳ 明朝" w:hint="eastAsia"/>
                <w:sz w:val="18"/>
                <w:szCs w:val="18"/>
              </w:rPr>
              <w:t>を使う練習をする。</w:t>
            </w:r>
          </w:p>
          <w:p w14:paraId="719DB83E" w14:textId="37522325" w:rsidR="00710E36" w:rsidRPr="00710E36" w:rsidRDefault="00710E36" w:rsidP="002D0319">
            <w:pPr>
              <w:pStyle w:val="ad"/>
              <w:numPr>
                <w:ilvl w:val="0"/>
                <w:numId w:val="1"/>
              </w:numPr>
              <w:snapToGrid w:val="0"/>
              <w:spacing w:line="264" w:lineRule="auto"/>
              <w:ind w:leftChars="0"/>
              <w:rPr>
                <w:rFonts w:ascii="Century" w:eastAsia="ＭＳ 明朝" w:hAnsi="Century"/>
                <w:sz w:val="18"/>
                <w:szCs w:val="18"/>
              </w:rPr>
            </w:pPr>
            <w:r w:rsidRPr="00710E36">
              <w:rPr>
                <w:rFonts w:ascii="Century" w:eastAsia="ＭＳ 明朝" w:hAnsi="Century"/>
                <w:sz w:val="18"/>
                <w:szCs w:val="18"/>
              </w:rPr>
              <w:t>Speak</w:t>
            </w:r>
            <w:r w:rsidRPr="00710E36">
              <w:rPr>
                <w:rFonts w:ascii="Century" w:eastAsia="ＭＳ 明朝" w:hAnsi="Century"/>
                <w:sz w:val="18"/>
                <w:szCs w:val="18"/>
              </w:rPr>
              <w:t>（</w:t>
            </w:r>
            <w:r w:rsidRPr="00710E36">
              <w:rPr>
                <w:rFonts w:ascii="Century" w:eastAsia="ＭＳ 明朝" w:hAnsi="Century"/>
                <w:sz w:val="18"/>
                <w:szCs w:val="18"/>
              </w:rPr>
              <w:t>About You</w:t>
            </w:r>
            <w:r w:rsidRPr="00710E36">
              <w:rPr>
                <w:rFonts w:ascii="Century" w:eastAsia="ＭＳ 明朝" w:hAnsi="Century"/>
                <w:sz w:val="18"/>
                <w:szCs w:val="18"/>
              </w:rPr>
              <w:t>）の活動を行う。</w:t>
            </w:r>
          </w:p>
          <w:p w14:paraId="42F4F5CB" w14:textId="375BDA72" w:rsidR="00047A6C" w:rsidRPr="00E04A99" w:rsidRDefault="00047A6C" w:rsidP="002D0319">
            <w:pPr>
              <w:pStyle w:val="ad"/>
              <w:numPr>
                <w:ilvl w:val="0"/>
                <w:numId w:val="1"/>
              </w:numPr>
              <w:snapToGrid w:val="0"/>
              <w:spacing w:line="264" w:lineRule="auto"/>
              <w:ind w:leftChars="0"/>
              <w:rPr>
                <w:rFonts w:ascii="ＭＳ 明朝" w:eastAsia="ＭＳ 明朝" w:hAnsi="ＭＳ 明朝"/>
                <w:sz w:val="18"/>
                <w:szCs w:val="18"/>
              </w:rPr>
            </w:pPr>
            <w:r w:rsidRPr="00E04A99">
              <w:rPr>
                <w:rFonts w:ascii="ＭＳ 明朝" w:eastAsia="ＭＳ 明朝" w:hAnsi="ＭＳ 明朝" w:hint="eastAsia"/>
                <w:sz w:val="18"/>
                <w:szCs w:val="18"/>
              </w:rPr>
              <w:t>単元の学習を振り返り、自己評価をする。</w:t>
            </w:r>
          </w:p>
        </w:tc>
        <w:tc>
          <w:tcPr>
            <w:tcW w:w="4961" w:type="dxa"/>
            <w:tcBorders>
              <w:top w:val="single" w:sz="18" w:space="0" w:color="auto"/>
              <w:bottom w:val="single" w:sz="18" w:space="0" w:color="auto"/>
            </w:tcBorders>
            <w:shd w:val="clear" w:color="auto" w:fill="auto"/>
          </w:tcPr>
          <w:p w14:paraId="2352CFA5" w14:textId="41AE3468" w:rsidR="00047A6C" w:rsidRDefault="00500BE0" w:rsidP="00E04A99">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w:t>
            </w:r>
            <w:r w:rsidR="00913C61" w:rsidRPr="00314006">
              <w:rPr>
                <w:rFonts w:ascii="ＭＳ 明朝" w:eastAsia="ＭＳ 明朝" w:hAnsi="ＭＳ 明朝" w:cs="Times New Roman (本文のフォント - コンプレ" w:hint="eastAsia"/>
                <w:sz w:val="18"/>
                <w:szCs w:val="18"/>
              </w:rPr>
              <w:t>教師とのやり取りにおける回答の様子</w:t>
            </w:r>
            <w:r w:rsidR="00913C61">
              <w:rPr>
                <w:rFonts w:ascii="ＭＳ 明朝" w:eastAsia="ＭＳ 明朝" w:hAnsi="ＭＳ 明朝" w:cs="Times New Roman (本文のフォント - コンプレ" w:hint="eastAsia"/>
                <w:sz w:val="18"/>
                <w:szCs w:val="18"/>
              </w:rPr>
              <w:t>や</w:t>
            </w:r>
            <w:r w:rsidR="00913C61" w:rsidRPr="00913C61">
              <w:rPr>
                <w:rFonts w:ascii="Century" w:eastAsia="ＭＳ 明朝" w:hAnsi="Century" w:cs="Times New Roman (本文のフォント - コンプレ"/>
                <w:sz w:val="18"/>
                <w:szCs w:val="18"/>
              </w:rPr>
              <w:t>、</w:t>
            </w:r>
            <w:r w:rsidR="00913C61" w:rsidRPr="00913C61">
              <w:rPr>
                <w:rFonts w:ascii="Century" w:eastAsia="ＭＳ 明朝" w:hAnsi="Century" w:cs="Times New Roman (本文のフォント - コンプレ"/>
                <w:sz w:val="18"/>
                <w:szCs w:val="18"/>
              </w:rPr>
              <w:t>Grammar Hunt</w:t>
            </w:r>
            <w:r w:rsidR="00913C61">
              <w:rPr>
                <w:rFonts w:ascii="Century" w:eastAsia="ＭＳ 明朝" w:hAnsi="Century" w:cs="Times New Roman (本文のフォント - コンプレ" w:hint="eastAsia"/>
                <w:sz w:val="18"/>
                <w:szCs w:val="18"/>
              </w:rPr>
              <w:t>へ</w:t>
            </w:r>
            <w:r w:rsidR="00047A6C" w:rsidRPr="00314006">
              <w:rPr>
                <w:rFonts w:ascii="ＭＳ 明朝" w:eastAsia="ＭＳ 明朝" w:hAnsi="ＭＳ 明朝" w:cs="Times New Roman (本文のフォント - コンプレ" w:hint="eastAsia"/>
                <w:sz w:val="18"/>
                <w:szCs w:val="18"/>
              </w:rPr>
              <w:t>の</w:t>
            </w:r>
            <w:r w:rsidR="00913C61">
              <w:rPr>
                <w:rFonts w:ascii="ＭＳ 明朝" w:eastAsia="ＭＳ 明朝" w:hAnsi="ＭＳ 明朝" w:cs="Times New Roman (本文のフォント - コンプレ" w:hint="eastAsia"/>
                <w:sz w:val="18"/>
                <w:szCs w:val="18"/>
              </w:rPr>
              <w:t>取り組みの</w:t>
            </w:r>
            <w:r w:rsidR="00047A6C" w:rsidRPr="00314006">
              <w:rPr>
                <w:rFonts w:ascii="ＭＳ 明朝" w:eastAsia="ＭＳ 明朝" w:hAnsi="ＭＳ 明朝" w:cs="Times New Roman (本文のフォント - コンプレ" w:hint="eastAsia"/>
                <w:sz w:val="18"/>
                <w:szCs w:val="18"/>
              </w:rPr>
              <w:t>様子などから、それぞれの文</w:t>
            </w:r>
            <w:r w:rsidR="00E04A99">
              <w:rPr>
                <w:rFonts w:ascii="ＭＳ 明朝" w:eastAsia="ＭＳ 明朝" w:hAnsi="ＭＳ 明朝" w:cs="Times New Roman (本文のフォント - コンプレ" w:hint="eastAsia"/>
                <w:sz w:val="18"/>
                <w:szCs w:val="18"/>
              </w:rPr>
              <w:t>の</w:t>
            </w:r>
            <w:r w:rsidR="00047A6C" w:rsidRPr="00314006">
              <w:rPr>
                <w:rFonts w:ascii="ＭＳ 明朝" w:eastAsia="ＭＳ 明朝" w:hAnsi="ＭＳ 明朝" w:cs="Times New Roman (本文のフォント - コンプレ" w:hint="eastAsia"/>
                <w:sz w:val="18"/>
                <w:szCs w:val="18"/>
              </w:rPr>
              <w:t>中での</w:t>
            </w:r>
            <w:r w:rsidR="00913C61">
              <w:rPr>
                <w:rFonts w:ascii="ＭＳ 明朝" w:eastAsia="ＭＳ 明朝" w:hAnsi="ＭＳ 明朝" w:cs="Times New Roman (本文のフォント - コンプレ" w:hint="eastAsia"/>
                <w:sz w:val="18"/>
                <w:szCs w:val="18"/>
              </w:rPr>
              <w:t>動名詞</w:t>
            </w:r>
            <w:r w:rsidR="00607E7D">
              <w:rPr>
                <w:rFonts w:ascii="ＭＳ 明朝" w:eastAsia="ＭＳ 明朝" w:hAnsi="ＭＳ 明朝" w:cs="Times New Roman (本文のフォント - コンプレ" w:hint="eastAsia"/>
                <w:sz w:val="18"/>
                <w:szCs w:val="18"/>
              </w:rPr>
              <w:t>と不定詞</w:t>
            </w:r>
            <w:r w:rsidR="00A8143B">
              <w:rPr>
                <w:rFonts w:ascii="ＭＳ 明朝" w:eastAsia="ＭＳ 明朝" w:hAnsi="ＭＳ 明朝" w:cs="Times New Roman (本文のフォント - コンプレ" w:hint="eastAsia"/>
                <w:sz w:val="18"/>
                <w:szCs w:val="18"/>
              </w:rPr>
              <w:t>〈</w:t>
            </w:r>
            <w:r w:rsidR="00607E7D">
              <w:rPr>
                <w:rFonts w:ascii="ＭＳ 明朝" w:eastAsia="ＭＳ 明朝" w:hAnsi="ＭＳ 明朝" w:cs="Times New Roman (本文のフォント - コンプレ" w:hint="eastAsia"/>
                <w:sz w:val="18"/>
                <w:szCs w:val="18"/>
              </w:rPr>
              <w:t>名詞的用法</w:t>
            </w:r>
            <w:r w:rsidR="00A8143B">
              <w:rPr>
                <w:rFonts w:ascii="ＭＳ 明朝" w:eastAsia="ＭＳ 明朝" w:hAnsi="ＭＳ 明朝" w:cs="Times New Roman (本文のフォント - コンプレ" w:hint="eastAsia"/>
                <w:sz w:val="18"/>
                <w:szCs w:val="18"/>
              </w:rPr>
              <w:t>〉</w:t>
            </w:r>
            <w:r w:rsidR="00913C61">
              <w:rPr>
                <w:rFonts w:ascii="ＭＳ 明朝" w:eastAsia="ＭＳ 明朝" w:hAnsi="ＭＳ 明朝" w:cs="Times New Roman (本文のフォント - コンプレ" w:hint="eastAsia"/>
                <w:sz w:val="18"/>
                <w:szCs w:val="18"/>
              </w:rPr>
              <w:t>の</w:t>
            </w:r>
            <w:r w:rsidR="00047A6C" w:rsidRPr="00314006">
              <w:rPr>
                <w:rFonts w:ascii="ＭＳ 明朝" w:eastAsia="ＭＳ 明朝" w:hAnsi="ＭＳ 明朝" w:cs="Times New Roman (本文のフォント - コンプレ" w:hint="eastAsia"/>
                <w:sz w:val="18"/>
                <w:szCs w:val="18"/>
              </w:rPr>
              <w:t>役割を理解することができているかを見取る。</w:t>
            </w:r>
          </w:p>
          <w:p w14:paraId="2E0BD89F" w14:textId="03937A77" w:rsidR="00500BE0" w:rsidRPr="00500BE0" w:rsidRDefault="00500BE0" w:rsidP="00500BE0">
            <w:pPr>
              <w:snapToGrid w:val="0"/>
              <w:spacing w:line="264" w:lineRule="auto"/>
              <w:ind w:left="168" w:hangingChars="100" w:hanging="168"/>
              <w:rPr>
                <w:rFonts w:ascii="ＭＳ 明朝" w:eastAsia="ＭＳ 明朝" w:hAnsi="ＭＳ 明朝" w:cs="Times New Roman (本文のフォント - コンプレ"/>
                <w:spacing w:val="-6"/>
                <w:sz w:val="18"/>
                <w:szCs w:val="18"/>
              </w:rPr>
            </w:pPr>
            <w:r>
              <w:rPr>
                <w:rFonts w:ascii="ＭＳ 明朝" w:eastAsia="ＭＳ 明朝" w:hAnsi="ＭＳ 明朝" w:cs="Times New Roman (本文のフォント - コンプレ" w:hint="eastAsia"/>
                <w:spacing w:val="-6"/>
                <w:sz w:val="18"/>
                <w:szCs w:val="18"/>
              </w:rPr>
              <w:t>○</w:t>
            </w:r>
            <w:r w:rsidRPr="00500BE0">
              <w:rPr>
                <w:rFonts w:ascii="Century" w:eastAsia="ＭＳ 明朝" w:hAnsi="Century" w:cs="Times New Roman (本文のフォント - コンプレ"/>
                <w:spacing w:val="-6"/>
                <w:sz w:val="18"/>
                <w:szCs w:val="18"/>
              </w:rPr>
              <w:t>Speak</w:t>
            </w:r>
            <w:r w:rsidR="00710E36">
              <w:rPr>
                <w:rFonts w:ascii="Century" w:eastAsia="ＭＳ 明朝" w:hAnsi="Century" w:cs="Times New Roman (本文のフォント - コンプレ" w:hint="eastAsia"/>
                <w:spacing w:val="-6"/>
                <w:sz w:val="18"/>
                <w:szCs w:val="18"/>
              </w:rPr>
              <w:t>（</w:t>
            </w:r>
            <w:r w:rsidRPr="00500BE0">
              <w:rPr>
                <w:rFonts w:ascii="Century" w:eastAsia="ＭＳ 明朝" w:hAnsi="Century" w:cs="Times New Roman (本文のフォント - コンプレ"/>
                <w:spacing w:val="-6"/>
                <w:sz w:val="18"/>
                <w:szCs w:val="18"/>
              </w:rPr>
              <w:t>About You</w:t>
            </w:r>
            <w:r w:rsidR="00710E36">
              <w:rPr>
                <w:rFonts w:ascii="Century" w:eastAsia="ＭＳ 明朝" w:hAnsi="Century" w:cs="Times New Roman (本文のフォント - コンプレ" w:hint="eastAsia"/>
                <w:spacing w:val="-6"/>
                <w:sz w:val="18"/>
                <w:szCs w:val="18"/>
              </w:rPr>
              <w:t>）</w:t>
            </w:r>
            <w:r>
              <w:rPr>
                <w:rFonts w:ascii="ＭＳ 明朝" w:eastAsia="ＭＳ 明朝" w:hAnsi="ＭＳ 明朝" w:cs="Times New Roman (本文のフォント - コンプレ" w:hint="eastAsia"/>
                <w:spacing w:val="-6"/>
                <w:sz w:val="18"/>
                <w:szCs w:val="18"/>
              </w:rPr>
              <w:t>への取り組みの様子から、言語活動の中で</w:t>
            </w:r>
            <w:r>
              <w:rPr>
                <w:rFonts w:ascii="Century" w:eastAsia="ＭＳ 明朝" w:hAnsi="Century" w:cs="Times New Roman (本文のフォント - コンプレ" w:hint="eastAsia"/>
                <w:spacing w:val="-6"/>
                <w:sz w:val="18"/>
                <w:szCs w:val="18"/>
              </w:rPr>
              <w:t>動名詞</w:t>
            </w:r>
            <w:r>
              <w:rPr>
                <w:rFonts w:ascii="ＭＳ 明朝" w:eastAsia="ＭＳ 明朝" w:hAnsi="ＭＳ 明朝" w:cs="Times New Roman (本文のフォント - コンプレ" w:hint="eastAsia"/>
                <w:spacing w:val="-6"/>
                <w:sz w:val="18"/>
                <w:szCs w:val="18"/>
              </w:rPr>
              <w:t>や</w:t>
            </w:r>
            <w:r>
              <w:rPr>
                <w:rFonts w:ascii="Century" w:eastAsia="ＭＳ 明朝" w:hAnsi="Century" w:cs="Times New Roman (本文のフォント - コンプレ" w:hint="eastAsia"/>
                <w:spacing w:val="-6"/>
                <w:sz w:val="18"/>
                <w:szCs w:val="18"/>
              </w:rPr>
              <w:t>不定詞</w:t>
            </w:r>
            <w:r w:rsidR="00A8143B">
              <w:rPr>
                <w:rFonts w:ascii="Century" w:eastAsia="ＭＳ 明朝" w:hAnsi="Century" w:cs="Times New Roman (本文のフォント - コンプレ" w:hint="eastAsia"/>
                <w:spacing w:val="-6"/>
                <w:sz w:val="18"/>
                <w:szCs w:val="18"/>
              </w:rPr>
              <w:t>〈</w:t>
            </w:r>
            <w:r w:rsidR="00607E7D">
              <w:rPr>
                <w:rFonts w:ascii="Century" w:eastAsia="ＭＳ 明朝" w:hAnsi="Century" w:cs="Times New Roman (本文のフォント - コンプレ" w:hint="eastAsia"/>
                <w:spacing w:val="-6"/>
                <w:sz w:val="18"/>
                <w:szCs w:val="18"/>
              </w:rPr>
              <w:t>名詞的用法</w:t>
            </w:r>
            <w:r w:rsidR="00A8143B">
              <w:rPr>
                <w:rFonts w:ascii="Century" w:eastAsia="ＭＳ 明朝" w:hAnsi="Century" w:cs="Times New Roman (本文のフォント - コンプレ" w:hint="eastAsia"/>
                <w:spacing w:val="-6"/>
                <w:sz w:val="18"/>
                <w:szCs w:val="18"/>
              </w:rPr>
              <w:t>〉</w:t>
            </w:r>
            <w:r>
              <w:rPr>
                <w:rFonts w:ascii="ＭＳ 明朝" w:eastAsia="ＭＳ 明朝" w:hAnsi="ＭＳ 明朝" w:cs="Times New Roman (本文のフォント - コンプレ" w:hint="eastAsia"/>
                <w:spacing w:val="-6"/>
                <w:sz w:val="18"/>
                <w:szCs w:val="18"/>
              </w:rPr>
              <w:t>の意味や働きを理解し、使うことができているかを見取る。</w:t>
            </w:r>
          </w:p>
        </w:tc>
        <w:tc>
          <w:tcPr>
            <w:tcW w:w="4271" w:type="dxa"/>
            <w:tcBorders>
              <w:top w:val="single" w:sz="18" w:space="0" w:color="auto"/>
              <w:bottom w:val="single" w:sz="18" w:space="0" w:color="auto"/>
            </w:tcBorders>
          </w:tcPr>
          <w:p w14:paraId="17821BCA" w14:textId="77777777" w:rsidR="00047A6C" w:rsidRPr="00314006" w:rsidRDefault="00047A6C" w:rsidP="00047A6C">
            <w:pPr>
              <w:pStyle w:val="ad"/>
              <w:snapToGrid w:val="0"/>
              <w:spacing w:line="264" w:lineRule="auto"/>
              <w:ind w:leftChars="0" w:left="170"/>
              <w:rPr>
                <w:rFonts w:ascii="ＭＳ 明朝" w:eastAsia="ＭＳ 明朝" w:hAnsi="ＭＳ 明朝"/>
                <w:spacing w:val="-6"/>
                <w:sz w:val="18"/>
                <w:szCs w:val="18"/>
              </w:rPr>
            </w:pPr>
          </w:p>
        </w:tc>
      </w:tr>
    </w:tbl>
    <w:p w14:paraId="02A4951D" w14:textId="77777777" w:rsidR="00DF190E" w:rsidRDefault="00DF190E" w:rsidP="00DF190E">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p w14:paraId="48FE17EA" w14:textId="77777777" w:rsidR="004A3A70" w:rsidRDefault="004A3A70" w:rsidP="004926B7">
      <w:pPr>
        <w:snapToGrid w:val="0"/>
        <w:spacing w:line="20" w:lineRule="exact"/>
        <w:rPr>
          <w:rFonts w:ascii="游明朝体 Pr6N R" w:eastAsia="游明朝体 Pr6N R" w:hAnsi="游明朝体 Pr6N R"/>
          <w:sz w:val="17"/>
          <w:szCs w:val="17"/>
        </w:rPr>
      </w:pPr>
    </w:p>
    <w:tbl>
      <w:tblPr>
        <w:tblStyle w:val="a7"/>
        <w:tblW w:w="9333"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258"/>
        <w:gridCol w:w="1559"/>
      </w:tblGrid>
      <w:tr w:rsidR="004A3A70" w:rsidRPr="00460037" w14:paraId="24E7809F" w14:textId="77777777" w:rsidTr="00B67A93">
        <w:tc>
          <w:tcPr>
            <w:tcW w:w="1980" w:type="dxa"/>
            <w:vMerge w:val="restart"/>
            <w:shd w:val="clear" w:color="auto" w:fill="E7E6E6" w:themeFill="background2"/>
            <w:tcMar>
              <w:left w:w="85" w:type="dxa"/>
              <w:right w:w="0" w:type="dxa"/>
            </w:tcMar>
            <w:vAlign w:val="center"/>
          </w:tcPr>
          <w:p w14:paraId="24ECD965" w14:textId="77777777" w:rsidR="004A3A70" w:rsidRPr="001616A9" w:rsidRDefault="004A3A70" w:rsidP="00C86914">
            <w:pPr>
              <w:snapToGrid w:val="0"/>
              <w:spacing w:line="264" w:lineRule="auto"/>
              <w:rPr>
                <w:rFonts w:ascii="Century" w:eastAsia="游明朝体 Pr6N R" w:hAnsi="Century"/>
                <w:b/>
                <w:bCs/>
                <w:sz w:val="24"/>
              </w:rPr>
            </w:pPr>
            <w:r w:rsidRPr="001616A9">
              <w:rPr>
                <w:rFonts w:ascii="Century" w:eastAsia="游明朝体 Pr6N R" w:hAnsi="Century"/>
                <w:b/>
                <w:bCs/>
                <w:sz w:val="24"/>
              </w:rPr>
              <w:t>Unit 3</w:t>
            </w:r>
          </w:p>
        </w:tc>
        <w:tc>
          <w:tcPr>
            <w:tcW w:w="4536" w:type="dxa"/>
            <w:vMerge w:val="restart"/>
            <w:shd w:val="clear" w:color="auto" w:fill="auto"/>
            <w:vAlign w:val="center"/>
          </w:tcPr>
          <w:p w14:paraId="2D5CD08F" w14:textId="77777777" w:rsidR="004A3A70" w:rsidRPr="001616A9" w:rsidRDefault="004A3A70" w:rsidP="00C86914">
            <w:pPr>
              <w:snapToGrid w:val="0"/>
              <w:spacing w:line="264" w:lineRule="auto"/>
              <w:rPr>
                <w:rFonts w:ascii="Century" w:eastAsia="游明朝体 Pr6N R" w:hAnsi="Century"/>
                <w:b/>
                <w:bCs/>
                <w:sz w:val="24"/>
              </w:rPr>
            </w:pPr>
            <w:r w:rsidRPr="001616A9">
              <w:rPr>
                <w:rFonts w:ascii="Century" w:eastAsia="游明朝体 Pr6N R" w:hAnsi="Century"/>
                <w:b/>
                <w:bCs/>
                <w:sz w:val="24"/>
              </w:rPr>
              <w:t>Plans for the Summer</w:t>
            </w:r>
          </w:p>
        </w:tc>
        <w:tc>
          <w:tcPr>
            <w:tcW w:w="1258" w:type="dxa"/>
            <w:shd w:val="clear" w:color="auto" w:fill="E7E6E6" w:themeFill="background2"/>
            <w:tcMar>
              <w:left w:w="85" w:type="dxa"/>
              <w:right w:w="0" w:type="dxa"/>
            </w:tcMar>
            <w:vAlign w:val="center"/>
          </w:tcPr>
          <w:p w14:paraId="3C8421C9" w14:textId="77777777" w:rsidR="00641875" w:rsidRDefault="004A3A70" w:rsidP="00C86914">
            <w:pPr>
              <w:snapToGrid w:val="0"/>
              <w:spacing w:line="264" w:lineRule="auto"/>
              <w:rPr>
                <w:rFonts w:ascii="ＭＳ 明朝" w:eastAsia="ＭＳ 明朝" w:hAnsi="ＭＳ 明朝"/>
                <w:sz w:val="18"/>
                <w:szCs w:val="18"/>
              </w:rPr>
            </w:pPr>
            <w:r w:rsidRPr="001616A9">
              <w:rPr>
                <w:rFonts w:ascii="ＭＳ 明朝" w:eastAsia="ＭＳ 明朝" w:hAnsi="ＭＳ 明朝" w:hint="eastAsia"/>
                <w:sz w:val="18"/>
                <w:szCs w:val="18"/>
              </w:rPr>
              <w:t>教科書</w:t>
            </w:r>
          </w:p>
          <w:p w14:paraId="5CB9C1C2" w14:textId="42F49851" w:rsidR="004A3A70" w:rsidRPr="001616A9" w:rsidRDefault="004A3A70" w:rsidP="00C86914">
            <w:pPr>
              <w:snapToGrid w:val="0"/>
              <w:spacing w:line="264" w:lineRule="auto"/>
              <w:rPr>
                <w:rFonts w:ascii="ＭＳ 明朝" w:eastAsia="ＭＳ 明朝" w:hAnsi="ＭＳ 明朝"/>
                <w:sz w:val="18"/>
                <w:szCs w:val="18"/>
              </w:rPr>
            </w:pPr>
            <w:r w:rsidRPr="001616A9">
              <w:rPr>
                <w:rFonts w:ascii="ＭＳ 明朝" w:eastAsia="ＭＳ 明朝" w:hAnsi="ＭＳ 明朝" w:hint="eastAsia"/>
                <w:sz w:val="18"/>
                <w:szCs w:val="18"/>
              </w:rPr>
              <w:t>ページ</w:t>
            </w:r>
          </w:p>
        </w:tc>
        <w:tc>
          <w:tcPr>
            <w:tcW w:w="1559" w:type="dxa"/>
            <w:tcMar>
              <w:left w:w="85" w:type="dxa"/>
              <w:right w:w="0" w:type="dxa"/>
            </w:tcMar>
            <w:vAlign w:val="center"/>
          </w:tcPr>
          <w:p w14:paraId="5D4B1813" w14:textId="77777777" w:rsidR="004A3A70" w:rsidRPr="001616A9" w:rsidRDefault="004A3A70" w:rsidP="00C86914">
            <w:pPr>
              <w:snapToGrid w:val="0"/>
              <w:spacing w:line="264" w:lineRule="auto"/>
              <w:rPr>
                <w:rFonts w:ascii="Century" w:eastAsia="ＭＳ 明朝" w:hAnsi="Century"/>
                <w:sz w:val="18"/>
                <w:szCs w:val="18"/>
              </w:rPr>
            </w:pPr>
            <w:r w:rsidRPr="001616A9">
              <w:rPr>
                <w:rFonts w:ascii="Century" w:eastAsia="ＭＳ 明朝" w:hAnsi="Century"/>
                <w:sz w:val="18"/>
                <w:szCs w:val="18"/>
              </w:rPr>
              <w:t>pp. 31-39</w:t>
            </w:r>
          </w:p>
        </w:tc>
      </w:tr>
      <w:tr w:rsidR="004A3A70" w:rsidRPr="00460037" w14:paraId="59C59FA8" w14:textId="77777777" w:rsidTr="00B67A93">
        <w:tc>
          <w:tcPr>
            <w:tcW w:w="1980" w:type="dxa"/>
            <w:vMerge/>
            <w:shd w:val="clear" w:color="auto" w:fill="E7E6E6" w:themeFill="background2"/>
            <w:tcMar>
              <w:left w:w="85" w:type="dxa"/>
              <w:right w:w="0" w:type="dxa"/>
            </w:tcMar>
            <w:vAlign w:val="center"/>
          </w:tcPr>
          <w:p w14:paraId="603E26EE" w14:textId="77777777" w:rsidR="004A3A70" w:rsidRPr="00460037" w:rsidRDefault="004A3A70" w:rsidP="00C86914">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4B686A20" w14:textId="77777777" w:rsidR="004A3A70" w:rsidRPr="00460037" w:rsidRDefault="004A3A70" w:rsidP="00C86914">
            <w:pPr>
              <w:snapToGrid w:val="0"/>
              <w:spacing w:line="264" w:lineRule="auto"/>
              <w:rPr>
                <w:rFonts w:ascii="游明朝体 Pr6N R" w:eastAsia="游明朝体 Pr6N R" w:hAnsi="游明朝体 Pr6N R"/>
                <w:sz w:val="17"/>
                <w:szCs w:val="17"/>
              </w:rPr>
            </w:pPr>
          </w:p>
        </w:tc>
        <w:tc>
          <w:tcPr>
            <w:tcW w:w="1258" w:type="dxa"/>
            <w:shd w:val="clear" w:color="auto" w:fill="E7E6E6" w:themeFill="background2"/>
            <w:tcMar>
              <w:left w:w="85" w:type="dxa"/>
              <w:right w:w="0" w:type="dxa"/>
            </w:tcMar>
            <w:vAlign w:val="center"/>
          </w:tcPr>
          <w:p w14:paraId="7FBC3C84" w14:textId="77777777" w:rsidR="004A3A70" w:rsidRPr="001616A9" w:rsidRDefault="004A3A70" w:rsidP="00C86914">
            <w:pPr>
              <w:snapToGrid w:val="0"/>
              <w:spacing w:line="264" w:lineRule="auto"/>
              <w:rPr>
                <w:rFonts w:ascii="ＭＳ 明朝" w:eastAsia="ＭＳ 明朝" w:hAnsi="ＭＳ 明朝"/>
                <w:sz w:val="18"/>
                <w:szCs w:val="18"/>
              </w:rPr>
            </w:pPr>
            <w:r w:rsidRPr="001616A9">
              <w:rPr>
                <w:rFonts w:ascii="ＭＳ 明朝" w:eastAsia="ＭＳ 明朝" w:hAnsi="ＭＳ 明朝" w:hint="eastAsia"/>
                <w:sz w:val="18"/>
                <w:szCs w:val="18"/>
              </w:rPr>
              <w:t>配当時間</w:t>
            </w:r>
          </w:p>
        </w:tc>
        <w:tc>
          <w:tcPr>
            <w:tcW w:w="1559" w:type="dxa"/>
            <w:tcMar>
              <w:left w:w="85" w:type="dxa"/>
              <w:right w:w="0" w:type="dxa"/>
            </w:tcMar>
            <w:vAlign w:val="center"/>
          </w:tcPr>
          <w:p w14:paraId="736A8D8F" w14:textId="77777777" w:rsidR="004A3A70" w:rsidRPr="001616A9" w:rsidRDefault="004A3A70" w:rsidP="00C86914">
            <w:pPr>
              <w:snapToGrid w:val="0"/>
              <w:spacing w:line="264" w:lineRule="auto"/>
              <w:rPr>
                <w:rFonts w:ascii="ＭＳ 明朝" w:eastAsia="ＭＳ 明朝" w:hAnsi="ＭＳ 明朝"/>
                <w:sz w:val="18"/>
                <w:szCs w:val="18"/>
              </w:rPr>
            </w:pPr>
            <w:r w:rsidRPr="001616A9">
              <w:rPr>
                <w:rFonts w:ascii="Century" w:eastAsia="ＭＳ 明朝" w:hAnsi="Century"/>
                <w:sz w:val="18"/>
                <w:szCs w:val="18"/>
              </w:rPr>
              <w:t>9</w:t>
            </w:r>
            <w:r w:rsidRPr="001616A9">
              <w:rPr>
                <w:rFonts w:ascii="ＭＳ 明朝" w:eastAsia="ＭＳ 明朝" w:hAnsi="ＭＳ 明朝" w:hint="eastAsia"/>
                <w:sz w:val="18"/>
                <w:szCs w:val="18"/>
              </w:rPr>
              <w:t>時間</w:t>
            </w:r>
          </w:p>
        </w:tc>
      </w:tr>
      <w:tr w:rsidR="004A3A70" w:rsidRPr="00460037" w14:paraId="62490CD5" w14:textId="77777777" w:rsidTr="00B67A93">
        <w:tc>
          <w:tcPr>
            <w:tcW w:w="1980" w:type="dxa"/>
            <w:vMerge/>
            <w:shd w:val="clear" w:color="auto" w:fill="E7E6E6" w:themeFill="background2"/>
            <w:tcMar>
              <w:left w:w="85" w:type="dxa"/>
              <w:right w:w="0" w:type="dxa"/>
            </w:tcMar>
            <w:vAlign w:val="center"/>
          </w:tcPr>
          <w:p w14:paraId="0D8AE1DA" w14:textId="77777777" w:rsidR="004A3A70" w:rsidRPr="00460037" w:rsidRDefault="004A3A70" w:rsidP="00C86914">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2407184D" w14:textId="77777777" w:rsidR="004A3A70" w:rsidRPr="00460037" w:rsidRDefault="004A3A70" w:rsidP="00C86914">
            <w:pPr>
              <w:snapToGrid w:val="0"/>
              <w:spacing w:line="264" w:lineRule="auto"/>
              <w:rPr>
                <w:rFonts w:ascii="游明朝体 Pr6N R" w:eastAsia="游明朝体 Pr6N R" w:hAnsi="游明朝体 Pr6N R"/>
                <w:sz w:val="17"/>
                <w:szCs w:val="17"/>
              </w:rPr>
            </w:pPr>
          </w:p>
        </w:tc>
        <w:tc>
          <w:tcPr>
            <w:tcW w:w="1258" w:type="dxa"/>
            <w:shd w:val="clear" w:color="auto" w:fill="E7E6E6" w:themeFill="background2"/>
            <w:tcMar>
              <w:left w:w="85" w:type="dxa"/>
              <w:right w:w="0" w:type="dxa"/>
            </w:tcMar>
            <w:vAlign w:val="center"/>
          </w:tcPr>
          <w:p w14:paraId="3F3C0CFA" w14:textId="77777777" w:rsidR="004A3A70" w:rsidRPr="001616A9" w:rsidRDefault="004A3A70" w:rsidP="00C86914">
            <w:pPr>
              <w:snapToGrid w:val="0"/>
              <w:spacing w:line="264" w:lineRule="auto"/>
              <w:rPr>
                <w:rFonts w:ascii="ＭＳ 明朝" w:eastAsia="ＭＳ 明朝" w:hAnsi="ＭＳ 明朝"/>
                <w:sz w:val="18"/>
                <w:szCs w:val="18"/>
              </w:rPr>
            </w:pPr>
            <w:r w:rsidRPr="001616A9">
              <w:rPr>
                <w:rFonts w:ascii="ＭＳ 明朝" w:eastAsia="ＭＳ 明朝" w:hAnsi="ＭＳ 明朝" w:hint="eastAsia"/>
                <w:sz w:val="18"/>
                <w:szCs w:val="18"/>
              </w:rPr>
              <w:t>学習時期</w:t>
            </w:r>
          </w:p>
        </w:tc>
        <w:tc>
          <w:tcPr>
            <w:tcW w:w="1559" w:type="dxa"/>
            <w:tcMar>
              <w:left w:w="85" w:type="dxa"/>
              <w:right w:w="0" w:type="dxa"/>
            </w:tcMar>
            <w:vAlign w:val="center"/>
          </w:tcPr>
          <w:p w14:paraId="7DCAA5D6" w14:textId="63786E48" w:rsidR="004A3A70" w:rsidRPr="001616A9" w:rsidRDefault="004A3A70" w:rsidP="00C86914">
            <w:pPr>
              <w:snapToGrid w:val="0"/>
              <w:spacing w:line="264" w:lineRule="auto"/>
              <w:rPr>
                <w:rFonts w:ascii="ＭＳ 明朝" w:eastAsia="ＭＳ 明朝" w:hAnsi="ＭＳ 明朝"/>
                <w:sz w:val="18"/>
                <w:szCs w:val="18"/>
              </w:rPr>
            </w:pPr>
            <w:r w:rsidRPr="001616A9">
              <w:rPr>
                <w:rFonts w:ascii="Century" w:eastAsia="ＭＳ 明朝" w:hAnsi="Century"/>
                <w:sz w:val="18"/>
                <w:szCs w:val="18"/>
              </w:rPr>
              <w:t>6</w:t>
            </w:r>
            <w:r w:rsidRPr="001616A9">
              <w:rPr>
                <w:rFonts w:ascii="ＭＳ 明朝" w:eastAsia="ＭＳ 明朝" w:hAnsi="ＭＳ 明朝" w:hint="eastAsia"/>
                <w:sz w:val="18"/>
                <w:szCs w:val="18"/>
              </w:rPr>
              <w:t>月</w:t>
            </w:r>
          </w:p>
        </w:tc>
      </w:tr>
      <w:tr w:rsidR="004A3A70" w:rsidRPr="00CC61E4" w14:paraId="32FD1EFC" w14:textId="77777777" w:rsidTr="00B67A93">
        <w:tc>
          <w:tcPr>
            <w:tcW w:w="1980" w:type="dxa"/>
            <w:shd w:val="clear" w:color="auto" w:fill="E7E6E6" w:themeFill="background2"/>
            <w:tcMar>
              <w:left w:w="85" w:type="dxa"/>
              <w:right w:w="0" w:type="dxa"/>
            </w:tcMar>
            <w:vAlign w:val="center"/>
          </w:tcPr>
          <w:p w14:paraId="277E3E97" w14:textId="77777777" w:rsidR="004A3A70" w:rsidRPr="001616A9" w:rsidRDefault="004A3A70" w:rsidP="00C86914">
            <w:pPr>
              <w:snapToGrid w:val="0"/>
              <w:spacing w:line="264" w:lineRule="auto"/>
              <w:rPr>
                <w:rFonts w:ascii="ＭＳ 明朝" w:eastAsia="ＭＳ 明朝" w:hAnsi="ＭＳ 明朝"/>
                <w:sz w:val="18"/>
                <w:szCs w:val="18"/>
              </w:rPr>
            </w:pPr>
            <w:r w:rsidRPr="001616A9">
              <w:rPr>
                <w:rFonts w:ascii="ＭＳ 明朝" w:eastAsia="ＭＳ 明朝" w:hAnsi="ＭＳ 明朝" w:hint="eastAsia"/>
                <w:sz w:val="18"/>
                <w:szCs w:val="18"/>
              </w:rPr>
              <w:t>題材</w:t>
            </w:r>
          </w:p>
        </w:tc>
        <w:tc>
          <w:tcPr>
            <w:tcW w:w="7353" w:type="dxa"/>
            <w:gridSpan w:val="3"/>
            <w:vAlign w:val="center"/>
          </w:tcPr>
          <w:p w14:paraId="31340052" w14:textId="77777777" w:rsidR="004A3A70" w:rsidRPr="001616A9" w:rsidRDefault="004A3A70" w:rsidP="00C86914">
            <w:pPr>
              <w:snapToGrid w:val="0"/>
              <w:spacing w:line="264" w:lineRule="auto"/>
              <w:rPr>
                <w:rFonts w:ascii="ＭＳ 明朝" w:eastAsia="ＭＳ 明朝" w:hAnsi="ＭＳ 明朝"/>
                <w:sz w:val="18"/>
                <w:szCs w:val="18"/>
              </w:rPr>
            </w:pPr>
            <w:r w:rsidRPr="001616A9">
              <w:rPr>
                <w:rFonts w:ascii="ＭＳ 明朝" w:eastAsia="ＭＳ 明朝" w:hAnsi="ＭＳ 明朝" w:hint="eastAsia"/>
                <w:sz w:val="18"/>
                <w:szCs w:val="18"/>
              </w:rPr>
              <w:t>夏休みの予定</w:t>
            </w:r>
          </w:p>
        </w:tc>
      </w:tr>
      <w:tr w:rsidR="004A3A70" w:rsidRPr="00CC61E4" w14:paraId="0789F8DC" w14:textId="77777777" w:rsidTr="00B67A93">
        <w:tc>
          <w:tcPr>
            <w:tcW w:w="1980" w:type="dxa"/>
            <w:shd w:val="clear" w:color="auto" w:fill="E7E6E6" w:themeFill="background2"/>
            <w:tcMar>
              <w:left w:w="85" w:type="dxa"/>
              <w:right w:w="0" w:type="dxa"/>
            </w:tcMar>
            <w:vAlign w:val="center"/>
          </w:tcPr>
          <w:p w14:paraId="339A712E" w14:textId="77777777" w:rsidR="004A3A70" w:rsidRPr="001616A9" w:rsidRDefault="004A3A70" w:rsidP="00C86914">
            <w:pPr>
              <w:snapToGrid w:val="0"/>
              <w:spacing w:line="264" w:lineRule="auto"/>
              <w:rPr>
                <w:rFonts w:ascii="ＭＳ 明朝" w:eastAsia="ＭＳ 明朝" w:hAnsi="ＭＳ 明朝"/>
                <w:sz w:val="18"/>
                <w:szCs w:val="18"/>
              </w:rPr>
            </w:pPr>
            <w:r w:rsidRPr="001616A9">
              <w:rPr>
                <w:rFonts w:ascii="ＭＳ 明朝" w:eastAsia="ＭＳ 明朝" w:hAnsi="ＭＳ 明朝" w:hint="eastAsia"/>
                <w:sz w:val="18"/>
                <w:szCs w:val="18"/>
              </w:rPr>
              <w:t>単元目標</w:t>
            </w:r>
          </w:p>
          <w:p w14:paraId="46F4BE10" w14:textId="77777777" w:rsidR="004A3A70" w:rsidRPr="001616A9" w:rsidRDefault="004A3A70" w:rsidP="00C86914">
            <w:pPr>
              <w:snapToGrid w:val="0"/>
              <w:spacing w:line="264" w:lineRule="auto"/>
              <w:rPr>
                <w:rFonts w:ascii="ＭＳ 明朝" w:eastAsia="ＭＳ 明朝" w:hAnsi="ＭＳ 明朝"/>
                <w:sz w:val="18"/>
                <w:szCs w:val="18"/>
              </w:rPr>
            </w:pPr>
            <w:r w:rsidRPr="001616A9">
              <w:rPr>
                <w:rFonts w:ascii="ＭＳ 明朝" w:eastAsia="ＭＳ 明朝" w:hAnsi="ＭＳ 明朝" w:hint="eastAsia"/>
                <w:sz w:val="18"/>
                <w:szCs w:val="18"/>
              </w:rPr>
              <w:t>【重点化領域】</w:t>
            </w:r>
          </w:p>
        </w:tc>
        <w:tc>
          <w:tcPr>
            <w:tcW w:w="7353" w:type="dxa"/>
            <w:gridSpan w:val="3"/>
            <w:vAlign w:val="center"/>
          </w:tcPr>
          <w:p w14:paraId="362C492D" w14:textId="77777777" w:rsidR="004A3A70" w:rsidRPr="001616A9" w:rsidRDefault="004A3A70" w:rsidP="00C86914">
            <w:pPr>
              <w:snapToGrid w:val="0"/>
              <w:spacing w:line="264" w:lineRule="auto"/>
              <w:rPr>
                <w:rFonts w:ascii="ＭＳ 明朝" w:eastAsia="ＭＳ 明朝" w:hAnsi="ＭＳ 明朝"/>
                <w:sz w:val="18"/>
                <w:szCs w:val="18"/>
              </w:rPr>
            </w:pPr>
            <w:r w:rsidRPr="001616A9">
              <w:rPr>
                <w:rFonts w:ascii="ＭＳ 明朝" w:eastAsia="ＭＳ 明朝" w:hAnsi="ＭＳ 明朝" w:hint="eastAsia"/>
                <w:sz w:val="18"/>
                <w:szCs w:val="18"/>
              </w:rPr>
              <w:t>◎</w:t>
            </w:r>
            <w:r w:rsidRPr="001616A9">
              <w:rPr>
                <w:rFonts w:ascii="ＭＳ 明朝" w:eastAsia="ＭＳ 明朝" w:hAnsi="ＭＳ 明朝"/>
                <w:sz w:val="18"/>
                <w:szCs w:val="18"/>
              </w:rPr>
              <w:t>メールの用件や、返事が必要なことを読み取ることができる。</w:t>
            </w:r>
            <w:r w:rsidRPr="001616A9">
              <w:rPr>
                <w:rFonts w:ascii="ＭＳ 明朝" w:eastAsia="ＭＳ 明朝" w:hAnsi="ＭＳ 明朝" w:hint="eastAsia"/>
                <w:sz w:val="18"/>
                <w:szCs w:val="18"/>
              </w:rPr>
              <w:t>【読むこと</w:t>
            </w:r>
            <w:r w:rsidRPr="001616A9">
              <w:rPr>
                <w:rFonts w:ascii="Century" w:eastAsia="ＭＳ 明朝" w:hAnsi="Century"/>
                <w:sz w:val="18"/>
                <w:szCs w:val="18"/>
              </w:rPr>
              <w:t>（</w:t>
            </w:r>
            <w:r w:rsidRPr="001616A9">
              <w:rPr>
                <w:rFonts w:ascii="Century" w:eastAsia="ＭＳ 明朝" w:hAnsi="Century"/>
                <w:sz w:val="18"/>
                <w:szCs w:val="18"/>
              </w:rPr>
              <w:t>R-1</w:t>
            </w:r>
            <w:r w:rsidRPr="001616A9">
              <w:rPr>
                <w:rFonts w:ascii="Century" w:eastAsia="ＭＳ 明朝" w:hAnsi="Century"/>
                <w:sz w:val="18"/>
                <w:szCs w:val="18"/>
              </w:rPr>
              <w:t>）</w:t>
            </w:r>
            <w:r w:rsidRPr="001616A9">
              <w:rPr>
                <w:rFonts w:ascii="ＭＳ 明朝" w:eastAsia="ＭＳ 明朝" w:hAnsi="ＭＳ 明朝" w:hint="eastAsia"/>
                <w:sz w:val="18"/>
                <w:szCs w:val="18"/>
              </w:rPr>
              <w:t>】</w:t>
            </w:r>
          </w:p>
          <w:p w14:paraId="5C000343" w14:textId="3D001F76" w:rsidR="004A3A70" w:rsidRPr="001616A9" w:rsidRDefault="004A3A70" w:rsidP="00C86914">
            <w:pPr>
              <w:snapToGrid w:val="0"/>
              <w:spacing w:line="264" w:lineRule="auto"/>
              <w:rPr>
                <w:rFonts w:ascii="ＭＳ 明朝" w:eastAsia="ＭＳ 明朝" w:hAnsi="ＭＳ 明朝"/>
                <w:sz w:val="18"/>
                <w:szCs w:val="18"/>
              </w:rPr>
            </w:pPr>
            <w:r w:rsidRPr="001616A9">
              <w:rPr>
                <w:rFonts w:ascii="ＭＳ 明朝" w:eastAsia="ＭＳ 明朝" w:hAnsi="ＭＳ 明朝" w:hint="eastAsia"/>
                <w:sz w:val="18"/>
                <w:szCs w:val="18"/>
              </w:rPr>
              <w:t>◎</w:t>
            </w:r>
            <w:r w:rsidRPr="001616A9">
              <w:rPr>
                <w:rFonts w:ascii="ＭＳ 明朝" w:eastAsia="ＭＳ 明朝" w:hAnsi="ＭＳ 明朝"/>
                <w:sz w:val="18"/>
                <w:szCs w:val="18"/>
              </w:rPr>
              <w:t>用件や気持ちが伝わるように、メールの返事を書くことができる。</w:t>
            </w:r>
            <w:r w:rsidRPr="001616A9">
              <w:rPr>
                <w:rFonts w:ascii="ＭＳ 明朝" w:eastAsia="ＭＳ 明朝" w:hAnsi="ＭＳ 明朝" w:hint="eastAsia"/>
                <w:sz w:val="18"/>
                <w:szCs w:val="18"/>
              </w:rPr>
              <w:t>【書くこと</w:t>
            </w:r>
            <w:r w:rsidRPr="001616A9">
              <w:rPr>
                <w:rFonts w:ascii="Century" w:eastAsia="ＭＳ 明朝" w:hAnsi="Century"/>
                <w:sz w:val="18"/>
                <w:szCs w:val="18"/>
              </w:rPr>
              <w:t>（</w:t>
            </w:r>
            <w:r w:rsidRPr="001616A9">
              <w:rPr>
                <w:rFonts w:ascii="Century" w:eastAsia="ＭＳ 明朝" w:hAnsi="Century"/>
                <w:sz w:val="18"/>
                <w:szCs w:val="18"/>
              </w:rPr>
              <w:t>W-2</w:t>
            </w:r>
            <w:r w:rsidRPr="001616A9">
              <w:rPr>
                <w:rFonts w:ascii="Century" w:eastAsia="ＭＳ 明朝" w:hAnsi="Century"/>
                <w:sz w:val="18"/>
                <w:szCs w:val="18"/>
              </w:rPr>
              <w:t>）</w:t>
            </w:r>
            <w:r w:rsidRPr="001616A9">
              <w:rPr>
                <w:rFonts w:ascii="ＭＳ 明朝" w:eastAsia="ＭＳ 明朝" w:hAnsi="ＭＳ 明朝" w:hint="eastAsia"/>
                <w:sz w:val="18"/>
                <w:szCs w:val="18"/>
              </w:rPr>
              <w:t>】</w:t>
            </w:r>
          </w:p>
        </w:tc>
      </w:tr>
      <w:tr w:rsidR="00B636CE" w:rsidRPr="00CC61E4" w14:paraId="31C850B6" w14:textId="77777777" w:rsidTr="00B67A93">
        <w:tc>
          <w:tcPr>
            <w:tcW w:w="1980" w:type="dxa"/>
            <w:shd w:val="clear" w:color="auto" w:fill="E7E6E6" w:themeFill="background2"/>
            <w:tcMar>
              <w:left w:w="85" w:type="dxa"/>
              <w:right w:w="0" w:type="dxa"/>
            </w:tcMar>
            <w:vAlign w:val="center"/>
          </w:tcPr>
          <w:p w14:paraId="0919FC9D" w14:textId="7FB11624" w:rsidR="00B636CE" w:rsidRPr="001616A9" w:rsidRDefault="00B636CE" w:rsidP="00C86914">
            <w:pPr>
              <w:snapToGrid w:val="0"/>
              <w:spacing w:line="264" w:lineRule="auto"/>
              <w:rPr>
                <w:rFonts w:ascii="ＭＳ 明朝" w:eastAsia="ＭＳ 明朝" w:hAnsi="ＭＳ 明朝"/>
                <w:sz w:val="18"/>
                <w:szCs w:val="18"/>
              </w:rPr>
            </w:pPr>
            <w:r>
              <w:rPr>
                <w:rFonts w:ascii="ＭＳ 明朝" w:eastAsia="ＭＳ 明朝" w:hAnsi="ＭＳ 明朝" w:hint="eastAsia"/>
                <w:sz w:val="18"/>
                <w:szCs w:val="18"/>
              </w:rPr>
              <w:t>基本文</w:t>
            </w:r>
          </w:p>
        </w:tc>
        <w:tc>
          <w:tcPr>
            <w:tcW w:w="7353" w:type="dxa"/>
            <w:gridSpan w:val="3"/>
            <w:vAlign w:val="center"/>
          </w:tcPr>
          <w:p w14:paraId="3EBA3234" w14:textId="3D5FE961" w:rsidR="00B636CE" w:rsidRPr="00E619CE" w:rsidRDefault="00B636CE" w:rsidP="00B636CE">
            <w:pPr>
              <w:snapToGrid w:val="0"/>
              <w:spacing w:line="264" w:lineRule="auto"/>
              <w:rPr>
                <w:rFonts w:ascii="Century" w:eastAsia="ＭＳ 明朝" w:hAnsi="Century"/>
                <w:sz w:val="18"/>
                <w:szCs w:val="18"/>
              </w:rPr>
            </w:pPr>
            <w:r w:rsidRPr="00E619CE">
              <w:rPr>
                <w:rFonts w:ascii="Century" w:eastAsia="ＭＳ 明朝" w:hAnsi="Century"/>
                <w:sz w:val="18"/>
                <w:szCs w:val="18"/>
              </w:rPr>
              <w:t>Part1</w:t>
            </w:r>
            <w:r w:rsidRPr="00E619CE">
              <w:rPr>
                <w:rFonts w:ascii="Century" w:eastAsia="ＭＳ 明朝" w:hAnsi="Century"/>
                <w:sz w:val="18"/>
                <w:szCs w:val="18"/>
              </w:rPr>
              <w:t xml:space="preserve">　</w:t>
            </w:r>
            <w:r w:rsidR="00945262">
              <w:rPr>
                <w:rFonts w:ascii="Century" w:eastAsia="ＭＳ 明朝" w:hAnsi="Century" w:hint="eastAsia"/>
                <w:sz w:val="18"/>
                <w:szCs w:val="18"/>
              </w:rPr>
              <w:t xml:space="preserve"> </w:t>
            </w:r>
            <w:r w:rsidR="00B127B5" w:rsidRPr="00A8143B">
              <w:rPr>
                <w:rFonts w:ascii="Century" w:eastAsia="ＭＳ 明朝" w:hAnsi="Century"/>
                <w:sz w:val="18"/>
                <w:szCs w:val="18"/>
              </w:rPr>
              <w:t>I</w:t>
            </w:r>
            <w:r w:rsidR="00B127B5" w:rsidRPr="00E619CE">
              <w:rPr>
                <w:rFonts w:ascii="Century" w:eastAsia="ＭＳ 明朝" w:hAnsi="Century"/>
                <w:b/>
                <w:bCs/>
                <w:sz w:val="18"/>
                <w:szCs w:val="18"/>
              </w:rPr>
              <w:t>’m</w:t>
            </w:r>
            <w:r w:rsidRPr="00E619CE">
              <w:rPr>
                <w:rFonts w:ascii="Century" w:eastAsia="ＭＳ 明朝" w:hAnsi="Century"/>
                <w:b/>
                <w:bCs/>
                <w:sz w:val="18"/>
                <w:szCs w:val="18"/>
              </w:rPr>
              <w:t xml:space="preserve"> going to</w:t>
            </w:r>
            <w:r w:rsidRPr="00E619CE">
              <w:rPr>
                <w:rFonts w:ascii="Century" w:eastAsia="ＭＳ 明朝" w:hAnsi="Century"/>
                <w:sz w:val="18"/>
                <w:szCs w:val="18"/>
              </w:rPr>
              <w:t xml:space="preserve"> visit my cousins in Okinawa.</w:t>
            </w:r>
          </w:p>
          <w:p w14:paraId="0824BF13" w14:textId="675FD7D0" w:rsidR="00B636CE" w:rsidRPr="00E619CE" w:rsidRDefault="00B636CE" w:rsidP="00945262">
            <w:pPr>
              <w:snapToGrid w:val="0"/>
              <w:spacing w:line="264" w:lineRule="auto"/>
              <w:ind w:firstLineChars="410" w:firstLine="741"/>
              <w:rPr>
                <w:rFonts w:ascii="Century" w:eastAsia="ＭＳ 明朝" w:hAnsi="Century"/>
                <w:sz w:val="18"/>
                <w:szCs w:val="18"/>
              </w:rPr>
            </w:pPr>
            <w:r w:rsidRPr="00E619CE">
              <w:rPr>
                <w:rFonts w:ascii="Century" w:eastAsia="ＭＳ 明朝" w:hAnsi="Century"/>
                <w:b/>
                <w:bCs/>
                <w:sz w:val="18"/>
                <w:szCs w:val="18"/>
              </w:rPr>
              <w:t>Are</w:t>
            </w:r>
            <w:r w:rsidRPr="00E619CE">
              <w:rPr>
                <w:rFonts w:ascii="Century" w:eastAsia="ＭＳ 明朝" w:hAnsi="Century"/>
                <w:sz w:val="18"/>
                <w:szCs w:val="18"/>
              </w:rPr>
              <w:t xml:space="preserve"> you </w:t>
            </w:r>
            <w:r w:rsidRPr="00E619CE">
              <w:rPr>
                <w:rFonts w:ascii="Century" w:eastAsia="ＭＳ 明朝" w:hAnsi="Century"/>
                <w:b/>
                <w:bCs/>
                <w:sz w:val="18"/>
                <w:szCs w:val="18"/>
              </w:rPr>
              <w:t>going to</w:t>
            </w:r>
            <w:r w:rsidRPr="00E619CE">
              <w:rPr>
                <w:rFonts w:ascii="Century" w:eastAsia="ＭＳ 明朝" w:hAnsi="Century"/>
                <w:sz w:val="18"/>
                <w:szCs w:val="18"/>
              </w:rPr>
              <w:t xml:space="preserve"> visit your cousins</w:t>
            </w:r>
            <w:r w:rsidRPr="00E619CE">
              <w:rPr>
                <w:rFonts w:ascii="Century" w:eastAsia="ＭＳ 明朝" w:hAnsi="Century"/>
                <w:b/>
                <w:bCs/>
                <w:sz w:val="18"/>
                <w:szCs w:val="18"/>
              </w:rPr>
              <w:t>?</w:t>
            </w:r>
          </w:p>
          <w:p w14:paraId="04C2E8A3" w14:textId="42C6187E" w:rsidR="00B636CE" w:rsidRPr="00E619CE" w:rsidRDefault="00B636CE" w:rsidP="00945262">
            <w:pPr>
              <w:snapToGrid w:val="0"/>
              <w:spacing w:line="264" w:lineRule="auto"/>
              <w:ind w:firstLineChars="410" w:firstLine="738"/>
              <w:rPr>
                <w:rFonts w:ascii="Century" w:eastAsia="ＭＳ 明朝" w:hAnsi="Century"/>
                <w:sz w:val="18"/>
                <w:szCs w:val="18"/>
              </w:rPr>
            </w:pPr>
            <w:r w:rsidRPr="00E619CE">
              <w:rPr>
                <w:rFonts w:ascii="Century" w:eastAsia="ＭＳ 明朝" w:hAnsi="Century"/>
                <w:sz w:val="18"/>
                <w:szCs w:val="18"/>
              </w:rPr>
              <w:t xml:space="preserve">― Yes, I </w:t>
            </w:r>
            <w:r w:rsidRPr="00E619CE">
              <w:rPr>
                <w:rFonts w:ascii="Century" w:eastAsia="ＭＳ 明朝" w:hAnsi="Century"/>
                <w:b/>
                <w:bCs/>
                <w:sz w:val="18"/>
                <w:szCs w:val="18"/>
              </w:rPr>
              <w:t>am</w:t>
            </w:r>
            <w:r w:rsidRPr="00E619CE">
              <w:rPr>
                <w:rFonts w:ascii="Century" w:eastAsia="ＭＳ 明朝" w:hAnsi="Century"/>
                <w:sz w:val="18"/>
                <w:szCs w:val="18"/>
              </w:rPr>
              <w:t>. / No, I</w:t>
            </w:r>
            <w:r w:rsidR="00A8143B" w:rsidRPr="00A8143B">
              <w:rPr>
                <w:rFonts w:ascii="Century" w:eastAsia="ＭＳ 明朝" w:hAnsi="Century"/>
                <w:b/>
                <w:bCs/>
                <w:sz w:val="18"/>
                <w:szCs w:val="18"/>
              </w:rPr>
              <w:t>’</w:t>
            </w:r>
            <w:r w:rsidRPr="00E619CE">
              <w:rPr>
                <w:rFonts w:ascii="Century" w:eastAsia="ＭＳ 明朝" w:hAnsi="Century"/>
                <w:b/>
                <w:bCs/>
                <w:sz w:val="18"/>
                <w:szCs w:val="18"/>
              </w:rPr>
              <w:t>m not</w:t>
            </w:r>
            <w:r w:rsidRPr="00E619CE">
              <w:rPr>
                <w:rFonts w:ascii="Century" w:eastAsia="ＭＳ 明朝" w:hAnsi="Century"/>
                <w:sz w:val="18"/>
                <w:szCs w:val="18"/>
              </w:rPr>
              <w:t>.</w:t>
            </w:r>
          </w:p>
          <w:p w14:paraId="4463798D" w14:textId="27F94FC3" w:rsidR="00B636CE" w:rsidRPr="00E619CE" w:rsidRDefault="00B636CE" w:rsidP="00B636CE">
            <w:pPr>
              <w:snapToGrid w:val="0"/>
              <w:spacing w:line="264" w:lineRule="auto"/>
              <w:rPr>
                <w:rFonts w:ascii="Century" w:eastAsia="ＭＳ 明朝" w:hAnsi="Century"/>
                <w:sz w:val="18"/>
                <w:szCs w:val="18"/>
              </w:rPr>
            </w:pPr>
            <w:r w:rsidRPr="00E619CE">
              <w:rPr>
                <w:rFonts w:ascii="Century" w:eastAsia="ＭＳ 明朝" w:hAnsi="Century"/>
                <w:sz w:val="18"/>
                <w:szCs w:val="18"/>
              </w:rPr>
              <w:t>Part2</w:t>
            </w:r>
            <w:r w:rsidRPr="00E619CE">
              <w:rPr>
                <w:rFonts w:ascii="Century" w:eastAsia="ＭＳ 明朝" w:hAnsi="Century"/>
                <w:sz w:val="18"/>
                <w:szCs w:val="18"/>
              </w:rPr>
              <w:t xml:space="preserve">　</w:t>
            </w:r>
            <w:r w:rsidR="00945262">
              <w:rPr>
                <w:rFonts w:ascii="Century" w:eastAsia="ＭＳ 明朝" w:hAnsi="Century" w:hint="eastAsia"/>
                <w:sz w:val="18"/>
                <w:szCs w:val="18"/>
              </w:rPr>
              <w:t xml:space="preserve"> </w:t>
            </w:r>
            <w:r w:rsidRPr="00E619CE">
              <w:rPr>
                <w:rFonts w:ascii="Century" w:eastAsia="ＭＳ 明朝" w:hAnsi="Century"/>
                <w:sz w:val="18"/>
                <w:szCs w:val="18"/>
              </w:rPr>
              <w:t xml:space="preserve">It </w:t>
            </w:r>
            <w:r w:rsidRPr="00E619CE">
              <w:rPr>
                <w:rFonts w:ascii="Century" w:eastAsia="ＭＳ 明朝" w:hAnsi="Century"/>
                <w:b/>
                <w:bCs/>
                <w:sz w:val="18"/>
                <w:szCs w:val="18"/>
              </w:rPr>
              <w:t>will</w:t>
            </w:r>
            <w:r w:rsidRPr="00E619CE">
              <w:rPr>
                <w:rFonts w:ascii="Century" w:eastAsia="ＭＳ 明朝" w:hAnsi="Century"/>
                <w:sz w:val="18"/>
                <w:szCs w:val="18"/>
              </w:rPr>
              <w:t xml:space="preserve"> be hot next week.</w:t>
            </w:r>
          </w:p>
          <w:p w14:paraId="373AE2E0" w14:textId="6EC8EC59" w:rsidR="00B636CE" w:rsidRPr="00E619CE" w:rsidRDefault="00B636CE" w:rsidP="00945262">
            <w:pPr>
              <w:snapToGrid w:val="0"/>
              <w:spacing w:line="264" w:lineRule="auto"/>
              <w:ind w:firstLineChars="410" w:firstLine="741"/>
              <w:rPr>
                <w:rFonts w:ascii="Century" w:eastAsia="ＭＳ 明朝" w:hAnsi="Century"/>
                <w:sz w:val="18"/>
                <w:szCs w:val="18"/>
              </w:rPr>
            </w:pPr>
            <w:r w:rsidRPr="00E619CE">
              <w:rPr>
                <w:rFonts w:ascii="Century" w:eastAsia="ＭＳ 明朝" w:hAnsi="Century"/>
                <w:b/>
                <w:bCs/>
                <w:sz w:val="18"/>
                <w:szCs w:val="18"/>
              </w:rPr>
              <w:t>Will</w:t>
            </w:r>
            <w:r w:rsidRPr="00E619CE">
              <w:rPr>
                <w:rFonts w:ascii="Century" w:eastAsia="ＭＳ 明朝" w:hAnsi="Century"/>
                <w:sz w:val="18"/>
                <w:szCs w:val="18"/>
              </w:rPr>
              <w:t xml:space="preserve"> it be hot next week</w:t>
            </w:r>
            <w:r w:rsidRPr="00E619CE">
              <w:rPr>
                <w:rFonts w:ascii="Century" w:eastAsia="ＭＳ 明朝" w:hAnsi="Century"/>
                <w:b/>
                <w:bCs/>
                <w:sz w:val="18"/>
                <w:szCs w:val="18"/>
              </w:rPr>
              <w:t>?</w:t>
            </w:r>
          </w:p>
          <w:p w14:paraId="691E7E3E" w14:textId="5AF96D84" w:rsidR="00B636CE" w:rsidRPr="00E619CE" w:rsidRDefault="00B636CE" w:rsidP="00945262">
            <w:pPr>
              <w:snapToGrid w:val="0"/>
              <w:spacing w:line="264" w:lineRule="auto"/>
              <w:ind w:firstLineChars="410" w:firstLine="738"/>
              <w:rPr>
                <w:rFonts w:ascii="Century" w:eastAsia="ＭＳ 明朝" w:hAnsi="Century"/>
                <w:sz w:val="18"/>
                <w:szCs w:val="18"/>
              </w:rPr>
            </w:pPr>
            <w:r w:rsidRPr="00E619CE">
              <w:rPr>
                <w:rFonts w:ascii="Century" w:eastAsia="ＭＳ 明朝" w:hAnsi="Century"/>
                <w:sz w:val="18"/>
                <w:szCs w:val="18"/>
              </w:rPr>
              <w:t xml:space="preserve">― Yes, it </w:t>
            </w:r>
            <w:r w:rsidRPr="00E619CE">
              <w:rPr>
                <w:rFonts w:ascii="Century" w:eastAsia="ＭＳ 明朝" w:hAnsi="Century"/>
                <w:b/>
                <w:bCs/>
                <w:sz w:val="18"/>
                <w:szCs w:val="18"/>
              </w:rPr>
              <w:t>will</w:t>
            </w:r>
            <w:r w:rsidRPr="00E619CE">
              <w:rPr>
                <w:rFonts w:ascii="Century" w:eastAsia="ＭＳ 明朝" w:hAnsi="Century"/>
                <w:sz w:val="18"/>
                <w:szCs w:val="18"/>
              </w:rPr>
              <w:t xml:space="preserve">. / No, it </w:t>
            </w:r>
            <w:r w:rsidRPr="00E619CE">
              <w:rPr>
                <w:rFonts w:ascii="Century" w:eastAsia="ＭＳ 明朝" w:hAnsi="Century"/>
                <w:b/>
                <w:bCs/>
                <w:sz w:val="18"/>
                <w:szCs w:val="18"/>
              </w:rPr>
              <w:t>won</w:t>
            </w:r>
            <w:r w:rsidR="00A8143B" w:rsidRPr="00A8143B">
              <w:rPr>
                <w:rFonts w:ascii="Century" w:eastAsia="ＭＳ 明朝" w:hAnsi="Century"/>
                <w:b/>
                <w:bCs/>
                <w:sz w:val="18"/>
                <w:szCs w:val="18"/>
              </w:rPr>
              <w:t>’</w:t>
            </w:r>
            <w:r w:rsidRPr="00E619CE">
              <w:rPr>
                <w:rFonts w:ascii="Century" w:eastAsia="ＭＳ 明朝" w:hAnsi="Century"/>
                <w:b/>
                <w:bCs/>
                <w:sz w:val="18"/>
                <w:szCs w:val="18"/>
              </w:rPr>
              <w:t>t</w:t>
            </w:r>
            <w:r w:rsidRPr="00E619CE">
              <w:rPr>
                <w:rFonts w:ascii="Century" w:eastAsia="ＭＳ 明朝" w:hAnsi="Century"/>
                <w:sz w:val="18"/>
                <w:szCs w:val="18"/>
              </w:rPr>
              <w:t>.</w:t>
            </w:r>
          </w:p>
          <w:p w14:paraId="44FCD01A" w14:textId="3571C174" w:rsidR="00B636CE" w:rsidRPr="00E619CE" w:rsidRDefault="00B636CE" w:rsidP="00B636CE">
            <w:pPr>
              <w:snapToGrid w:val="0"/>
              <w:spacing w:line="264" w:lineRule="auto"/>
              <w:rPr>
                <w:rFonts w:ascii="Century" w:eastAsia="ＭＳ 明朝" w:hAnsi="Century"/>
                <w:sz w:val="18"/>
                <w:szCs w:val="18"/>
              </w:rPr>
            </w:pPr>
            <w:r w:rsidRPr="00E619CE">
              <w:rPr>
                <w:rFonts w:ascii="Century" w:eastAsia="ＭＳ 明朝" w:hAnsi="Century"/>
                <w:sz w:val="18"/>
                <w:szCs w:val="18"/>
              </w:rPr>
              <w:t>Part3</w:t>
            </w:r>
            <w:r w:rsidRPr="00E619CE">
              <w:rPr>
                <w:rFonts w:ascii="Century" w:eastAsia="ＭＳ 明朝" w:hAnsi="Century"/>
                <w:sz w:val="18"/>
                <w:szCs w:val="18"/>
              </w:rPr>
              <w:t xml:space="preserve">　</w:t>
            </w:r>
            <w:r w:rsidR="00945262">
              <w:rPr>
                <w:rFonts w:ascii="Century" w:eastAsia="ＭＳ 明朝" w:hAnsi="Century" w:hint="eastAsia"/>
                <w:sz w:val="18"/>
                <w:szCs w:val="18"/>
              </w:rPr>
              <w:t xml:space="preserve"> </w:t>
            </w:r>
            <w:r w:rsidRPr="00E619CE">
              <w:rPr>
                <w:rFonts w:ascii="Century" w:eastAsia="ＭＳ 明朝" w:hAnsi="Century"/>
                <w:b/>
                <w:bCs/>
                <w:sz w:val="18"/>
                <w:szCs w:val="18"/>
              </w:rPr>
              <w:t>If</w:t>
            </w:r>
            <w:r w:rsidRPr="00E619CE">
              <w:rPr>
                <w:rFonts w:ascii="Century" w:eastAsia="ＭＳ 明朝" w:hAnsi="Century"/>
                <w:sz w:val="18"/>
                <w:szCs w:val="18"/>
              </w:rPr>
              <w:t xml:space="preserve"> you</w:t>
            </w:r>
            <w:r w:rsidR="00A8143B" w:rsidRPr="00A8143B">
              <w:rPr>
                <w:rFonts w:ascii="Century" w:eastAsia="ＭＳ 明朝" w:hAnsi="Century"/>
                <w:sz w:val="18"/>
                <w:szCs w:val="18"/>
              </w:rPr>
              <w:t>’</w:t>
            </w:r>
            <w:r w:rsidRPr="00E619CE">
              <w:rPr>
                <w:rFonts w:ascii="Century" w:eastAsia="ＭＳ 明朝" w:hAnsi="Century"/>
                <w:sz w:val="18"/>
                <w:szCs w:val="18"/>
              </w:rPr>
              <w:t>re tired, we can go straight home.</w:t>
            </w:r>
          </w:p>
        </w:tc>
      </w:tr>
    </w:tbl>
    <w:p w14:paraId="531CC964" w14:textId="77777777" w:rsidR="004A3A70" w:rsidRPr="00CC61E4" w:rsidRDefault="004A3A70" w:rsidP="004A3A70">
      <w:pPr>
        <w:snapToGrid w:val="0"/>
        <w:spacing w:line="264" w:lineRule="auto"/>
        <w:rPr>
          <w:rFonts w:ascii="游明朝体 Pr6N R" w:eastAsia="游明朝体 Pr6N R" w:hAnsi="游明朝体 Pr6N R"/>
          <w:sz w:val="14"/>
          <w:szCs w:val="14"/>
        </w:rPr>
      </w:pPr>
    </w:p>
    <w:p w14:paraId="1266E762" w14:textId="77777777" w:rsidR="004A3A70" w:rsidRDefault="004A3A70" w:rsidP="004A3A70">
      <w:pPr>
        <w:snapToGrid w:val="0"/>
        <w:spacing w:line="264" w:lineRule="auto"/>
        <w:rPr>
          <w:rFonts w:ascii="游明朝体 Pr6N R" w:eastAsia="游明朝体 Pr6N R" w:hAnsi="游明朝体 Pr6N R"/>
          <w:sz w:val="16"/>
          <w:szCs w:val="16"/>
        </w:rPr>
      </w:pPr>
    </w:p>
    <w:p w14:paraId="10C75D37" w14:textId="77777777" w:rsidR="004A3A70" w:rsidRDefault="004A3A70" w:rsidP="004A3A70">
      <w:pPr>
        <w:snapToGrid w:val="0"/>
        <w:spacing w:line="264" w:lineRule="auto"/>
        <w:rPr>
          <w:rFonts w:ascii="游明朝体 Pr6N R" w:eastAsia="游明朝体 Pr6N R" w:hAnsi="游明朝体 Pr6N R"/>
          <w:sz w:val="16"/>
          <w:szCs w:val="16"/>
        </w:rPr>
      </w:pPr>
    </w:p>
    <w:p w14:paraId="7E58B662" w14:textId="77777777" w:rsidR="009D15E4" w:rsidRDefault="009D15E4" w:rsidP="004A3A70">
      <w:pPr>
        <w:snapToGrid w:val="0"/>
        <w:spacing w:line="264" w:lineRule="auto"/>
        <w:rPr>
          <w:rFonts w:ascii="游明朝体 Pr6N R" w:eastAsia="游明朝体 Pr6N R" w:hAnsi="游明朝体 Pr6N R"/>
          <w:sz w:val="16"/>
          <w:szCs w:val="16"/>
        </w:rPr>
      </w:pPr>
    </w:p>
    <w:p w14:paraId="6ADF0990" w14:textId="77777777" w:rsidR="004A3A70" w:rsidRDefault="004A3A70" w:rsidP="004A3A70">
      <w:pPr>
        <w:snapToGrid w:val="0"/>
        <w:spacing w:line="264" w:lineRule="auto"/>
        <w:rPr>
          <w:rFonts w:ascii="游明朝体 Pr6N R" w:eastAsia="游明朝体 Pr6N R" w:hAnsi="游明朝体 Pr6N R"/>
          <w:sz w:val="16"/>
          <w:szCs w:val="16"/>
        </w:rPr>
      </w:pPr>
    </w:p>
    <w:p w14:paraId="097EB8A0" w14:textId="77777777" w:rsidR="004A3A70" w:rsidRDefault="004A3A70" w:rsidP="004A3A70">
      <w:pPr>
        <w:snapToGrid w:val="0"/>
        <w:spacing w:line="264" w:lineRule="auto"/>
        <w:rPr>
          <w:rFonts w:ascii="游明朝体 Pr6N R" w:eastAsia="游明朝体 Pr6N R" w:hAnsi="游明朝体 Pr6N R"/>
          <w:sz w:val="16"/>
          <w:szCs w:val="16"/>
        </w:rPr>
      </w:pPr>
    </w:p>
    <w:p w14:paraId="3B023FA7" w14:textId="77777777" w:rsidR="001616A9" w:rsidRDefault="001616A9" w:rsidP="004A3A70">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6"/>
        <w:tblW w:w="8688" w:type="dxa"/>
        <w:tblLayout w:type="fixed"/>
        <w:tblCellMar>
          <w:top w:w="11" w:type="dxa"/>
          <w:left w:w="40" w:type="dxa"/>
          <w:bottom w:w="11" w:type="dxa"/>
          <w:right w:w="40" w:type="dxa"/>
        </w:tblCellMar>
        <w:tblLook w:val="04A0" w:firstRow="1" w:lastRow="0" w:firstColumn="1" w:lastColumn="0" w:noHBand="0" w:noVBand="1"/>
      </w:tblPr>
      <w:tblGrid>
        <w:gridCol w:w="1395"/>
        <w:gridCol w:w="5688"/>
        <w:gridCol w:w="321"/>
        <w:gridCol w:w="321"/>
        <w:gridCol w:w="321"/>
        <w:gridCol w:w="321"/>
        <w:gridCol w:w="321"/>
      </w:tblGrid>
      <w:tr w:rsidR="00E04A99" w14:paraId="580C8C63" w14:textId="77777777" w:rsidTr="00B67A93">
        <w:tc>
          <w:tcPr>
            <w:tcW w:w="1395" w:type="dxa"/>
            <w:vMerge w:val="restart"/>
            <w:tcBorders>
              <w:top w:val="single" w:sz="18" w:space="0" w:color="auto"/>
              <w:left w:val="single" w:sz="18" w:space="0" w:color="auto"/>
              <w:right w:val="single" w:sz="4" w:space="0" w:color="auto"/>
            </w:tcBorders>
            <w:shd w:val="clear" w:color="auto" w:fill="E7E6E6" w:themeFill="background2"/>
            <w:vAlign w:val="center"/>
          </w:tcPr>
          <w:p w14:paraId="3184DC1B" w14:textId="77777777" w:rsidR="00E04A99" w:rsidRPr="001616A9" w:rsidRDefault="00E04A99" w:rsidP="00E04A99">
            <w:pPr>
              <w:snapToGrid w:val="0"/>
              <w:spacing w:line="264" w:lineRule="auto"/>
              <w:jc w:val="center"/>
              <w:rPr>
                <w:rFonts w:ascii="ＭＳ 明朝" w:eastAsia="ＭＳ 明朝" w:hAnsi="ＭＳ 明朝"/>
                <w:sz w:val="18"/>
                <w:szCs w:val="18"/>
              </w:rPr>
            </w:pPr>
            <w:r w:rsidRPr="001616A9">
              <w:rPr>
                <w:rFonts w:ascii="ＭＳ 明朝" w:eastAsia="ＭＳ 明朝" w:hAnsi="ＭＳ 明朝" w:hint="eastAsia"/>
                <w:sz w:val="18"/>
                <w:szCs w:val="18"/>
              </w:rPr>
              <w:t>観点</w:t>
            </w:r>
          </w:p>
        </w:tc>
        <w:tc>
          <w:tcPr>
            <w:tcW w:w="5688" w:type="dxa"/>
            <w:vMerge w:val="restart"/>
            <w:tcBorders>
              <w:top w:val="single" w:sz="18" w:space="0" w:color="auto"/>
              <w:left w:val="single" w:sz="4" w:space="0" w:color="auto"/>
              <w:right w:val="single" w:sz="4" w:space="0" w:color="auto"/>
            </w:tcBorders>
            <w:shd w:val="clear" w:color="auto" w:fill="E7E6E6" w:themeFill="background2"/>
            <w:vAlign w:val="center"/>
          </w:tcPr>
          <w:p w14:paraId="50FCBCF7" w14:textId="77777777" w:rsidR="00E04A99" w:rsidRPr="001616A9" w:rsidRDefault="00E04A99" w:rsidP="00E04A99">
            <w:pPr>
              <w:snapToGrid w:val="0"/>
              <w:spacing w:line="264" w:lineRule="auto"/>
              <w:jc w:val="center"/>
              <w:rPr>
                <w:rFonts w:ascii="ＭＳ 明朝" w:eastAsia="ＭＳ 明朝" w:hAnsi="ＭＳ 明朝"/>
                <w:sz w:val="18"/>
                <w:szCs w:val="18"/>
              </w:rPr>
            </w:pPr>
            <w:r w:rsidRPr="001616A9">
              <w:rPr>
                <w:rFonts w:ascii="ＭＳ 明朝" w:eastAsia="ＭＳ 明朝" w:hAnsi="ＭＳ 明朝" w:hint="eastAsia"/>
                <w:sz w:val="18"/>
                <w:szCs w:val="18"/>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0AEA42AD" w14:textId="77777777" w:rsidR="00E04A99" w:rsidRPr="00CC61E4" w:rsidRDefault="00E04A99" w:rsidP="00E04A99">
            <w:pPr>
              <w:snapToGrid w:val="0"/>
              <w:spacing w:line="264" w:lineRule="auto"/>
              <w:jc w:val="center"/>
              <w:rPr>
                <w:rFonts w:ascii="游明朝体 Pr6N R" w:eastAsia="游明朝体 Pr6N R" w:hAnsi="游明朝体 Pr6N R"/>
                <w:sz w:val="14"/>
                <w:szCs w:val="14"/>
              </w:rPr>
            </w:pPr>
            <w:r w:rsidRPr="00CC61E4">
              <w:rPr>
                <w:rFonts w:ascii="游明朝体 Pr6N R" w:eastAsia="游明朝体 Pr6N R" w:hAnsi="游明朝体 Pr6N R" w:hint="eastAsia"/>
                <w:sz w:val="14"/>
                <w:szCs w:val="14"/>
              </w:rPr>
              <w:t>主な領域</w:t>
            </w:r>
          </w:p>
        </w:tc>
      </w:tr>
      <w:tr w:rsidR="00E04A99" w14:paraId="273970E6" w14:textId="77777777" w:rsidTr="00BF6D67">
        <w:tc>
          <w:tcPr>
            <w:tcW w:w="1395" w:type="dxa"/>
            <w:vMerge/>
            <w:tcBorders>
              <w:left w:val="single" w:sz="18" w:space="0" w:color="auto"/>
              <w:right w:val="single" w:sz="4" w:space="0" w:color="auto"/>
            </w:tcBorders>
            <w:shd w:val="clear" w:color="auto" w:fill="E7E6E6" w:themeFill="background2"/>
          </w:tcPr>
          <w:p w14:paraId="74728BE0" w14:textId="77777777" w:rsidR="00E04A99" w:rsidRPr="001616A9" w:rsidRDefault="00E04A99" w:rsidP="00E04A99">
            <w:pPr>
              <w:snapToGrid w:val="0"/>
              <w:spacing w:line="264" w:lineRule="auto"/>
              <w:jc w:val="center"/>
              <w:rPr>
                <w:rFonts w:ascii="ＭＳ 明朝" w:eastAsia="ＭＳ 明朝" w:hAnsi="ＭＳ 明朝"/>
                <w:sz w:val="18"/>
                <w:szCs w:val="18"/>
              </w:rPr>
            </w:pPr>
          </w:p>
        </w:tc>
        <w:tc>
          <w:tcPr>
            <w:tcW w:w="5688" w:type="dxa"/>
            <w:vMerge/>
            <w:tcBorders>
              <w:left w:val="single" w:sz="4" w:space="0" w:color="auto"/>
              <w:right w:val="single" w:sz="4" w:space="0" w:color="auto"/>
            </w:tcBorders>
            <w:shd w:val="clear" w:color="auto" w:fill="E7E6E6" w:themeFill="background2"/>
          </w:tcPr>
          <w:p w14:paraId="696D0F60" w14:textId="77777777" w:rsidR="00E04A99" w:rsidRPr="001616A9" w:rsidRDefault="00E04A99" w:rsidP="00E04A99">
            <w:pPr>
              <w:snapToGrid w:val="0"/>
              <w:spacing w:line="264" w:lineRule="auto"/>
              <w:jc w:val="center"/>
              <w:rPr>
                <w:rFonts w:ascii="ＭＳ 明朝" w:eastAsia="ＭＳ 明朝" w:hAnsi="ＭＳ 明朝"/>
                <w:sz w:val="18"/>
                <w:szCs w:val="18"/>
              </w:rPr>
            </w:pPr>
          </w:p>
        </w:tc>
        <w:tc>
          <w:tcPr>
            <w:tcW w:w="321" w:type="dxa"/>
            <w:tcBorders>
              <w:left w:val="single" w:sz="4" w:space="0" w:color="auto"/>
              <w:right w:val="single" w:sz="4" w:space="0" w:color="auto"/>
            </w:tcBorders>
            <w:shd w:val="clear" w:color="auto" w:fill="E7E6E6" w:themeFill="background2"/>
          </w:tcPr>
          <w:p w14:paraId="17F3D196" w14:textId="77777777" w:rsidR="00E04A99" w:rsidRPr="001616A9" w:rsidRDefault="00E04A99" w:rsidP="00E04A99">
            <w:pPr>
              <w:snapToGrid w:val="0"/>
              <w:spacing w:line="264" w:lineRule="auto"/>
              <w:jc w:val="center"/>
              <w:rPr>
                <w:rFonts w:ascii="Century" w:eastAsia="游明朝体 Pr6N R" w:hAnsi="Century"/>
                <w:sz w:val="18"/>
                <w:szCs w:val="18"/>
              </w:rPr>
            </w:pPr>
            <w:r w:rsidRPr="001616A9">
              <w:rPr>
                <w:rFonts w:ascii="Century" w:eastAsia="游明朝体 Pr6N R" w:hAnsi="Century"/>
                <w:sz w:val="18"/>
                <w:szCs w:val="18"/>
              </w:rPr>
              <w:t>L</w:t>
            </w:r>
          </w:p>
        </w:tc>
        <w:tc>
          <w:tcPr>
            <w:tcW w:w="321" w:type="dxa"/>
            <w:tcBorders>
              <w:left w:val="single" w:sz="4" w:space="0" w:color="auto"/>
              <w:right w:val="single" w:sz="4" w:space="0" w:color="auto"/>
            </w:tcBorders>
            <w:shd w:val="clear" w:color="auto" w:fill="E7E6E6" w:themeFill="background2"/>
          </w:tcPr>
          <w:p w14:paraId="7FBC16B2" w14:textId="77777777" w:rsidR="00E04A99" w:rsidRPr="001616A9" w:rsidRDefault="00E04A99" w:rsidP="00E04A99">
            <w:pPr>
              <w:snapToGrid w:val="0"/>
              <w:spacing w:line="264" w:lineRule="auto"/>
              <w:jc w:val="center"/>
              <w:rPr>
                <w:rFonts w:ascii="Century" w:eastAsia="游明朝体 Pr6N R" w:hAnsi="Century"/>
                <w:sz w:val="18"/>
                <w:szCs w:val="18"/>
              </w:rPr>
            </w:pPr>
            <w:r w:rsidRPr="001616A9">
              <w:rPr>
                <w:rFonts w:ascii="Century" w:eastAsia="游明朝体 Pr6N R" w:hAnsi="Century"/>
                <w:sz w:val="18"/>
                <w:szCs w:val="18"/>
              </w:rPr>
              <w:t>R</w:t>
            </w:r>
          </w:p>
        </w:tc>
        <w:tc>
          <w:tcPr>
            <w:tcW w:w="321" w:type="dxa"/>
            <w:tcBorders>
              <w:left w:val="single" w:sz="4" w:space="0" w:color="auto"/>
              <w:right w:val="single" w:sz="4" w:space="0" w:color="auto"/>
            </w:tcBorders>
            <w:shd w:val="clear" w:color="auto" w:fill="E7E6E6" w:themeFill="background2"/>
          </w:tcPr>
          <w:p w14:paraId="6DBF9522" w14:textId="77777777" w:rsidR="00E04A99" w:rsidRPr="001616A9" w:rsidRDefault="00E04A99" w:rsidP="00E04A99">
            <w:pPr>
              <w:snapToGrid w:val="0"/>
              <w:spacing w:line="264" w:lineRule="auto"/>
              <w:jc w:val="center"/>
              <w:rPr>
                <w:rFonts w:ascii="Century" w:eastAsia="游明朝体 Pr6N R" w:hAnsi="Century"/>
                <w:sz w:val="18"/>
                <w:szCs w:val="18"/>
              </w:rPr>
            </w:pPr>
            <w:r w:rsidRPr="001616A9">
              <w:rPr>
                <w:rFonts w:ascii="Century" w:eastAsia="游明朝体 Pr6N R" w:hAnsi="Century"/>
                <w:sz w:val="18"/>
                <w:szCs w:val="18"/>
              </w:rPr>
              <w:t>SI</w:t>
            </w:r>
          </w:p>
        </w:tc>
        <w:tc>
          <w:tcPr>
            <w:tcW w:w="321" w:type="dxa"/>
            <w:tcBorders>
              <w:left w:val="single" w:sz="4" w:space="0" w:color="auto"/>
              <w:right w:val="single" w:sz="4" w:space="0" w:color="auto"/>
            </w:tcBorders>
            <w:shd w:val="clear" w:color="auto" w:fill="E7E6E6" w:themeFill="background2"/>
          </w:tcPr>
          <w:p w14:paraId="69C93DE6" w14:textId="77777777" w:rsidR="00E04A99" w:rsidRPr="001616A9" w:rsidRDefault="00E04A99" w:rsidP="00E04A99">
            <w:pPr>
              <w:snapToGrid w:val="0"/>
              <w:spacing w:line="264" w:lineRule="auto"/>
              <w:jc w:val="center"/>
              <w:rPr>
                <w:rFonts w:ascii="Century" w:eastAsia="游明朝体 Pr6N R" w:hAnsi="Century"/>
                <w:sz w:val="18"/>
                <w:szCs w:val="18"/>
              </w:rPr>
            </w:pPr>
            <w:r w:rsidRPr="001616A9">
              <w:rPr>
                <w:rFonts w:ascii="Century" w:eastAsia="游明朝体 Pr6N R" w:hAnsi="Century"/>
                <w:sz w:val="18"/>
                <w:szCs w:val="18"/>
              </w:rPr>
              <w:t>SP</w:t>
            </w:r>
          </w:p>
        </w:tc>
        <w:tc>
          <w:tcPr>
            <w:tcW w:w="321" w:type="dxa"/>
            <w:tcBorders>
              <w:left w:val="single" w:sz="4" w:space="0" w:color="auto"/>
              <w:right w:val="single" w:sz="18" w:space="0" w:color="auto"/>
            </w:tcBorders>
            <w:shd w:val="clear" w:color="auto" w:fill="E7E6E6" w:themeFill="background2"/>
          </w:tcPr>
          <w:p w14:paraId="685886D4" w14:textId="77777777" w:rsidR="00E04A99" w:rsidRPr="001616A9" w:rsidRDefault="00E04A99" w:rsidP="00E04A99">
            <w:pPr>
              <w:snapToGrid w:val="0"/>
              <w:spacing w:line="264" w:lineRule="auto"/>
              <w:jc w:val="center"/>
              <w:rPr>
                <w:rFonts w:ascii="Century" w:eastAsia="游明朝体 Pr6N R" w:hAnsi="Century"/>
                <w:sz w:val="18"/>
                <w:szCs w:val="18"/>
              </w:rPr>
            </w:pPr>
            <w:r w:rsidRPr="001616A9">
              <w:rPr>
                <w:rFonts w:ascii="Century" w:eastAsia="游明朝体 Pr6N R" w:hAnsi="Century"/>
                <w:sz w:val="18"/>
                <w:szCs w:val="18"/>
              </w:rPr>
              <w:t>W</w:t>
            </w:r>
          </w:p>
        </w:tc>
      </w:tr>
      <w:tr w:rsidR="00E04A99" w14:paraId="759BA6E8" w14:textId="77777777" w:rsidTr="00B67A93">
        <w:tc>
          <w:tcPr>
            <w:tcW w:w="1395" w:type="dxa"/>
            <w:vMerge w:val="restart"/>
            <w:tcBorders>
              <w:left w:val="single" w:sz="18" w:space="0" w:color="auto"/>
              <w:bottom w:val="single" w:sz="4" w:space="0" w:color="auto"/>
              <w:right w:val="single" w:sz="4" w:space="0" w:color="auto"/>
            </w:tcBorders>
            <w:tcMar>
              <w:left w:w="85" w:type="dxa"/>
              <w:right w:w="0" w:type="dxa"/>
            </w:tcMar>
          </w:tcPr>
          <w:p w14:paraId="61ACE106" w14:textId="77777777" w:rsidR="00E04A99" w:rsidRPr="001616A9" w:rsidRDefault="00E04A99" w:rsidP="00E04A99">
            <w:pPr>
              <w:snapToGrid w:val="0"/>
              <w:spacing w:line="264" w:lineRule="auto"/>
              <w:jc w:val="left"/>
              <w:rPr>
                <w:rFonts w:ascii="ＭＳ 明朝" w:eastAsia="ＭＳ 明朝" w:hAnsi="ＭＳ 明朝"/>
                <w:sz w:val="18"/>
                <w:szCs w:val="18"/>
              </w:rPr>
            </w:pPr>
            <w:r w:rsidRPr="001616A9">
              <w:rPr>
                <w:rFonts w:ascii="ＭＳ 明朝" w:eastAsia="ＭＳ 明朝" w:hAnsi="ＭＳ 明朝" w:hint="eastAsia"/>
                <w:sz w:val="18"/>
                <w:szCs w:val="18"/>
              </w:rPr>
              <w:t>知識・技能</w:t>
            </w:r>
          </w:p>
        </w:tc>
        <w:tc>
          <w:tcPr>
            <w:tcW w:w="5688" w:type="dxa"/>
            <w:tcBorders>
              <w:left w:val="single" w:sz="4" w:space="0" w:color="auto"/>
              <w:bottom w:val="single" w:sz="4" w:space="0" w:color="auto"/>
              <w:right w:val="single" w:sz="4" w:space="0" w:color="auto"/>
            </w:tcBorders>
          </w:tcPr>
          <w:p w14:paraId="4041893B" w14:textId="77777777" w:rsidR="00E04A99" w:rsidRPr="001616A9" w:rsidRDefault="00E04A99" w:rsidP="00E04A99">
            <w:pPr>
              <w:snapToGrid w:val="0"/>
              <w:spacing w:line="264" w:lineRule="auto"/>
              <w:jc w:val="left"/>
              <w:rPr>
                <w:rFonts w:ascii="ＭＳ 明朝" w:eastAsia="ＭＳ 明朝" w:hAnsi="ＭＳ 明朝"/>
                <w:sz w:val="18"/>
                <w:szCs w:val="18"/>
              </w:rPr>
            </w:pPr>
            <w:r w:rsidRPr="001616A9">
              <w:rPr>
                <w:rFonts w:ascii="ＭＳ 明朝" w:eastAsia="ＭＳ 明朝" w:hAnsi="ＭＳ 明朝" w:hint="eastAsia"/>
                <w:sz w:val="18"/>
                <w:szCs w:val="18"/>
              </w:rPr>
              <w:t>〈知識〉</w:t>
            </w:r>
            <w:r w:rsidRPr="001616A9">
              <w:rPr>
                <w:rFonts w:ascii="Century" w:eastAsia="ＭＳ 明朝" w:hAnsi="Century"/>
                <w:sz w:val="18"/>
                <w:szCs w:val="18"/>
              </w:rPr>
              <w:t>be going to</w:t>
            </w:r>
            <w:r w:rsidRPr="001616A9">
              <w:rPr>
                <w:rFonts w:ascii="ＭＳ 明朝" w:eastAsia="ＭＳ 明朝" w:hAnsi="ＭＳ 明朝"/>
                <w:sz w:val="18"/>
                <w:szCs w:val="18"/>
              </w:rPr>
              <w:t xml:space="preserve">, </w:t>
            </w:r>
            <w:r w:rsidRPr="001616A9">
              <w:rPr>
                <w:rFonts w:ascii="ＭＳ 明朝" w:eastAsia="ＭＳ 明朝" w:hAnsi="ＭＳ 明朝" w:hint="eastAsia"/>
                <w:sz w:val="18"/>
                <w:szCs w:val="18"/>
              </w:rPr>
              <w:t>助動詞</w:t>
            </w:r>
            <w:r w:rsidRPr="001616A9">
              <w:rPr>
                <w:rFonts w:ascii="Century" w:eastAsia="ＭＳ 明朝" w:hAnsi="Century"/>
                <w:sz w:val="18"/>
                <w:szCs w:val="18"/>
              </w:rPr>
              <w:t>will</w:t>
            </w:r>
            <w:r w:rsidRPr="001616A9">
              <w:rPr>
                <w:rFonts w:ascii="ＭＳ 明朝" w:eastAsia="ＭＳ 明朝" w:hAnsi="ＭＳ 明朝"/>
                <w:sz w:val="18"/>
                <w:szCs w:val="18"/>
              </w:rPr>
              <w:t xml:space="preserve">, </w:t>
            </w:r>
            <w:r w:rsidRPr="001616A9">
              <w:rPr>
                <w:rFonts w:ascii="ＭＳ 明朝" w:eastAsia="ＭＳ 明朝" w:hAnsi="ＭＳ 明朝" w:hint="eastAsia"/>
                <w:sz w:val="18"/>
                <w:szCs w:val="18"/>
              </w:rPr>
              <w:t>接続詞</w:t>
            </w:r>
            <w:r w:rsidRPr="001616A9">
              <w:rPr>
                <w:rFonts w:ascii="Century" w:eastAsia="ＭＳ 明朝" w:hAnsi="Century"/>
                <w:sz w:val="18"/>
                <w:szCs w:val="18"/>
              </w:rPr>
              <w:t>if</w:t>
            </w:r>
            <w:r w:rsidRPr="001616A9">
              <w:rPr>
                <w:rFonts w:ascii="ＭＳ 明朝" w:eastAsia="ＭＳ 明朝" w:hAnsi="ＭＳ 明朝" w:hint="eastAsia"/>
                <w:sz w:val="18"/>
                <w:szCs w:val="18"/>
              </w:rPr>
              <w:t>の文の意味・形・使い方を理解している。</w:t>
            </w:r>
          </w:p>
        </w:tc>
        <w:tc>
          <w:tcPr>
            <w:tcW w:w="321" w:type="dxa"/>
            <w:vMerge w:val="restart"/>
            <w:tcBorders>
              <w:left w:val="single" w:sz="4" w:space="0" w:color="auto"/>
              <w:bottom w:val="single" w:sz="4" w:space="0" w:color="auto"/>
              <w:right w:val="single" w:sz="4" w:space="0" w:color="auto"/>
            </w:tcBorders>
            <w:vAlign w:val="center"/>
          </w:tcPr>
          <w:p w14:paraId="2D3A8569" w14:textId="77777777" w:rsidR="00E04A99" w:rsidRPr="001616A9" w:rsidRDefault="00E04A99" w:rsidP="00E04A99">
            <w:pPr>
              <w:snapToGrid w:val="0"/>
              <w:spacing w:line="264" w:lineRule="auto"/>
              <w:jc w:val="center"/>
              <w:rPr>
                <w:rFonts w:ascii="ＭＳ 明朝" w:eastAsia="ＭＳ 明朝" w:hAnsi="ＭＳ 明朝"/>
                <w:sz w:val="18"/>
                <w:szCs w:val="18"/>
              </w:rPr>
            </w:pPr>
            <w:r w:rsidRPr="001616A9">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391CD2FA" w14:textId="77777777" w:rsidR="00E04A99" w:rsidRPr="001616A9" w:rsidRDefault="00E04A99" w:rsidP="00E04A99">
            <w:pPr>
              <w:snapToGrid w:val="0"/>
              <w:spacing w:line="264" w:lineRule="auto"/>
              <w:jc w:val="center"/>
              <w:rPr>
                <w:rFonts w:ascii="ＭＳ 明朝" w:eastAsia="ＭＳ 明朝" w:hAnsi="ＭＳ 明朝"/>
                <w:sz w:val="18"/>
                <w:szCs w:val="18"/>
              </w:rPr>
            </w:pPr>
            <w:r w:rsidRPr="001616A9">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21D6A5C0" w14:textId="77777777" w:rsidR="00E04A99" w:rsidRPr="001616A9" w:rsidRDefault="00E04A99" w:rsidP="00E04A99">
            <w:pPr>
              <w:snapToGrid w:val="0"/>
              <w:spacing w:line="264" w:lineRule="auto"/>
              <w:jc w:val="center"/>
              <w:rPr>
                <w:rFonts w:ascii="ＭＳ 明朝" w:eastAsia="ＭＳ 明朝" w:hAnsi="ＭＳ 明朝"/>
                <w:sz w:val="18"/>
                <w:szCs w:val="18"/>
              </w:rPr>
            </w:pPr>
            <w:r w:rsidRPr="001616A9">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42A183ED" w14:textId="77777777" w:rsidR="00E04A99" w:rsidRPr="001616A9" w:rsidRDefault="00E04A99" w:rsidP="00E04A99">
            <w:pPr>
              <w:snapToGrid w:val="0"/>
              <w:spacing w:line="264" w:lineRule="auto"/>
              <w:jc w:val="center"/>
              <w:rPr>
                <w:rFonts w:ascii="ＭＳ 明朝" w:eastAsia="ＭＳ 明朝" w:hAnsi="ＭＳ 明朝"/>
                <w:sz w:val="18"/>
                <w:szCs w:val="18"/>
              </w:rPr>
            </w:pPr>
            <w:r w:rsidRPr="001616A9">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18" w:space="0" w:color="auto"/>
            </w:tcBorders>
            <w:vAlign w:val="center"/>
          </w:tcPr>
          <w:p w14:paraId="494EF862" w14:textId="77777777" w:rsidR="00E04A99" w:rsidRPr="001616A9" w:rsidRDefault="00E04A99" w:rsidP="00E04A99">
            <w:pPr>
              <w:snapToGrid w:val="0"/>
              <w:spacing w:line="264" w:lineRule="auto"/>
              <w:jc w:val="center"/>
              <w:rPr>
                <w:rFonts w:ascii="ＭＳ 明朝" w:eastAsia="ＭＳ 明朝" w:hAnsi="ＭＳ 明朝"/>
                <w:sz w:val="18"/>
                <w:szCs w:val="18"/>
              </w:rPr>
            </w:pPr>
            <w:r w:rsidRPr="001616A9">
              <w:rPr>
                <w:rFonts w:ascii="ＭＳ 明朝" w:eastAsia="ＭＳ 明朝" w:hAnsi="ＭＳ 明朝" w:hint="eastAsia"/>
                <w:sz w:val="18"/>
                <w:szCs w:val="18"/>
              </w:rPr>
              <w:t>◎</w:t>
            </w:r>
          </w:p>
        </w:tc>
      </w:tr>
      <w:tr w:rsidR="00E04A99" w14:paraId="3A642ECB" w14:textId="77777777" w:rsidTr="00B67A93">
        <w:tc>
          <w:tcPr>
            <w:tcW w:w="1395" w:type="dxa"/>
            <w:vMerge/>
            <w:tcBorders>
              <w:top w:val="single" w:sz="4" w:space="0" w:color="auto"/>
              <w:left w:val="single" w:sz="18" w:space="0" w:color="auto"/>
              <w:right w:val="single" w:sz="4" w:space="0" w:color="auto"/>
            </w:tcBorders>
            <w:tcMar>
              <w:left w:w="85" w:type="dxa"/>
              <w:right w:w="0" w:type="dxa"/>
            </w:tcMar>
          </w:tcPr>
          <w:p w14:paraId="6F5F1447" w14:textId="77777777" w:rsidR="00E04A99" w:rsidRPr="001616A9" w:rsidRDefault="00E04A99" w:rsidP="00E04A99">
            <w:pPr>
              <w:snapToGrid w:val="0"/>
              <w:spacing w:line="264" w:lineRule="auto"/>
              <w:jc w:val="left"/>
              <w:rPr>
                <w:rFonts w:ascii="ＭＳ 明朝" w:eastAsia="ＭＳ 明朝" w:hAnsi="ＭＳ 明朝"/>
                <w:sz w:val="18"/>
                <w:szCs w:val="18"/>
              </w:rPr>
            </w:pPr>
          </w:p>
        </w:tc>
        <w:tc>
          <w:tcPr>
            <w:tcW w:w="5688" w:type="dxa"/>
            <w:tcBorders>
              <w:top w:val="single" w:sz="4" w:space="0" w:color="auto"/>
              <w:left w:val="single" w:sz="4" w:space="0" w:color="auto"/>
              <w:right w:val="single" w:sz="4" w:space="0" w:color="auto"/>
            </w:tcBorders>
          </w:tcPr>
          <w:p w14:paraId="2D99EDB1" w14:textId="77777777" w:rsidR="00E04A99" w:rsidRPr="001616A9" w:rsidRDefault="00E04A99" w:rsidP="00E04A99">
            <w:pPr>
              <w:snapToGrid w:val="0"/>
              <w:spacing w:line="264" w:lineRule="auto"/>
              <w:jc w:val="left"/>
              <w:rPr>
                <w:rFonts w:ascii="ＭＳ 明朝" w:eastAsia="ＭＳ 明朝" w:hAnsi="ＭＳ 明朝"/>
                <w:sz w:val="18"/>
                <w:szCs w:val="18"/>
              </w:rPr>
            </w:pPr>
            <w:r w:rsidRPr="001616A9">
              <w:rPr>
                <w:rFonts w:ascii="ＭＳ 明朝" w:eastAsia="ＭＳ 明朝" w:hAnsi="ＭＳ 明朝" w:hint="eastAsia"/>
                <w:sz w:val="18"/>
                <w:szCs w:val="18"/>
              </w:rPr>
              <w:t>〈技能〉</w:t>
            </w:r>
            <w:r w:rsidRPr="001616A9">
              <w:rPr>
                <w:rFonts w:ascii="Century" w:eastAsia="ＭＳ 明朝" w:hAnsi="Century"/>
                <w:sz w:val="18"/>
                <w:szCs w:val="18"/>
              </w:rPr>
              <w:t>be going to</w:t>
            </w:r>
            <w:r w:rsidRPr="001616A9">
              <w:rPr>
                <w:rFonts w:ascii="ＭＳ 明朝" w:eastAsia="ＭＳ 明朝" w:hAnsi="ＭＳ 明朝"/>
                <w:sz w:val="18"/>
                <w:szCs w:val="18"/>
              </w:rPr>
              <w:t xml:space="preserve">, </w:t>
            </w:r>
            <w:r w:rsidRPr="001616A9">
              <w:rPr>
                <w:rFonts w:ascii="ＭＳ 明朝" w:eastAsia="ＭＳ 明朝" w:hAnsi="ＭＳ 明朝" w:hint="eastAsia"/>
                <w:sz w:val="18"/>
                <w:szCs w:val="18"/>
              </w:rPr>
              <w:t>助動詞</w:t>
            </w:r>
            <w:r w:rsidRPr="001616A9">
              <w:rPr>
                <w:rFonts w:ascii="Century" w:eastAsia="ＭＳ 明朝" w:hAnsi="Century"/>
                <w:sz w:val="18"/>
                <w:szCs w:val="18"/>
              </w:rPr>
              <w:t>will</w:t>
            </w:r>
            <w:r w:rsidRPr="001616A9">
              <w:rPr>
                <w:rFonts w:ascii="ＭＳ 明朝" w:eastAsia="ＭＳ 明朝" w:hAnsi="ＭＳ 明朝"/>
                <w:sz w:val="18"/>
                <w:szCs w:val="18"/>
              </w:rPr>
              <w:t xml:space="preserve">, </w:t>
            </w:r>
            <w:r w:rsidRPr="001616A9">
              <w:rPr>
                <w:rFonts w:ascii="ＭＳ 明朝" w:eastAsia="ＭＳ 明朝" w:hAnsi="ＭＳ 明朝" w:hint="eastAsia"/>
                <w:sz w:val="18"/>
                <w:szCs w:val="18"/>
              </w:rPr>
              <w:t>接続詞</w:t>
            </w:r>
            <w:r w:rsidRPr="001616A9">
              <w:rPr>
                <w:rFonts w:ascii="Century" w:eastAsia="ＭＳ 明朝" w:hAnsi="Century"/>
                <w:sz w:val="18"/>
                <w:szCs w:val="18"/>
              </w:rPr>
              <w:t>if</w:t>
            </w:r>
            <w:r w:rsidRPr="001616A9">
              <w:rPr>
                <w:rFonts w:ascii="ＭＳ 明朝" w:eastAsia="ＭＳ 明朝" w:hAnsi="ＭＳ 明朝" w:hint="eastAsia"/>
                <w:sz w:val="18"/>
                <w:szCs w:val="18"/>
              </w:rPr>
              <w:t>などについての理解をもとに、旅行の予定などについて書かれたメールの内容を読み取ったり、予定や希望をメールに書いたりする技能を身につけている。</w:t>
            </w:r>
          </w:p>
        </w:tc>
        <w:tc>
          <w:tcPr>
            <w:tcW w:w="321" w:type="dxa"/>
            <w:vMerge/>
            <w:tcBorders>
              <w:top w:val="single" w:sz="4" w:space="0" w:color="auto"/>
              <w:left w:val="single" w:sz="4" w:space="0" w:color="auto"/>
              <w:right w:val="single" w:sz="4" w:space="0" w:color="auto"/>
            </w:tcBorders>
            <w:vAlign w:val="center"/>
          </w:tcPr>
          <w:p w14:paraId="0540698F" w14:textId="77777777" w:rsidR="00E04A99" w:rsidRPr="001616A9" w:rsidRDefault="00E04A99" w:rsidP="00E04A99">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131E46A7" w14:textId="77777777" w:rsidR="00E04A99" w:rsidRPr="001616A9" w:rsidRDefault="00E04A99" w:rsidP="00E04A99">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0B8934E3" w14:textId="77777777" w:rsidR="00E04A99" w:rsidRPr="001616A9" w:rsidRDefault="00E04A99" w:rsidP="00E04A99">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29BE8F21" w14:textId="77777777" w:rsidR="00E04A99" w:rsidRPr="001616A9" w:rsidRDefault="00E04A99" w:rsidP="00E04A99">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18" w:space="0" w:color="auto"/>
            </w:tcBorders>
            <w:vAlign w:val="center"/>
          </w:tcPr>
          <w:p w14:paraId="0E85B457" w14:textId="77777777" w:rsidR="00E04A99" w:rsidRPr="001616A9" w:rsidRDefault="00E04A99" w:rsidP="00E04A99">
            <w:pPr>
              <w:snapToGrid w:val="0"/>
              <w:spacing w:line="264" w:lineRule="auto"/>
              <w:jc w:val="center"/>
              <w:rPr>
                <w:rFonts w:ascii="ＭＳ 明朝" w:eastAsia="ＭＳ 明朝" w:hAnsi="ＭＳ 明朝"/>
                <w:sz w:val="18"/>
                <w:szCs w:val="18"/>
              </w:rPr>
            </w:pPr>
          </w:p>
        </w:tc>
      </w:tr>
      <w:tr w:rsidR="00E04A99" w14:paraId="06E8F987" w14:textId="77777777" w:rsidTr="00B67A93">
        <w:tc>
          <w:tcPr>
            <w:tcW w:w="1395" w:type="dxa"/>
            <w:vMerge w:val="restart"/>
            <w:tcBorders>
              <w:left w:val="single" w:sz="18" w:space="0" w:color="auto"/>
              <w:bottom w:val="single" w:sz="4" w:space="0" w:color="auto"/>
              <w:right w:val="single" w:sz="4" w:space="0" w:color="auto"/>
            </w:tcBorders>
            <w:tcMar>
              <w:left w:w="85" w:type="dxa"/>
              <w:right w:w="0" w:type="dxa"/>
            </w:tcMar>
          </w:tcPr>
          <w:p w14:paraId="1A8D2EE0" w14:textId="77777777" w:rsidR="00BD74C1" w:rsidRDefault="00E04A99" w:rsidP="00E04A99">
            <w:pPr>
              <w:snapToGrid w:val="0"/>
              <w:spacing w:line="264" w:lineRule="auto"/>
              <w:jc w:val="left"/>
              <w:rPr>
                <w:rFonts w:ascii="ＭＳ 明朝" w:eastAsia="ＭＳ 明朝" w:hAnsi="ＭＳ 明朝" w:cs="Times New Roman (本文のフォント - コンプレ"/>
                <w:spacing w:val="-6"/>
                <w:sz w:val="18"/>
                <w:szCs w:val="18"/>
              </w:rPr>
            </w:pPr>
            <w:r w:rsidRPr="001616A9">
              <w:rPr>
                <w:rFonts w:ascii="ＭＳ 明朝" w:eastAsia="ＭＳ 明朝" w:hAnsi="ＭＳ 明朝" w:cs="Times New Roman (本文のフォント - コンプレ" w:hint="eastAsia"/>
                <w:spacing w:val="-6"/>
                <w:sz w:val="18"/>
                <w:szCs w:val="18"/>
              </w:rPr>
              <w:t>思考・判断・</w:t>
            </w:r>
          </w:p>
          <w:p w14:paraId="3063FCA3" w14:textId="48C3CC9B" w:rsidR="00E04A99" w:rsidRPr="001616A9" w:rsidRDefault="00E04A99" w:rsidP="00E04A99">
            <w:pPr>
              <w:snapToGrid w:val="0"/>
              <w:spacing w:line="264" w:lineRule="auto"/>
              <w:jc w:val="left"/>
              <w:rPr>
                <w:rFonts w:ascii="ＭＳ 明朝" w:eastAsia="ＭＳ 明朝" w:hAnsi="ＭＳ 明朝"/>
                <w:spacing w:val="-16"/>
                <w:sz w:val="18"/>
                <w:szCs w:val="18"/>
              </w:rPr>
            </w:pPr>
            <w:r w:rsidRPr="001616A9">
              <w:rPr>
                <w:rFonts w:ascii="ＭＳ 明朝" w:eastAsia="ＭＳ 明朝" w:hAnsi="ＭＳ 明朝" w:cs="Times New Roman (本文のフォント - コンプレ" w:hint="eastAsia"/>
                <w:spacing w:val="-6"/>
                <w:sz w:val="18"/>
                <w:szCs w:val="18"/>
              </w:rPr>
              <w:t>表現</w:t>
            </w:r>
          </w:p>
        </w:tc>
        <w:tc>
          <w:tcPr>
            <w:tcW w:w="5688" w:type="dxa"/>
            <w:tcBorders>
              <w:left w:val="single" w:sz="4" w:space="0" w:color="auto"/>
              <w:bottom w:val="single" w:sz="4" w:space="0" w:color="auto"/>
              <w:right w:val="single" w:sz="4" w:space="0" w:color="auto"/>
            </w:tcBorders>
          </w:tcPr>
          <w:p w14:paraId="06DFB95B" w14:textId="77777777" w:rsidR="00E04A99" w:rsidRPr="001616A9" w:rsidRDefault="00E04A99" w:rsidP="00E04A99">
            <w:pPr>
              <w:snapToGrid w:val="0"/>
              <w:spacing w:line="264" w:lineRule="auto"/>
              <w:jc w:val="left"/>
              <w:rPr>
                <w:rFonts w:ascii="ＭＳ 明朝" w:eastAsia="ＭＳ 明朝" w:hAnsi="ＭＳ 明朝"/>
                <w:sz w:val="18"/>
                <w:szCs w:val="18"/>
              </w:rPr>
            </w:pPr>
            <w:r w:rsidRPr="001616A9">
              <w:rPr>
                <w:rFonts w:ascii="ＭＳ 明朝" w:eastAsia="ＭＳ 明朝" w:hAnsi="ＭＳ 明朝" w:hint="eastAsia"/>
                <w:sz w:val="18"/>
                <w:szCs w:val="18"/>
              </w:rPr>
              <w:t>届いたメールの返事を書くために、旅行の予定などについて書かれたメールから、用件や返事が必要な情報を読み取っている。</w:t>
            </w:r>
          </w:p>
        </w:tc>
        <w:tc>
          <w:tcPr>
            <w:tcW w:w="321" w:type="dxa"/>
            <w:tcBorders>
              <w:left w:val="single" w:sz="4" w:space="0" w:color="auto"/>
              <w:bottom w:val="single" w:sz="4" w:space="0" w:color="auto"/>
              <w:right w:val="single" w:sz="4" w:space="0" w:color="auto"/>
            </w:tcBorders>
            <w:vAlign w:val="center"/>
          </w:tcPr>
          <w:p w14:paraId="4FD69E1E" w14:textId="77777777" w:rsidR="00E04A99" w:rsidRPr="001616A9" w:rsidRDefault="00E04A99" w:rsidP="00E04A9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777CB85E" w14:textId="77777777" w:rsidR="00E04A99" w:rsidRPr="001616A9" w:rsidRDefault="00E04A99" w:rsidP="00E04A99">
            <w:pPr>
              <w:snapToGrid w:val="0"/>
              <w:spacing w:line="264" w:lineRule="auto"/>
              <w:jc w:val="center"/>
              <w:rPr>
                <w:rFonts w:ascii="ＭＳ 明朝" w:eastAsia="ＭＳ 明朝" w:hAnsi="ＭＳ 明朝"/>
                <w:sz w:val="18"/>
                <w:szCs w:val="18"/>
              </w:rPr>
            </w:pPr>
            <w:r w:rsidRPr="001616A9">
              <w:rPr>
                <w:rFonts w:ascii="ＭＳ 明朝" w:eastAsia="ＭＳ 明朝" w:hAnsi="ＭＳ 明朝" w:hint="eastAsia"/>
                <w:sz w:val="18"/>
                <w:szCs w:val="18"/>
              </w:rPr>
              <w:t>◎</w:t>
            </w:r>
          </w:p>
        </w:tc>
        <w:tc>
          <w:tcPr>
            <w:tcW w:w="321" w:type="dxa"/>
            <w:tcBorders>
              <w:left w:val="single" w:sz="4" w:space="0" w:color="auto"/>
              <w:bottom w:val="single" w:sz="4" w:space="0" w:color="auto"/>
              <w:right w:val="single" w:sz="4" w:space="0" w:color="auto"/>
            </w:tcBorders>
            <w:vAlign w:val="center"/>
          </w:tcPr>
          <w:p w14:paraId="06B9D554" w14:textId="77777777" w:rsidR="00E04A99" w:rsidRPr="001616A9" w:rsidRDefault="00E04A99" w:rsidP="00E04A9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2239AFA4" w14:textId="77777777" w:rsidR="00E04A99" w:rsidRPr="001616A9" w:rsidRDefault="00E04A99" w:rsidP="00E04A9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18" w:space="0" w:color="auto"/>
            </w:tcBorders>
            <w:vAlign w:val="center"/>
          </w:tcPr>
          <w:p w14:paraId="1A13DBEE" w14:textId="77777777" w:rsidR="00E04A99" w:rsidRPr="001616A9" w:rsidRDefault="00E04A99" w:rsidP="00E04A99">
            <w:pPr>
              <w:snapToGrid w:val="0"/>
              <w:spacing w:line="264" w:lineRule="auto"/>
              <w:jc w:val="center"/>
              <w:rPr>
                <w:rFonts w:ascii="ＭＳ 明朝" w:eastAsia="ＭＳ 明朝" w:hAnsi="ＭＳ 明朝"/>
                <w:sz w:val="18"/>
                <w:szCs w:val="18"/>
              </w:rPr>
            </w:pPr>
          </w:p>
        </w:tc>
      </w:tr>
      <w:tr w:rsidR="00E04A99" w14:paraId="1765E92E" w14:textId="77777777" w:rsidTr="00B67A93">
        <w:tc>
          <w:tcPr>
            <w:tcW w:w="1395" w:type="dxa"/>
            <w:vMerge/>
            <w:tcBorders>
              <w:top w:val="single" w:sz="4" w:space="0" w:color="auto"/>
              <w:left w:val="single" w:sz="18" w:space="0" w:color="auto"/>
              <w:bottom w:val="single" w:sz="4" w:space="0" w:color="auto"/>
              <w:right w:val="single" w:sz="4" w:space="0" w:color="auto"/>
            </w:tcBorders>
            <w:tcMar>
              <w:left w:w="85" w:type="dxa"/>
              <w:right w:w="0" w:type="dxa"/>
            </w:tcMar>
          </w:tcPr>
          <w:p w14:paraId="32B96F22" w14:textId="77777777" w:rsidR="00E04A99" w:rsidRPr="001616A9" w:rsidRDefault="00E04A99" w:rsidP="00E04A99">
            <w:pPr>
              <w:snapToGrid w:val="0"/>
              <w:spacing w:line="264" w:lineRule="auto"/>
              <w:jc w:val="left"/>
              <w:rPr>
                <w:rFonts w:ascii="ＭＳ 明朝" w:eastAsia="ＭＳ 明朝" w:hAnsi="ＭＳ 明朝"/>
                <w:sz w:val="18"/>
                <w:szCs w:val="18"/>
              </w:rPr>
            </w:pPr>
          </w:p>
        </w:tc>
        <w:tc>
          <w:tcPr>
            <w:tcW w:w="5688" w:type="dxa"/>
            <w:tcBorders>
              <w:top w:val="single" w:sz="4" w:space="0" w:color="auto"/>
              <w:left w:val="single" w:sz="4" w:space="0" w:color="auto"/>
              <w:bottom w:val="single" w:sz="4" w:space="0" w:color="auto"/>
              <w:right w:val="single" w:sz="4" w:space="0" w:color="auto"/>
            </w:tcBorders>
          </w:tcPr>
          <w:p w14:paraId="0EE942F2" w14:textId="77777777" w:rsidR="00E04A99" w:rsidRPr="001616A9" w:rsidRDefault="00E04A99" w:rsidP="00E04A99">
            <w:pPr>
              <w:snapToGrid w:val="0"/>
              <w:spacing w:line="264" w:lineRule="auto"/>
              <w:jc w:val="left"/>
              <w:rPr>
                <w:rFonts w:ascii="ＭＳ 明朝" w:eastAsia="ＭＳ 明朝" w:hAnsi="ＭＳ 明朝"/>
                <w:spacing w:val="-4"/>
                <w:sz w:val="18"/>
                <w:szCs w:val="18"/>
              </w:rPr>
            </w:pPr>
            <w:r w:rsidRPr="001616A9">
              <w:rPr>
                <w:rFonts w:ascii="ＭＳ 明朝" w:eastAsia="ＭＳ 明朝" w:hAnsi="ＭＳ 明朝" w:cs="Times New Roman (本文のフォント - コンプレ" w:hint="eastAsia"/>
                <w:spacing w:val="-4"/>
                <w:sz w:val="18"/>
                <w:szCs w:val="18"/>
              </w:rPr>
              <w:t>ホームステイ先の相手に用件や気持ちが伝わるように、届い</w:t>
            </w:r>
            <w:r w:rsidRPr="001616A9">
              <w:rPr>
                <w:rFonts w:ascii="ＭＳ 明朝" w:eastAsia="ＭＳ 明朝" w:hAnsi="ＭＳ 明朝" w:hint="eastAsia"/>
                <w:spacing w:val="-4"/>
                <w:sz w:val="18"/>
                <w:szCs w:val="18"/>
              </w:rPr>
              <w:t>たメールの内容をふまえて予定や希望などの伝えるべきことを整理し、簡単な語句や文を用いてメールの返事を書いている。</w:t>
            </w:r>
          </w:p>
        </w:tc>
        <w:tc>
          <w:tcPr>
            <w:tcW w:w="321" w:type="dxa"/>
            <w:tcBorders>
              <w:top w:val="single" w:sz="4" w:space="0" w:color="auto"/>
              <w:left w:val="single" w:sz="4" w:space="0" w:color="auto"/>
              <w:bottom w:val="single" w:sz="4" w:space="0" w:color="auto"/>
              <w:right w:val="single" w:sz="4" w:space="0" w:color="auto"/>
            </w:tcBorders>
            <w:vAlign w:val="center"/>
          </w:tcPr>
          <w:p w14:paraId="25B9FE5B" w14:textId="77777777" w:rsidR="00E04A99" w:rsidRPr="001616A9" w:rsidRDefault="00E04A99" w:rsidP="00E04A99">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6B5FA4A0" w14:textId="77777777" w:rsidR="00E04A99" w:rsidRPr="001616A9" w:rsidRDefault="00E04A99" w:rsidP="00E04A99">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4F3B7779" w14:textId="77777777" w:rsidR="00E04A99" w:rsidRPr="001616A9" w:rsidRDefault="00E04A99" w:rsidP="00E04A99">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376345C8" w14:textId="77777777" w:rsidR="00E04A99" w:rsidRPr="001616A9" w:rsidRDefault="00E04A99" w:rsidP="00E04A99">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18" w:space="0" w:color="auto"/>
            </w:tcBorders>
            <w:vAlign w:val="center"/>
          </w:tcPr>
          <w:p w14:paraId="7678E7EA" w14:textId="77777777" w:rsidR="00E04A99" w:rsidRPr="001616A9" w:rsidRDefault="00E04A99" w:rsidP="00E04A99">
            <w:pPr>
              <w:snapToGrid w:val="0"/>
              <w:spacing w:line="264" w:lineRule="auto"/>
              <w:jc w:val="center"/>
              <w:rPr>
                <w:rFonts w:ascii="ＭＳ 明朝" w:eastAsia="ＭＳ 明朝" w:hAnsi="ＭＳ 明朝"/>
                <w:sz w:val="18"/>
                <w:szCs w:val="18"/>
              </w:rPr>
            </w:pPr>
            <w:r w:rsidRPr="001616A9">
              <w:rPr>
                <w:rFonts w:ascii="ＭＳ 明朝" w:eastAsia="ＭＳ 明朝" w:hAnsi="ＭＳ 明朝" w:hint="eastAsia"/>
                <w:sz w:val="18"/>
                <w:szCs w:val="18"/>
              </w:rPr>
              <w:t>◎</w:t>
            </w:r>
          </w:p>
        </w:tc>
      </w:tr>
      <w:tr w:rsidR="00E04A99" w14:paraId="31C49017" w14:textId="77777777" w:rsidTr="00B67A93">
        <w:tc>
          <w:tcPr>
            <w:tcW w:w="1395" w:type="dxa"/>
            <w:vMerge w:val="restart"/>
            <w:tcBorders>
              <w:left w:val="single" w:sz="18" w:space="0" w:color="auto"/>
              <w:bottom w:val="single" w:sz="4" w:space="0" w:color="auto"/>
              <w:right w:val="single" w:sz="4" w:space="0" w:color="auto"/>
            </w:tcBorders>
            <w:tcMar>
              <w:left w:w="85" w:type="dxa"/>
              <w:right w:w="0" w:type="dxa"/>
            </w:tcMar>
          </w:tcPr>
          <w:p w14:paraId="6EE49AED" w14:textId="77777777" w:rsidR="00D11B21" w:rsidRDefault="00E04A99" w:rsidP="00E04A99">
            <w:pPr>
              <w:snapToGrid w:val="0"/>
              <w:spacing w:line="264" w:lineRule="auto"/>
              <w:jc w:val="left"/>
              <w:rPr>
                <w:rFonts w:ascii="ＭＳ 明朝" w:eastAsia="ＭＳ 明朝" w:hAnsi="ＭＳ 明朝" w:cs="Times New Roman (本文のフォント - コンプレ"/>
                <w:sz w:val="18"/>
                <w:szCs w:val="18"/>
              </w:rPr>
            </w:pPr>
            <w:r w:rsidRPr="001616A9">
              <w:rPr>
                <w:rFonts w:ascii="ＭＳ 明朝" w:eastAsia="ＭＳ 明朝" w:hAnsi="ＭＳ 明朝" w:cs="Times New Roman (本文のフォント - コンプレ" w:hint="eastAsia"/>
                <w:sz w:val="18"/>
                <w:szCs w:val="18"/>
              </w:rPr>
              <w:t>主体的に</w:t>
            </w:r>
          </w:p>
          <w:p w14:paraId="3BAF5637" w14:textId="73C886B4" w:rsidR="00E04A99" w:rsidRPr="001616A9" w:rsidRDefault="00E04A99" w:rsidP="00E04A99">
            <w:pPr>
              <w:snapToGrid w:val="0"/>
              <w:spacing w:line="264" w:lineRule="auto"/>
              <w:jc w:val="left"/>
              <w:rPr>
                <w:rFonts w:ascii="ＭＳ 明朝" w:eastAsia="ＭＳ 明朝" w:hAnsi="ＭＳ 明朝" w:cs="Times New Roman (本文のフォント - コンプレ"/>
                <w:sz w:val="18"/>
                <w:szCs w:val="18"/>
              </w:rPr>
            </w:pPr>
            <w:r w:rsidRPr="001616A9">
              <w:rPr>
                <w:rFonts w:ascii="ＭＳ 明朝" w:eastAsia="ＭＳ 明朝" w:hAnsi="ＭＳ 明朝" w:cs="Times New Roman (本文のフォント - コンプレ" w:hint="eastAsia"/>
                <w:sz w:val="18"/>
                <w:szCs w:val="18"/>
              </w:rPr>
              <w:t>学習に</w:t>
            </w:r>
          </w:p>
          <w:p w14:paraId="6D093382" w14:textId="77777777" w:rsidR="00D11B21" w:rsidRDefault="00E04A99" w:rsidP="00E04A99">
            <w:pPr>
              <w:snapToGrid w:val="0"/>
              <w:spacing w:line="264" w:lineRule="auto"/>
              <w:jc w:val="left"/>
              <w:rPr>
                <w:rFonts w:ascii="ＭＳ 明朝" w:eastAsia="ＭＳ 明朝" w:hAnsi="ＭＳ 明朝" w:cs="Times New Roman (本文のフォント - コンプレ"/>
                <w:sz w:val="18"/>
                <w:szCs w:val="18"/>
              </w:rPr>
            </w:pPr>
            <w:r w:rsidRPr="001616A9">
              <w:rPr>
                <w:rFonts w:ascii="ＭＳ 明朝" w:eastAsia="ＭＳ 明朝" w:hAnsi="ＭＳ 明朝" w:cs="Times New Roman (本文のフォント - コンプレ" w:hint="eastAsia"/>
                <w:sz w:val="18"/>
                <w:szCs w:val="18"/>
              </w:rPr>
              <w:t>取り組む</w:t>
            </w:r>
          </w:p>
          <w:p w14:paraId="508B40EA" w14:textId="531879E5" w:rsidR="00E04A99" w:rsidRPr="001616A9" w:rsidRDefault="00E04A99" w:rsidP="00E04A99">
            <w:pPr>
              <w:snapToGrid w:val="0"/>
              <w:spacing w:line="264" w:lineRule="auto"/>
              <w:jc w:val="left"/>
              <w:rPr>
                <w:rFonts w:ascii="ＭＳ 明朝" w:eastAsia="ＭＳ 明朝" w:hAnsi="ＭＳ 明朝" w:cs="Times New Roman (本文のフォント - コンプレ"/>
                <w:spacing w:val="-6"/>
                <w:sz w:val="18"/>
                <w:szCs w:val="18"/>
              </w:rPr>
            </w:pPr>
            <w:r w:rsidRPr="001616A9">
              <w:rPr>
                <w:rFonts w:ascii="ＭＳ 明朝" w:eastAsia="ＭＳ 明朝" w:hAnsi="ＭＳ 明朝" w:hint="eastAsia"/>
                <w:sz w:val="18"/>
                <w:szCs w:val="18"/>
              </w:rPr>
              <w:t>態度</w:t>
            </w:r>
          </w:p>
        </w:tc>
        <w:tc>
          <w:tcPr>
            <w:tcW w:w="5688" w:type="dxa"/>
            <w:tcBorders>
              <w:left w:val="single" w:sz="4" w:space="0" w:color="auto"/>
              <w:bottom w:val="single" w:sz="4" w:space="0" w:color="auto"/>
              <w:right w:val="single" w:sz="4" w:space="0" w:color="auto"/>
            </w:tcBorders>
          </w:tcPr>
          <w:p w14:paraId="09462F0C" w14:textId="77777777" w:rsidR="00E04A99" w:rsidRPr="001616A9" w:rsidRDefault="00E04A99" w:rsidP="00E04A99">
            <w:pPr>
              <w:snapToGrid w:val="0"/>
              <w:spacing w:line="264" w:lineRule="auto"/>
              <w:jc w:val="left"/>
              <w:rPr>
                <w:rFonts w:ascii="ＭＳ 明朝" w:eastAsia="ＭＳ 明朝" w:hAnsi="ＭＳ 明朝"/>
                <w:sz w:val="18"/>
                <w:szCs w:val="18"/>
              </w:rPr>
            </w:pPr>
            <w:r w:rsidRPr="001616A9">
              <w:rPr>
                <w:rFonts w:ascii="ＭＳ 明朝" w:eastAsia="ＭＳ 明朝" w:hAnsi="ＭＳ 明朝" w:hint="eastAsia"/>
                <w:sz w:val="18"/>
                <w:szCs w:val="18"/>
              </w:rPr>
              <w:t>届いたメールの返事を書くために、旅行の予定などについて書かれたメールから、用件や返事が必要な情報を読み取ろうとしている。</w:t>
            </w:r>
          </w:p>
        </w:tc>
        <w:tc>
          <w:tcPr>
            <w:tcW w:w="321" w:type="dxa"/>
            <w:tcBorders>
              <w:left w:val="single" w:sz="4" w:space="0" w:color="auto"/>
              <w:bottom w:val="single" w:sz="4" w:space="0" w:color="auto"/>
              <w:right w:val="single" w:sz="4" w:space="0" w:color="auto"/>
            </w:tcBorders>
            <w:vAlign w:val="center"/>
          </w:tcPr>
          <w:p w14:paraId="64879142" w14:textId="77777777" w:rsidR="00E04A99" w:rsidRPr="001616A9" w:rsidRDefault="00E04A99" w:rsidP="00E04A9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3FDC9021" w14:textId="77777777" w:rsidR="00E04A99" w:rsidRPr="001616A9" w:rsidRDefault="00E04A99" w:rsidP="00E04A99">
            <w:pPr>
              <w:snapToGrid w:val="0"/>
              <w:spacing w:line="264" w:lineRule="auto"/>
              <w:jc w:val="center"/>
              <w:rPr>
                <w:rFonts w:ascii="ＭＳ 明朝" w:eastAsia="ＭＳ 明朝" w:hAnsi="ＭＳ 明朝"/>
                <w:sz w:val="18"/>
                <w:szCs w:val="18"/>
              </w:rPr>
            </w:pPr>
            <w:r w:rsidRPr="001616A9">
              <w:rPr>
                <w:rFonts w:ascii="ＭＳ 明朝" w:eastAsia="ＭＳ 明朝" w:hAnsi="ＭＳ 明朝" w:hint="eastAsia"/>
                <w:sz w:val="18"/>
                <w:szCs w:val="18"/>
              </w:rPr>
              <w:t>◎</w:t>
            </w:r>
          </w:p>
        </w:tc>
        <w:tc>
          <w:tcPr>
            <w:tcW w:w="321" w:type="dxa"/>
            <w:tcBorders>
              <w:left w:val="single" w:sz="4" w:space="0" w:color="auto"/>
              <w:bottom w:val="single" w:sz="4" w:space="0" w:color="auto"/>
              <w:right w:val="single" w:sz="4" w:space="0" w:color="auto"/>
            </w:tcBorders>
            <w:vAlign w:val="center"/>
          </w:tcPr>
          <w:p w14:paraId="0B922532" w14:textId="77777777" w:rsidR="00E04A99" w:rsidRPr="001616A9" w:rsidRDefault="00E04A99" w:rsidP="00E04A9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00A9B587" w14:textId="77777777" w:rsidR="00E04A99" w:rsidRPr="001616A9" w:rsidRDefault="00E04A99" w:rsidP="00E04A9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18" w:space="0" w:color="auto"/>
            </w:tcBorders>
            <w:vAlign w:val="center"/>
          </w:tcPr>
          <w:p w14:paraId="09A59EAA" w14:textId="77777777" w:rsidR="00E04A99" w:rsidRPr="001616A9" w:rsidRDefault="00E04A99" w:rsidP="00E04A99">
            <w:pPr>
              <w:snapToGrid w:val="0"/>
              <w:spacing w:line="264" w:lineRule="auto"/>
              <w:jc w:val="center"/>
              <w:rPr>
                <w:rFonts w:ascii="ＭＳ 明朝" w:eastAsia="ＭＳ 明朝" w:hAnsi="ＭＳ 明朝"/>
                <w:sz w:val="18"/>
                <w:szCs w:val="18"/>
              </w:rPr>
            </w:pPr>
          </w:p>
        </w:tc>
      </w:tr>
      <w:tr w:rsidR="00E04A99" w14:paraId="71A07AAB" w14:textId="77777777" w:rsidTr="00B67A93">
        <w:tc>
          <w:tcPr>
            <w:tcW w:w="1395" w:type="dxa"/>
            <w:vMerge/>
            <w:tcBorders>
              <w:top w:val="single" w:sz="4" w:space="0" w:color="auto"/>
              <w:left w:val="single" w:sz="18" w:space="0" w:color="auto"/>
              <w:bottom w:val="single" w:sz="18" w:space="0" w:color="auto"/>
              <w:right w:val="single" w:sz="4" w:space="0" w:color="auto"/>
            </w:tcBorders>
          </w:tcPr>
          <w:p w14:paraId="5CD88767" w14:textId="77777777" w:rsidR="00E04A99" w:rsidRPr="001616A9" w:rsidRDefault="00E04A99" w:rsidP="00E04A99">
            <w:pPr>
              <w:snapToGrid w:val="0"/>
              <w:spacing w:line="264" w:lineRule="auto"/>
              <w:jc w:val="center"/>
              <w:rPr>
                <w:rFonts w:ascii="ＭＳ 明朝" w:eastAsia="ＭＳ 明朝" w:hAnsi="ＭＳ 明朝"/>
                <w:sz w:val="18"/>
                <w:szCs w:val="18"/>
              </w:rPr>
            </w:pPr>
          </w:p>
        </w:tc>
        <w:tc>
          <w:tcPr>
            <w:tcW w:w="5688" w:type="dxa"/>
            <w:tcBorders>
              <w:top w:val="single" w:sz="4" w:space="0" w:color="auto"/>
              <w:left w:val="single" w:sz="4" w:space="0" w:color="auto"/>
              <w:bottom w:val="single" w:sz="18" w:space="0" w:color="auto"/>
              <w:right w:val="single" w:sz="4" w:space="0" w:color="auto"/>
            </w:tcBorders>
          </w:tcPr>
          <w:p w14:paraId="79CF4FB8" w14:textId="77777777" w:rsidR="00E04A99" w:rsidRPr="001616A9" w:rsidRDefault="00E04A99" w:rsidP="00E04A99">
            <w:pPr>
              <w:snapToGrid w:val="0"/>
              <w:spacing w:line="264" w:lineRule="auto"/>
              <w:jc w:val="left"/>
              <w:rPr>
                <w:rFonts w:ascii="ＭＳ 明朝" w:eastAsia="ＭＳ 明朝" w:hAnsi="ＭＳ 明朝"/>
                <w:spacing w:val="-4"/>
                <w:sz w:val="18"/>
                <w:szCs w:val="18"/>
              </w:rPr>
            </w:pPr>
            <w:r w:rsidRPr="001616A9">
              <w:rPr>
                <w:rFonts w:ascii="ＭＳ 明朝" w:eastAsia="ＭＳ 明朝" w:hAnsi="ＭＳ 明朝" w:cs="Times New Roman (本文のフォント - コンプレ" w:hint="eastAsia"/>
                <w:spacing w:val="-4"/>
                <w:sz w:val="18"/>
                <w:szCs w:val="18"/>
              </w:rPr>
              <w:t>ホームステイ先の相手に用件や気持ちが伝わるように、届いたメールの内容をふまえて予定や希望などの伝えるべきことを整理し、簡単な語句や文を用いてメールの返事を書こうとしている。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21325183" w14:textId="77777777" w:rsidR="00E04A99" w:rsidRPr="001616A9" w:rsidRDefault="00E04A99" w:rsidP="00E04A99">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226DD83F" w14:textId="77777777" w:rsidR="00E04A99" w:rsidRPr="001616A9" w:rsidRDefault="00E04A99" w:rsidP="00E04A99">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6B0DB191" w14:textId="77777777" w:rsidR="00E04A99" w:rsidRPr="001616A9" w:rsidRDefault="00E04A99" w:rsidP="00E04A99">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0761E8DD" w14:textId="77777777" w:rsidR="00E04A99" w:rsidRPr="001616A9" w:rsidRDefault="00E04A99" w:rsidP="00E04A99">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18" w:space="0" w:color="auto"/>
            </w:tcBorders>
            <w:vAlign w:val="center"/>
          </w:tcPr>
          <w:p w14:paraId="522F0A06" w14:textId="77777777" w:rsidR="00E04A99" w:rsidRPr="001616A9" w:rsidRDefault="00E04A99" w:rsidP="00E04A99">
            <w:pPr>
              <w:snapToGrid w:val="0"/>
              <w:spacing w:line="264" w:lineRule="auto"/>
              <w:jc w:val="center"/>
              <w:rPr>
                <w:rFonts w:ascii="ＭＳ 明朝" w:eastAsia="ＭＳ 明朝" w:hAnsi="ＭＳ 明朝"/>
                <w:sz w:val="18"/>
                <w:szCs w:val="18"/>
              </w:rPr>
            </w:pPr>
            <w:r w:rsidRPr="001616A9">
              <w:rPr>
                <w:rFonts w:ascii="ＭＳ 明朝" w:eastAsia="ＭＳ 明朝" w:hAnsi="ＭＳ 明朝" w:hint="eastAsia"/>
                <w:sz w:val="18"/>
                <w:szCs w:val="18"/>
              </w:rPr>
              <w:t>◎</w:t>
            </w:r>
          </w:p>
        </w:tc>
      </w:tr>
      <w:tr w:rsidR="00E04A99" w14:paraId="685849E7" w14:textId="77777777" w:rsidTr="00D11B21">
        <w:tc>
          <w:tcPr>
            <w:tcW w:w="8688" w:type="dxa"/>
            <w:gridSpan w:val="7"/>
            <w:tcBorders>
              <w:top w:val="single" w:sz="18" w:space="0" w:color="auto"/>
              <w:left w:val="nil"/>
              <w:bottom w:val="nil"/>
              <w:right w:val="nil"/>
            </w:tcBorders>
          </w:tcPr>
          <w:p w14:paraId="348EE0F1" w14:textId="77777777" w:rsidR="00E04A99" w:rsidRPr="001616A9" w:rsidRDefault="00E04A99" w:rsidP="00E04A99">
            <w:pPr>
              <w:snapToGrid w:val="0"/>
              <w:spacing w:line="264" w:lineRule="auto"/>
              <w:jc w:val="right"/>
              <w:rPr>
                <w:rFonts w:ascii="ＭＳ 明朝" w:eastAsia="ＭＳ 明朝" w:hAnsi="ＭＳ 明朝"/>
                <w:sz w:val="18"/>
                <w:szCs w:val="18"/>
              </w:rPr>
            </w:pPr>
            <w:r w:rsidRPr="001616A9">
              <w:rPr>
                <w:rFonts w:ascii="ＭＳ 明朝" w:eastAsia="ＭＳ 明朝" w:hAnsi="ＭＳ 明朝" w:hint="eastAsia"/>
                <w:sz w:val="18"/>
                <w:szCs w:val="18"/>
              </w:rPr>
              <w:t>◎記録に残す評価を行う、重点化領域</w:t>
            </w:r>
          </w:p>
        </w:tc>
      </w:tr>
    </w:tbl>
    <w:p w14:paraId="5D7D8766" w14:textId="77777777" w:rsidR="004A3A70" w:rsidRDefault="004A3A70" w:rsidP="004A3A70">
      <w:pPr>
        <w:snapToGrid w:val="0"/>
        <w:spacing w:line="264" w:lineRule="auto"/>
        <w:rPr>
          <w:rFonts w:ascii="游明朝体 Pr6N R" w:eastAsia="游明朝体 Pr6N R" w:hAnsi="游明朝体 Pr6N R"/>
          <w:sz w:val="16"/>
          <w:szCs w:val="16"/>
        </w:rPr>
      </w:pPr>
    </w:p>
    <w:p w14:paraId="03CB346D" w14:textId="77777777" w:rsidR="0071094F" w:rsidRDefault="0071094F" w:rsidP="004A3A70">
      <w:pPr>
        <w:snapToGrid w:val="0"/>
        <w:spacing w:line="264" w:lineRule="auto"/>
        <w:rPr>
          <w:rFonts w:ascii="游明朝体 Pr6N R" w:eastAsia="游明朝体 Pr6N R" w:hAnsi="游明朝体 Pr6N R"/>
          <w:sz w:val="16"/>
          <w:szCs w:val="16"/>
        </w:rPr>
      </w:pPr>
    </w:p>
    <w:p w14:paraId="5B31D762" w14:textId="77777777" w:rsidR="0071094F" w:rsidRDefault="0071094F" w:rsidP="004A3A70">
      <w:pPr>
        <w:snapToGrid w:val="0"/>
        <w:spacing w:line="264" w:lineRule="auto"/>
        <w:rPr>
          <w:rFonts w:ascii="游明朝体 Pr6N R" w:eastAsia="游明朝体 Pr6N R" w:hAnsi="游明朝体 Pr6N R"/>
          <w:sz w:val="16"/>
          <w:szCs w:val="16"/>
        </w:rPr>
      </w:pPr>
    </w:p>
    <w:p w14:paraId="727AA6A8" w14:textId="77777777" w:rsidR="004A3A70" w:rsidRDefault="004A3A70" w:rsidP="004A3A70">
      <w:pPr>
        <w:snapToGrid w:val="0"/>
        <w:spacing w:line="264" w:lineRule="auto"/>
        <w:jc w:val="left"/>
        <w:rPr>
          <w:rFonts w:ascii="游明朝体 Pr6N R" w:eastAsia="游明朝体 Pr6N R" w:hAnsi="游明朝体 Pr6N R"/>
          <w:sz w:val="16"/>
          <w:szCs w:val="16"/>
        </w:rPr>
        <w:sectPr w:rsidR="004A3A70" w:rsidSect="00BD3D10">
          <w:headerReference w:type="default" r:id="rId36"/>
          <w:footerReference w:type="even" r:id="rId37"/>
          <w:footerReference w:type="default" r:id="rId38"/>
          <w:type w:val="continuous"/>
          <w:pgSz w:w="20640" w:h="14580" w:orient="landscape"/>
          <w:pgMar w:top="907" w:right="720" w:bottom="720" w:left="720" w:header="454" w:footer="397" w:gutter="0"/>
          <w:cols w:num="2" w:space="1702"/>
          <w:docGrid w:type="lines" w:linePitch="360"/>
        </w:sectPr>
      </w:pPr>
    </w:p>
    <w:p w14:paraId="66586C19" w14:textId="77777777" w:rsidR="004A3A70" w:rsidRPr="00460037" w:rsidRDefault="004A3A70" w:rsidP="004A3A70">
      <w:pPr>
        <w:snapToGrid w:val="0"/>
        <w:spacing w:line="20" w:lineRule="exact"/>
        <w:jc w:val="left"/>
        <w:rPr>
          <w:rFonts w:ascii="游明朝体 Pr6N R" w:eastAsia="游明朝体 Pr6N R" w:hAnsi="游明朝体 Pr6N R"/>
          <w:sz w:val="16"/>
          <w:szCs w:val="16"/>
        </w:rPr>
      </w:pPr>
    </w:p>
    <w:p w14:paraId="2A68B306" w14:textId="77777777" w:rsidR="007240E7" w:rsidRDefault="007240E7" w:rsidP="00C86914">
      <w:pPr>
        <w:snapToGrid w:val="0"/>
        <w:spacing w:line="264" w:lineRule="auto"/>
        <w:jc w:val="center"/>
        <w:rPr>
          <w:rFonts w:ascii="游明朝体 Pr6N R" w:eastAsia="游明朝体 Pr6N R" w:hAnsi="游明朝体 Pr6N R"/>
          <w:sz w:val="14"/>
          <w:szCs w:val="14"/>
        </w:rPr>
        <w:sectPr w:rsidR="007240E7" w:rsidSect="00F136E6">
          <w:headerReference w:type="default" r:id="rId39"/>
          <w:footerReference w:type="even" r:id="rId40"/>
          <w:footerReference w:type="default" r:id="rId41"/>
          <w:type w:val="continuous"/>
          <w:pgSz w:w="20640" w:h="14580" w:orient="landscape"/>
          <w:pgMar w:top="907" w:right="720" w:bottom="720" w:left="720" w:header="454" w:footer="397" w:gutter="0"/>
          <w:cols w:num="2" w:space="1702"/>
          <w:docGrid w:type="lines" w:linePitch="360"/>
        </w:sectPr>
      </w:pPr>
    </w:p>
    <w:tbl>
      <w:tblPr>
        <w:tblStyle w:val="a7"/>
        <w:tblW w:w="19132" w:type="dxa"/>
        <w:tblLayout w:type="fixed"/>
        <w:tblCellMar>
          <w:top w:w="34" w:type="dxa"/>
        </w:tblCellMar>
        <w:tblLook w:val="04A0" w:firstRow="1" w:lastRow="0" w:firstColumn="1" w:lastColumn="0" w:noHBand="0" w:noVBand="1"/>
      </w:tblPr>
      <w:tblGrid>
        <w:gridCol w:w="421"/>
        <w:gridCol w:w="850"/>
        <w:gridCol w:w="1985"/>
        <w:gridCol w:w="6310"/>
        <w:gridCol w:w="5228"/>
        <w:gridCol w:w="4338"/>
      </w:tblGrid>
      <w:tr w:rsidR="00F67D49" w:rsidRPr="00CC61E4" w14:paraId="21493EEC" w14:textId="77777777" w:rsidTr="000F4917">
        <w:trPr>
          <w:tblHeader/>
        </w:trPr>
        <w:tc>
          <w:tcPr>
            <w:tcW w:w="421" w:type="dxa"/>
            <w:tcBorders>
              <w:top w:val="single" w:sz="18" w:space="0" w:color="auto"/>
              <w:left w:val="single" w:sz="18" w:space="0" w:color="auto"/>
              <w:bottom w:val="single" w:sz="18" w:space="0" w:color="auto"/>
            </w:tcBorders>
            <w:shd w:val="clear" w:color="auto" w:fill="E7E6E6" w:themeFill="background2"/>
          </w:tcPr>
          <w:p w14:paraId="6937D8AA" w14:textId="77777777" w:rsidR="00F67D49" w:rsidRPr="00BF0E4A" w:rsidRDefault="00F67D49" w:rsidP="00C86914">
            <w:pPr>
              <w:snapToGrid w:val="0"/>
              <w:spacing w:line="264" w:lineRule="auto"/>
              <w:jc w:val="center"/>
              <w:rPr>
                <w:rFonts w:ascii="ＭＳ 明朝" w:eastAsia="ＭＳ 明朝" w:hAnsi="ＭＳ 明朝"/>
                <w:sz w:val="18"/>
                <w:szCs w:val="18"/>
              </w:rPr>
            </w:pPr>
            <w:r w:rsidRPr="00BF0E4A">
              <w:rPr>
                <w:rFonts w:ascii="ＭＳ 明朝" w:eastAsia="ＭＳ 明朝" w:hAnsi="ＭＳ 明朝" w:hint="eastAsia"/>
                <w:sz w:val="18"/>
                <w:szCs w:val="18"/>
              </w:rPr>
              <w:t>時</w:t>
            </w:r>
          </w:p>
        </w:tc>
        <w:tc>
          <w:tcPr>
            <w:tcW w:w="850" w:type="dxa"/>
            <w:tcBorders>
              <w:top w:val="single" w:sz="18" w:space="0" w:color="auto"/>
              <w:bottom w:val="single" w:sz="18" w:space="0" w:color="auto"/>
            </w:tcBorders>
            <w:shd w:val="clear" w:color="auto" w:fill="E7E6E6" w:themeFill="background2"/>
          </w:tcPr>
          <w:p w14:paraId="1E7FECF1" w14:textId="77777777" w:rsidR="00F67D49" w:rsidRPr="00BF0E4A" w:rsidRDefault="00F67D49" w:rsidP="00C86914">
            <w:pPr>
              <w:snapToGrid w:val="0"/>
              <w:spacing w:line="264" w:lineRule="auto"/>
              <w:jc w:val="center"/>
              <w:rPr>
                <w:rFonts w:ascii="ＭＳ 明朝" w:eastAsia="ＭＳ 明朝" w:hAnsi="ＭＳ 明朝"/>
                <w:sz w:val="18"/>
                <w:szCs w:val="18"/>
              </w:rPr>
            </w:pPr>
            <w:r w:rsidRPr="00BF0E4A">
              <w:rPr>
                <w:rFonts w:ascii="ＭＳ 明朝" w:eastAsia="ＭＳ 明朝" w:hAnsi="ＭＳ 明朝" w:hint="eastAsia"/>
                <w:sz w:val="18"/>
                <w:szCs w:val="18"/>
              </w:rPr>
              <w:t>ページ</w:t>
            </w:r>
          </w:p>
        </w:tc>
        <w:tc>
          <w:tcPr>
            <w:tcW w:w="1985" w:type="dxa"/>
            <w:tcBorders>
              <w:top w:val="single" w:sz="18" w:space="0" w:color="auto"/>
              <w:bottom w:val="single" w:sz="18" w:space="0" w:color="auto"/>
            </w:tcBorders>
            <w:shd w:val="clear" w:color="auto" w:fill="E7E6E6" w:themeFill="background2"/>
          </w:tcPr>
          <w:p w14:paraId="2CB1A4B5" w14:textId="77777777" w:rsidR="00F67D49" w:rsidRPr="00BF0E4A" w:rsidRDefault="00F67D49" w:rsidP="00C86914">
            <w:pPr>
              <w:snapToGrid w:val="0"/>
              <w:spacing w:line="264" w:lineRule="auto"/>
              <w:jc w:val="center"/>
              <w:rPr>
                <w:rFonts w:ascii="ＭＳ 明朝" w:eastAsia="ＭＳ 明朝" w:hAnsi="ＭＳ 明朝"/>
                <w:sz w:val="18"/>
                <w:szCs w:val="18"/>
              </w:rPr>
            </w:pPr>
            <w:r w:rsidRPr="00BF0E4A">
              <w:rPr>
                <w:rFonts w:ascii="ＭＳ 明朝" w:eastAsia="ＭＳ 明朝" w:hAnsi="ＭＳ 明朝" w:hint="eastAsia"/>
                <w:sz w:val="18"/>
                <w:szCs w:val="18"/>
              </w:rPr>
              <w:t>基本文</w:t>
            </w:r>
          </w:p>
        </w:tc>
        <w:tc>
          <w:tcPr>
            <w:tcW w:w="6310" w:type="dxa"/>
            <w:tcBorders>
              <w:top w:val="single" w:sz="18" w:space="0" w:color="auto"/>
              <w:bottom w:val="single" w:sz="18" w:space="0" w:color="auto"/>
            </w:tcBorders>
            <w:shd w:val="clear" w:color="auto" w:fill="E7E6E6" w:themeFill="background2"/>
          </w:tcPr>
          <w:p w14:paraId="075D5805" w14:textId="1BA0A81E" w:rsidR="00F67D49" w:rsidRPr="00BF0E4A" w:rsidRDefault="00F67D49" w:rsidP="00C86914">
            <w:pPr>
              <w:snapToGrid w:val="0"/>
              <w:spacing w:line="264" w:lineRule="auto"/>
              <w:jc w:val="center"/>
              <w:rPr>
                <w:rFonts w:ascii="ＭＳ 明朝" w:eastAsia="ＭＳ 明朝" w:hAnsi="ＭＳ 明朝"/>
                <w:sz w:val="18"/>
                <w:szCs w:val="18"/>
              </w:rPr>
            </w:pPr>
            <w:r w:rsidRPr="00BF0E4A">
              <w:rPr>
                <w:rFonts w:ascii="ＭＳ 明朝" w:eastAsia="ＭＳ 明朝" w:hAnsi="ＭＳ 明朝" w:hint="eastAsia"/>
                <w:sz w:val="18"/>
                <w:szCs w:val="18"/>
              </w:rPr>
              <w:t>ねらいと主な活動内容（例）　※帯活動は省略</w:t>
            </w:r>
          </w:p>
        </w:tc>
        <w:tc>
          <w:tcPr>
            <w:tcW w:w="5228" w:type="dxa"/>
            <w:tcBorders>
              <w:top w:val="single" w:sz="18" w:space="0" w:color="auto"/>
              <w:bottom w:val="single" w:sz="18" w:space="0" w:color="auto"/>
            </w:tcBorders>
            <w:shd w:val="clear" w:color="auto" w:fill="E7E6E6" w:themeFill="background2"/>
          </w:tcPr>
          <w:p w14:paraId="0ECA74D0" w14:textId="77777777" w:rsidR="00F67D49" w:rsidRPr="00BF0E4A" w:rsidRDefault="00F67D49" w:rsidP="00C86914">
            <w:pPr>
              <w:snapToGrid w:val="0"/>
              <w:spacing w:line="264" w:lineRule="auto"/>
              <w:jc w:val="center"/>
              <w:rPr>
                <w:rFonts w:ascii="ＭＳ 明朝" w:eastAsia="ＭＳ 明朝" w:hAnsi="ＭＳ 明朝"/>
                <w:spacing w:val="-6"/>
                <w:sz w:val="18"/>
                <w:szCs w:val="18"/>
              </w:rPr>
            </w:pPr>
            <w:r w:rsidRPr="00BF0E4A">
              <w:rPr>
                <w:rFonts w:ascii="ＭＳ 明朝" w:eastAsia="ＭＳ 明朝" w:hAnsi="ＭＳ 明朝" w:hint="eastAsia"/>
                <w:b/>
                <w:bCs/>
                <w:spacing w:val="-6"/>
                <w:sz w:val="18"/>
                <w:szCs w:val="18"/>
              </w:rPr>
              <w:t>◎記録に残す評価</w:t>
            </w:r>
            <w:r w:rsidRPr="00BF0E4A">
              <w:rPr>
                <w:rFonts w:ascii="ＭＳ 明朝" w:eastAsia="ＭＳ 明朝" w:hAnsi="ＭＳ 明朝" w:hint="eastAsia"/>
                <w:spacing w:val="-6"/>
                <w:sz w:val="18"/>
                <w:szCs w:val="18"/>
              </w:rPr>
              <w:t xml:space="preserve">　○形成的評価（見取り）</w:t>
            </w:r>
          </w:p>
        </w:tc>
        <w:tc>
          <w:tcPr>
            <w:tcW w:w="4338" w:type="dxa"/>
            <w:tcBorders>
              <w:top w:val="single" w:sz="18" w:space="0" w:color="auto"/>
              <w:bottom w:val="single" w:sz="18" w:space="0" w:color="auto"/>
              <w:right w:val="single" w:sz="18" w:space="0" w:color="auto"/>
            </w:tcBorders>
            <w:shd w:val="clear" w:color="auto" w:fill="E7E6E6" w:themeFill="background2"/>
          </w:tcPr>
          <w:p w14:paraId="07F01B05" w14:textId="354C15AD" w:rsidR="00F67D49" w:rsidRPr="00BF0E4A" w:rsidRDefault="00F67D49" w:rsidP="00C86914">
            <w:pPr>
              <w:snapToGrid w:val="0"/>
              <w:spacing w:line="264" w:lineRule="auto"/>
              <w:jc w:val="center"/>
              <w:rPr>
                <w:rFonts w:ascii="ＭＳ 明朝" w:eastAsia="ＭＳ 明朝" w:hAnsi="ＭＳ 明朝"/>
                <w:spacing w:val="-6"/>
                <w:sz w:val="18"/>
                <w:szCs w:val="18"/>
              </w:rPr>
            </w:pPr>
            <w:r w:rsidRPr="00BF0E4A">
              <w:rPr>
                <w:rFonts w:ascii="ＭＳ 明朝" w:eastAsia="ＭＳ 明朝" w:hAnsi="ＭＳ 明朝" w:hint="eastAsia"/>
                <w:spacing w:val="-6"/>
                <w:sz w:val="18"/>
                <w:szCs w:val="18"/>
              </w:rPr>
              <w:t>単元の到達目標を意識したポイント</w:t>
            </w:r>
          </w:p>
        </w:tc>
      </w:tr>
      <w:tr w:rsidR="00047A6C" w:rsidRPr="00CC61E4" w14:paraId="3028E7FB" w14:textId="77777777" w:rsidTr="000F4917">
        <w:tc>
          <w:tcPr>
            <w:tcW w:w="421" w:type="dxa"/>
            <w:tcBorders>
              <w:top w:val="single" w:sz="18" w:space="0" w:color="auto"/>
              <w:left w:val="single" w:sz="18" w:space="0" w:color="auto"/>
            </w:tcBorders>
          </w:tcPr>
          <w:p w14:paraId="11FFAEBE" w14:textId="77777777" w:rsidR="00047A6C" w:rsidRPr="00BF0E4A" w:rsidRDefault="00047A6C" w:rsidP="00672821">
            <w:pPr>
              <w:snapToGrid w:val="0"/>
              <w:spacing w:line="264" w:lineRule="auto"/>
              <w:jc w:val="center"/>
              <w:rPr>
                <w:rFonts w:ascii="Century" w:eastAsia="游明朝体 Pr6N R" w:hAnsi="Century"/>
                <w:b/>
                <w:bCs/>
                <w:sz w:val="18"/>
                <w:szCs w:val="18"/>
              </w:rPr>
            </w:pPr>
            <w:r w:rsidRPr="00BF0E4A">
              <w:rPr>
                <w:rFonts w:ascii="Century" w:eastAsia="游明朝体 Pr6N R" w:hAnsi="Century"/>
                <w:b/>
                <w:bCs/>
                <w:sz w:val="18"/>
                <w:szCs w:val="18"/>
              </w:rPr>
              <w:t>1</w:t>
            </w:r>
          </w:p>
        </w:tc>
        <w:tc>
          <w:tcPr>
            <w:tcW w:w="850" w:type="dxa"/>
            <w:tcBorders>
              <w:top w:val="single" w:sz="18" w:space="0" w:color="auto"/>
            </w:tcBorders>
          </w:tcPr>
          <w:p w14:paraId="18DF5BAF" w14:textId="77777777" w:rsidR="00047A6C" w:rsidRPr="00BF0E4A" w:rsidRDefault="00047A6C" w:rsidP="00672821">
            <w:pPr>
              <w:snapToGrid w:val="0"/>
              <w:spacing w:line="264" w:lineRule="auto"/>
              <w:jc w:val="center"/>
              <w:rPr>
                <w:rFonts w:ascii="ＭＳ 明朝" w:eastAsia="ＭＳ 明朝" w:hAnsi="ＭＳ 明朝"/>
                <w:sz w:val="18"/>
                <w:szCs w:val="18"/>
              </w:rPr>
            </w:pPr>
            <w:r w:rsidRPr="00BF0E4A">
              <w:rPr>
                <w:rFonts w:ascii="ＭＳ 明朝" w:eastAsia="ＭＳ 明朝" w:hAnsi="ＭＳ 明朝"/>
                <w:sz w:val="18"/>
                <w:szCs w:val="18"/>
              </w:rPr>
              <w:t>扉</w:t>
            </w:r>
          </w:p>
          <w:p w14:paraId="4BCD05F1" w14:textId="77777777" w:rsidR="00047A6C" w:rsidRPr="00BF0E4A" w:rsidRDefault="00047A6C" w:rsidP="00672821">
            <w:pPr>
              <w:snapToGrid w:val="0"/>
              <w:spacing w:line="264" w:lineRule="auto"/>
              <w:jc w:val="center"/>
              <w:rPr>
                <w:rFonts w:ascii="Century" w:eastAsia="游明朝体 Pr6N R" w:hAnsi="Century"/>
                <w:sz w:val="18"/>
                <w:szCs w:val="18"/>
              </w:rPr>
            </w:pPr>
            <w:r w:rsidRPr="00BF0E4A">
              <w:rPr>
                <w:rFonts w:ascii="Century" w:eastAsia="游明朝体 Pr6N R" w:hAnsi="Century"/>
                <w:sz w:val="18"/>
                <w:szCs w:val="18"/>
              </w:rPr>
              <w:t>(p. 31)</w:t>
            </w:r>
          </w:p>
        </w:tc>
        <w:tc>
          <w:tcPr>
            <w:tcW w:w="1985" w:type="dxa"/>
            <w:tcBorders>
              <w:top w:val="single" w:sz="18" w:space="0" w:color="auto"/>
            </w:tcBorders>
          </w:tcPr>
          <w:p w14:paraId="1369BF54" w14:textId="77777777" w:rsidR="00047A6C" w:rsidRPr="00CC61E4" w:rsidRDefault="00047A6C" w:rsidP="00672821">
            <w:pPr>
              <w:snapToGrid w:val="0"/>
              <w:spacing w:line="264" w:lineRule="auto"/>
              <w:rPr>
                <w:rFonts w:ascii="游明朝体 Pr6N R" w:eastAsia="游明朝体 Pr6N R" w:hAnsi="游明朝体 Pr6N R"/>
                <w:sz w:val="14"/>
                <w:szCs w:val="14"/>
              </w:rPr>
            </w:pPr>
          </w:p>
        </w:tc>
        <w:tc>
          <w:tcPr>
            <w:tcW w:w="6310" w:type="dxa"/>
            <w:tcBorders>
              <w:top w:val="single" w:sz="18" w:space="0" w:color="auto"/>
            </w:tcBorders>
          </w:tcPr>
          <w:p w14:paraId="77813789" w14:textId="77777777" w:rsidR="00047A6C" w:rsidRPr="005D2797" w:rsidRDefault="00047A6C" w:rsidP="00672821">
            <w:pPr>
              <w:snapToGrid w:val="0"/>
              <w:spacing w:line="264" w:lineRule="auto"/>
              <w:rPr>
                <w:rFonts w:ascii="ＭＳ 明朝" w:eastAsia="ＭＳ 明朝" w:hAnsi="ＭＳ 明朝"/>
                <w:b/>
                <w:bCs/>
                <w:sz w:val="18"/>
                <w:szCs w:val="18"/>
              </w:rPr>
            </w:pPr>
            <w:r w:rsidRPr="005D2797">
              <w:rPr>
                <w:rFonts w:ascii="ＭＳ 明朝" w:eastAsia="ＭＳ 明朝" w:hAnsi="ＭＳ 明朝" w:hint="eastAsia"/>
                <w:b/>
                <w:bCs/>
                <w:sz w:val="18"/>
                <w:szCs w:val="18"/>
              </w:rPr>
              <w:t>ストーリーのおおまかな内容をつかむ。</w:t>
            </w:r>
          </w:p>
          <w:p w14:paraId="333C6B98" w14:textId="77777777" w:rsidR="00047A6C" w:rsidRPr="005D2797" w:rsidRDefault="00047A6C" w:rsidP="00672821">
            <w:pPr>
              <w:pStyle w:val="ad"/>
              <w:numPr>
                <w:ilvl w:val="0"/>
                <w:numId w:val="1"/>
              </w:numPr>
              <w:snapToGrid w:val="0"/>
              <w:spacing w:line="264" w:lineRule="auto"/>
              <w:ind w:leftChars="0"/>
              <w:rPr>
                <w:rFonts w:ascii="ＭＳ 明朝" w:eastAsia="ＭＳ 明朝" w:hAnsi="ＭＳ 明朝"/>
                <w:sz w:val="18"/>
                <w:szCs w:val="18"/>
              </w:rPr>
            </w:pPr>
            <w:r w:rsidRPr="005D2797">
              <w:rPr>
                <w:rFonts w:ascii="ＭＳ 明朝" w:eastAsia="ＭＳ 明朝" w:hAnsi="ＭＳ 明朝" w:hint="eastAsia"/>
                <w:sz w:val="18"/>
                <w:szCs w:val="18"/>
              </w:rPr>
              <w:t>単元の目標を確認し、自己目標を設定する。</w:t>
            </w:r>
          </w:p>
          <w:p w14:paraId="2FF8848E" w14:textId="77777777" w:rsidR="00047A6C" w:rsidRPr="005D2797" w:rsidRDefault="00047A6C" w:rsidP="00672821">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sidRPr="005D2797">
              <w:rPr>
                <w:rFonts w:ascii="ＭＳ 明朝" w:eastAsia="ＭＳ 明朝" w:hAnsi="ＭＳ 明朝" w:cs="Times New Roman (本文のフォント - コンプレ" w:hint="eastAsia"/>
                <w:sz w:val="18"/>
                <w:szCs w:val="18"/>
              </w:rPr>
              <w:t>単元の題材に関する自分のことを伝え合い（</w:t>
            </w:r>
            <w:r w:rsidRPr="00B133DA">
              <w:rPr>
                <w:rFonts w:ascii="Century" w:eastAsia="ＭＳ 明朝" w:hAnsi="Century" w:cs="Times New Roman (本文のフォント - コンプレ"/>
                <w:sz w:val="18"/>
                <w:szCs w:val="18"/>
              </w:rPr>
              <w:t>About You</w:t>
            </w:r>
            <w:r w:rsidRPr="005D2797">
              <w:rPr>
                <w:rFonts w:ascii="ＭＳ 明朝" w:eastAsia="ＭＳ 明朝" w:hAnsi="ＭＳ 明朝" w:cs="Times New Roman (本文のフォント - コンプレ" w:hint="eastAsia"/>
                <w:sz w:val="18"/>
                <w:szCs w:val="18"/>
              </w:rPr>
              <w:t>）、ストーリーを予想する。</w:t>
            </w:r>
          </w:p>
          <w:p w14:paraId="6C02095C" w14:textId="77777777" w:rsidR="00047A6C" w:rsidRDefault="00047A6C" w:rsidP="00672821">
            <w:pPr>
              <w:pStyle w:val="ad"/>
              <w:numPr>
                <w:ilvl w:val="0"/>
                <w:numId w:val="1"/>
              </w:numPr>
              <w:snapToGrid w:val="0"/>
              <w:spacing w:line="264" w:lineRule="auto"/>
              <w:ind w:leftChars="0"/>
              <w:rPr>
                <w:rFonts w:ascii="ＭＳ 明朝" w:eastAsia="ＭＳ 明朝" w:hAnsi="ＭＳ 明朝"/>
                <w:sz w:val="18"/>
                <w:szCs w:val="18"/>
              </w:rPr>
            </w:pPr>
            <w:r w:rsidRPr="005D2797">
              <w:rPr>
                <w:rFonts w:ascii="ＭＳ 明朝" w:eastAsia="ＭＳ 明朝" w:hAnsi="ＭＳ 明朝" w:hint="eastAsia"/>
                <w:sz w:val="18"/>
                <w:szCs w:val="18"/>
              </w:rPr>
              <w:t>ストーリー全体を通して聞き、ピクチャーカードを場面順に並べ替える。</w:t>
            </w:r>
          </w:p>
          <w:p w14:paraId="3C7831C5" w14:textId="252DFD18" w:rsidR="00047A6C" w:rsidRPr="00D11B21" w:rsidRDefault="00047A6C" w:rsidP="00672821">
            <w:pPr>
              <w:pStyle w:val="ad"/>
              <w:numPr>
                <w:ilvl w:val="0"/>
                <w:numId w:val="1"/>
              </w:numPr>
              <w:snapToGrid w:val="0"/>
              <w:spacing w:line="264" w:lineRule="auto"/>
              <w:ind w:leftChars="0"/>
              <w:rPr>
                <w:rFonts w:ascii="ＭＳ 明朝" w:eastAsia="ＭＳ 明朝" w:hAnsi="ＭＳ 明朝"/>
                <w:sz w:val="18"/>
                <w:szCs w:val="18"/>
              </w:rPr>
            </w:pPr>
            <w:r w:rsidRPr="00D11B21">
              <w:rPr>
                <w:rFonts w:ascii="ＭＳ 明朝" w:eastAsia="ＭＳ 明朝" w:hAnsi="ＭＳ 明朝" w:hint="eastAsia"/>
                <w:sz w:val="18"/>
                <w:szCs w:val="18"/>
              </w:rPr>
              <w:t>映像を見て、ストーリーのおおまかな内容を確かめる。</w:t>
            </w:r>
          </w:p>
        </w:tc>
        <w:tc>
          <w:tcPr>
            <w:tcW w:w="5228" w:type="dxa"/>
            <w:tcBorders>
              <w:top w:val="single" w:sz="18" w:space="0" w:color="auto"/>
            </w:tcBorders>
            <w:shd w:val="clear" w:color="auto" w:fill="auto"/>
          </w:tcPr>
          <w:p w14:paraId="0473D8D8" w14:textId="0B2B885F" w:rsidR="00047A6C" w:rsidRDefault="00047A6C" w:rsidP="00D11B21">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〇</w:t>
            </w:r>
            <w:r w:rsidRPr="005D2797">
              <w:rPr>
                <w:rFonts w:ascii="ＭＳ 明朝" w:eastAsia="ＭＳ 明朝" w:hAnsi="ＭＳ 明朝" w:cs="Times New Roman (本文のフォント - コンプレ" w:hint="eastAsia"/>
                <w:sz w:val="18"/>
                <w:szCs w:val="18"/>
              </w:rPr>
              <w:t>ワークシート等から、どのような自己目標を設定しているかを見取る。</w:t>
            </w:r>
          </w:p>
          <w:p w14:paraId="5B909FA9" w14:textId="359C9FFA" w:rsidR="0037479B" w:rsidRPr="0037479B" w:rsidRDefault="0037479B" w:rsidP="0037479B">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〇</w:t>
            </w:r>
            <w:r w:rsidRPr="00753D20">
              <w:rPr>
                <w:rFonts w:ascii="Century" w:eastAsia="ＭＳ 明朝" w:hAnsi="Century" w:cs="Times New Roman (本文のフォント - コンプレ"/>
                <w:sz w:val="18"/>
                <w:szCs w:val="18"/>
              </w:rPr>
              <w:t>Speak</w:t>
            </w:r>
            <w:r w:rsidRPr="00753D20">
              <w:rPr>
                <w:rFonts w:ascii="Century" w:eastAsia="ＭＳ 明朝" w:hAnsi="Century" w:cs="Times New Roman (本文のフォント - コンプレ"/>
                <w:sz w:val="18"/>
                <w:szCs w:val="18"/>
              </w:rPr>
              <w:t>（</w:t>
            </w:r>
            <w:r w:rsidRPr="00753D20">
              <w:rPr>
                <w:rFonts w:ascii="Century" w:eastAsia="ＭＳ 明朝" w:hAnsi="Century" w:cs="Times New Roman (本文のフォント - コンプレ"/>
                <w:sz w:val="18"/>
                <w:szCs w:val="18"/>
              </w:rPr>
              <w:t>About You</w:t>
            </w:r>
            <w:r w:rsidRPr="00753D20">
              <w:rPr>
                <w:rFonts w:ascii="Century" w:eastAsia="ＭＳ 明朝" w:hAnsi="Century" w:cs="Times New Roman (本文のフォント - コンプレ"/>
                <w:sz w:val="18"/>
                <w:szCs w:val="18"/>
              </w:rPr>
              <w:t>）</w:t>
            </w:r>
            <w:r>
              <w:rPr>
                <w:rFonts w:ascii="ＭＳ 明朝" w:eastAsia="ＭＳ 明朝" w:hAnsi="ＭＳ 明朝" w:cs="Times New Roman (本文のフォント - コンプレ" w:hint="eastAsia"/>
                <w:sz w:val="18"/>
                <w:szCs w:val="18"/>
              </w:rPr>
              <w:t>の</w:t>
            </w:r>
            <w:r w:rsidR="00142300">
              <w:rPr>
                <w:rFonts w:ascii="ＭＳ 明朝" w:eastAsia="ＭＳ 明朝" w:hAnsi="ＭＳ 明朝" w:cs="Times New Roman (本文のフォント - コンプレ" w:hint="eastAsia"/>
                <w:sz w:val="18"/>
                <w:szCs w:val="18"/>
              </w:rPr>
              <w:t>問い</w:t>
            </w:r>
            <w:r>
              <w:rPr>
                <w:rFonts w:ascii="ＭＳ 明朝" w:eastAsia="ＭＳ 明朝" w:hAnsi="ＭＳ 明朝" w:cs="Times New Roman (本文のフォント - コンプレ" w:hint="eastAsia"/>
                <w:sz w:val="18"/>
                <w:szCs w:val="18"/>
              </w:rPr>
              <w:t>に対するやり取りなどから、単元で扱うトピックについて、どの程度聞いたり話したりできるかを見取る。</w:t>
            </w:r>
          </w:p>
          <w:p w14:paraId="520BBDEA" w14:textId="60FB88E1" w:rsidR="00047A6C" w:rsidRPr="005D2797" w:rsidRDefault="00047A6C" w:rsidP="00D11B21">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cs="Times New Roman (本文のフォント - コンプレ" w:hint="eastAsia"/>
                <w:sz w:val="18"/>
                <w:szCs w:val="18"/>
              </w:rPr>
              <w:t>〇</w:t>
            </w:r>
            <w:r w:rsidRPr="005D2797">
              <w:rPr>
                <w:rFonts w:ascii="ＭＳ 明朝" w:eastAsia="ＭＳ 明朝" w:hAnsi="ＭＳ 明朝" w:cs="Times New Roman (本文のフォント - コンプレ" w:hint="eastAsia"/>
                <w:sz w:val="18"/>
                <w:szCs w:val="18"/>
              </w:rPr>
              <w:t>学習者用端末でのピクチャーカードの並べ替えの様子などから、</w:t>
            </w:r>
            <w:r w:rsidR="0037479B">
              <w:rPr>
                <w:rFonts w:ascii="ＭＳ 明朝" w:eastAsia="ＭＳ 明朝" w:hAnsi="ＭＳ 明朝" w:cs="Times New Roman (本文のフォント - コンプレ" w:hint="eastAsia"/>
                <w:sz w:val="18"/>
                <w:szCs w:val="18"/>
              </w:rPr>
              <w:t>ストーリーの</w:t>
            </w:r>
            <w:r w:rsidRPr="005D2797">
              <w:rPr>
                <w:rFonts w:ascii="ＭＳ 明朝" w:eastAsia="ＭＳ 明朝" w:hAnsi="ＭＳ 明朝" w:cs="Times New Roman (本文のフォント - コンプレ" w:hint="eastAsia"/>
                <w:sz w:val="18"/>
                <w:szCs w:val="18"/>
              </w:rPr>
              <w:t>概要を</w:t>
            </w:r>
            <w:r w:rsidR="0037479B">
              <w:rPr>
                <w:rFonts w:ascii="ＭＳ 明朝" w:eastAsia="ＭＳ 明朝" w:hAnsi="ＭＳ 明朝" w:cs="Times New Roman (本文のフォント - コンプレ" w:hint="eastAsia"/>
                <w:sz w:val="18"/>
                <w:szCs w:val="18"/>
              </w:rPr>
              <w:t>捉え</w:t>
            </w:r>
            <w:r w:rsidRPr="005D2797">
              <w:rPr>
                <w:rFonts w:ascii="ＭＳ 明朝" w:eastAsia="ＭＳ 明朝" w:hAnsi="ＭＳ 明朝" w:cs="Times New Roman (本文のフォント - コンプレ" w:hint="eastAsia"/>
                <w:sz w:val="18"/>
                <w:szCs w:val="18"/>
              </w:rPr>
              <w:t>ているかを見取る。</w:t>
            </w:r>
          </w:p>
        </w:tc>
        <w:tc>
          <w:tcPr>
            <w:tcW w:w="4338" w:type="dxa"/>
            <w:tcBorders>
              <w:top w:val="single" w:sz="18" w:space="0" w:color="auto"/>
              <w:right w:val="single" w:sz="18" w:space="0" w:color="auto"/>
            </w:tcBorders>
          </w:tcPr>
          <w:p w14:paraId="27818DC8" w14:textId="5FEA0E25" w:rsidR="00047A6C" w:rsidRPr="005D2797" w:rsidRDefault="00047A6C" w:rsidP="008911C1">
            <w:pPr>
              <w:snapToGrid w:val="0"/>
              <w:spacing w:line="264" w:lineRule="auto"/>
              <w:rPr>
                <w:rFonts w:ascii="ＭＳ 明朝" w:eastAsia="ＭＳ 明朝" w:hAnsi="ＭＳ 明朝"/>
                <w:sz w:val="18"/>
                <w:szCs w:val="18"/>
              </w:rPr>
            </w:pPr>
          </w:p>
        </w:tc>
      </w:tr>
      <w:tr w:rsidR="00047A6C" w:rsidRPr="00CC61E4" w14:paraId="22B732A9" w14:textId="77777777" w:rsidTr="006A3202">
        <w:tc>
          <w:tcPr>
            <w:tcW w:w="421" w:type="dxa"/>
            <w:tcBorders>
              <w:left w:val="single" w:sz="18" w:space="0" w:color="auto"/>
              <w:bottom w:val="single" w:sz="4" w:space="0" w:color="auto"/>
            </w:tcBorders>
          </w:tcPr>
          <w:p w14:paraId="2C58561C" w14:textId="77777777" w:rsidR="00047A6C" w:rsidRPr="00BF0E4A" w:rsidRDefault="00047A6C" w:rsidP="00672821">
            <w:pPr>
              <w:snapToGrid w:val="0"/>
              <w:spacing w:line="264" w:lineRule="auto"/>
              <w:jc w:val="center"/>
              <w:rPr>
                <w:rFonts w:ascii="Century" w:eastAsia="游明朝体 Pr6N R" w:hAnsi="Century"/>
                <w:b/>
                <w:bCs/>
                <w:sz w:val="18"/>
                <w:szCs w:val="18"/>
              </w:rPr>
            </w:pPr>
            <w:r w:rsidRPr="00BF0E4A">
              <w:rPr>
                <w:rFonts w:ascii="Century" w:eastAsia="游明朝体 Pr6N R" w:hAnsi="Century"/>
                <w:b/>
                <w:bCs/>
                <w:sz w:val="18"/>
                <w:szCs w:val="18"/>
              </w:rPr>
              <w:t>2</w:t>
            </w:r>
          </w:p>
        </w:tc>
        <w:tc>
          <w:tcPr>
            <w:tcW w:w="850" w:type="dxa"/>
            <w:tcBorders>
              <w:bottom w:val="single" w:sz="4" w:space="0" w:color="auto"/>
            </w:tcBorders>
          </w:tcPr>
          <w:p w14:paraId="53EC466A" w14:textId="77777777" w:rsidR="00047A6C" w:rsidRPr="00BF0E4A" w:rsidRDefault="00047A6C" w:rsidP="00672821">
            <w:pPr>
              <w:snapToGrid w:val="0"/>
              <w:spacing w:line="264" w:lineRule="auto"/>
              <w:jc w:val="center"/>
              <w:rPr>
                <w:rFonts w:ascii="Century" w:eastAsia="游明朝体 Pr6N R" w:hAnsi="Century"/>
                <w:sz w:val="18"/>
                <w:szCs w:val="18"/>
              </w:rPr>
            </w:pPr>
            <w:r w:rsidRPr="00BF0E4A">
              <w:rPr>
                <w:rFonts w:ascii="Century" w:eastAsia="游明朝体 Pr6N R" w:hAnsi="Century"/>
                <w:sz w:val="18"/>
                <w:szCs w:val="18"/>
              </w:rPr>
              <w:t>Part 1</w:t>
            </w:r>
          </w:p>
          <w:p w14:paraId="2A562CF9" w14:textId="77777777" w:rsidR="00047A6C" w:rsidRPr="00BF0E4A" w:rsidRDefault="00047A6C" w:rsidP="00672821">
            <w:pPr>
              <w:snapToGrid w:val="0"/>
              <w:spacing w:line="264" w:lineRule="auto"/>
              <w:jc w:val="center"/>
              <w:rPr>
                <w:rFonts w:ascii="ＭＳ 明朝" w:eastAsia="ＭＳ 明朝" w:hAnsi="ＭＳ 明朝"/>
                <w:sz w:val="18"/>
                <w:szCs w:val="18"/>
              </w:rPr>
            </w:pPr>
            <w:r w:rsidRPr="00BF0E4A">
              <w:rPr>
                <w:rFonts w:ascii="ＭＳ 明朝" w:eastAsia="ＭＳ 明朝" w:hAnsi="ＭＳ 明朝"/>
                <w:sz w:val="18"/>
                <w:szCs w:val="18"/>
              </w:rPr>
              <w:t>本文</w:t>
            </w:r>
          </w:p>
          <w:p w14:paraId="4708057A" w14:textId="77777777" w:rsidR="00047A6C" w:rsidRPr="00BF0E4A" w:rsidRDefault="00047A6C" w:rsidP="00672821">
            <w:pPr>
              <w:snapToGrid w:val="0"/>
              <w:spacing w:line="264" w:lineRule="auto"/>
              <w:jc w:val="center"/>
              <w:rPr>
                <w:rFonts w:ascii="Century" w:eastAsia="游明朝体 Pr6N R" w:hAnsi="Century"/>
                <w:sz w:val="18"/>
                <w:szCs w:val="18"/>
              </w:rPr>
            </w:pPr>
            <w:r w:rsidRPr="00BF0E4A">
              <w:rPr>
                <w:rFonts w:ascii="Century" w:eastAsia="游明朝体 Pr6N R" w:hAnsi="Century"/>
                <w:sz w:val="18"/>
                <w:szCs w:val="18"/>
              </w:rPr>
              <w:t>(p. 32)</w:t>
            </w:r>
          </w:p>
        </w:tc>
        <w:tc>
          <w:tcPr>
            <w:tcW w:w="1985" w:type="dxa"/>
            <w:vMerge w:val="restart"/>
            <w:tcBorders>
              <w:bottom w:val="single" w:sz="4" w:space="0" w:color="auto"/>
            </w:tcBorders>
          </w:tcPr>
          <w:p w14:paraId="19C6FBEE" w14:textId="77777777" w:rsidR="00047A6C" w:rsidRPr="005D2797" w:rsidRDefault="00047A6C" w:rsidP="00672821">
            <w:pPr>
              <w:pStyle w:val="ad"/>
              <w:numPr>
                <w:ilvl w:val="0"/>
                <w:numId w:val="2"/>
              </w:numPr>
              <w:snapToGrid w:val="0"/>
              <w:spacing w:line="264" w:lineRule="auto"/>
              <w:ind w:leftChars="0"/>
              <w:jc w:val="left"/>
              <w:rPr>
                <w:rFonts w:ascii="Century" w:eastAsia="游明朝体 Pr6N R" w:hAnsi="Century"/>
                <w:sz w:val="18"/>
                <w:szCs w:val="18"/>
              </w:rPr>
            </w:pPr>
            <w:r w:rsidRPr="005D2797">
              <w:rPr>
                <w:rFonts w:ascii="Century" w:eastAsia="游明朝体 Pr6N R" w:hAnsi="Century"/>
                <w:sz w:val="18"/>
                <w:szCs w:val="18"/>
              </w:rPr>
              <w:t>I</w:t>
            </w:r>
            <w:r w:rsidRPr="005D2797">
              <w:rPr>
                <w:rFonts w:ascii="Century" w:eastAsia="游明朝体 Pr6N R" w:hAnsi="Century"/>
                <w:b/>
                <w:bCs/>
                <w:sz w:val="18"/>
                <w:szCs w:val="18"/>
              </w:rPr>
              <w:t xml:space="preserve">’m going to </w:t>
            </w:r>
            <w:r w:rsidRPr="005D2797">
              <w:rPr>
                <w:rFonts w:ascii="Century" w:eastAsia="游明朝体 Pr6N R" w:hAnsi="Century"/>
                <w:sz w:val="18"/>
                <w:szCs w:val="18"/>
              </w:rPr>
              <w:t>visit my cousins in Okinawa.</w:t>
            </w:r>
          </w:p>
          <w:p w14:paraId="01BB8E70" w14:textId="77777777" w:rsidR="00047A6C" w:rsidRPr="005D2797" w:rsidRDefault="00047A6C" w:rsidP="00672821">
            <w:pPr>
              <w:pStyle w:val="ad"/>
              <w:numPr>
                <w:ilvl w:val="0"/>
                <w:numId w:val="2"/>
              </w:numPr>
              <w:snapToGrid w:val="0"/>
              <w:spacing w:line="264" w:lineRule="auto"/>
              <w:ind w:leftChars="0"/>
              <w:jc w:val="left"/>
              <w:rPr>
                <w:rFonts w:ascii="Century" w:eastAsia="游明朝体 Pr6N R" w:hAnsi="Century"/>
                <w:sz w:val="18"/>
                <w:szCs w:val="18"/>
              </w:rPr>
            </w:pPr>
            <w:r w:rsidRPr="005D2797">
              <w:rPr>
                <w:rFonts w:ascii="Century" w:eastAsia="游明朝体 Pr6N R" w:hAnsi="Century"/>
                <w:b/>
                <w:bCs/>
                <w:sz w:val="18"/>
                <w:szCs w:val="18"/>
              </w:rPr>
              <w:t xml:space="preserve">Are </w:t>
            </w:r>
            <w:r w:rsidRPr="00E5518C">
              <w:rPr>
                <w:rFonts w:ascii="Century" w:eastAsia="游明朝体 Pr6N R" w:hAnsi="Century"/>
                <w:sz w:val="18"/>
                <w:szCs w:val="18"/>
              </w:rPr>
              <w:t>you</w:t>
            </w:r>
            <w:r w:rsidRPr="005D2797">
              <w:rPr>
                <w:rFonts w:ascii="Century" w:eastAsia="游明朝体 Pr6N R" w:hAnsi="Century"/>
                <w:b/>
                <w:bCs/>
                <w:sz w:val="18"/>
                <w:szCs w:val="18"/>
              </w:rPr>
              <w:t xml:space="preserve"> </w:t>
            </w:r>
            <w:r w:rsidRPr="00E5518C">
              <w:rPr>
                <w:rFonts w:ascii="Century" w:eastAsia="游明朝体 Pr6N R" w:hAnsi="Century"/>
                <w:b/>
                <w:bCs/>
                <w:sz w:val="18"/>
                <w:szCs w:val="18"/>
              </w:rPr>
              <w:t>going to</w:t>
            </w:r>
            <w:r w:rsidRPr="005D2797">
              <w:rPr>
                <w:rFonts w:ascii="Century" w:eastAsia="游明朝体 Pr6N R" w:hAnsi="Century"/>
                <w:sz w:val="18"/>
                <w:szCs w:val="18"/>
              </w:rPr>
              <w:t xml:space="preserve"> visit your cousins</w:t>
            </w:r>
            <w:r w:rsidRPr="00E5518C">
              <w:rPr>
                <w:rFonts w:ascii="Century" w:eastAsia="游明朝体 Pr6N R" w:hAnsi="Century"/>
                <w:b/>
                <w:bCs/>
                <w:sz w:val="18"/>
                <w:szCs w:val="18"/>
              </w:rPr>
              <w:t>?</w:t>
            </w:r>
          </w:p>
          <w:p w14:paraId="13542247" w14:textId="77777777" w:rsidR="00047A6C" w:rsidRPr="005D2797" w:rsidRDefault="00047A6C" w:rsidP="00672821">
            <w:pPr>
              <w:pStyle w:val="ad"/>
              <w:snapToGrid w:val="0"/>
              <w:spacing w:line="264" w:lineRule="auto"/>
              <w:ind w:leftChars="0" w:left="170"/>
              <w:jc w:val="left"/>
              <w:rPr>
                <w:rFonts w:ascii="Century" w:eastAsia="游明朝体 Pr6N R" w:hAnsi="Century"/>
                <w:sz w:val="18"/>
                <w:szCs w:val="18"/>
              </w:rPr>
            </w:pPr>
            <w:r w:rsidRPr="005D2797">
              <w:rPr>
                <w:rFonts w:ascii="Century" w:eastAsia="游明朝体 Pr6N R" w:hAnsi="Century"/>
                <w:sz w:val="18"/>
                <w:szCs w:val="18"/>
              </w:rPr>
              <w:t xml:space="preserve">― Yes, I </w:t>
            </w:r>
            <w:r w:rsidRPr="005D2797">
              <w:rPr>
                <w:rFonts w:ascii="Century" w:eastAsia="游明朝体 Pr6N R" w:hAnsi="Century"/>
                <w:b/>
                <w:bCs/>
                <w:sz w:val="18"/>
                <w:szCs w:val="18"/>
              </w:rPr>
              <w:t>am</w:t>
            </w:r>
            <w:r w:rsidRPr="005D2797">
              <w:rPr>
                <w:rFonts w:ascii="Century" w:eastAsia="游明朝体 Pr6N R" w:hAnsi="Century"/>
                <w:sz w:val="18"/>
                <w:szCs w:val="18"/>
              </w:rPr>
              <w:t>. / No, I</w:t>
            </w:r>
            <w:r w:rsidRPr="005D2797">
              <w:rPr>
                <w:rFonts w:ascii="Century" w:eastAsia="游明朝体 Pr6N R" w:hAnsi="Century"/>
                <w:b/>
                <w:bCs/>
                <w:sz w:val="18"/>
                <w:szCs w:val="18"/>
              </w:rPr>
              <w:t>’m not</w:t>
            </w:r>
            <w:r w:rsidRPr="005D2797">
              <w:rPr>
                <w:rFonts w:ascii="Century" w:eastAsia="游明朝体 Pr6N R" w:hAnsi="Century"/>
                <w:sz w:val="18"/>
                <w:szCs w:val="18"/>
              </w:rPr>
              <w:t>.</w:t>
            </w:r>
          </w:p>
        </w:tc>
        <w:tc>
          <w:tcPr>
            <w:tcW w:w="6310" w:type="dxa"/>
            <w:tcBorders>
              <w:bottom w:val="single" w:sz="4" w:space="0" w:color="auto"/>
            </w:tcBorders>
          </w:tcPr>
          <w:p w14:paraId="19C314A3" w14:textId="3D0D9C44" w:rsidR="00047A6C" w:rsidRPr="005D2797" w:rsidRDefault="00047A6C" w:rsidP="00672821">
            <w:pPr>
              <w:snapToGrid w:val="0"/>
              <w:spacing w:line="264" w:lineRule="auto"/>
              <w:rPr>
                <w:rFonts w:ascii="ＭＳ 明朝" w:eastAsia="ＭＳ 明朝" w:hAnsi="ＭＳ 明朝"/>
                <w:b/>
                <w:bCs/>
                <w:sz w:val="18"/>
                <w:szCs w:val="18"/>
              </w:rPr>
            </w:pPr>
            <w:r w:rsidRPr="005D2797">
              <w:rPr>
                <w:rFonts w:ascii="ＭＳ 明朝" w:eastAsia="ＭＳ 明朝" w:hAnsi="ＭＳ 明朝" w:hint="eastAsia"/>
                <w:b/>
                <w:bCs/>
                <w:sz w:val="18"/>
                <w:szCs w:val="18"/>
              </w:rPr>
              <w:t>本文の内容を捉え、文脈の中で</w:t>
            </w:r>
            <w:r w:rsidR="00E5518C">
              <w:rPr>
                <w:rFonts w:ascii="ＭＳ 明朝" w:eastAsia="ＭＳ 明朝" w:hAnsi="ＭＳ 明朝" w:hint="eastAsia"/>
                <w:b/>
                <w:bCs/>
                <w:sz w:val="18"/>
                <w:szCs w:val="18"/>
              </w:rPr>
              <w:t>「</w:t>
            </w:r>
            <w:r w:rsidRPr="00D11B21">
              <w:rPr>
                <w:rFonts w:ascii="Century" w:eastAsia="ＭＳ 明朝" w:hAnsi="Century"/>
                <w:b/>
                <w:bCs/>
                <w:sz w:val="18"/>
                <w:szCs w:val="18"/>
              </w:rPr>
              <w:t>be going to</w:t>
            </w:r>
            <w:r w:rsidR="00E5518C">
              <w:rPr>
                <w:rFonts w:ascii="Century" w:eastAsia="ＭＳ 明朝" w:hAnsi="Century" w:hint="eastAsia"/>
                <w:b/>
                <w:bCs/>
                <w:sz w:val="18"/>
                <w:szCs w:val="18"/>
              </w:rPr>
              <w:t>＋動詞の原形」</w:t>
            </w:r>
            <w:r w:rsidRPr="005D2797">
              <w:rPr>
                <w:rFonts w:ascii="ＭＳ 明朝" w:eastAsia="ＭＳ 明朝" w:hAnsi="ＭＳ 明朝" w:hint="eastAsia"/>
                <w:b/>
                <w:bCs/>
                <w:sz w:val="18"/>
                <w:szCs w:val="18"/>
              </w:rPr>
              <w:t>の意味・形・使い方を理解する。</w:t>
            </w:r>
          </w:p>
          <w:p w14:paraId="6BFB70AD" w14:textId="77777777" w:rsidR="00047A6C" w:rsidRPr="005D2797" w:rsidRDefault="00047A6C" w:rsidP="00672821">
            <w:pPr>
              <w:pStyle w:val="ad"/>
              <w:numPr>
                <w:ilvl w:val="0"/>
                <w:numId w:val="1"/>
              </w:numPr>
              <w:snapToGrid w:val="0"/>
              <w:spacing w:line="264" w:lineRule="auto"/>
              <w:ind w:leftChars="0"/>
              <w:rPr>
                <w:rFonts w:ascii="ＭＳ 明朝" w:eastAsia="ＭＳ 明朝" w:hAnsi="ＭＳ 明朝"/>
                <w:sz w:val="18"/>
                <w:szCs w:val="18"/>
              </w:rPr>
            </w:pPr>
            <w:r w:rsidRPr="00D11B21">
              <w:rPr>
                <w:rFonts w:ascii="Century" w:eastAsia="ＭＳ 明朝" w:hAnsi="Century"/>
                <w:sz w:val="18"/>
                <w:szCs w:val="18"/>
              </w:rPr>
              <w:t>Q&amp;A</w:t>
            </w:r>
            <w:r w:rsidRPr="005D2797">
              <w:rPr>
                <w:rFonts w:ascii="ＭＳ 明朝" w:eastAsia="ＭＳ 明朝" w:hAnsi="ＭＳ 明朝" w:hint="eastAsia"/>
                <w:sz w:val="18"/>
                <w:szCs w:val="18"/>
              </w:rPr>
              <w:t>などを通して、本文の詳細を確かめる。</w:t>
            </w:r>
          </w:p>
          <w:p w14:paraId="281E9748" w14:textId="1FEC90CD" w:rsidR="00047A6C" w:rsidRDefault="00047A6C" w:rsidP="00672821">
            <w:pPr>
              <w:pStyle w:val="ad"/>
              <w:numPr>
                <w:ilvl w:val="0"/>
                <w:numId w:val="1"/>
              </w:numPr>
              <w:snapToGrid w:val="0"/>
              <w:spacing w:line="264" w:lineRule="auto"/>
              <w:ind w:leftChars="0"/>
              <w:rPr>
                <w:rFonts w:ascii="ＭＳ 明朝" w:eastAsia="ＭＳ 明朝" w:hAnsi="ＭＳ 明朝"/>
                <w:sz w:val="18"/>
                <w:szCs w:val="18"/>
              </w:rPr>
            </w:pPr>
            <w:r w:rsidRPr="005D2797">
              <w:rPr>
                <w:rFonts w:ascii="ＭＳ 明朝" w:eastAsia="ＭＳ 明朝" w:hAnsi="ＭＳ 明朝" w:hint="eastAsia"/>
                <w:sz w:val="18"/>
                <w:szCs w:val="18"/>
              </w:rPr>
              <w:t>語句や表現、</w:t>
            </w:r>
            <w:r w:rsidR="00E5518C">
              <w:rPr>
                <w:rFonts w:ascii="ＭＳ 明朝" w:eastAsia="ＭＳ 明朝" w:hAnsi="ＭＳ 明朝" w:hint="eastAsia"/>
                <w:sz w:val="18"/>
                <w:szCs w:val="18"/>
              </w:rPr>
              <w:t>「</w:t>
            </w:r>
            <w:r w:rsidRPr="00D11B21">
              <w:rPr>
                <w:rFonts w:ascii="Century" w:eastAsia="ＭＳ 明朝" w:hAnsi="Century"/>
                <w:sz w:val="18"/>
                <w:szCs w:val="18"/>
              </w:rPr>
              <w:t>be going to</w:t>
            </w:r>
            <w:r w:rsidR="00E5518C">
              <w:rPr>
                <w:rFonts w:ascii="Century" w:eastAsia="ＭＳ 明朝" w:hAnsi="Century" w:hint="eastAsia"/>
                <w:sz w:val="18"/>
                <w:szCs w:val="18"/>
              </w:rPr>
              <w:t>＋動詞の原形」</w:t>
            </w:r>
            <w:r w:rsidRPr="005D2797">
              <w:rPr>
                <w:rFonts w:ascii="ＭＳ 明朝" w:eastAsia="ＭＳ 明朝" w:hAnsi="ＭＳ 明朝" w:hint="eastAsia"/>
                <w:sz w:val="18"/>
                <w:szCs w:val="18"/>
              </w:rPr>
              <w:t>の意味・形・使い方を確かめる。</w:t>
            </w:r>
          </w:p>
          <w:p w14:paraId="400FD664" w14:textId="389E7781" w:rsidR="00047A6C" w:rsidRPr="00D11B21" w:rsidRDefault="00047A6C" w:rsidP="00672821">
            <w:pPr>
              <w:pStyle w:val="ad"/>
              <w:numPr>
                <w:ilvl w:val="0"/>
                <w:numId w:val="1"/>
              </w:numPr>
              <w:snapToGrid w:val="0"/>
              <w:spacing w:line="264" w:lineRule="auto"/>
              <w:ind w:leftChars="0"/>
              <w:rPr>
                <w:rFonts w:ascii="ＭＳ 明朝" w:eastAsia="ＭＳ 明朝" w:hAnsi="ＭＳ 明朝"/>
                <w:sz w:val="18"/>
                <w:szCs w:val="18"/>
              </w:rPr>
            </w:pPr>
            <w:r w:rsidRPr="00D11B21">
              <w:rPr>
                <w:rFonts w:ascii="ＭＳ 明朝" w:eastAsia="ＭＳ 明朝" w:hAnsi="ＭＳ 明朝" w:hint="eastAsia"/>
                <w:sz w:val="18"/>
                <w:szCs w:val="18"/>
              </w:rPr>
              <w:t>本文を聞いたり音読したりして、発音と綴りを一致させる。</w:t>
            </w:r>
          </w:p>
        </w:tc>
        <w:tc>
          <w:tcPr>
            <w:tcW w:w="5228" w:type="dxa"/>
            <w:tcBorders>
              <w:bottom w:val="single" w:sz="4" w:space="0" w:color="auto"/>
            </w:tcBorders>
            <w:shd w:val="clear" w:color="auto" w:fill="auto"/>
          </w:tcPr>
          <w:p w14:paraId="161A2B86" w14:textId="27C8D87D" w:rsidR="00047A6C" w:rsidRPr="005D2797" w:rsidRDefault="00047A6C" w:rsidP="00D11B21">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cs="Times New Roman (本文のフォント - コンプレ" w:hint="eastAsia"/>
                <w:sz w:val="18"/>
                <w:szCs w:val="18"/>
              </w:rPr>
              <w:t>〇</w:t>
            </w:r>
            <w:r w:rsidRPr="005D2797">
              <w:rPr>
                <w:rFonts w:ascii="ＭＳ 明朝" w:eastAsia="ＭＳ 明朝" w:hAnsi="ＭＳ 明朝" w:cs="Times New Roman (本文のフォント - コンプレ" w:hint="eastAsia"/>
                <w:sz w:val="18"/>
                <w:szCs w:val="18"/>
              </w:rPr>
              <w:t>教科書やワークシート等の</w:t>
            </w:r>
            <w:r w:rsidRPr="005D2797">
              <w:rPr>
                <w:rFonts w:ascii="Century" w:eastAsia="ＭＳ 明朝" w:hAnsi="Century" w:cs="Times New Roman (本文のフォント - コンプレ"/>
                <w:sz w:val="18"/>
                <w:szCs w:val="18"/>
              </w:rPr>
              <w:t>Q</w:t>
            </w:r>
            <w:r w:rsidRPr="005D2797">
              <w:rPr>
                <w:rFonts w:ascii="ＭＳ 明朝" w:eastAsia="ＭＳ 明朝" w:hAnsi="ＭＳ 明朝" w:cs="Times New Roman (本文のフォント - コンプレ" w:hint="eastAsia"/>
                <w:sz w:val="18"/>
                <w:szCs w:val="18"/>
              </w:rPr>
              <w:t>への回答の様子</w:t>
            </w:r>
            <w:r w:rsidRPr="005D2797">
              <w:rPr>
                <w:rFonts w:ascii="ＭＳ 明朝" w:eastAsia="ＭＳ 明朝" w:hAnsi="ＭＳ 明朝" w:hint="eastAsia"/>
                <w:sz w:val="18"/>
                <w:szCs w:val="18"/>
              </w:rPr>
              <w:t>から、</w:t>
            </w:r>
            <w:r w:rsidR="00945262">
              <w:rPr>
                <w:rFonts w:ascii="ＭＳ 明朝" w:eastAsia="ＭＳ 明朝" w:hAnsi="ＭＳ 明朝" w:hint="eastAsia"/>
                <w:sz w:val="18"/>
                <w:szCs w:val="18"/>
              </w:rPr>
              <w:t>「</w:t>
            </w:r>
            <w:r w:rsidRPr="005D2797">
              <w:rPr>
                <w:rFonts w:ascii="Century" w:eastAsia="ＭＳ 明朝" w:hAnsi="Century"/>
                <w:sz w:val="18"/>
                <w:szCs w:val="18"/>
              </w:rPr>
              <w:t>be going to</w:t>
            </w:r>
            <w:r w:rsidR="00945262">
              <w:rPr>
                <w:rFonts w:ascii="Century" w:eastAsia="ＭＳ 明朝" w:hAnsi="Century" w:hint="eastAsia"/>
                <w:sz w:val="18"/>
                <w:szCs w:val="18"/>
              </w:rPr>
              <w:t>＋動詞の原形」</w:t>
            </w:r>
            <w:r w:rsidRPr="005D2797">
              <w:rPr>
                <w:rFonts w:ascii="ＭＳ 明朝" w:eastAsia="ＭＳ 明朝" w:hAnsi="ＭＳ 明朝" w:hint="eastAsia"/>
                <w:sz w:val="18"/>
                <w:szCs w:val="18"/>
              </w:rPr>
              <w:t>について理解し、内容を読み取っているかを見取る。</w:t>
            </w:r>
          </w:p>
          <w:p w14:paraId="7BBF0EC9" w14:textId="2682503A" w:rsidR="00047A6C" w:rsidRPr="005D2797" w:rsidRDefault="00047A6C" w:rsidP="00D11B21">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〇</w:t>
            </w:r>
            <w:r w:rsidRPr="005D2797">
              <w:rPr>
                <w:rFonts w:ascii="ＭＳ 明朝" w:eastAsia="ＭＳ 明朝" w:hAnsi="ＭＳ 明朝" w:cs="Times New Roman (本文のフォント - コンプレ" w:hint="eastAsia"/>
                <w:sz w:val="18"/>
                <w:szCs w:val="18"/>
              </w:rPr>
              <w:t>意味を理解し、英語らしい発音やリズムで本文を音読しているかを見取る。</w:t>
            </w:r>
          </w:p>
        </w:tc>
        <w:tc>
          <w:tcPr>
            <w:tcW w:w="4338" w:type="dxa"/>
            <w:tcBorders>
              <w:bottom w:val="single" w:sz="4" w:space="0" w:color="auto"/>
              <w:right w:val="single" w:sz="18" w:space="0" w:color="auto"/>
            </w:tcBorders>
          </w:tcPr>
          <w:p w14:paraId="09D3F052" w14:textId="0C5BD9A1" w:rsidR="00047A6C" w:rsidRPr="005D2797" w:rsidRDefault="00047A6C" w:rsidP="008911C1">
            <w:pPr>
              <w:snapToGrid w:val="0"/>
              <w:spacing w:line="264" w:lineRule="auto"/>
              <w:rPr>
                <w:rFonts w:ascii="ＭＳ 明朝" w:eastAsia="ＭＳ 明朝" w:hAnsi="ＭＳ 明朝"/>
                <w:sz w:val="18"/>
                <w:szCs w:val="18"/>
              </w:rPr>
            </w:pPr>
          </w:p>
        </w:tc>
      </w:tr>
      <w:tr w:rsidR="00047A6C" w:rsidRPr="00CC61E4" w14:paraId="7132D8D6" w14:textId="77777777" w:rsidTr="00E3623E">
        <w:tc>
          <w:tcPr>
            <w:tcW w:w="421" w:type="dxa"/>
            <w:tcBorders>
              <w:left w:val="single" w:sz="18" w:space="0" w:color="auto"/>
              <w:bottom w:val="single" w:sz="18" w:space="0" w:color="auto"/>
            </w:tcBorders>
          </w:tcPr>
          <w:p w14:paraId="691F5210" w14:textId="77777777" w:rsidR="00047A6C" w:rsidRPr="00BF0E4A" w:rsidRDefault="00047A6C" w:rsidP="00C86914">
            <w:pPr>
              <w:snapToGrid w:val="0"/>
              <w:spacing w:line="264" w:lineRule="auto"/>
              <w:jc w:val="center"/>
              <w:rPr>
                <w:rFonts w:ascii="Century" w:eastAsia="游明朝体 Pr6N R" w:hAnsi="Century"/>
                <w:b/>
                <w:bCs/>
                <w:sz w:val="18"/>
                <w:szCs w:val="18"/>
              </w:rPr>
            </w:pPr>
            <w:r w:rsidRPr="00BF0E4A">
              <w:rPr>
                <w:rFonts w:ascii="Century" w:eastAsia="游明朝体 Pr6N R" w:hAnsi="Century"/>
                <w:b/>
                <w:bCs/>
                <w:sz w:val="18"/>
                <w:szCs w:val="18"/>
              </w:rPr>
              <w:t>3</w:t>
            </w:r>
          </w:p>
        </w:tc>
        <w:tc>
          <w:tcPr>
            <w:tcW w:w="850" w:type="dxa"/>
            <w:tcBorders>
              <w:bottom w:val="single" w:sz="18" w:space="0" w:color="auto"/>
            </w:tcBorders>
          </w:tcPr>
          <w:p w14:paraId="719C1364" w14:textId="77777777" w:rsidR="00047A6C" w:rsidRPr="00BF0E4A" w:rsidRDefault="00047A6C" w:rsidP="00C86914">
            <w:pPr>
              <w:snapToGrid w:val="0"/>
              <w:spacing w:line="264" w:lineRule="auto"/>
              <w:jc w:val="center"/>
              <w:rPr>
                <w:rFonts w:ascii="Century" w:eastAsia="游明朝体 Pr6N R" w:hAnsi="Century"/>
                <w:sz w:val="18"/>
                <w:szCs w:val="18"/>
              </w:rPr>
            </w:pPr>
            <w:r w:rsidRPr="00BF0E4A">
              <w:rPr>
                <w:rFonts w:ascii="Century" w:eastAsia="游明朝体 Pr6N R" w:hAnsi="Century"/>
                <w:sz w:val="18"/>
                <w:szCs w:val="18"/>
              </w:rPr>
              <w:t>Part 1</w:t>
            </w:r>
          </w:p>
          <w:p w14:paraId="0BA0CC88" w14:textId="77777777" w:rsidR="00047A6C" w:rsidRPr="00BF0E4A" w:rsidRDefault="00047A6C" w:rsidP="00C86914">
            <w:pPr>
              <w:snapToGrid w:val="0"/>
              <w:spacing w:line="264" w:lineRule="auto"/>
              <w:jc w:val="center"/>
              <w:rPr>
                <w:rFonts w:ascii="ＭＳ 明朝" w:eastAsia="ＭＳ 明朝" w:hAnsi="ＭＳ 明朝"/>
                <w:sz w:val="18"/>
                <w:szCs w:val="18"/>
              </w:rPr>
            </w:pPr>
            <w:r w:rsidRPr="00BF0E4A">
              <w:rPr>
                <w:rFonts w:ascii="ＭＳ 明朝" w:eastAsia="ＭＳ 明朝" w:hAnsi="ＭＳ 明朝"/>
                <w:sz w:val="18"/>
                <w:szCs w:val="18"/>
              </w:rPr>
              <w:t>活動</w:t>
            </w:r>
          </w:p>
          <w:p w14:paraId="32D331C8" w14:textId="77777777" w:rsidR="00047A6C" w:rsidRPr="00BF0E4A" w:rsidRDefault="00047A6C" w:rsidP="00C86914">
            <w:pPr>
              <w:snapToGrid w:val="0"/>
              <w:spacing w:line="264" w:lineRule="auto"/>
              <w:jc w:val="center"/>
              <w:rPr>
                <w:rFonts w:ascii="Century" w:eastAsia="游明朝体 Pr6N R" w:hAnsi="Century"/>
                <w:sz w:val="18"/>
                <w:szCs w:val="18"/>
              </w:rPr>
            </w:pPr>
            <w:r w:rsidRPr="00BF0E4A">
              <w:rPr>
                <w:rFonts w:ascii="Century" w:eastAsia="游明朝体 Pr6N R" w:hAnsi="Century"/>
                <w:sz w:val="18"/>
                <w:szCs w:val="18"/>
              </w:rPr>
              <w:t>(p. 33)</w:t>
            </w:r>
          </w:p>
        </w:tc>
        <w:tc>
          <w:tcPr>
            <w:tcW w:w="1985" w:type="dxa"/>
            <w:vMerge/>
            <w:tcBorders>
              <w:bottom w:val="single" w:sz="18" w:space="0" w:color="auto"/>
            </w:tcBorders>
          </w:tcPr>
          <w:p w14:paraId="6B299E38" w14:textId="77777777" w:rsidR="00047A6C" w:rsidRPr="005D2797" w:rsidRDefault="00047A6C" w:rsidP="00C86914">
            <w:pPr>
              <w:snapToGrid w:val="0"/>
              <w:spacing w:line="264" w:lineRule="auto"/>
              <w:jc w:val="left"/>
              <w:rPr>
                <w:rFonts w:ascii="Century" w:eastAsia="游明朝体 Pr6N R" w:hAnsi="Century"/>
                <w:sz w:val="18"/>
                <w:szCs w:val="18"/>
              </w:rPr>
            </w:pPr>
          </w:p>
        </w:tc>
        <w:tc>
          <w:tcPr>
            <w:tcW w:w="6310" w:type="dxa"/>
            <w:tcBorders>
              <w:bottom w:val="single" w:sz="18" w:space="0" w:color="auto"/>
            </w:tcBorders>
          </w:tcPr>
          <w:p w14:paraId="14DC8FB5" w14:textId="3EEE8E49" w:rsidR="00047A6C" w:rsidRPr="005D2797" w:rsidRDefault="00047A6C" w:rsidP="00C86914">
            <w:pPr>
              <w:snapToGrid w:val="0"/>
              <w:spacing w:line="264" w:lineRule="auto"/>
              <w:rPr>
                <w:rFonts w:ascii="ＭＳ 明朝" w:eastAsia="ＭＳ 明朝" w:hAnsi="ＭＳ 明朝"/>
                <w:b/>
                <w:bCs/>
                <w:sz w:val="18"/>
                <w:szCs w:val="18"/>
              </w:rPr>
            </w:pPr>
            <w:r w:rsidRPr="005D2797">
              <w:rPr>
                <w:rFonts w:ascii="ＭＳ 明朝" w:eastAsia="ＭＳ 明朝" w:hAnsi="ＭＳ 明朝"/>
                <w:b/>
                <w:bCs/>
                <w:sz w:val="18"/>
                <w:szCs w:val="18"/>
              </w:rPr>
              <w:t>目的や場面に沿って</w:t>
            </w:r>
            <w:r w:rsidR="00E5518C">
              <w:rPr>
                <w:rFonts w:ascii="ＭＳ 明朝" w:eastAsia="ＭＳ 明朝" w:hAnsi="ＭＳ 明朝" w:hint="eastAsia"/>
                <w:b/>
                <w:bCs/>
                <w:sz w:val="18"/>
                <w:szCs w:val="18"/>
              </w:rPr>
              <w:t>「</w:t>
            </w:r>
            <w:r w:rsidRPr="00D11B21">
              <w:rPr>
                <w:rFonts w:ascii="Century" w:eastAsia="ＭＳ 明朝" w:hAnsi="Century"/>
                <w:b/>
                <w:bCs/>
                <w:sz w:val="18"/>
                <w:szCs w:val="18"/>
              </w:rPr>
              <w:t>be going to</w:t>
            </w:r>
            <w:r w:rsidR="00E5518C">
              <w:rPr>
                <w:rFonts w:ascii="Century" w:eastAsia="ＭＳ 明朝" w:hAnsi="Century" w:hint="eastAsia"/>
                <w:b/>
                <w:bCs/>
                <w:sz w:val="18"/>
                <w:szCs w:val="18"/>
              </w:rPr>
              <w:t>＋動詞の原形」</w:t>
            </w:r>
            <w:r w:rsidRPr="005D2797">
              <w:rPr>
                <w:rFonts w:ascii="ＭＳ 明朝" w:eastAsia="ＭＳ 明朝" w:hAnsi="ＭＳ 明朝" w:hint="eastAsia"/>
                <w:b/>
                <w:bCs/>
                <w:sz w:val="18"/>
                <w:szCs w:val="18"/>
              </w:rPr>
              <w:t>を</w:t>
            </w:r>
            <w:r w:rsidRPr="005D2797">
              <w:rPr>
                <w:rFonts w:ascii="ＭＳ 明朝" w:eastAsia="ＭＳ 明朝" w:hAnsi="ＭＳ 明朝"/>
                <w:b/>
                <w:bCs/>
                <w:sz w:val="18"/>
                <w:szCs w:val="18"/>
              </w:rPr>
              <w:t>使う練習</w:t>
            </w:r>
            <w:r w:rsidRPr="005D2797">
              <w:rPr>
                <w:rFonts w:ascii="ＭＳ 明朝" w:eastAsia="ＭＳ 明朝" w:hAnsi="ＭＳ 明朝" w:hint="eastAsia"/>
                <w:b/>
                <w:bCs/>
                <w:sz w:val="18"/>
                <w:szCs w:val="18"/>
              </w:rPr>
              <w:t>をする。</w:t>
            </w:r>
          </w:p>
          <w:p w14:paraId="6C81BD16" w14:textId="460D37E1" w:rsidR="00047A6C" w:rsidRPr="005D2797" w:rsidRDefault="00E5518C" w:rsidP="009F19FB">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登場人物の</w:t>
            </w:r>
            <w:r w:rsidR="00047A6C" w:rsidRPr="005D2797">
              <w:rPr>
                <w:rFonts w:ascii="ＭＳ 明朝" w:eastAsia="ＭＳ 明朝" w:hAnsi="ＭＳ 明朝" w:cs="Times New Roman (本文のフォント - コンプレ" w:hint="eastAsia"/>
                <w:sz w:val="18"/>
                <w:szCs w:val="18"/>
              </w:rPr>
              <w:t>電話でのやり取りから、電話の用件や予定などを聞き取る。</w:t>
            </w:r>
          </w:p>
          <w:p w14:paraId="483FE6E2" w14:textId="410D692C" w:rsidR="00047A6C" w:rsidRDefault="00E5518C" w:rsidP="009F19FB">
            <w:pPr>
              <w:pStyle w:val="ad"/>
              <w:numPr>
                <w:ilvl w:val="0"/>
                <w:numId w:val="1"/>
              </w:numPr>
              <w:snapToGrid w:val="0"/>
              <w:spacing w:line="264" w:lineRule="auto"/>
              <w:ind w:leftChars="0"/>
              <w:rPr>
                <w:rFonts w:ascii="ＭＳ 明朝" w:eastAsia="ＭＳ 明朝" w:hAnsi="ＭＳ 明朝"/>
                <w:sz w:val="18"/>
                <w:szCs w:val="18"/>
              </w:rPr>
            </w:pPr>
            <w:r>
              <w:rPr>
                <w:rFonts w:ascii="ＭＳ 明朝" w:eastAsia="ＭＳ 明朝" w:hAnsi="ＭＳ 明朝" w:hint="eastAsia"/>
                <w:sz w:val="18"/>
                <w:szCs w:val="18"/>
              </w:rPr>
              <w:t>ペアになり、</w:t>
            </w:r>
            <w:r w:rsidR="00047A6C" w:rsidRPr="005D2797">
              <w:rPr>
                <w:rFonts w:ascii="ＭＳ 明朝" w:eastAsia="ＭＳ 明朝" w:hAnsi="ＭＳ 明朝" w:hint="eastAsia"/>
                <w:sz w:val="18"/>
                <w:szCs w:val="18"/>
              </w:rPr>
              <w:t>夏休みの予定を伝え合う。</w:t>
            </w:r>
          </w:p>
          <w:p w14:paraId="7DFA5390" w14:textId="42CD294B" w:rsidR="00047A6C" w:rsidRPr="00E5518C" w:rsidRDefault="00E5518C" w:rsidP="00C86914">
            <w:pPr>
              <w:pStyle w:val="ad"/>
              <w:numPr>
                <w:ilvl w:val="0"/>
                <w:numId w:val="1"/>
              </w:numPr>
              <w:snapToGrid w:val="0"/>
              <w:spacing w:line="264" w:lineRule="auto"/>
              <w:ind w:leftChars="0"/>
              <w:rPr>
                <w:rFonts w:ascii="ＭＳ 明朝" w:eastAsia="ＭＳ 明朝" w:hAnsi="ＭＳ 明朝"/>
                <w:sz w:val="18"/>
                <w:szCs w:val="18"/>
              </w:rPr>
            </w:pPr>
            <w:r>
              <w:rPr>
                <w:rFonts w:ascii="ＭＳ 明朝" w:eastAsia="ＭＳ 明朝" w:hAnsi="ＭＳ 明朝" w:hint="eastAsia"/>
                <w:sz w:val="18"/>
                <w:szCs w:val="18"/>
              </w:rPr>
              <w:t>自分の</w:t>
            </w:r>
            <w:r w:rsidR="00047A6C" w:rsidRPr="00E5518C">
              <w:rPr>
                <w:rFonts w:ascii="ＭＳ 明朝" w:eastAsia="ＭＳ 明朝" w:hAnsi="ＭＳ 明朝" w:hint="eastAsia"/>
                <w:sz w:val="18"/>
                <w:szCs w:val="18"/>
              </w:rPr>
              <w:t>夏休みの予定を書く。</w:t>
            </w:r>
          </w:p>
        </w:tc>
        <w:tc>
          <w:tcPr>
            <w:tcW w:w="5228" w:type="dxa"/>
            <w:tcBorders>
              <w:bottom w:val="single" w:sz="18" w:space="0" w:color="auto"/>
            </w:tcBorders>
            <w:shd w:val="clear" w:color="auto" w:fill="auto"/>
          </w:tcPr>
          <w:p w14:paraId="5FB5E08A" w14:textId="7115BA05" w:rsidR="00047A6C" w:rsidRPr="005D2797" w:rsidRDefault="00047A6C" w:rsidP="00D11B21">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hint="eastAsia"/>
                <w:sz w:val="18"/>
                <w:szCs w:val="18"/>
              </w:rPr>
              <w:t>〇</w:t>
            </w:r>
            <w:r w:rsidRPr="005D2797">
              <w:rPr>
                <w:rFonts w:ascii="Century" w:eastAsia="ＭＳ 明朝" w:hAnsi="Century"/>
                <w:sz w:val="18"/>
                <w:szCs w:val="18"/>
              </w:rPr>
              <w:t>Listen</w:t>
            </w:r>
            <w:r w:rsidRPr="005D2797">
              <w:rPr>
                <w:rFonts w:ascii="ＭＳ 明朝" w:eastAsia="ＭＳ 明朝" w:hAnsi="ＭＳ 明朝" w:hint="eastAsia"/>
                <w:sz w:val="18"/>
                <w:szCs w:val="18"/>
              </w:rPr>
              <w:t>の質問への回答の様子から、電話の用件や登場人物の予定を聞き取っているかを見取る。</w:t>
            </w:r>
          </w:p>
          <w:p w14:paraId="7F6B6C89" w14:textId="2A34421B" w:rsidR="00047A6C" w:rsidRPr="005D2797" w:rsidRDefault="00047A6C" w:rsidP="00D11B21">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hint="eastAsia"/>
                <w:sz w:val="18"/>
                <w:szCs w:val="18"/>
              </w:rPr>
              <w:t>〇</w:t>
            </w:r>
            <w:r w:rsidRPr="005D2797">
              <w:rPr>
                <w:rFonts w:ascii="ＭＳ 明朝" w:eastAsia="ＭＳ 明朝" w:hAnsi="ＭＳ 明朝" w:hint="eastAsia"/>
                <w:sz w:val="18"/>
                <w:szCs w:val="18"/>
              </w:rPr>
              <w:t>やり取りの様子やワークシートから、</w:t>
            </w:r>
            <w:r w:rsidR="00945262">
              <w:rPr>
                <w:rFonts w:ascii="ＭＳ 明朝" w:eastAsia="ＭＳ 明朝" w:hAnsi="ＭＳ 明朝" w:hint="eastAsia"/>
                <w:sz w:val="18"/>
                <w:szCs w:val="18"/>
              </w:rPr>
              <w:t>「</w:t>
            </w:r>
            <w:r w:rsidRPr="005D2797">
              <w:rPr>
                <w:rFonts w:ascii="Century" w:eastAsia="ＭＳ 明朝" w:hAnsi="Century"/>
                <w:sz w:val="18"/>
                <w:szCs w:val="18"/>
              </w:rPr>
              <w:t>be going to</w:t>
            </w:r>
            <w:r w:rsidR="00945262">
              <w:rPr>
                <w:rFonts w:ascii="Century" w:eastAsia="ＭＳ 明朝" w:hAnsi="Century" w:hint="eastAsia"/>
                <w:sz w:val="18"/>
                <w:szCs w:val="18"/>
              </w:rPr>
              <w:t>＋動詞の原形」</w:t>
            </w:r>
            <w:r w:rsidRPr="005D2797">
              <w:rPr>
                <w:rFonts w:ascii="ＭＳ 明朝" w:eastAsia="ＭＳ 明朝" w:hAnsi="ＭＳ 明朝" w:hint="eastAsia"/>
                <w:sz w:val="18"/>
                <w:szCs w:val="18"/>
              </w:rPr>
              <w:t>などを用いて、夏休みの予定を話している</w:t>
            </w:r>
            <w:r w:rsidR="00AC499C">
              <w:rPr>
                <w:rFonts w:ascii="ＭＳ 明朝" w:eastAsia="ＭＳ 明朝" w:hAnsi="ＭＳ 明朝" w:hint="eastAsia"/>
                <w:sz w:val="18"/>
                <w:szCs w:val="18"/>
              </w:rPr>
              <w:t>／</w:t>
            </w:r>
            <w:r w:rsidRPr="005D2797">
              <w:rPr>
                <w:rFonts w:ascii="ＭＳ 明朝" w:eastAsia="ＭＳ 明朝" w:hAnsi="ＭＳ 明朝" w:hint="eastAsia"/>
                <w:sz w:val="18"/>
                <w:szCs w:val="18"/>
              </w:rPr>
              <w:t>書いているかを見取る。</w:t>
            </w:r>
          </w:p>
        </w:tc>
        <w:tc>
          <w:tcPr>
            <w:tcW w:w="4338" w:type="dxa"/>
            <w:tcBorders>
              <w:bottom w:val="single" w:sz="18" w:space="0" w:color="auto"/>
              <w:right w:val="single" w:sz="18" w:space="0" w:color="auto"/>
            </w:tcBorders>
          </w:tcPr>
          <w:p w14:paraId="673492E0" w14:textId="78992BCE" w:rsidR="00500BE0" w:rsidRDefault="00500BE0" w:rsidP="00500BE0">
            <w:pPr>
              <w:snapToGrid w:val="0"/>
              <w:spacing w:line="264" w:lineRule="auto"/>
              <w:ind w:left="181" w:hangingChars="100" w:hanging="181"/>
              <w:rPr>
                <w:rFonts w:ascii="ＭＳ 明朝" w:eastAsia="ＭＳ 明朝" w:hAnsi="ＭＳ 明朝"/>
                <w:b/>
                <w:bCs/>
                <w:sz w:val="18"/>
                <w:szCs w:val="18"/>
              </w:rPr>
            </w:pPr>
            <w:r w:rsidRPr="00530109">
              <w:rPr>
                <w:rFonts w:ascii="ＭＳ 明朝" w:eastAsia="ＭＳ 明朝" w:hAnsi="ＭＳ 明朝" w:hint="eastAsia"/>
                <w:b/>
                <w:bCs/>
                <w:sz w:val="18"/>
                <w:szCs w:val="18"/>
              </w:rPr>
              <w:t>★</w:t>
            </w:r>
            <w:r>
              <w:rPr>
                <w:rFonts w:ascii="ＭＳ 明朝" w:eastAsia="ＭＳ 明朝" w:hAnsi="ＭＳ 明朝" w:hint="eastAsia"/>
                <w:b/>
                <w:bCs/>
                <w:sz w:val="18"/>
                <w:szCs w:val="18"/>
              </w:rPr>
              <w:t>聞く</w:t>
            </w:r>
            <w:r w:rsidRPr="00530109">
              <w:rPr>
                <w:rFonts w:ascii="ＭＳ 明朝" w:eastAsia="ＭＳ 明朝" w:hAnsi="ＭＳ 明朝" w:hint="eastAsia"/>
                <w:b/>
                <w:bCs/>
                <w:sz w:val="18"/>
                <w:szCs w:val="18"/>
              </w:rPr>
              <w:t>活動の際、</w:t>
            </w:r>
            <w:r>
              <w:rPr>
                <w:rFonts w:ascii="ＭＳ 明朝" w:eastAsia="ＭＳ 明朝" w:hAnsi="ＭＳ 明朝" w:hint="eastAsia"/>
                <w:b/>
                <w:bCs/>
                <w:sz w:val="18"/>
                <w:szCs w:val="18"/>
              </w:rPr>
              <w:t>わからないところがあってもよいので、まずは用件（話の概要）を捉えることを意識して聞くよう促すなど、「必要な情報」を捉えるためにも概要把握が大切であることを指導する。</w:t>
            </w:r>
          </w:p>
          <w:p w14:paraId="6412DAE5" w14:textId="60334F63" w:rsidR="00047A6C" w:rsidRDefault="00047A6C" w:rsidP="0037479B">
            <w:pPr>
              <w:snapToGrid w:val="0"/>
              <w:spacing w:line="264" w:lineRule="auto"/>
              <w:ind w:left="181" w:hangingChars="100" w:hanging="181"/>
              <w:rPr>
                <w:rFonts w:ascii="ＭＳ 明朝" w:eastAsia="ＭＳ 明朝" w:hAnsi="ＭＳ 明朝"/>
                <w:b/>
                <w:bCs/>
                <w:sz w:val="18"/>
                <w:szCs w:val="18"/>
              </w:rPr>
            </w:pPr>
            <w:r w:rsidRPr="00530109">
              <w:rPr>
                <w:rFonts w:ascii="ＭＳ 明朝" w:eastAsia="ＭＳ 明朝" w:hAnsi="ＭＳ 明朝" w:hint="eastAsia"/>
                <w:b/>
                <w:bCs/>
                <w:sz w:val="18"/>
                <w:szCs w:val="18"/>
              </w:rPr>
              <w:t>★書く活動の際、「どこで」「誰と」などの具体的な情報を</w:t>
            </w:r>
            <w:r w:rsidR="00500BE0">
              <w:rPr>
                <w:rFonts w:ascii="ＭＳ 明朝" w:eastAsia="ＭＳ 明朝" w:hAnsi="ＭＳ 明朝" w:hint="eastAsia"/>
                <w:b/>
                <w:bCs/>
                <w:sz w:val="18"/>
                <w:szCs w:val="18"/>
              </w:rPr>
              <w:t>書い</w:t>
            </w:r>
            <w:r w:rsidRPr="00530109">
              <w:rPr>
                <w:rFonts w:ascii="ＭＳ 明朝" w:eastAsia="ＭＳ 明朝" w:hAnsi="ＭＳ 明朝" w:hint="eastAsia"/>
                <w:b/>
                <w:bCs/>
                <w:sz w:val="18"/>
                <w:szCs w:val="18"/>
              </w:rPr>
              <w:t>たり、気持ちを表す言葉を</w:t>
            </w:r>
            <w:r w:rsidR="00945262">
              <w:rPr>
                <w:rFonts w:ascii="ＭＳ 明朝" w:eastAsia="ＭＳ 明朝" w:hAnsi="ＭＳ 明朝" w:hint="eastAsia"/>
                <w:b/>
                <w:bCs/>
                <w:sz w:val="18"/>
                <w:szCs w:val="18"/>
              </w:rPr>
              <w:t>帯教材「</w:t>
            </w:r>
            <w:r w:rsidRPr="00530109">
              <w:rPr>
                <w:rFonts w:ascii="Century" w:eastAsia="ＭＳ 明朝" w:hAnsi="Century"/>
                <w:b/>
                <w:bCs/>
                <w:sz w:val="18"/>
                <w:szCs w:val="18"/>
              </w:rPr>
              <w:t>Active Words</w:t>
            </w:r>
            <w:r w:rsidR="00945262">
              <w:rPr>
                <w:rFonts w:ascii="Century" w:eastAsia="ＭＳ 明朝" w:hAnsi="Century" w:hint="eastAsia"/>
                <w:b/>
                <w:bCs/>
                <w:sz w:val="18"/>
                <w:szCs w:val="18"/>
              </w:rPr>
              <w:t>」の</w:t>
            </w:r>
            <w:r w:rsidRPr="00530109">
              <w:rPr>
                <w:rFonts w:ascii="Century" w:eastAsia="ＭＳ 明朝" w:hAnsi="Century"/>
                <w:b/>
                <w:bCs/>
                <w:sz w:val="18"/>
                <w:szCs w:val="18"/>
              </w:rPr>
              <w:t>p. 136</w:t>
            </w:r>
            <w:r w:rsidR="00945262">
              <w:rPr>
                <w:rFonts w:ascii="Century" w:eastAsia="ＭＳ 明朝" w:hAnsi="Century" w:hint="eastAsia"/>
                <w:b/>
                <w:bCs/>
                <w:sz w:val="18"/>
                <w:szCs w:val="18"/>
              </w:rPr>
              <w:t>（気持ちや状態欄）</w:t>
            </w:r>
            <w:r w:rsidRPr="00530109">
              <w:rPr>
                <w:rFonts w:ascii="ＭＳ 明朝" w:eastAsia="ＭＳ 明朝" w:hAnsi="ＭＳ 明朝" w:hint="eastAsia"/>
                <w:b/>
                <w:bCs/>
                <w:sz w:val="18"/>
                <w:szCs w:val="18"/>
              </w:rPr>
              <w:t>から探</w:t>
            </w:r>
            <w:r w:rsidR="00500BE0">
              <w:rPr>
                <w:rFonts w:ascii="ＭＳ 明朝" w:eastAsia="ＭＳ 明朝" w:hAnsi="ＭＳ 明朝" w:hint="eastAsia"/>
                <w:b/>
                <w:bCs/>
                <w:sz w:val="18"/>
                <w:szCs w:val="18"/>
              </w:rPr>
              <w:t>すなど</w:t>
            </w:r>
            <w:r w:rsidRPr="00530109">
              <w:rPr>
                <w:rFonts w:ascii="ＭＳ 明朝" w:eastAsia="ＭＳ 明朝" w:hAnsi="ＭＳ 明朝" w:hint="eastAsia"/>
                <w:b/>
                <w:bCs/>
                <w:sz w:val="18"/>
                <w:szCs w:val="18"/>
              </w:rPr>
              <w:t>して</w:t>
            </w:r>
            <w:r w:rsidR="00500BE0">
              <w:rPr>
                <w:rFonts w:ascii="ＭＳ 明朝" w:eastAsia="ＭＳ 明朝" w:hAnsi="ＭＳ 明朝" w:hint="eastAsia"/>
                <w:b/>
                <w:bCs/>
                <w:sz w:val="18"/>
                <w:szCs w:val="18"/>
              </w:rPr>
              <w:t>付け加えたりする</w:t>
            </w:r>
            <w:r w:rsidRPr="00530109">
              <w:rPr>
                <w:rFonts w:ascii="ＭＳ 明朝" w:eastAsia="ＭＳ 明朝" w:hAnsi="ＭＳ 明朝" w:hint="eastAsia"/>
                <w:b/>
                <w:bCs/>
                <w:sz w:val="18"/>
                <w:szCs w:val="18"/>
              </w:rPr>
              <w:t>よう促すなど、</w:t>
            </w:r>
            <w:r w:rsidRPr="00530109">
              <w:rPr>
                <w:rFonts w:ascii="Century" w:eastAsia="ＭＳ 明朝" w:hAnsi="Century"/>
                <w:b/>
                <w:bCs/>
                <w:sz w:val="18"/>
                <w:szCs w:val="18"/>
              </w:rPr>
              <w:t>Goal</w:t>
            </w:r>
            <w:r w:rsidRPr="00530109">
              <w:rPr>
                <w:rFonts w:ascii="ＭＳ 明朝" w:eastAsia="ＭＳ 明朝" w:hAnsi="ＭＳ 明朝" w:hint="eastAsia"/>
                <w:b/>
                <w:bCs/>
                <w:sz w:val="18"/>
                <w:szCs w:val="18"/>
              </w:rPr>
              <w:t>の「</w:t>
            </w:r>
            <w:r w:rsidRPr="00530109">
              <w:rPr>
                <w:rFonts w:ascii="ＭＳ 明朝" w:eastAsia="ＭＳ 明朝" w:hAnsi="ＭＳ 明朝"/>
                <w:b/>
                <w:bCs/>
                <w:sz w:val="18"/>
                <w:szCs w:val="18"/>
              </w:rPr>
              <w:t>用件や気持ちが伝わるように、メールの返事を書く</w:t>
            </w:r>
            <w:r w:rsidRPr="00530109">
              <w:rPr>
                <w:rFonts w:ascii="ＭＳ 明朝" w:eastAsia="ＭＳ 明朝" w:hAnsi="ＭＳ 明朝" w:hint="eastAsia"/>
                <w:b/>
                <w:bCs/>
                <w:sz w:val="18"/>
                <w:szCs w:val="18"/>
              </w:rPr>
              <w:t>」活動につながる指導を行う。</w:t>
            </w:r>
          </w:p>
          <w:p w14:paraId="0A40C0D8" w14:textId="74ED0A0D" w:rsidR="00500BE0" w:rsidRPr="00530109" w:rsidRDefault="00500BE0" w:rsidP="00500BE0">
            <w:pPr>
              <w:snapToGrid w:val="0"/>
              <w:spacing w:line="264" w:lineRule="auto"/>
              <w:rPr>
                <w:rFonts w:ascii="ＭＳ 明朝" w:eastAsia="ＭＳ 明朝" w:hAnsi="ＭＳ 明朝"/>
                <w:b/>
                <w:bCs/>
                <w:sz w:val="18"/>
                <w:szCs w:val="18"/>
              </w:rPr>
            </w:pPr>
          </w:p>
        </w:tc>
      </w:tr>
      <w:tr w:rsidR="00047A6C" w:rsidRPr="00CC61E4" w14:paraId="36D706AA" w14:textId="77777777" w:rsidTr="00E3623E">
        <w:tc>
          <w:tcPr>
            <w:tcW w:w="421" w:type="dxa"/>
            <w:tcBorders>
              <w:top w:val="single" w:sz="18" w:space="0" w:color="auto"/>
              <w:left w:val="single" w:sz="18" w:space="0" w:color="auto"/>
            </w:tcBorders>
          </w:tcPr>
          <w:p w14:paraId="46B576B0" w14:textId="77777777" w:rsidR="00047A6C" w:rsidRPr="00BF0E4A" w:rsidRDefault="00047A6C" w:rsidP="00C86914">
            <w:pPr>
              <w:snapToGrid w:val="0"/>
              <w:spacing w:line="264" w:lineRule="auto"/>
              <w:jc w:val="center"/>
              <w:rPr>
                <w:rFonts w:ascii="Century" w:eastAsia="游明朝体 Pr6N R" w:hAnsi="Century"/>
                <w:b/>
                <w:bCs/>
                <w:sz w:val="18"/>
                <w:szCs w:val="18"/>
              </w:rPr>
            </w:pPr>
            <w:r w:rsidRPr="00BF0E4A">
              <w:rPr>
                <w:rFonts w:ascii="Century" w:eastAsia="游明朝体 Pr6N R" w:hAnsi="Century"/>
                <w:b/>
                <w:bCs/>
                <w:sz w:val="18"/>
                <w:szCs w:val="18"/>
              </w:rPr>
              <w:lastRenderedPageBreak/>
              <w:t>4</w:t>
            </w:r>
          </w:p>
        </w:tc>
        <w:tc>
          <w:tcPr>
            <w:tcW w:w="850" w:type="dxa"/>
            <w:tcBorders>
              <w:top w:val="single" w:sz="18" w:space="0" w:color="auto"/>
            </w:tcBorders>
          </w:tcPr>
          <w:p w14:paraId="3A971BF9" w14:textId="77777777" w:rsidR="00047A6C" w:rsidRPr="00BF0E4A" w:rsidRDefault="00047A6C" w:rsidP="00C86914">
            <w:pPr>
              <w:snapToGrid w:val="0"/>
              <w:spacing w:line="264" w:lineRule="auto"/>
              <w:jc w:val="center"/>
              <w:rPr>
                <w:rFonts w:ascii="Century" w:eastAsia="游明朝体 Pr6N R" w:hAnsi="Century"/>
                <w:sz w:val="18"/>
                <w:szCs w:val="18"/>
              </w:rPr>
            </w:pPr>
            <w:r w:rsidRPr="00BF0E4A">
              <w:rPr>
                <w:rFonts w:ascii="Century" w:eastAsia="游明朝体 Pr6N R" w:hAnsi="Century"/>
                <w:sz w:val="18"/>
                <w:szCs w:val="18"/>
              </w:rPr>
              <w:t>Part 2</w:t>
            </w:r>
          </w:p>
          <w:p w14:paraId="5218F7B9" w14:textId="77777777" w:rsidR="00047A6C" w:rsidRPr="00BF0E4A" w:rsidRDefault="00047A6C" w:rsidP="00C86914">
            <w:pPr>
              <w:snapToGrid w:val="0"/>
              <w:spacing w:line="264" w:lineRule="auto"/>
              <w:jc w:val="center"/>
              <w:rPr>
                <w:rFonts w:ascii="ＭＳ 明朝" w:eastAsia="ＭＳ 明朝" w:hAnsi="ＭＳ 明朝"/>
                <w:sz w:val="18"/>
                <w:szCs w:val="18"/>
              </w:rPr>
            </w:pPr>
            <w:r w:rsidRPr="00BF0E4A">
              <w:rPr>
                <w:rFonts w:ascii="ＭＳ 明朝" w:eastAsia="ＭＳ 明朝" w:hAnsi="ＭＳ 明朝"/>
                <w:sz w:val="18"/>
                <w:szCs w:val="18"/>
              </w:rPr>
              <w:t>本文</w:t>
            </w:r>
          </w:p>
          <w:p w14:paraId="22E44D00" w14:textId="77777777" w:rsidR="00047A6C" w:rsidRPr="00BF0E4A" w:rsidRDefault="00047A6C" w:rsidP="00C86914">
            <w:pPr>
              <w:snapToGrid w:val="0"/>
              <w:spacing w:line="264" w:lineRule="auto"/>
              <w:jc w:val="center"/>
              <w:rPr>
                <w:rFonts w:ascii="Century" w:eastAsia="游明朝体 Pr6N R" w:hAnsi="Century"/>
                <w:sz w:val="18"/>
                <w:szCs w:val="18"/>
              </w:rPr>
            </w:pPr>
            <w:r w:rsidRPr="00BF0E4A">
              <w:rPr>
                <w:rFonts w:ascii="Century" w:eastAsia="游明朝体 Pr6N R" w:hAnsi="Century"/>
                <w:sz w:val="18"/>
                <w:szCs w:val="18"/>
              </w:rPr>
              <w:t>(p. 34)</w:t>
            </w:r>
          </w:p>
        </w:tc>
        <w:tc>
          <w:tcPr>
            <w:tcW w:w="1985" w:type="dxa"/>
            <w:vMerge w:val="restart"/>
            <w:tcBorders>
              <w:top w:val="single" w:sz="18" w:space="0" w:color="auto"/>
            </w:tcBorders>
          </w:tcPr>
          <w:p w14:paraId="2B6AB5D8" w14:textId="77777777" w:rsidR="00047A6C" w:rsidRPr="005D2797" w:rsidRDefault="00047A6C" w:rsidP="009F19FB">
            <w:pPr>
              <w:pStyle w:val="ad"/>
              <w:numPr>
                <w:ilvl w:val="0"/>
                <w:numId w:val="3"/>
              </w:numPr>
              <w:snapToGrid w:val="0"/>
              <w:spacing w:line="264" w:lineRule="auto"/>
              <w:ind w:leftChars="0"/>
              <w:jc w:val="left"/>
              <w:rPr>
                <w:rFonts w:ascii="Century" w:eastAsia="游明朝体 Pr6N R" w:hAnsi="Century"/>
                <w:sz w:val="18"/>
                <w:szCs w:val="18"/>
              </w:rPr>
            </w:pPr>
            <w:r w:rsidRPr="005D2797">
              <w:rPr>
                <w:rFonts w:ascii="Century" w:eastAsia="游明朝体 Pr6N R" w:hAnsi="Century"/>
                <w:sz w:val="18"/>
                <w:szCs w:val="18"/>
              </w:rPr>
              <w:t xml:space="preserve">It </w:t>
            </w:r>
            <w:r w:rsidRPr="005D2797">
              <w:rPr>
                <w:rFonts w:ascii="Century" w:eastAsia="游明朝体 Pr6N R" w:hAnsi="Century"/>
                <w:b/>
                <w:bCs/>
                <w:sz w:val="18"/>
                <w:szCs w:val="18"/>
              </w:rPr>
              <w:t xml:space="preserve">will </w:t>
            </w:r>
            <w:r w:rsidRPr="005D2797">
              <w:rPr>
                <w:rFonts w:ascii="Century" w:eastAsia="游明朝体 Pr6N R" w:hAnsi="Century"/>
                <w:sz w:val="18"/>
                <w:szCs w:val="18"/>
              </w:rPr>
              <w:t>be hot next week.</w:t>
            </w:r>
          </w:p>
          <w:p w14:paraId="37CEE5D4" w14:textId="77777777" w:rsidR="00047A6C" w:rsidRPr="005D2797" w:rsidRDefault="00047A6C" w:rsidP="009F19FB">
            <w:pPr>
              <w:pStyle w:val="ad"/>
              <w:numPr>
                <w:ilvl w:val="0"/>
                <w:numId w:val="3"/>
              </w:numPr>
              <w:snapToGrid w:val="0"/>
              <w:spacing w:line="264" w:lineRule="auto"/>
              <w:ind w:leftChars="0"/>
              <w:jc w:val="left"/>
              <w:rPr>
                <w:rFonts w:ascii="Century" w:eastAsia="游明朝体 Pr6N R" w:hAnsi="Century"/>
                <w:sz w:val="18"/>
                <w:szCs w:val="18"/>
              </w:rPr>
            </w:pPr>
            <w:r w:rsidRPr="005D2797">
              <w:rPr>
                <w:rFonts w:ascii="Century" w:eastAsia="游明朝体 Pr6N R" w:hAnsi="Century"/>
                <w:b/>
                <w:bCs/>
                <w:sz w:val="18"/>
                <w:szCs w:val="18"/>
              </w:rPr>
              <w:t xml:space="preserve">Will </w:t>
            </w:r>
            <w:r w:rsidRPr="005D2797">
              <w:rPr>
                <w:rFonts w:ascii="Century" w:eastAsia="游明朝体 Pr6N R" w:hAnsi="Century"/>
                <w:sz w:val="18"/>
                <w:szCs w:val="18"/>
              </w:rPr>
              <w:t>it be hot next week</w:t>
            </w:r>
            <w:r w:rsidRPr="00E5518C">
              <w:rPr>
                <w:rFonts w:ascii="Century" w:eastAsia="游明朝体 Pr6N R" w:hAnsi="Century"/>
                <w:b/>
                <w:bCs/>
                <w:sz w:val="18"/>
                <w:szCs w:val="18"/>
              </w:rPr>
              <w:t>?</w:t>
            </w:r>
            <w:r w:rsidRPr="005D2797">
              <w:rPr>
                <w:rFonts w:ascii="Century" w:eastAsia="游明朝体 Pr6N R" w:hAnsi="Century"/>
                <w:sz w:val="18"/>
                <w:szCs w:val="18"/>
              </w:rPr>
              <w:t xml:space="preserve"> </w:t>
            </w:r>
          </w:p>
          <w:p w14:paraId="1753BF00" w14:textId="77777777" w:rsidR="00047A6C" w:rsidRPr="005D2797" w:rsidRDefault="00047A6C" w:rsidP="00C86914">
            <w:pPr>
              <w:pStyle w:val="ad"/>
              <w:snapToGrid w:val="0"/>
              <w:spacing w:line="264" w:lineRule="auto"/>
              <w:ind w:leftChars="0" w:left="170"/>
              <w:jc w:val="left"/>
              <w:rPr>
                <w:rFonts w:ascii="Century" w:eastAsia="游明朝体 Pr6N R" w:hAnsi="Century"/>
                <w:sz w:val="18"/>
                <w:szCs w:val="18"/>
              </w:rPr>
            </w:pPr>
            <w:r w:rsidRPr="005D2797">
              <w:rPr>
                <w:rFonts w:ascii="Century" w:eastAsia="游明朝体 Pr6N R" w:hAnsi="Century"/>
                <w:sz w:val="18"/>
                <w:szCs w:val="18"/>
              </w:rPr>
              <w:t xml:space="preserve">― Yes, it </w:t>
            </w:r>
            <w:r w:rsidRPr="005D2797">
              <w:rPr>
                <w:rFonts w:ascii="Century" w:eastAsia="游明朝体 Pr6N R" w:hAnsi="Century"/>
                <w:b/>
                <w:bCs/>
                <w:sz w:val="18"/>
                <w:szCs w:val="18"/>
              </w:rPr>
              <w:t>will</w:t>
            </w:r>
            <w:r w:rsidRPr="005D2797">
              <w:rPr>
                <w:rFonts w:ascii="Century" w:eastAsia="游明朝体 Pr6N R" w:hAnsi="Century"/>
                <w:sz w:val="18"/>
                <w:szCs w:val="18"/>
              </w:rPr>
              <w:t xml:space="preserve">. / No, it </w:t>
            </w:r>
            <w:r w:rsidRPr="005D2797">
              <w:rPr>
                <w:rFonts w:ascii="Century" w:eastAsia="游明朝体 Pr6N R" w:hAnsi="Century"/>
                <w:b/>
                <w:bCs/>
                <w:sz w:val="18"/>
                <w:szCs w:val="18"/>
              </w:rPr>
              <w:t>won’t</w:t>
            </w:r>
            <w:r w:rsidRPr="005D2797">
              <w:rPr>
                <w:rFonts w:ascii="Century" w:eastAsia="游明朝体 Pr6N R" w:hAnsi="Century"/>
                <w:sz w:val="18"/>
                <w:szCs w:val="18"/>
              </w:rPr>
              <w:t>.</w:t>
            </w:r>
          </w:p>
        </w:tc>
        <w:tc>
          <w:tcPr>
            <w:tcW w:w="6310" w:type="dxa"/>
            <w:tcBorders>
              <w:top w:val="single" w:sz="18" w:space="0" w:color="auto"/>
            </w:tcBorders>
          </w:tcPr>
          <w:p w14:paraId="21740466" w14:textId="77777777" w:rsidR="00047A6C" w:rsidRPr="005D2797" w:rsidRDefault="00047A6C" w:rsidP="00C86914">
            <w:pPr>
              <w:snapToGrid w:val="0"/>
              <w:spacing w:line="264" w:lineRule="auto"/>
              <w:rPr>
                <w:rFonts w:ascii="ＭＳ 明朝" w:eastAsia="ＭＳ 明朝" w:hAnsi="ＭＳ 明朝"/>
                <w:b/>
                <w:bCs/>
                <w:sz w:val="18"/>
                <w:szCs w:val="18"/>
              </w:rPr>
            </w:pPr>
            <w:r w:rsidRPr="005D2797">
              <w:rPr>
                <w:rFonts w:ascii="ＭＳ 明朝" w:eastAsia="ＭＳ 明朝" w:hAnsi="ＭＳ 明朝" w:hint="eastAsia"/>
                <w:b/>
                <w:bCs/>
                <w:sz w:val="18"/>
                <w:szCs w:val="18"/>
              </w:rPr>
              <w:t>本文の内容を捉え、文脈の中で助動詞</w:t>
            </w:r>
            <w:r w:rsidRPr="006A0D61">
              <w:rPr>
                <w:rFonts w:ascii="Century" w:eastAsia="ＭＳ 明朝" w:hAnsi="Century"/>
                <w:b/>
                <w:bCs/>
                <w:sz w:val="18"/>
                <w:szCs w:val="18"/>
              </w:rPr>
              <w:t>will</w:t>
            </w:r>
            <w:r w:rsidRPr="005D2797">
              <w:rPr>
                <w:rFonts w:ascii="ＭＳ 明朝" w:eastAsia="ＭＳ 明朝" w:hAnsi="ＭＳ 明朝" w:hint="eastAsia"/>
                <w:b/>
                <w:bCs/>
                <w:sz w:val="18"/>
                <w:szCs w:val="18"/>
              </w:rPr>
              <w:t>の意味・形・使い方を理解する。</w:t>
            </w:r>
          </w:p>
          <w:p w14:paraId="7AD98CDA" w14:textId="77777777" w:rsidR="00047A6C" w:rsidRPr="005D2797" w:rsidRDefault="00047A6C" w:rsidP="009F19FB">
            <w:pPr>
              <w:pStyle w:val="ad"/>
              <w:numPr>
                <w:ilvl w:val="0"/>
                <w:numId w:val="1"/>
              </w:numPr>
              <w:snapToGrid w:val="0"/>
              <w:spacing w:line="264" w:lineRule="auto"/>
              <w:ind w:leftChars="0"/>
              <w:rPr>
                <w:rFonts w:ascii="ＭＳ 明朝" w:eastAsia="ＭＳ 明朝" w:hAnsi="ＭＳ 明朝"/>
                <w:sz w:val="18"/>
                <w:szCs w:val="18"/>
              </w:rPr>
            </w:pPr>
            <w:r w:rsidRPr="00D11B21">
              <w:rPr>
                <w:rFonts w:ascii="Century" w:eastAsia="ＭＳ 明朝" w:hAnsi="Century"/>
                <w:sz w:val="18"/>
                <w:szCs w:val="18"/>
              </w:rPr>
              <w:t>Q&amp;A</w:t>
            </w:r>
            <w:r w:rsidRPr="005D2797">
              <w:rPr>
                <w:rFonts w:ascii="ＭＳ 明朝" w:eastAsia="ＭＳ 明朝" w:hAnsi="ＭＳ 明朝" w:hint="eastAsia"/>
                <w:sz w:val="18"/>
                <w:szCs w:val="18"/>
              </w:rPr>
              <w:t>などを通して、本文の詳細を確かめる。</w:t>
            </w:r>
          </w:p>
          <w:p w14:paraId="06FD7232" w14:textId="77777777" w:rsidR="00047A6C" w:rsidRDefault="00047A6C" w:rsidP="009F19FB">
            <w:pPr>
              <w:pStyle w:val="ad"/>
              <w:numPr>
                <w:ilvl w:val="0"/>
                <w:numId w:val="1"/>
              </w:numPr>
              <w:snapToGrid w:val="0"/>
              <w:spacing w:line="264" w:lineRule="auto"/>
              <w:ind w:leftChars="0"/>
              <w:rPr>
                <w:rFonts w:ascii="ＭＳ 明朝" w:eastAsia="ＭＳ 明朝" w:hAnsi="ＭＳ 明朝"/>
                <w:sz w:val="18"/>
                <w:szCs w:val="18"/>
              </w:rPr>
            </w:pPr>
            <w:r w:rsidRPr="005D2797">
              <w:rPr>
                <w:rFonts w:ascii="ＭＳ 明朝" w:eastAsia="ＭＳ 明朝" w:hAnsi="ＭＳ 明朝" w:hint="eastAsia"/>
                <w:sz w:val="18"/>
                <w:szCs w:val="18"/>
              </w:rPr>
              <w:t>語句や表現、助動詞</w:t>
            </w:r>
            <w:r w:rsidRPr="00D11B21">
              <w:rPr>
                <w:rFonts w:ascii="Century" w:eastAsia="ＭＳ 明朝" w:hAnsi="Century"/>
                <w:sz w:val="18"/>
                <w:szCs w:val="18"/>
              </w:rPr>
              <w:t>will</w:t>
            </w:r>
            <w:r w:rsidRPr="005D2797">
              <w:rPr>
                <w:rFonts w:ascii="ＭＳ 明朝" w:eastAsia="ＭＳ 明朝" w:hAnsi="ＭＳ 明朝" w:hint="eastAsia"/>
                <w:sz w:val="18"/>
                <w:szCs w:val="18"/>
              </w:rPr>
              <w:t>の意味・形・使い方を確かめる。</w:t>
            </w:r>
          </w:p>
          <w:p w14:paraId="20881016" w14:textId="77777777" w:rsidR="00047A6C" w:rsidRDefault="00047A6C" w:rsidP="00C86914">
            <w:pPr>
              <w:pStyle w:val="ad"/>
              <w:numPr>
                <w:ilvl w:val="0"/>
                <w:numId w:val="1"/>
              </w:numPr>
              <w:snapToGrid w:val="0"/>
              <w:spacing w:line="264" w:lineRule="auto"/>
              <w:ind w:leftChars="0"/>
              <w:rPr>
                <w:rFonts w:ascii="ＭＳ 明朝" w:eastAsia="ＭＳ 明朝" w:hAnsi="ＭＳ 明朝"/>
                <w:sz w:val="18"/>
                <w:szCs w:val="18"/>
              </w:rPr>
            </w:pPr>
            <w:r w:rsidRPr="00D11B21">
              <w:rPr>
                <w:rFonts w:ascii="ＭＳ 明朝" w:eastAsia="ＭＳ 明朝" w:hAnsi="ＭＳ 明朝" w:hint="eastAsia"/>
                <w:sz w:val="18"/>
                <w:szCs w:val="18"/>
              </w:rPr>
              <w:t>本文を聞いたり音読したりして、発音と綴りを一致させる。</w:t>
            </w:r>
          </w:p>
          <w:p w14:paraId="451BA65F" w14:textId="4412AA53" w:rsidR="00BD74C1" w:rsidRPr="00D11B21" w:rsidRDefault="00BD74C1" w:rsidP="00D11B21">
            <w:pPr>
              <w:snapToGrid w:val="0"/>
              <w:spacing w:line="264" w:lineRule="auto"/>
              <w:rPr>
                <w:rFonts w:ascii="ＭＳ 明朝" w:eastAsia="ＭＳ 明朝" w:hAnsi="ＭＳ 明朝"/>
                <w:sz w:val="18"/>
                <w:szCs w:val="18"/>
              </w:rPr>
            </w:pPr>
          </w:p>
        </w:tc>
        <w:tc>
          <w:tcPr>
            <w:tcW w:w="5228" w:type="dxa"/>
            <w:tcBorders>
              <w:top w:val="single" w:sz="18" w:space="0" w:color="auto"/>
            </w:tcBorders>
            <w:shd w:val="clear" w:color="auto" w:fill="auto"/>
          </w:tcPr>
          <w:p w14:paraId="0B7882D2" w14:textId="5F1EB485" w:rsidR="00047A6C" w:rsidRPr="005D2797" w:rsidRDefault="00047A6C" w:rsidP="00D11B21">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cs="Times New Roman (本文のフォント - コンプレ" w:hint="eastAsia"/>
                <w:sz w:val="18"/>
                <w:szCs w:val="18"/>
              </w:rPr>
              <w:t>〇</w:t>
            </w:r>
            <w:r w:rsidRPr="005D2797">
              <w:rPr>
                <w:rFonts w:ascii="ＭＳ 明朝" w:eastAsia="ＭＳ 明朝" w:hAnsi="ＭＳ 明朝" w:cs="Times New Roman (本文のフォント - コンプレ" w:hint="eastAsia"/>
                <w:sz w:val="18"/>
                <w:szCs w:val="18"/>
              </w:rPr>
              <w:t>教科書やワークシート等の</w:t>
            </w:r>
            <w:r w:rsidRPr="005D2797">
              <w:rPr>
                <w:rFonts w:ascii="Century" w:eastAsia="ＭＳ 明朝" w:hAnsi="Century" w:cs="Times New Roman (本文のフォント - コンプレ"/>
                <w:sz w:val="18"/>
                <w:szCs w:val="18"/>
              </w:rPr>
              <w:t>Q</w:t>
            </w:r>
            <w:r w:rsidRPr="005D2797">
              <w:rPr>
                <w:rFonts w:ascii="ＭＳ 明朝" w:eastAsia="ＭＳ 明朝" w:hAnsi="ＭＳ 明朝" w:cs="Times New Roman (本文のフォント - コンプレ" w:hint="eastAsia"/>
                <w:sz w:val="18"/>
                <w:szCs w:val="18"/>
              </w:rPr>
              <w:t>への回答の様子</w:t>
            </w:r>
            <w:r w:rsidRPr="005D2797">
              <w:rPr>
                <w:rFonts w:ascii="ＭＳ 明朝" w:eastAsia="ＭＳ 明朝" w:hAnsi="ＭＳ 明朝" w:hint="eastAsia"/>
                <w:sz w:val="18"/>
                <w:szCs w:val="18"/>
              </w:rPr>
              <w:t>から、助動詞</w:t>
            </w:r>
            <w:r w:rsidRPr="005D2797">
              <w:rPr>
                <w:rFonts w:ascii="Century" w:eastAsia="ＭＳ 明朝" w:hAnsi="Century"/>
                <w:sz w:val="18"/>
                <w:szCs w:val="18"/>
              </w:rPr>
              <w:t>will</w:t>
            </w:r>
            <w:r w:rsidRPr="005D2797">
              <w:rPr>
                <w:rFonts w:ascii="ＭＳ 明朝" w:eastAsia="ＭＳ 明朝" w:hAnsi="ＭＳ 明朝" w:hint="eastAsia"/>
                <w:sz w:val="18"/>
                <w:szCs w:val="18"/>
              </w:rPr>
              <w:t>について理解し、内容を読み取っているかを見取る。</w:t>
            </w:r>
          </w:p>
          <w:p w14:paraId="7EA333B8" w14:textId="077193E5" w:rsidR="00047A6C" w:rsidRPr="005D2797" w:rsidRDefault="00047A6C" w:rsidP="00D11B21">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cs="Times New Roman (本文のフォント - コンプレ" w:hint="eastAsia"/>
                <w:sz w:val="18"/>
                <w:szCs w:val="18"/>
              </w:rPr>
              <w:t>〇</w:t>
            </w:r>
            <w:r w:rsidRPr="005D2797">
              <w:rPr>
                <w:rFonts w:ascii="ＭＳ 明朝" w:eastAsia="ＭＳ 明朝" w:hAnsi="ＭＳ 明朝" w:cs="Times New Roman (本文のフォント - コンプレ" w:hint="eastAsia"/>
                <w:sz w:val="18"/>
                <w:szCs w:val="18"/>
              </w:rPr>
              <w:t>意味を理解し、英語らしい発音やリズムで本文を音読しているかを見取る。</w:t>
            </w:r>
          </w:p>
        </w:tc>
        <w:tc>
          <w:tcPr>
            <w:tcW w:w="4338" w:type="dxa"/>
            <w:tcBorders>
              <w:top w:val="single" w:sz="18" w:space="0" w:color="auto"/>
              <w:right w:val="single" w:sz="18" w:space="0" w:color="auto"/>
            </w:tcBorders>
          </w:tcPr>
          <w:p w14:paraId="75541C85" w14:textId="2BCDE9AC" w:rsidR="00047A6C" w:rsidRPr="00530109" w:rsidRDefault="00047A6C" w:rsidP="0037479B">
            <w:pPr>
              <w:snapToGrid w:val="0"/>
              <w:spacing w:line="264" w:lineRule="auto"/>
              <w:ind w:left="177" w:hangingChars="100" w:hanging="177"/>
              <w:rPr>
                <w:rFonts w:ascii="ＭＳ 明朝" w:eastAsia="ＭＳ 明朝" w:hAnsi="ＭＳ 明朝" w:cs="Times New Roman (本文のフォント - コンプレ"/>
                <w:b/>
                <w:bCs/>
                <w:spacing w:val="-2"/>
                <w:sz w:val="18"/>
                <w:szCs w:val="18"/>
              </w:rPr>
            </w:pPr>
            <w:r w:rsidRPr="00530109">
              <w:rPr>
                <w:rFonts w:ascii="ＭＳ 明朝" w:eastAsia="ＭＳ 明朝" w:hAnsi="ＭＳ 明朝" w:cs="Times New Roman (本文のフォント - コンプレ" w:hint="eastAsia"/>
                <w:b/>
                <w:bCs/>
                <w:spacing w:val="-2"/>
                <w:sz w:val="18"/>
                <w:szCs w:val="18"/>
              </w:rPr>
              <w:t>★</w:t>
            </w:r>
            <w:r w:rsidR="00945262">
              <w:rPr>
                <w:rFonts w:ascii="ＭＳ 明朝" w:eastAsia="ＭＳ 明朝" w:hAnsi="ＭＳ 明朝" w:cs="Times New Roman (本文のフォント - コンプレ" w:hint="eastAsia"/>
                <w:b/>
                <w:bCs/>
                <w:spacing w:val="-2"/>
                <w:sz w:val="18"/>
                <w:szCs w:val="18"/>
              </w:rPr>
              <w:t>聞く／</w:t>
            </w:r>
            <w:r w:rsidRPr="00530109">
              <w:rPr>
                <w:rFonts w:ascii="ＭＳ 明朝" w:eastAsia="ＭＳ 明朝" w:hAnsi="ＭＳ 明朝" w:cs="Times New Roman (本文のフォント - コンプレ" w:hint="eastAsia"/>
                <w:b/>
                <w:bCs/>
                <w:spacing w:val="-2"/>
                <w:sz w:val="18"/>
                <w:szCs w:val="18"/>
              </w:rPr>
              <w:t>読む活動の際、</w:t>
            </w:r>
            <w:r w:rsidRPr="00530109">
              <w:rPr>
                <w:rFonts w:ascii="Century" w:eastAsia="ＭＳ 明朝" w:hAnsi="Century" w:cs="Times New Roman (本文のフォント - コンプレ"/>
                <w:b/>
                <w:bCs/>
                <w:spacing w:val="-2"/>
                <w:sz w:val="18"/>
                <w:szCs w:val="18"/>
              </w:rPr>
              <w:t>Q</w:t>
            </w:r>
            <w:r w:rsidRPr="00530109">
              <w:rPr>
                <w:rFonts w:ascii="ＭＳ 明朝" w:eastAsia="ＭＳ 明朝" w:hAnsi="ＭＳ 明朝" w:cs="Times New Roman (本文のフォント - コンプレ" w:hint="eastAsia"/>
                <w:b/>
                <w:bCs/>
                <w:spacing w:val="-2"/>
                <w:sz w:val="18"/>
                <w:szCs w:val="18"/>
              </w:rPr>
              <w:t>に答えさせる前に「</w:t>
            </w:r>
            <w:r w:rsidRPr="00530109">
              <w:rPr>
                <w:rFonts w:ascii="Century" w:eastAsia="ＭＳ 明朝" w:hAnsi="Century" w:cs="Times New Roman (本文のフォント - コンプレ"/>
                <w:b/>
                <w:bCs/>
                <w:spacing w:val="-2"/>
                <w:sz w:val="18"/>
                <w:szCs w:val="18"/>
              </w:rPr>
              <w:t>David</w:t>
            </w:r>
            <w:r w:rsidRPr="00530109">
              <w:rPr>
                <w:rFonts w:ascii="ＭＳ 明朝" w:eastAsia="ＭＳ 明朝" w:hAnsi="ＭＳ 明朝" w:cs="Times New Roman (本文のフォント - コンプレ" w:hint="eastAsia"/>
                <w:b/>
                <w:bCs/>
                <w:spacing w:val="-2"/>
                <w:sz w:val="18"/>
                <w:szCs w:val="18"/>
              </w:rPr>
              <w:t>は何を知りたがっているかな」と質問</w:t>
            </w:r>
            <w:r w:rsidR="00500BE0">
              <w:rPr>
                <w:rFonts w:ascii="ＭＳ 明朝" w:eastAsia="ＭＳ 明朝" w:hAnsi="ＭＳ 明朝" w:cs="Times New Roman (本文のフォント - コンプレ" w:hint="eastAsia"/>
                <w:b/>
                <w:bCs/>
                <w:spacing w:val="-2"/>
                <w:sz w:val="18"/>
                <w:szCs w:val="18"/>
              </w:rPr>
              <w:t>を表す</w:t>
            </w:r>
            <w:r w:rsidR="00945262">
              <w:rPr>
                <w:rFonts w:ascii="ＭＳ 明朝" w:eastAsia="ＭＳ 明朝" w:hAnsi="ＭＳ 明朝" w:cs="Times New Roman (本文のフォント - コンプレ" w:hint="eastAsia"/>
                <w:b/>
                <w:bCs/>
                <w:spacing w:val="-2"/>
                <w:sz w:val="18"/>
                <w:szCs w:val="18"/>
              </w:rPr>
              <w:t>文</w:t>
            </w:r>
            <w:r w:rsidR="00500BE0">
              <w:rPr>
                <w:rFonts w:ascii="ＭＳ 明朝" w:eastAsia="ＭＳ 明朝" w:hAnsi="ＭＳ 明朝" w:cs="Times New Roman (本文のフォント - コンプレ" w:hint="eastAsia"/>
                <w:b/>
                <w:bCs/>
                <w:spacing w:val="-2"/>
                <w:sz w:val="18"/>
                <w:szCs w:val="18"/>
              </w:rPr>
              <w:t>に</w:t>
            </w:r>
            <w:r w:rsidRPr="00530109">
              <w:rPr>
                <w:rFonts w:ascii="ＭＳ 明朝" w:eastAsia="ＭＳ 明朝" w:hAnsi="ＭＳ 明朝" w:cs="Times New Roman (本文のフォント - コンプレ" w:hint="eastAsia"/>
                <w:b/>
                <w:bCs/>
                <w:spacing w:val="-2"/>
                <w:sz w:val="18"/>
                <w:szCs w:val="18"/>
              </w:rPr>
              <w:t>注目するよう</w:t>
            </w:r>
            <w:r w:rsidR="00500BE0">
              <w:rPr>
                <w:rFonts w:ascii="ＭＳ 明朝" w:eastAsia="ＭＳ 明朝" w:hAnsi="ＭＳ 明朝" w:cs="Times New Roman (本文のフォント - コンプレ" w:hint="eastAsia"/>
                <w:b/>
                <w:bCs/>
                <w:spacing w:val="-2"/>
                <w:sz w:val="18"/>
                <w:szCs w:val="18"/>
              </w:rPr>
              <w:t>促す</w:t>
            </w:r>
            <w:r w:rsidRPr="00530109">
              <w:rPr>
                <w:rFonts w:ascii="ＭＳ 明朝" w:eastAsia="ＭＳ 明朝" w:hAnsi="ＭＳ 明朝" w:cs="Times New Roman (本文のフォント - コンプレ" w:hint="eastAsia"/>
                <w:b/>
                <w:bCs/>
                <w:spacing w:val="-2"/>
                <w:sz w:val="18"/>
                <w:szCs w:val="18"/>
              </w:rPr>
              <w:t>など、</w:t>
            </w:r>
            <w:r w:rsidRPr="00530109">
              <w:rPr>
                <w:rFonts w:ascii="Century" w:eastAsia="ＭＳ 明朝" w:hAnsi="Century" w:cs="Times New Roman (本文のフォント - コンプレ"/>
                <w:b/>
                <w:bCs/>
                <w:spacing w:val="-2"/>
                <w:sz w:val="18"/>
                <w:szCs w:val="18"/>
              </w:rPr>
              <w:t>Goal</w:t>
            </w:r>
            <w:r w:rsidRPr="00530109">
              <w:rPr>
                <w:rFonts w:ascii="ＭＳ 明朝" w:eastAsia="ＭＳ 明朝" w:hAnsi="ＭＳ 明朝" w:cs="Times New Roman (本文のフォント - コンプレ" w:hint="eastAsia"/>
                <w:b/>
                <w:bCs/>
                <w:spacing w:val="-2"/>
                <w:sz w:val="18"/>
                <w:szCs w:val="18"/>
              </w:rPr>
              <w:t>の「</w:t>
            </w:r>
            <w:r w:rsidR="00AC499C">
              <w:rPr>
                <w:rFonts w:ascii="ＭＳ 明朝" w:eastAsia="ＭＳ 明朝" w:hAnsi="ＭＳ 明朝" w:cs="Times New Roman (本文のフォント - コンプレ" w:hint="eastAsia"/>
                <w:b/>
                <w:bCs/>
                <w:spacing w:val="-2"/>
                <w:sz w:val="18"/>
                <w:szCs w:val="18"/>
              </w:rPr>
              <w:t>メールの用件や、</w:t>
            </w:r>
            <w:r w:rsidRPr="00530109">
              <w:rPr>
                <w:rFonts w:ascii="ＭＳ 明朝" w:eastAsia="ＭＳ 明朝" w:hAnsi="ＭＳ 明朝" w:cs="Times New Roman (本文のフォント - コンプレ" w:hint="eastAsia"/>
                <w:b/>
                <w:bCs/>
                <w:spacing w:val="-2"/>
                <w:sz w:val="18"/>
                <w:szCs w:val="18"/>
              </w:rPr>
              <w:t>返事が必要な</w:t>
            </w:r>
            <w:r w:rsidR="00945262">
              <w:rPr>
                <w:rFonts w:ascii="ＭＳ 明朝" w:eastAsia="ＭＳ 明朝" w:hAnsi="ＭＳ 明朝" w:cs="Times New Roman (本文のフォント - コンプレ" w:hint="eastAsia"/>
                <w:b/>
                <w:bCs/>
                <w:spacing w:val="-2"/>
                <w:sz w:val="18"/>
                <w:szCs w:val="18"/>
              </w:rPr>
              <w:t>こと</w:t>
            </w:r>
            <w:r w:rsidRPr="00530109">
              <w:rPr>
                <w:rFonts w:ascii="ＭＳ 明朝" w:eastAsia="ＭＳ 明朝" w:hAnsi="ＭＳ 明朝" w:cs="Times New Roman (本文のフォント - コンプレ" w:hint="eastAsia"/>
                <w:b/>
                <w:bCs/>
                <w:spacing w:val="-2"/>
                <w:sz w:val="18"/>
                <w:szCs w:val="18"/>
              </w:rPr>
              <w:t>を読み取る」活動につながる指導を行う。</w:t>
            </w:r>
          </w:p>
        </w:tc>
      </w:tr>
      <w:tr w:rsidR="00047A6C" w:rsidRPr="00CC61E4" w14:paraId="3333404C" w14:textId="77777777" w:rsidTr="00291B00">
        <w:tc>
          <w:tcPr>
            <w:tcW w:w="421" w:type="dxa"/>
            <w:tcBorders>
              <w:left w:val="single" w:sz="18" w:space="0" w:color="auto"/>
            </w:tcBorders>
          </w:tcPr>
          <w:p w14:paraId="72277468" w14:textId="77777777" w:rsidR="00047A6C" w:rsidRPr="00BF0E4A" w:rsidRDefault="00047A6C" w:rsidP="00C86914">
            <w:pPr>
              <w:snapToGrid w:val="0"/>
              <w:spacing w:line="264" w:lineRule="auto"/>
              <w:jc w:val="center"/>
              <w:rPr>
                <w:rFonts w:ascii="Century" w:eastAsia="游明朝体 Pr6N R" w:hAnsi="Century"/>
                <w:b/>
                <w:bCs/>
                <w:sz w:val="18"/>
                <w:szCs w:val="18"/>
              </w:rPr>
            </w:pPr>
            <w:r w:rsidRPr="00BF0E4A">
              <w:rPr>
                <w:rFonts w:ascii="Century" w:eastAsia="游明朝体 Pr6N R" w:hAnsi="Century"/>
                <w:b/>
                <w:bCs/>
                <w:sz w:val="18"/>
                <w:szCs w:val="18"/>
              </w:rPr>
              <w:t>5</w:t>
            </w:r>
          </w:p>
        </w:tc>
        <w:tc>
          <w:tcPr>
            <w:tcW w:w="850" w:type="dxa"/>
          </w:tcPr>
          <w:p w14:paraId="6EA9B303" w14:textId="77777777" w:rsidR="00047A6C" w:rsidRPr="00BF0E4A" w:rsidRDefault="00047A6C" w:rsidP="00C86914">
            <w:pPr>
              <w:snapToGrid w:val="0"/>
              <w:spacing w:line="264" w:lineRule="auto"/>
              <w:jc w:val="center"/>
              <w:rPr>
                <w:rFonts w:ascii="Century" w:eastAsia="游明朝体 Pr6N R" w:hAnsi="Century"/>
                <w:sz w:val="18"/>
                <w:szCs w:val="18"/>
              </w:rPr>
            </w:pPr>
            <w:r w:rsidRPr="00BF0E4A">
              <w:rPr>
                <w:rFonts w:ascii="Century" w:eastAsia="游明朝体 Pr6N R" w:hAnsi="Century"/>
                <w:sz w:val="18"/>
                <w:szCs w:val="18"/>
              </w:rPr>
              <w:t>Part 2</w:t>
            </w:r>
          </w:p>
          <w:p w14:paraId="7F457664" w14:textId="77777777" w:rsidR="00047A6C" w:rsidRPr="00BF0E4A" w:rsidRDefault="00047A6C" w:rsidP="00C86914">
            <w:pPr>
              <w:snapToGrid w:val="0"/>
              <w:spacing w:line="264" w:lineRule="auto"/>
              <w:jc w:val="center"/>
              <w:rPr>
                <w:rFonts w:ascii="ＭＳ 明朝" w:eastAsia="ＭＳ 明朝" w:hAnsi="ＭＳ 明朝"/>
                <w:sz w:val="18"/>
                <w:szCs w:val="18"/>
              </w:rPr>
            </w:pPr>
            <w:r w:rsidRPr="00BF0E4A">
              <w:rPr>
                <w:rFonts w:ascii="ＭＳ 明朝" w:eastAsia="ＭＳ 明朝" w:hAnsi="ＭＳ 明朝"/>
                <w:sz w:val="18"/>
                <w:szCs w:val="18"/>
              </w:rPr>
              <w:t>活動</w:t>
            </w:r>
          </w:p>
          <w:p w14:paraId="26DBE7B8" w14:textId="77777777" w:rsidR="00047A6C" w:rsidRPr="00BF0E4A" w:rsidRDefault="00047A6C" w:rsidP="00C86914">
            <w:pPr>
              <w:snapToGrid w:val="0"/>
              <w:spacing w:line="264" w:lineRule="auto"/>
              <w:jc w:val="center"/>
              <w:rPr>
                <w:rFonts w:ascii="Century" w:eastAsia="游明朝体 Pr6N R" w:hAnsi="Century"/>
                <w:sz w:val="18"/>
                <w:szCs w:val="18"/>
              </w:rPr>
            </w:pPr>
            <w:r w:rsidRPr="00BF0E4A">
              <w:rPr>
                <w:rFonts w:ascii="Century" w:eastAsia="游明朝体 Pr6N R" w:hAnsi="Century"/>
                <w:sz w:val="18"/>
                <w:szCs w:val="18"/>
              </w:rPr>
              <w:t>(p. 35)</w:t>
            </w:r>
          </w:p>
        </w:tc>
        <w:tc>
          <w:tcPr>
            <w:tcW w:w="1985" w:type="dxa"/>
            <w:vMerge/>
          </w:tcPr>
          <w:p w14:paraId="5D554E64" w14:textId="77777777" w:rsidR="00047A6C" w:rsidRPr="005D2797" w:rsidRDefault="00047A6C" w:rsidP="00C86914">
            <w:pPr>
              <w:snapToGrid w:val="0"/>
              <w:spacing w:line="264" w:lineRule="auto"/>
              <w:jc w:val="left"/>
              <w:rPr>
                <w:rFonts w:ascii="Century" w:eastAsia="游明朝体 Pr6N R" w:hAnsi="Century"/>
                <w:sz w:val="18"/>
                <w:szCs w:val="18"/>
              </w:rPr>
            </w:pPr>
          </w:p>
        </w:tc>
        <w:tc>
          <w:tcPr>
            <w:tcW w:w="6310" w:type="dxa"/>
          </w:tcPr>
          <w:p w14:paraId="38309989" w14:textId="77777777" w:rsidR="00047A6C" w:rsidRPr="005D2797" w:rsidRDefault="00047A6C" w:rsidP="00C86914">
            <w:pPr>
              <w:snapToGrid w:val="0"/>
              <w:spacing w:line="264" w:lineRule="auto"/>
              <w:rPr>
                <w:rFonts w:ascii="ＭＳ 明朝" w:eastAsia="ＭＳ 明朝" w:hAnsi="ＭＳ 明朝"/>
                <w:b/>
                <w:bCs/>
                <w:sz w:val="18"/>
                <w:szCs w:val="18"/>
              </w:rPr>
            </w:pPr>
            <w:r w:rsidRPr="005D2797">
              <w:rPr>
                <w:rFonts w:ascii="ＭＳ 明朝" w:eastAsia="ＭＳ 明朝" w:hAnsi="ＭＳ 明朝"/>
                <w:b/>
                <w:bCs/>
                <w:sz w:val="18"/>
                <w:szCs w:val="18"/>
              </w:rPr>
              <w:t>目的や場面に沿って</w:t>
            </w:r>
            <w:r w:rsidRPr="005D2797">
              <w:rPr>
                <w:rFonts w:ascii="ＭＳ 明朝" w:eastAsia="ＭＳ 明朝" w:hAnsi="ＭＳ 明朝" w:hint="eastAsia"/>
                <w:b/>
                <w:bCs/>
                <w:sz w:val="18"/>
                <w:szCs w:val="18"/>
              </w:rPr>
              <w:t>助動詞</w:t>
            </w:r>
            <w:r w:rsidRPr="006A0D61">
              <w:rPr>
                <w:rFonts w:ascii="Century" w:eastAsia="ＭＳ 明朝" w:hAnsi="Century"/>
                <w:b/>
                <w:bCs/>
                <w:sz w:val="18"/>
                <w:szCs w:val="18"/>
              </w:rPr>
              <w:t>will</w:t>
            </w:r>
            <w:r w:rsidRPr="005D2797">
              <w:rPr>
                <w:rFonts w:ascii="ＭＳ 明朝" w:eastAsia="ＭＳ 明朝" w:hAnsi="ＭＳ 明朝" w:hint="eastAsia"/>
                <w:b/>
                <w:bCs/>
                <w:sz w:val="18"/>
                <w:szCs w:val="18"/>
              </w:rPr>
              <w:t>を</w:t>
            </w:r>
            <w:r w:rsidRPr="005D2797">
              <w:rPr>
                <w:rFonts w:ascii="ＭＳ 明朝" w:eastAsia="ＭＳ 明朝" w:hAnsi="ＭＳ 明朝"/>
                <w:b/>
                <w:bCs/>
                <w:sz w:val="18"/>
                <w:szCs w:val="18"/>
              </w:rPr>
              <w:t>使う練習</w:t>
            </w:r>
            <w:r w:rsidRPr="005D2797">
              <w:rPr>
                <w:rFonts w:ascii="ＭＳ 明朝" w:eastAsia="ＭＳ 明朝" w:hAnsi="ＭＳ 明朝" w:hint="eastAsia"/>
                <w:b/>
                <w:bCs/>
                <w:sz w:val="18"/>
                <w:szCs w:val="18"/>
              </w:rPr>
              <w:t>をする。</w:t>
            </w:r>
          </w:p>
          <w:p w14:paraId="3B7EF2CA" w14:textId="416CA714" w:rsidR="00047A6C" w:rsidRPr="005D2797" w:rsidRDefault="00047A6C" w:rsidP="009F19FB">
            <w:pPr>
              <w:pStyle w:val="ad"/>
              <w:numPr>
                <w:ilvl w:val="0"/>
                <w:numId w:val="1"/>
              </w:numPr>
              <w:snapToGrid w:val="0"/>
              <w:spacing w:line="264" w:lineRule="auto"/>
              <w:ind w:leftChars="0"/>
              <w:rPr>
                <w:rFonts w:ascii="ＭＳ 明朝" w:eastAsia="ＭＳ 明朝" w:hAnsi="ＭＳ 明朝"/>
                <w:sz w:val="18"/>
                <w:szCs w:val="18"/>
              </w:rPr>
            </w:pPr>
            <w:r w:rsidRPr="005D2797">
              <w:rPr>
                <w:rFonts w:ascii="ＭＳ 明朝" w:eastAsia="ＭＳ 明朝" w:hAnsi="ＭＳ 明朝" w:hint="eastAsia"/>
                <w:sz w:val="18"/>
                <w:szCs w:val="18"/>
              </w:rPr>
              <w:t>天気予報を聞いて、各都市のこれからの天気に関する情報を</w:t>
            </w:r>
            <w:r w:rsidR="00E5518C">
              <w:rPr>
                <w:rFonts w:ascii="ＭＳ 明朝" w:eastAsia="ＭＳ 明朝" w:hAnsi="ＭＳ 明朝" w:hint="eastAsia"/>
                <w:sz w:val="18"/>
                <w:szCs w:val="18"/>
              </w:rPr>
              <w:t>聞き取る</w:t>
            </w:r>
            <w:r w:rsidRPr="005D2797">
              <w:rPr>
                <w:rFonts w:ascii="ＭＳ 明朝" w:eastAsia="ＭＳ 明朝" w:hAnsi="ＭＳ 明朝" w:hint="eastAsia"/>
                <w:sz w:val="18"/>
                <w:szCs w:val="18"/>
              </w:rPr>
              <w:t>。</w:t>
            </w:r>
          </w:p>
          <w:p w14:paraId="1034F6F1" w14:textId="0AA8AE43" w:rsidR="00047A6C" w:rsidRDefault="00E5518C" w:rsidP="009F19FB">
            <w:pPr>
              <w:pStyle w:val="ad"/>
              <w:numPr>
                <w:ilvl w:val="0"/>
                <w:numId w:val="1"/>
              </w:numPr>
              <w:snapToGrid w:val="0"/>
              <w:spacing w:line="264" w:lineRule="auto"/>
              <w:ind w:leftChars="0"/>
              <w:rPr>
                <w:rFonts w:ascii="ＭＳ 明朝" w:eastAsia="ＭＳ 明朝" w:hAnsi="ＭＳ 明朝"/>
                <w:sz w:val="18"/>
                <w:szCs w:val="18"/>
              </w:rPr>
            </w:pPr>
            <w:r>
              <w:rPr>
                <w:rFonts w:ascii="ＭＳ 明朝" w:eastAsia="ＭＳ 明朝" w:hAnsi="ＭＳ 明朝" w:hint="eastAsia"/>
                <w:sz w:val="18"/>
                <w:szCs w:val="18"/>
              </w:rPr>
              <w:t>ペアになり、</w:t>
            </w:r>
            <w:r w:rsidR="00047A6C" w:rsidRPr="005D2797">
              <w:rPr>
                <w:rFonts w:ascii="ＭＳ 明朝" w:eastAsia="ＭＳ 明朝" w:hAnsi="ＭＳ 明朝" w:hint="eastAsia"/>
                <w:sz w:val="18"/>
                <w:szCs w:val="18"/>
              </w:rPr>
              <w:t>週末の天気としようと思うことを伝え合う。</w:t>
            </w:r>
          </w:p>
          <w:p w14:paraId="0C904931" w14:textId="47DC2B94" w:rsidR="00047A6C" w:rsidRPr="00D11B21" w:rsidRDefault="00047A6C" w:rsidP="00C86914">
            <w:pPr>
              <w:pStyle w:val="ad"/>
              <w:numPr>
                <w:ilvl w:val="0"/>
                <w:numId w:val="1"/>
              </w:numPr>
              <w:snapToGrid w:val="0"/>
              <w:spacing w:line="264" w:lineRule="auto"/>
              <w:ind w:leftChars="0"/>
              <w:rPr>
                <w:rFonts w:ascii="ＭＳ 明朝" w:eastAsia="ＭＳ 明朝" w:hAnsi="ＭＳ 明朝"/>
                <w:sz w:val="18"/>
                <w:szCs w:val="18"/>
              </w:rPr>
            </w:pPr>
            <w:r w:rsidRPr="00D11B21">
              <w:rPr>
                <w:rFonts w:ascii="ＭＳ 明朝" w:eastAsia="ＭＳ 明朝" w:hAnsi="ＭＳ 明朝" w:hint="eastAsia"/>
                <w:sz w:val="18"/>
                <w:szCs w:val="18"/>
              </w:rPr>
              <w:t>週末の天気と</w:t>
            </w:r>
            <w:r w:rsidR="00945262">
              <w:rPr>
                <w:rFonts w:ascii="ＭＳ 明朝" w:eastAsia="ＭＳ 明朝" w:hAnsi="ＭＳ 明朝" w:hint="eastAsia"/>
                <w:sz w:val="18"/>
                <w:szCs w:val="18"/>
              </w:rPr>
              <w:t>自分が</w:t>
            </w:r>
            <w:r w:rsidRPr="00D11B21">
              <w:rPr>
                <w:rFonts w:ascii="ＭＳ 明朝" w:eastAsia="ＭＳ 明朝" w:hAnsi="ＭＳ 明朝" w:hint="eastAsia"/>
                <w:sz w:val="18"/>
                <w:szCs w:val="18"/>
              </w:rPr>
              <w:t>しようと思うことを書く。</w:t>
            </w:r>
          </w:p>
        </w:tc>
        <w:tc>
          <w:tcPr>
            <w:tcW w:w="5228" w:type="dxa"/>
            <w:shd w:val="clear" w:color="auto" w:fill="auto"/>
          </w:tcPr>
          <w:p w14:paraId="0444B530" w14:textId="0857E330" w:rsidR="00047A6C" w:rsidRPr="005D2797" w:rsidRDefault="00047A6C" w:rsidP="00D11B21">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hint="eastAsia"/>
                <w:sz w:val="18"/>
                <w:szCs w:val="18"/>
              </w:rPr>
              <w:t>〇</w:t>
            </w:r>
            <w:r w:rsidRPr="005D2797">
              <w:rPr>
                <w:rFonts w:ascii="Century" w:eastAsia="ＭＳ 明朝" w:hAnsi="Century"/>
                <w:sz w:val="18"/>
                <w:szCs w:val="18"/>
              </w:rPr>
              <w:t>Listen</w:t>
            </w:r>
            <w:r w:rsidRPr="005D2797">
              <w:rPr>
                <w:rFonts w:ascii="ＭＳ 明朝" w:eastAsia="ＭＳ 明朝" w:hAnsi="ＭＳ 明朝" w:hint="eastAsia"/>
                <w:sz w:val="18"/>
                <w:szCs w:val="18"/>
              </w:rPr>
              <w:t>の質問への回答の様子から、</w:t>
            </w:r>
            <w:r w:rsidR="003133AF">
              <w:rPr>
                <w:rFonts w:ascii="ＭＳ 明朝" w:eastAsia="ＭＳ 明朝" w:hAnsi="ＭＳ 明朝" w:hint="eastAsia"/>
                <w:sz w:val="18"/>
                <w:szCs w:val="18"/>
              </w:rPr>
              <w:t>各都市</w:t>
            </w:r>
            <w:r w:rsidRPr="005D2797">
              <w:rPr>
                <w:rFonts w:ascii="ＭＳ 明朝" w:eastAsia="ＭＳ 明朝" w:hAnsi="ＭＳ 明朝" w:hint="eastAsia"/>
                <w:sz w:val="18"/>
                <w:szCs w:val="18"/>
              </w:rPr>
              <w:t>の天気を聞き取っているかを見取る。</w:t>
            </w:r>
          </w:p>
          <w:p w14:paraId="5AE79D4C" w14:textId="7CD7A868" w:rsidR="00047A6C" w:rsidRPr="005D2797" w:rsidRDefault="00047A6C" w:rsidP="00D11B21">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hint="eastAsia"/>
                <w:sz w:val="18"/>
                <w:szCs w:val="18"/>
              </w:rPr>
              <w:t>〇</w:t>
            </w:r>
            <w:r w:rsidRPr="005D2797">
              <w:rPr>
                <w:rFonts w:ascii="ＭＳ 明朝" w:eastAsia="ＭＳ 明朝" w:hAnsi="ＭＳ 明朝" w:hint="eastAsia"/>
                <w:sz w:val="18"/>
                <w:szCs w:val="18"/>
              </w:rPr>
              <w:t>やり取りの様子やワークシートから、助動詞</w:t>
            </w:r>
            <w:r w:rsidRPr="005D2797">
              <w:rPr>
                <w:rFonts w:ascii="Century" w:eastAsia="ＭＳ 明朝" w:hAnsi="Century"/>
                <w:sz w:val="18"/>
                <w:szCs w:val="18"/>
              </w:rPr>
              <w:t>will</w:t>
            </w:r>
            <w:r w:rsidRPr="005D2797">
              <w:rPr>
                <w:rFonts w:ascii="ＭＳ 明朝" w:eastAsia="ＭＳ 明朝" w:hAnsi="ＭＳ 明朝" w:hint="eastAsia"/>
                <w:sz w:val="18"/>
                <w:szCs w:val="18"/>
              </w:rPr>
              <w:t>などを用いて、</w:t>
            </w:r>
            <w:r w:rsidR="00DA336E">
              <w:rPr>
                <w:rFonts w:ascii="ＭＳ 明朝" w:eastAsia="ＭＳ 明朝" w:hAnsi="ＭＳ 明朝" w:hint="eastAsia"/>
                <w:sz w:val="18"/>
                <w:szCs w:val="18"/>
              </w:rPr>
              <w:t>週末の天気と</w:t>
            </w:r>
            <w:r w:rsidRPr="005D2797">
              <w:rPr>
                <w:rFonts w:ascii="ＭＳ 明朝" w:eastAsia="ＭＳ 明朝" w:hAnsi="ＭＳ 明朝" w:hint="eastAsia"/>
                <w:sz w:val="18"/>
                <w:szCs w:val="18"/>
              </w:rPr>
              <w:t>しようと思うことを話している</w:t>
            </w:r>
            <w:r w:rsidR="00945262">
              <w:rPr>
                <w:rFonts w:ascii="ＭＳ 明朝" w:eastAsia="ＭＳ 明朝" w:hAnsi="ＭＳ 明朝" w:hint="eastAsia"/>
                <w:sz w:val="18"/>
                <w:szCs w:val="18"/>
              </w:rPr>
              <w:t>／</w:t>
            </w:r>
            <w:r w:rsidRPr="005D2797">
              <w:rPr>
                <w:rFonts w:ascii="ＭＳ 明朝" w:eastAsia="ＭＳ 明朝" w:hAnsi="ＭＳ 明朝" w:hint="eastAsia"/>
                <w:sz w:val="18"/>
                <w:szCs w:val="18"/>
              </w:rPr>
              <w:t>書いているかを見取る。</w:t>
            </w:r>
          </w:p>
        </w:tc>
        <w:tc>
          <w:tcPr>
            <w:tcW w:w="4338" w:type="dxa"/>
            <w:tcBorders>
              <w:right w:val="single" w:sz="18" w:space="0" w:color="auto"/>
            </w:tcBorders>
          </w:tcPr>
          <w:p w14:paraId="52E841DB" w14:textId="42A920A1" w:rsidR="00047A6C" w:rsidRPr="005D2797" w:rsidRDefault="00047A6C" w:rsidP="008911C1">
            <w:pPr>
              <w:snapToGrid w:val="0"/>
              <w:spacing w:line="264" w:lineRule="auto"/>
              <w:rPr>
                <w:rFonts w:ascii="ＭＳ 明朝" w:eastAsia="ＭＳ 明朝" w:hAnsi="ＭＳ 明朝"/>
                <w:sz w:val="18"/>
                <w:szCs w:val="18"/>
              </w:rPr>
            </w:pPr>
          </w:p>
        </w:tc>
      </w:tr>
      <w:tr w:rsidR="00D858C3" w:rsidRPr="00CC61E4" w14:paraId="1B77EC07" w14:textId="77777777" w:rsidTr="00981090">
        <w:tc>
          <w:tcPr>
            <w:tcW w:w="421" w:type="dxa"/>
            <w:tcBorders>
              <w:left w:val="single" w:sz="18" w:space="0" w:color="auto"/>
            </w:tcBorders>
          </w:tcPr>
          <w:p w14:paraId="503674AE" w14:textId="77777777" w:rsidR="00D858C3" w:rsidRPr="00BF0E4A" w:rsidRDefault="00D858C3" w:rsidP="00A04ECB">
            <w:pPr>
              <w:snapToGrid w:val="0"/>
              <w:spacing w:line="264" w:lineRule="auto"/>
              <w:jc w:val="center"/>
              <w:rPr>
                <w:rFonts w:ascii="Century" w:eastAsia="游明朝体 Pr6N R" w:hAnsi="Century"/>
                <w:b/>
                <w:bCs/>
                <w:sz w:val="18"/>
                <w:szCs w:val="18"/>
              </w:rPr>
            </w:pPr>
            <w:r w:rsidRPr="00BF0E4A">
              <w:rPr>
                <w:rFonts w:ascii="Century" w:eastAsia="游明朝体 Pr6N R" w:hAnsi="Century"/>
                <w:b/>
                <w:bCs/>
                <w:sz w:val="18"/>
                <w:szCs w:val="18"/>
              </w:rPr>
              <w:t>6</w:t>
            </w:r>
          </w:p>
        </w:tc>
        <w:tc>
          <w:tcPr>
            <w:tcW w:w="850" w:type="dxa"/>
          </w:tcPr>
          <w:p w14:paraId="54272594" w14:textId="77777777" w:rsidR="00D858C3" w:rsidRPr="00BF0E4A" w:rsidRDefault="00D858C3" w:rsidP="00A04ECB">
            <w:pPr>
              <w:snapToGrid w:val="0"/>
              <w:spacing w:line="264" w:lineRule="auto"/>
              <w:jc w:val="center"/>
              <w:rPr>
                <w:rFonts w:ascii="Century" w:eastAsia="游明朝体 Pr6N R" w:hAnsi="Century"/>
                <w:sz w:val="18"/>
                <w:szCs w:val="18"/>
              </w:rPr>
            </w:pPr>
            <w:r w:rsidRPr="00BF0E4A">
              <w:rPr>
                <w:rFonts w:ascii="Century" w:eastAsia="游明朝体 Pr6N R" w:hAnsi="Century"/>
                <w:sz w:val="18"/>
                <w:szCs w:val="18"/>
              </w:rPr>
              <w:t>Part 3</w:t>
            </w:r>
          </w:p>
          <w:p w14:paraId="7CD98DF5" w14:textId="77777777" w:rsidR="00D858C3" w:rsidRPr="00BF0E4A" w:rsidRDefault="00D858C3" w:rsidP="00A04ECB">
            <w:pPr>
              <w:snapToGrid w:val="0"/>
              <w:spacing w:line="264" w:lineRule="auto"/>
              <w:jc w:val="center"/>
              <w:rPr>
                <w:rFonts w:ascii="ＭＳ 明朝" w:eastAsia="ＭＳ 明朝" w:hAnsi="ＭＳ 明朝"/>
                <w:sz w:val="18"/>
                <w:szCs w:val="18"/>
              </w:rPr>
            </w:pPr>
            <w:r w:rsidRPr="00BF0E4A">
              <w:rPr>
                <w:rFonts w:ascii="ＭＳ 明朝" w:eastAsia="ＭＳ 明朝" w:hAnsi="ＭＳ 明朝"/>
                <w:sz w:val="18"/>
                <w:szCs w:val="18"/>
              </w:rPr>
              <w:t>本文</w:t>
            </w:r>
          </w:p>
          <w:p w14:paraId="4127DF1F" w14:textId="77777777" w:rsidR="00D858C3" w:rsidRPr="00BF0E4A" w:rsidRDefault="00D858C3" w:rsidP="00A04ECB">
            <w:pPr>
              <w:snapToGrid w:val="0"/>
              <w:spacing w:line="264" w:lineRule="auto"/>
              <w:jc w:val="center"/>
              <w:rPr>
                <w:rFonts w:ascii="Century" w:eastAsia="游明朝体 Pr6N R" w:hAnsi="Century"/>
                <w:sz w:val="18"/>
                <w:szCs w:val="18"/>
              </w:rPr>
            </w:pPr>
            <w:r w:rsidRPr="00BF0E4A">
              <w:rPr>
                <w:rFonts w:ascii="Century" w:eastAsia="游明朝体 Pr6N R" w:hAnsi="Century"/>
                <w:sz w:val="18"/>
                <w:szCs w:val="18"/>
              </w:rPr>
              <w:t>(p. 36)</w:t>
            </w:r>
          </w:p>
        </w:tc>
        <w:tc>
          <w:tcPr>
            <w:tcW w:w="1985" w:type="dxa"/>
            <w:vMerge w:val="restart"/>
          </w:tcPr>
          <w:p w14:paraId="37DA6A97" w14:textId="03C8C6C1" w:rsidR="00D858C3" w:rsidRDefault="00D858C3" w:rsidP="00A04ECB">
            <w:pPr>
              <w:pStyle w:val="ad"/>
              <w:numPr>
                <w:ilvl w:val="0"/>
                <w:numId w:val="4"/>
              </w:numPr>
              <w:snapToGrid w:val="0"/>
              <w:spacing w:line="264" w:lineRule="auto"/>
              <w:ind w:leftChars="0"/>
              <w:jc w:val="left"/>
              <w:rPr>
                <w:rFonts w:ascii="Century" w:eastAsia="游明朝体 Pr6N R" w:hAnsi="Century"/>
                <w:sz w:val="18"/>
                <w:szCs w:val="18"/>
              </w:rPr>
            </w:pPr>
            <w:r w:rsidRPr="005D2797">
              <w:rPr>
                <w:rFonts w:ascii="Century" w:eastAsia="游明朝体 Pr6N R" w:hAnsi="Century"/>
                <w:b/>
                <w:bCs/>
                <w:sz w:val="18"/>
                <w:szCs w:val="18"/>
              </w:rPr>
              <w:t xml:space="preserve">If </w:t>
            </w:r>
            <w:r w:rsidRPr="005D2797">
              <w:rPr>
                <w:rFonts w:ascii="Century" w:eastAsia="游明朝体 Pr6N R" w:hAnsi="Century"/>
                <w:sz w:val="18"/>
                <w:szCs w:val="18"/>
              </w:rPr>
              <w:t>you’re tired, we can go straight home.</w:t>
            </w:r>
            <w:r w:rsidR="00A8143B">
              <w:rPr>
                <w:rFonts w:ascii="Century" w:eastAsia="游明朝体 Pr6N R" w:hAnsi="Century" w:hint="eastAsia"/>
                <w:sz w:val="18"/>
                <w:szCs w:val="18"/>
              </w:rPr>
              <w:t>／</w:t>
            </w:r>
          </w:p>
          <w:p w14:paraId="31A7907D" w14:textId="0A1EA5C4" w:rsidR="00945262" w:rsidRPr="00945262" w:rsidRDefault="00945262" w:rsidP="00281913">
            <w:pPr>
              <w:pStyle w:val="ad"/>
              <w:snapToGrid w:val="0"/>
              <w:spacing w:line="264" w:lineRule="auto"/>
              <w:ind w:leftChars="0" w:left="170"/>
              <w:jc w:val="left"/>
              <w:rPr>
                <w:rFonts w:ascii="Century" w:eastAsia="游明朝体 Pr6N R" w:hAnsi="Century"/>
                <w:sz w:val="18"/>
                <w:szCs w:val="18"/>
              </w:rPr>
            </w:pPr>
            <w:r w:rsidRPr="00945262">
              <w:rPr>
                <w:rFonts w:ascii="Century" w:eastAsia="游明朝体 Pr6N R" w:hAnsi="Century" w:hint="eastAsia"/>
                <w:sz w:val="18"/>
                <w:szCs w:val="18"/>
              </w:rPr>
              <w:t>We can go</w:t>
            </w:r>
            <w:r>
              <w:rPr>
                <w:rFonts w:ascii="Century" w:eastAsia="游明朝体 Pr6N R" w:hAnsi="Century" w:hint="eastAsia"/>
                <w:sz w:val="18"/>
                <w:szCs w:val="18"/>
              </w:rPr>
              <w:t xml:space="preserve"> </w:t>
            </w:r>
            <w:r w:rsidRPr="00945262">
              <w:rPr>
                <w:rFonts w:ascii="Century" w:eastAsia="游明朝体 Pr6N R" w:hAnsi="Century" w:hint="eastAsia"/>
                <w:sz w:val="18"/>
                <w:szCs w:val="18"/>
              </w:rPr>
              <w:t xml:space="preserve">straight home </w:t>
            </w:r>
            <w:r w:rsidRPr="00945262">
              <w:rPr>
                <w:rFonts w:ascii="Century" w:eastAsia="游明朝体 Pr6N R" w:hAnsi="Century" w:hint="eastAsia"/>
                <w:b/>
                <w:bCs/>
                <w:sz w:val="18"/>
                <w:szCs w:val="18"/>
              </w:rPr>
              <w:t>if</w:t>
            </w:r>
            <w:r w:rsidRPr="00945262">
              <w:rPr>
                <w:rFonts w:ascii="Century" w:eastAsia="游明朝体 Pr6N R" w:hAnsi="Century" w:hint="eastAsia"/>
                <w:sz w:val="18"/>
                <w:szCs w:val="18"/>
              </w:rPr>
              <w:t xml:space="preserve"> you</w:t>
            </w:r>
            <w:r w:rsidR="00A8143B" w:rsidRPr="005D2797">
              <w:rPr>
                <w:rFonts w:ascii="Century" w:eastAsia="游明朝体 Pr6N R" w:hAnsi="Century"/>
                <w:sz w:val="18"/>
                <w:szCs w:val="18"/>
              </w:rPr>
              <w:t>’</w:t>
            </w:r>
            <w:r w:rsidRPr="00945262">
              <w:rPr>
                <w:rFonts w:ascii="Century" w:eastAsia="游明朝体 Pr6N R" w:hAnsi="Century" w:hint="eastAsia"/>
                <w:sz w:val="18"/>
                <w:szCs w:val="18"/>
              </w:rPr>
              <w:t>re tired.</w:t>
            </w:r>
          </w:p>
        </w:tc>
        <w:tc>
          <w:tcPr>
            <w:tcW w:w="6310" w:type="dxa"/>
          </w:tcPr>
          <w:p w14:paraId="67B4287E" w14:textId="77777777" w:rsidR="00D858C3" w:rsidRPr="005D2797" w:rsidRDefault="00D858C3" w:rsidP="00A04ECB">
            <w:pPr>
              <w:snapToGrid w:val="0"/>
              <w:spacing w:line="264" w:lineRule="auto"/>
              <w:rPr>
                <w:rFonts w:ascii="ＭＳ 明朝" w:eastAsia="ＭＳ 明朝" w:hAnsi="ＭＳ 明朝"/>
                <w:b/>
                <w:bCs/>
                <w:sz w:val="18"/>
                <w:szCs w:val="18"/>
              </w:rPr>
            </w:pPr>
            <w:r w:rsidRPr="005D2797">
              <w:rPr>
                <w:rFonts w:ascii="ＭＳ 明朝" w:eastAsia="ＭＳ 明朝" w:hAnsi="ＭＳ 明朝" w:hint="eastAsia"/>
                <w:b/>
                <w:bCs/>
                <w:sz w:val="18"/>
                <w:szCs w:val="18"/>
              </w:rPr>
              <w:t>本文の内容を捉え、文脈の中で接続詞</w:t>
            </w:r>
            <w:r w:rsidRPr="006A0D61">
              <w:rPr>
                <w:rFonts w:ascii="Century" w:eastAsia="ＭＳ 明朝" w:hAnsi="Century"/>
                <w:b/>
                <w:bCs/>
                <w:sz w:val="18"/>
                <w:szCs w:val="18"/>
              </w:rPr>
              <w:t>if</w:t>
            </w:r>
            <w:r w:rsidRPr="005D2797">
              <w:rPr>
                <w:rFonts w:ascii="ＭＳ 明朝" w:eastAsia="ＭＳ 明朝" w:hAnsi="ＭＳ 明朝" w:hint="eastAsia"/>
                <w:b/>
                <w:bCs/>
                <w:sz w:val="18"/>
                <w:szCs w:val="18"/>
              </w:rPr>
              <w:t>の意味・形・使い方を理解する。</w:t>
            </w:r>
          </w:p>
          <w:p w14:paraId="05824B69" w14:textId="77777777" w:rsidR="00D858C3" w:rsidRPr="005D2797" w:rsidRDefault="00D858C3" w:rsidP="00A04ECB">
            <w:pPr>
              <w:pStyle w:val="ad"/>
              <w:numPr>
                <w:ilvl w:val="0"/>
                <w:numId w:val="1"/>
              </w:numPr>
              <w:snapToGrid w:val="0"/>
              <w:spacing w:line="264" w:lineRule="auto"/>
              <w:ind w:leftChars="0"/>
              <w:rPr>
                <w:rFonts w:ascii="ＭＳ 明朝" w:eastAsia="ＭＳ 明朝" w:hAnsi="ＭＳ 明朝"/>
                <w:sz w:val="18"/>
                <w:szCs w:val="18"/>
              </w:rPr>
            </w:pPr>
            <w:r w:rsidRPr="006A0D61">
              <w:rPr>
                <w:rFonts w:ascii="Century" w:eastAsia="ＭＳ 明朝" w:hAnsi="Century"/>
                <w:sz w:val="18"/>
                <w:szCs w:val="18"/>
              </w:rPr>
              <w:t>Q&amp;A</w:t>
            </w:r>
            <w:r w:rsidRPr="005D2797">
              <w:rPr>
                <w:rFonts w:ascii="ＭＳ 明朝" w:eastAsia="ＭＳ 明朝" w:hAnsi="ＭＳ 明朝" w:hint="eastAsia"/>
                <w:sz w:val="18"/>
                <w:szCs w:val="18"/>
              </w:rPr>
              <w:t>などを通して、本文の詳細を確かめる。</w:t>
            </w:r>
          </w:p>
          <w:p w14:paraId="7293A241" w14:textId="77777777" w:rsidR="00D858C3" w:rsidRDefault="00D858C3" w:rsidP="00A04ECB">
            <w:pPr>
              <w:pStyle w:val="ad"/>
              <w:numPr>
                <w:ilvl w:val="0"/>
                <w:numId w:val="1"/>
              </w:numPr>
              <w:snapToGrid w:val="0"/>
              <w:spacing w:line="264" w:lineRule="auto"/>
              <w:ind w:leftChars="0"/>
              <w:rPr>
                <w:rFonts w:ascii="ＭＳ 明朝" w:eastAsia="ＭＳ 明朝" w:hAnsi="ＭＳ 明朝"/>
                <w:sz w:val="18"/>
                <w:szCs w:val="18"/>
              </w:rPr>
            </w:pPr>
            <w:r w:rsidRPr="005D2797">
              <w:rPr>
                <w:rFonts w:ascii="ＭＳ 明朝" w:eastAsia="ＭＳ 明朝" w:hAnsi="ＭＳ 明朝" w:hint="eastAsia"/>
                <w:sz w:val="18"/>
                <w:szCs w:val="18"/>
              </w:rPr>
              <w:t>語句や表現、接続詞</w:t>
            </w:r>
            <w:r w:rsidRPr="006A0D61">
              <w:rPr>
                <w:rFonts w:ascii="Century" w:eastAsia="ＭＳ 明朝" w:hAnsi="Century"/>
                <w:sz w:val="18"/>
                <w:szCs w:val="18"/>
              </w:rPr>
              <w:t>if</w:t>
            </w:r>
            <w:r w:rsidRPr="005D2797">
              <w:rPr>
                <w:rFonts w:ascii="ＭＳ 明朝" w:eastAsia="ＭＳ 明朝" w:hAnsi="ＭＳ 明朝" w:hint="eastAsia"/>
                <w:sz w:val="18"/>
                <w:szCs w:val="18"/>
              </w:rPr>
              <w:t>の意味・形・使い方を確かめる。</w:t>
            </w:r>
          </w:p>
          <w:p w14:paraId="5A038A2A" w14:textId="24C490C6" w:rsidR="00D858C3" w:rsidRPr="00E5518C" w:rsidRDefault="00D858C3" w:rsidP="00A04ECB">
            <w:pPr>
              <w:pStyle w:val="ad"/>
              <w:numPr>
                <w:ilvl w:val="0"/>
                <w:numId w:val="1"/>
              </w:numPr>
              <w:snapToGrid w:val="0"/>
              <w:spacing w:line="264" w:lineRule="auto"/>
              <w:ind w:leftChars="0"/>
              <w:rPr>
                <w:rFonts w:ascii="ＭＳ 明朝" w:eastAsia="ＭＳ 明朝" w:hAnsi="ＭＳ 明朝"/>
                <w:sz w:val="18"/>
                <w:szCs w:val="18"/>
              </w:rPr>
            </w:pPr>
            <w:r w:rsidRPr="00E5518C">
              <w:rPr>
                <w:rFonts w:ascii="ＭＳ 明朝" w:eastAsia="ＭＳ 明朝" w:hAnsi="ＭＳ 明朝" w:hint="eastAsia"/>
                <w:sz w:val="18"/>
                <w:szCs w:val="18"/>
              </w:rPr>
              <w:t>本文を聞いたり音読したりして、発音と綴りを一致させる。</w:t>
            </w:r>
          </w:p>
        </w:tc>
        <w:tc>
          <w:tcPr>
            <w:tcW w:w="5228" w:type="dxa"/>
            <w:shd w:val="clear" w:color="auto" w:fill="auto"/>
          </w:tcPr>
          <w:p w14:paraId="6561D1BC" w14:textId="2F7F7645" w:rsidR="00D858C3" w:rsidRPr="005D2797" w:rsidRDefault="00D858C3" w:rsidP="006A0D61">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cs="Times New Roman (本文のフォント - コンプレ" w:hint="eastAsia"/>
                <w:sz w:val="18"/>
                <w:szCs w:val="18"/>
              </w:rPr>
              <w:t>〇</w:t>
            </w:r>
            <w:r w:rsidRPr="005D2797">
              <w:rPr>
                <w:rFonts w:ascii="ＭＳ 明朝" w:eastAsia="ＭＳ 明朝" w:hAnsi="ＭＳ 明朝" w:cs="Times New Roman (本文のフォント - コンプレ" w:hint="eastAsia"/>
                <w:sz w:val="18"/>
                <w:szCs w:val="18"/>
              </w:rPr>
              <w:t>教科書やワークシート等の</w:t>
            </w:r>
            <w:r w:rsidRPr="005D2797">
              <w:rPr>
                <w:rFonts w:ascii="Century" w:eastAsia="ＭＳ 明朝" w:hAnsi="Century" w:cs="Times New Roman (本文のフォント - コンプレ"/>
                <w:sz w:val="18"/>
                <w:szCs w:val="18"/>
              </w:rPr>
              <w:t>Q</w:t>
            </w:r>
            <w:r w:rsidRPr="005D2797">
              <w:rPr>
                <w:rFonts w:ascii="ＭＳ 明朝" w:eastAsia="ＭＳ 明朝" w:hAnsi="ＭＳ 明朝" w:cs="Times New Roman (本文のフォント - コンプレ" w:hint="eastAsia"/>
                <w:sz w:val="18"/>
                <w:szCs w:val="18"/>
              </w:rPr>
              <w:t>への回答の様子</w:t>
            </w:r>
            <w:r w:rsidRPr="005D2797">
              <w:rPr>
                <w:rFonts w:ascii="ＭＳ 明朝" w:eastAsia="ＭＳ 明朝" w:hAnsi="ＭＳ 明朝" w:hint="eastAsia"/>
                <w:sz w:val="18"/>
                <w:szCs w:val="18"/>
              </w:rPr>
              <w:t>から、接続詞</w:t>
            </w:r>
            <w:r w:rsidRPr="005D2797">
              <w:rPr>
                <w:rFonts w:ascii="Century" w:eastAsia="ＭＳ 明朝" w:hAnsi="Century"/>
                <w:sz w:val="18"/>
                <w:szCs w:val="18"/>
              </w:rPr>
              <w:t>if</w:t>
            </w:r>
            <w:r w:rsidRPr="005D2797">
              <w:rPr>
                <w:rFonts w:ascii="ＭＳ 明朝" w:eastAsia="ＭＳ 明朝" w:hAnsi="ＭＳ 明朝" w:hint="eastAsia"/>
                <w:sz w:val="18"/>
                <w:szCs w:val="18"/>
              </w:rPr>
              <w:t>について理解し、内容を読み取っているかを見取る。</w:t>
            </w:r>
          </w:p>
          <w:p w14:paraId="24DFDFF6" w14:textId="2721D1BA" w:rsidR="00D858C3" w:rsidRPr="005D2797" w:rsidRDefault="00D858C3" w:rsidP="006A0D61">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cs="Times New Roman (本文のフォント - コンプレ" w:hint="eastAsia"/>
                <w:sz w:val="18"/>
                <w:szCs w:val="18"/>
              </w:rPr>
              <w:t>〇</w:t>
            </w:r>
            <w:r w:rsidRPr="005D2797">
              <w:rPr>
                <w:rFonts w:ascii="ＭＳ 明朝" w:eastAsia="ＭＳ 明朝" w:hAnsi="ＭＳ 明朝" w:cs="Times New Roman (本文のフォント - コンプレ" w:hint="eastAsia"/>
                <w:sz w:val="18"/>
                <w:szCs w:val="18"/>
              </w:rPr>
              <w:t>意味を理解し、英語らしい発音やリズムで本文を音読しているかを見取る。</w:t>
            </w:r>
          </w:p>
        </w:tc>
        <w:tc>
          <w:tcPr>
            <w:tcW w:w="4338" w:type="dxa"/>
            <w:tcBorders>
              <w:right w:val="single" w:sz="18" w:space="0" w:color="auto"/>
            </w:tcBorders>
          </w:tcPr>
          <w:p w14:paraId="76C916AD" w14:textId="3C1A6C50" w:rsidR="00D858C3" w:rsidRPr="005D2797" w:rsidRDefault="00D858C3" w:rsidP="008911C1">
            <w:pPr>
              <w:snapToGrid w:val="0"/>
              <w:spacing w:line="264" w:lineRule="auto"/>
              <w:rPr>
                <w:rFonts w:ascii="ＭＳ 明朝" w:eastAsia="ＭＳ 明朝" w:hAnsi="ＭＳ 明朝"/>
                <w:sz w:val="18"/>
                <w:szCs w:val="18"/>
              </w:rPr>
            </w:pPr>
          </w:p>
        </w:tc>
      </w:tr>
      <w:tr w:rsidR="00D858C3" w:rsidRPr="00CC61E4" w14:paraId="70871571" w14:textId="77777777" w:rsidTr="00047F75">
        <w:tc>
          <w:tcPr>
            <w:tcW w:w="421" w:type="dxa"/>
            <w:tcBorders>
              <w:left w:val="single" w:sz="18" w:space="0" w:color="auto"/>
            </w:tcBorders>
          </w:tcPr>
          <w:p w14:paraId="62A681B6" w14:textId="77777777" w:rsidR="00D858C3" w:rsidRPr="00BF0E4A" w:rsidRDefault="00D858C3" w:rsidP="00A04ECB">
            <w:pPr>
              <w:snapToGrid w:val="0"/>
              <w:spacing w:line="264" w:lineRule="auto"/>
              <w:jc w:val="center"/>
              <w:rPr>
                <w:rFonts w:ascii="Century" w:eastAsia="游明朝体 Pr6N R" w:hAnsi="Century"/>
                <w:b/>
                <w:bCs/>
                <w:sz w:val="18"/>
                <w:szCs w:val="18"/>
              </w:rPr>
            </w:pPr>
            <w:r w:rsidRPr="00BF0E4A">
              <w:rPr>
                <w:rFonts w:ascii="Century" w:eastAsia="游明朝体 Pr6N R" w:hAnsi="Century"/>
                <w:b/>
                <w:bCs/>
                <w:sz w:val="18"/>
                <w:szCs w:val="18"/>
              </w:rPr>
              <w:t>7</w:t>
            </w:r>
          </w:p>
        </w:tc>
        <w:tc>
          <w:tcPr>
            <w:tcW w:w="850" w:type="dxa"/>
          </w:tcPr>
          <w:p w14:paraId="28CB13A9" w14:textId="77777777" w:rsidR="00D858C3" w:rsidRPr="00BF0E4A" w:rsidRDefault="00D858C3" w:rsidP="00A04ECB">
            <w:pPr>
              <w:snapToGrid w:val="0"/>
              <w:spacing w:line="264" w:lineRule="auto"/>
              <w:jc w:val="center"/>
              <w:rPr>
                <w:rFonts w:ascii="Century" w:eastAsia="游明朝体 Pr6N R" w:hAnsi="Century"/>
                <w:sz w:val="18"/>
                <w:szCs w:val="18"/>
              </w:rPr>
            </w:pPr>
            <w:r w:rsidRPr="00BF0E4A">
              <w:rPr>
                <w:rFonts w:ascii="Century" w:eastAsia="游明朝体 Pr6N R" w:hAnsi="Century"/>
                <w:sz w:val="18"/>
                <w:szCs w:val="18"/>
              </w:rPr>
              <w:t>Part 3</w:t>
            </w:r>
          </w:p>
          <w:p w14:paraId="11BE0D7E" w14:textId="77777777" w:rsidR="00D858C3" w:rsidRPr="00BF0E4A" w:rsidRDefault="00D858C3" w:rsidP="00A04ECB">
            <w:pPr>
              <w:snapToGrid w:val="0"/>
              <w:spacing w:line="264" w:lineRule="auto"/>
              <w:jc w:val="center"/>
              <w:rPr>
                <w:rFonts w:ascii="ＭＳ 明朝" w:eastAsia="ＭＳ 明朝" w:hAnsi="ＭＳ 明朝"/>
                <w:sz w:val="18"/>
                <w:szCs w:val="18"/>
              </w:rPr>
            </w:pPr>
            <w:r w:rsidRPr="00BF0E4A">
              <w:rPr>
                <w:rFonts w:ascii="ＭＳ 明朝" w:eastAsia="ＭＳ 明朝" w:hAnsi="ＭＳ 明朝"/>
                <w:sz w:val="18"/>
                <w:szCs w:val="18"/>
              </w:rPr>
              <w:t>活動</w:t>
            </w:r>
          </w:p>
          <w:p w14:paraId="43185F1C" w14:textId="77777777" w:rsidR="00D858C3" w:rsidRPr="00BF0E4A" w:rsidRDefault="00D858C3" w:rsidP="00A04ECB">
            <w:pPr>
              <w:snapToGrid w:val="0"/>
              <w:spacing w:line="264" w:lineRule="auto"/>
              <w:jc w:val="center"/>
              <w:rPr>
                <w:rFonts w:ascii="Century" w:eastAsia="游明朝体 Pr6N R" w:hAnsi="Century"/>
                <w:sz w:val="18"/>
                <w:szCs w:val="18"/>
              </w:rPr>
            </w:pPr>
            <w:r w:rsidRPr="00BF0E4A">
              <w:rPr>
                <w:rFonts w:ascii="Century" w:eastAsia="游明朝体 Pr6N R" w:hAnsi="Century"/>
                <w:sz w:val="18"/>
                <w:szCs w:val="18"/>
              </w:rPr>
              <w:t>(p. 37)</w:t>
            </w:r>
          </w:p>
        </w:tc>
        <w:tc>
          <w:tcPr>
            <w:tcW w:w="1985" w:type="dxa"/>
            <w:vMerge/>
          </w:tcPr>
          <w:p w14:paraId="190581D4" w14:textId="77777777" w:rsidR="00D858C3" w:rsidRPr="00CC61E4" w:rsidRDefault="00D858C3" w:rsidP="00A04ECB">
            <w:pPr>
              <w:snapToGrid w:val="0"/>
              <w:spacing w:line="264" w:lineRule="auto"/>
              <w:rPr>
                <w:rFonts w:ascii="游明朝体 Pr6N R" w:eastAsia="游明朝体 Pr6N R" w:hAnsi="游明朝体 Pr6N R"/>
                <w:sz w:val="14"/>
                <w:szCs w:val="14"/>
              </w:rPr>
            </w:pPr>
          </w:p>
        </w:tc>
        <w:tc>
          <w:tcPr>
            <w:tcW w:w="6310" w:type="dxa"/>
          </w:tcPr>
          <w:p w14:paraId="00BC600C" w14:textId="77777777" w:rsidR="00D858C3" w:rsidRPr="005D2797" w:rsidRDefault="00D858C3" w:rsidP="00A04ECB">
            <w:pPr>
              <w:snapToGrid w:val="0"/>
              <w:spacing w:line="264" w:lineRule="auto"/>
              <w:rPr>
                <w:rFonts w:ascii="ＭＳ 明朝" w:eastAsia="ＭＳ 明朝" w:hAnsi="ＭＳ 明朝"/>
                <w:b/>
                <w:bCs/>
                <w:sz w:val="18"/>
                <w:szCs w:val="18"/>
              </w:rPr>
            </w:pPr>
            <w:r w:rsidRPr="005D2797">
              <w:rPr>
                <w:rFonts w:ascii="ＭＳ 明朝" w:eastAsia="ＭＳ 明朝" w:hAnsi="ＭＳ 明朝"/>
                <w:b/>
                <w:bCs/>
                <w:sz w:val="18"/>
                <w:szCs w:val="18"/>
              </w:rPr>
              <w:t>目的や場面に沿って</w:t>
            </w:r>
            <w:r w:rsidRPr="005D2797">
              <w:rPr>
                <w:rFonts w:ascii="ＭＳ 明朝" w:eastAsia="ＭＳ 明朝" w:hAnsi="ＭＳ 明朝" w:hint="eastAsia"/>
                <w:b/>
                <w:bCs/>
                <w:sz w:val="18"/>
                <w:szCs w:val="18"/>
              </w:rPr>
              <w:t>接続詞</w:t>
            </w:r>
            <w:r w:rsidRPr="006A0D61">
              <w:rPr>
                <w:rFonts w:ascii="Century" w:eastAsia="ＭＳ 明朝" w:hAnsi="Century"/>
                <w:b/>
                <w:bCs/>
                <w:sz w:val="18"/>
                <w:szCs w:val="18"/>
              </w:rPr>
              <w:t>if</w:t>
            </w:r>
            <w:r w:rsidRPr="005D2797">
              <w:rPr>
                <w:rFonts w:ascii="ＭＳ 明朝" w:eastAsia="ＭＳ 明朝" w:hAnsi="ＭＳ 明朝" w:hint="eastAsia"/>
                <w:b/>
                <w:bCs/>
                <w:sz w:val="18"/>
                <w:szCs w:val="18"/>
              </w:rPr>
              <w:t>を</w:t>
            </w:r>
            <w:r w:rsidRPr="005D2797">
              <w:rPr>
                <w:rFonts w:ascii="ＭＳ 明朝" w:eastAsia="ＭＳ 明朝" w:hAnsi="ＭＳ 明朝"/>
                <w:b/>
                <w:bCs/>
                <w:sz w:val="18"/>
                <w:szCs w:val="18"/>
              </w:rPr>
              <w:t>使う練習</w:t>
            </w:r>
            <w:r w:rsidRPr="005D2797">
              <w:rPr>
                <w:rFonts w:ascii="ＭＳ 明朝" w:eastAsia="ＭＳ 明朝" w:hAnsi="ＭＳ 明朝" w:hint="eastAsia"/>
                <w:b/>
                <w:bCs/>
                <w:sz w:val="18"/>
                <w:szCs w:val="18"/>
              </w:rPr>
              <w:t>をする。</w:t>
            </w:r>
          </w:p>
          <w:p w14:paraId="55BD61EF" w14:textId="0EDCB9BA" w:rsidR="00D858C3" w:rsidRPr="005D2797" w:rsidRDefault="00D858C3" w:rsidP="00A04ECB">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sidRPr="005D2797">
              <w:rPr>
                <w:rFonts w:ascii="ＭＳ 明朝" w:eastAsia="ＭＳ 明朝" w:hAnsi="ＭＳ 明朝" w:cs="Times New Roman (本文のフォント - コンプレ" w:hint="eastAsia"/>
                <w:sz w:val="18"/>
                <w:szCs w:val="18"/>
              </w:rPr>
              <w:t>観光案内所での会話を聞いて、条件に応じたおすすめの場所の情報を</w:t>
            </w:r>
            <w:r w:rsidR="00E5518C">
              <w:rPr>
                <w:rFonts w:ascii="ＭＳ 明朝" w:eastAsia="ＭＳ 明朝" w:hAnsi="ＭＳ 明朝" w:cs="Times New Roman (本文のフォント - コンプレ" w:hint="eastAsia"/>
                <w:sz w:val="18"/>
                <w:szCs w:val="18"/>
              </w:rPr>
              <w:t>聞き取</w:t>
            </w:r>
            <w:r w:rsidRPr="005D2797">
              <w:rPr>
                <w:rFonts w:ascii="ＭＳ 明朝" w:eastAsia="ＭＳ 明朝" w:hAnsi="ＭＳ 明朝" w:cs="Times New Roman (本文のフォント - コンプレ" w:hint="eastAsia"/>
                <w:sz w:val="18"/>
                <w:szCs w:val="18"/>
              </w:rPr>
              <w:t>る。</w:t>
            </w:r>
          </w:p>
          <w:p w14:paraId="5D62E2CB" w14:textId="60BD4176" w:rsidR="00D858C3" w:rsidRDefault="00E5518C" w:rsidP="00A04ECB">
            <w:pPr>
              <w:pStyle w:val="ad"/>
              <w:numPr>
                <w:ilvl w:val="0"/>
                <w:numId w:val="1"/>
              </w:numPr>
              <w:snapToGrid w:val="0"/>
              <w:spacing w:line="264" w:lineRule="auto"/>
              <w:ind w:leftChars="0"/>
              <w:rPr>
                <w:rFonts w:ascii="ＭＳ 明朝" w:eastAsia="ＭＳ 明朝" w:hAnsi="ＭＳ 明朝"/>
                <w:sz w:val="18"/>
                <w:szCs w:val="18"/>
              </w:rPr>
            </w:pPr>
            <w:r>
              <w:rPr>
                <w:rFonts w:ascii="ＭＳ 明朝" w:eastAsia="ＭＳ 明朝" w:hAnsi="ＭＳ 明朝" w:hint="eastAsia"/>
                <w:sz w:val="18"/>
                <w:szCs w:val="18"/>
              </w:rPr>
              <w:t>ペアになり、</w:t>
            </w:r>
            <w:r w:rsidR="00D858C3" w:rsidRPr="005D2797">
              <w:rPr>
                <w:rFonts w:ascii="ＭＳ 明朝" w:eastAsia="ＭＳ 明朝" w:hAnsi="ＭＳ 明朝" w:hint="eastAsia"/>
                <w:sz w:val="18"/>
                <w:szCs w:val="18"/>
              </w:rPr>
              <w:t>条件に応じて、しようと思うことを伝え合う。</w:t>
            </w:r>
          </w:p>
          <w:p w14:paraId="6C63B537" w14:textId="7E08C544" w:rsidR="00D858C3" w:rsidRPr="006A0D61" w:rsidRDefault="00D858C3" w:rsidP="00A04ECB">
            <w:pPr>
              <w:pStyle w:val="ad"/>
              <w:numPr>
                <w:ilvl w:val="0"/>
                <w:numId w:val="1"/>
              </w:numPr>
              <w:snapToGrid w:val="0"/>
              <w:spacing w:line="264" w:lineRule="auto"/>
              <w:ind w:leftChars="0"/>
              <w:rPr>
                <w:rFonts w:ascii="ＭＳ 明朝" w:eastAsia="ＭＳ 明朝" w:hAnsi="ＭＳ 明朝"/>
                <w:sz w:val="18"/>
                <w:szCs w:val="18"/>
              </w:rPr>
            </w:pPr>
            <w:r w:rsidRPr="006A0D61">
              <w:rPr>
                <w:rFonts w:ascii="ＭＳ 明朝" w:eastAsia="ＭＳ 明朝" w:hAnsi="ＭＳ 明朝" w:hint="eastAsia"/>
                <w:sz w:val="18"/>
                <w:szCs w:val="18"/>
              </w:rPr>
              <w:t>条件に応じて、</w:t>
            </w:r>
            <w:r w:rsidR="00E5518C">
              <w:rPr>
                <w:rFonts w:ascii="ＭＳ 明朝" w:eastAsia="ＭＳ 明朝" w:hAnsi="ＭＳ 明朝" w:hint="eastAsia"/>
                <w:sz w:val="18"/>
                <w:szCs w:val="18"/>
              </w:rPr>
              <w:t>自分や友達が</w:t>
            </w:r>
            <w:r w:rsidRPr="006A0D61">
              <w:rPr>
                <w:rFonts w:ascii="ＭＳ 明朝" w:eastAsia="ＭＳ 明朝" w:hAnsi="ＭＳ 明朝" w:hint="eastAsia"/>
                <w:sz w:val="18"/>
                <w:szCs w:val="18"/>
              </w:rPr>
              <w:t>しようと思うことを書く。</w:t>
            </w:r>
          </w:p>
        </w:tc>
        <w:tc>
          <w:tcPr>
            <w:tcW w:w="5228" w:type="dxa"/>
            <w:shd w:val="clear" w:color="auto" w:fill="auto"/>
          </w:tcPr>
          <w:p w14:paraId="64826F99" w14:textId="703E533C" w:rsidR="00D858C3" w:rsidRPr="005D2797" w:rsidRDefault="00D858C3" w:rsidP="006A0D61">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〇</w:t>
            </w:r>
            <w:r w:rsidRPr="005D2797">
              <w:rPr>
                <w:rFonts w:ascii="Century" w:eastAsia="ＭＳ 明朝" w:hAnsi="Century" w:cs="Times New Roman (本文のフォント - コンプレ"/>
                <w:sz w:val="18"/>
                <w:szCs w:val="18"/>
              </w:rPr>
              <w:t>Listen</w:t>
            </w:r>
            <w:r w:rsidRPr="005D2797">
              <w:rPr>
                <w:rFonts w:ascii="ＭＳ 明朝" w:eastAsia="ＭＳ 明朝" w:hAnsi="ＭＳ 明朝" w:cs="Times New Roman (本文のフォント - コンプレ" w:hint="eastAsia"/>
                <w:sz w:val="18"/>
                <w:szCs w:val="18"/>
              </w:rPr>
              <w:t>の質問への回答の様子から、条件に応じたおすすめ</w:t>
            </w:r>
            <w:r w:rsidR="003133AF">
              <w:rPr>
                <w:rFonts w:ascii="ＭＳ 明朝" w:eastAsia="ＭＳ 明朝" w:hAnsi="ＭＳ 明朝" w:cs="Times New Roman (本文のフォント - コンプレ" w:hint="eastAsia"/>
                <w:sz w:val="18"/>
                <w:szCs w:val="18"/>
              </w:rPr>
              <w:t>の場所</w:t>
            </w:r>
            <w:r w:rsidRPr="005D2797">
              <w:rPr>
                <w:rFonts w:ascii="ＭＳ 明朝" w:eastAsia="ＭＳ 明朝" w:hAnsi="ＭＳ 明朝" w:cs="Times New Roman (本文のフォント - コンプレ" w:hint="eastAsia"/>
                <w:sz w:val="18"/>
                <w:szCs w:val="18"/>
              </w:rPr>
              <w:t>を聞き取っているかを見取る。</w:t>
            </w:r>
          </w:p>
          <w:p w14:paraId="7B002FB3" w14:textId="721C149F" w:rsidR="00D858C3" w:rsidRPr="005D2797" w:rsidRDefault="00D858C3" w:rsidP="006A0D61">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hint="eastAsia"/>
                <w:sz w:val="18"/>
                <w:szCs w:val="18"/>
              </w:rPr>
              <w:t>〇</w:t>
            </w:r>
            <w:r w:rsidRPr="005D2797">
              <w:rPr>
                <w:rFonts w:ascii="ＭＳ 明朝" w:eastAsia="ＭＳ 明朝" w:hAnsi="ＭＳ 明朝" w:hint="eastAsia"/>
                <w:sz w:val="18"/>
                <w:szCs w:val="18"/>
              </w:rPr>
              <w:t>やり取りの様子やワークシートから、接続詞</w:t>
            </w:r>
            <w:r w:rsidRPr="005D2797">
              <w:rPr>
                <w:rFonts w:ascii="Century" w:eastAsia="ＭＳ 明朝" w:hAnsi="Century" w:cs="Times New Roman (本文のフォント - コンプレ"/>
                <w:sz w:val="18"/>
                <w:szCs w:val="18"/>
              </w:rPr>
              <w:t>if</w:t>
            </w:r>
            <w:r w:rsidRPr="005D2797">
              <w:rPr>
                <w:rFonts w:ascii="ＭＳ 明朝" w:eastAsia="ＭＳ 明朝" w:hAnsi="ＭＳ 明朝" w:cs="Times New Roman (本文のフォント - コンプレ" w:hint="eastAsia"/>
                <w:sz w:val="18"/>
                <w:szCs w:val="18"/>
              </w:rPr>
              <w:t>などを用いて、条件に応じてしようと思うことを話している</w:t>
            </w:r>
            <w:r w:rsidR="00945262">
              <w:rPr>
                <w:rFonts w:ascii="ＭＳ 明朝" w:eastAsia="ＭＳ 明朝" w:hAnsi="ＭＳ 明朝" w:cs="Times New Roman (本文のフォント - コンプレ" w:hint="eastAsia"/>
                <w:sz w:val="18"/>
                <w:szCs w:val="18"/>
              </w:rPr>
              <w:t>／</w:t>
            </w:r>
            <w:r w:rsidRPr="005D2797">
              <w:rPr>
                <w:rFonts w:ascii="ＭＳ 明朝" w:eastAsia="ＭＳ 明朝" w:hAnsi="ＭＳ 明朝" w:cs="Times New Roman (本文のフォント - コンプレ" w:hint="eastAsia"/>
                <w:sz w:val="18"/>
                <w:szCs w:val="18"/>
              </w:rPr>
              <w:t>書いているかを見取る。</w:t>
            </w:r>
          </w:p>
        </w:tc>
        <w:tc>
          <w:tcPr>
            <w:tcW w:w="4338" w:type="dxa"/>
            <w:tcBorders>
              <w:right w:val="single" w:sz="18" w:space="0" w:color="auto"/>
            </w:tcBorders>
          </w:tcPr>
          <w:p w14:paraId="5184D909" w14:textId="1996802F" w:rsidR="00D858C3" w:rsidRPr="005D2797" w:rsidRDefault="00D858C3" w:rsidP="008911C1">
            <w:pPr>
              <w:snapToGrid w:val="0"/>
              <w:spacing w:line="264" w:lineRule="auto"/>
              <w:rPr>
                <w:rFonts w:ascii="ＭＳ 明朝" w:eastAsia="ＭＳ 明朝" w:hAnsi="ＭＳ 明朝"/>
                <w:sz w:val="18"/>
                <w:szCs w:val="18"/>
              </w:rPr>
            </w:pPr>
          </w:p>
        </w:tc>
      </w:tr>
      <w:tr w:rsidR="00D858C3" w:rsidRPr="00CC61E4" w14:paraId="28120F0B" w14:textId="77777777" w:rsidTr="0094075B">
        <w:tc>
          <w:tcPr>
            <w:tcW w:w="421" w:type="dxa"/>
            <w:tcBorders>
              <w:left w:val="single" w:sz="18" w:space="0" w:color="auto"/>
            </w:tcBorders>
          </w:tcPr>
          <w:p w14:paraId="094E94D4" w14:textId="77777777" w:rsidR="00D858C3" w:rsidRPr="00BF0E4A" w:rsidRDefault="00D858C3" w:rsidP="00A04ECB">
            <w:pPr>
              <w:snapToGrid w:val="0"/>
              <w:spacing w:line="264" w:lineRule="auto"/>
              <w:jc w:val="center"/>
              <w:rPr>
                <w:rFonts w:ascii="Century" w:eastAsia="游明朝体 Pr6N R" w:hAnsi="Century"/>
                <w:b/>
                <w:bCs/>
                <w:sz w:val="18"/>
                <w:szCs w:val="18"/>
              </w:rPr>
            </w:pPr>
            <w:r w:rsidRPr="00BF0E4A">
              <w:rPr>
                <w:rFonts w:ascii="Century" w:eastAsia="游明朝体 Pr6N R" w:hAnsi="Century"/>
                <w:b/>
                <w:bCs/>
                <w:sz w:val="18"/>
                <w:szCs w:val="18"/>
              </w:rPr>
              <w:t>8</w:t>
            </w:r>
          </w:p>
        </w:tc>
        <w:tc>
          <w:tcPr>
            <w:tcW w:w="850" w:type="dxa"/>
          </w:tcPr>
          <w:p w14:paraId="26B03766" w14:textId="77777777" w:rsidR="00D858C3" w:rsidRPr="00BF0E4A" w:rsidRDefault="00D858C3" w:rsidP="00A04ECB">
            <w:pPr>
              <w:snapToGrid w:val="0"/>
              <w:spacing w:line="264" w:lineRule="auto"/>
              <w:jc w:val="center"/>
              <w:rPr>
                <w:rFonts w:ascii="Century" w:eastAsia="游明朝体 Pr6N R" w:hAnsi="Century"/>
                <w:sz w:val="18"/>
                <w:szCs w:val="18"/>
              </w:rPr>
            </w:pPr>
            <w:r w:rsidRPr="00BF0E4A">
              <w:rPr>
                <w:rFonts w:ascii="Century" w:eastAsia="游明朝体 Pr6N R" w:hAnsi="Century"/>
                <w:sz w:val="18"/>
                <w:szCs w:val="18"/>
              </w:rPr>
              <w:t>Goal</w:t>
            </w:r>
          </w:p>
          <w:p w14:paraId="514A083D" w14:textId="77777777" w:rsidR="00D858C3" w:rsidRPr="00BF0E4A" w:rsidRDefault="00D858C3" w:rsidP="00A04ECB">
            <w:pPr>
              <w:snapToGrid w:val="0"/>
              <w:spacing w:line="264" w:lineRule="auto"/>
              <w:jc w:val="center"/>
              <w:rPr>
                <w:rFonts w:ascii="Century" w:eastAsia="游明朝体 Pr6N R" w:hAnsi="Century"/>
                <w:sz w:val="18"/>
                <w:szCs w:val="18"/>
              </w:rPr>
            </w:pPr>
            <w:r w:rsidRPr="00BF0E4A">
              <w:rPr>
                <w:rFonts w:ascii="Century" w:eastAsia="游明朝体 Pr6N R" w:hAnsi="Century"/>
                <w:sz w:val="18"/>
                <w:szCs w:val="18"/>
              </w:rPr>
              <w:t>(p. 38)</w:t>
            </w:r>
          </w:p>
        </w:tc>
        <w:tc>
          <w:tcPr>
            <w:tcW w:w="1985" w:type="dxa"/>
          </w:tcPr>
          <w:p w14:paraId="202AF13E" w14:textId="77777777" w:rsidR="00D858C3" w:rsidRPr="00CC61E4" w:rsidRDefault="00D858C3" w:rsidP="00A04ECB">
            <w:pPr>
              <w:snapToGrid w:val="0"/>
              <w:spacing w:line="264" w:lineRule="auto"/>
              <w:rPr>
                <w:rFonts w:ascii="游明朝体 Pr6N R" w:eastAsia="游明朝体 Pr6N R" w:hAnsi="游明朝体 Pr6N R"/>
                <w:sz w:val="14"/>
                <w:szCs w:val="14"/>
              </w:rPr>
            </w:pPr>
          </w:p>
        </w:tc>
        <w:tc>
          <w:tcPr>
            <w:tcW w:w="6310" w:type="dxa"/>
          </w:tcPr>
          <w:p w14:paraId="17F693FC" w14:textId="77777777" w:rsidR="00D858C3" w:rsidRPr="005D2797" w:rsidRDefault="00D858C3" w:rsidP="00A04ECB">
            <w:pPr>
              <w:snapToGrid w:val="0"/>
              <w:spacing w:line="264" w:lineRule="auto"/>
              <w:rPr>
                <w:rFonts w:ascii="ＭＳ 明朝" w:eastAsia="ＭＳ 明朝" w:hAnsi="ＭＳ 明朝"/>
                <w:b/>
                <w:bCs/>
                <w:sz w:val="18"/>
                <w:szCs w:val="18"/>
              </w:rPr>
            </w:pPr>
            <w:r w:rsidRPr="005D2797">
              <w:rPr>
                <w:rFonts w:ascii="ＭＳ 明朝" w:eastAsia="ＭＳ 明朝" w:hAnsi="ＭＳ 明朝"/>
                <w:b/>
                <w:bCs/>
                <w:sz w:val="18"/>
                <w:szCs w:val="18"/>
              </w:rPr>
              <w:t>メールの用件や、返事が必要なことを読み取る</w:t>
            </w:r>
            <w:r w:rsidRPr="005D2797">
              <w:rPr>
                <w:rFonts w:ascii="ＭＳ 明朝" w:eastAsia="ＭＳ 明朝" w:hAnsi="ＭＳ 明朝" w:hint="eastAsia"/>
                <w:b/>
                <w:bCs/>
                <w:sz w:val="18"/>
                <w:szCs w:val="18"/>
              </w:rPr>
              <w:t>。</w:t>
            </w:r>
          </w:p>
          <w:p w14:paraId="6997E6B6" w14:textId="77777777" w:rsidR="00D858C3" w:rsidRPr="005D2797" w:rsidRDefault="00D858C3" w:rsidP="00A04ECB">
            <w:pPr>
              <w:pStyle w:val="ad"/>
              <w:numPr>
                <w:ilvl w:val="0"/>
                <w:numId w:val="1"/>
              </w:numPr>
              <w:snapToGrid w:val="0"/>
              <w:spacing w:line="264" w:lineRule="auto"/>
              <w:ind w:leftChars="0"/>
              <w:rPr>
                <w:rFonts w:ascii="ＭＳ 明朝" w:eastAsia="ＭＳ 明朝" w:hAnsi="ＭＳ 明朝"/>
                <w:sz w:val="18"/>
                <w:szCs w:val="18"/>
              </w:rPr>
            </w:pPr>
            <w:r w:rsidRPr="005D2797">
              <w:rPr>
                <w:rFonts w:ascii="ＭＳ 明朝" w:eastAsia="ＭＳ 明朝" w:hAnsi="ＭＳ 明朝" w:hint="eastAsia"/>
                <w:sz w:val="18"/>
                <w:szCs w:val="18"/>
              </w:rPr>
              <w:t>活動の目的や場面、状況などを確かめる。</w:t>
            </w:r>
          </w:p>
          <w:p w14:paraId="037ACEDB" w14:textId="77777777" w:rsidR="00D858C3" w:rsidRDefault="00D858C3" w:rsidP="00A04ECB">
            <w:pPr>
              <w:pStyle w:val="ad"/>
              <w:numPr>
                <w:ilvl w:val="0"/>
                <w:numId w:val="1"/>
              </w:numPr>
              <w:snapToGrid w:val="0"/>
              <w:spacing w:line="264" w:lineRule="auto"/>
              <w:ind w:leftChars="0"/>
              <w:rPr>
                <w:rFonts w:ascii="ＭＳ 明朝" w:eastAsia="ＭＳ 明朝" w:hAnsi="ＭＳ 明朝"/>
                <w:sz w:val="18"/>
                <w:szCs w:val="18"/>
              </w:rPr>
            </w:pPr>
            <w:r w:rsidRPr="006A0D61">
              <w:rPr>
                <w:rFonts w:ascii="Century" w:eastAsia="ＭＳ 明朝" w:hAnsi="Century"/>
                <w:sz w:val="18"/>
                <w:szCs w:val="18"/>
              </w:rPr>
              <w:t>David</w:t>
            </w:r>
            <w:r w:rsidRPr="005D2797">
              <w:rPr>
                <w:rFonts w:ascii="ＭＳ 明朝" w:eastAsia="ＭＳ 明朝" w:hAnsi="ＭＳ 明朝" w:hint="eastAsia"/>
                <w:sz w:val="18"/>
                <w:szCs w:val="18"/>
              </w:rPr>
              <w:t>からのメールを読み、用件や返事が必要な情報を読み取る。</w:t>
            </w:r>
          </w:p>
          <w:p w14:paraId="309215C6" w14:textId="195E48E8" w:rsidR="00D858C3" w:rsidRPr="006A0D61" w:rsidRDefault="00D858C3" w:rsidP="00A04ECB">
            <w:pPr>
              <w:pStyle w:val="ad"/>
              <w:numPr>
                <w:ilvl w:val="0"/>
                <w:numId w:val="1"/>
              </w:numPr>
              <w:snapToGrid w:val="0"/>
              <w:spacing w:line="264" w:lineRule="auto"/>
              <w:ind w:leftChars="0"/>
              <w:rPr>
                <w:rFonts w:ascii="ＭＳ 明朝" w:eastAsia="ＭＳ 明朝" w:hAnsi="ＭＳ 明朝"/>
                <w:sz w:val="18"/>
                <w:szCs w:val="18"/>
              </w:rPr>
            </w:pPr>
            <w:r w:rsidRPr="006A0D61">
              <w:rPr>
                <w:rFonts w:ascii="Century" w:eastAsia="ＭＳ 明朝" w:hAnsi="Century"/>
                <w:sz w:val="18"/>
                <w:szCs w:val="18"/>
              </w:rPr>
              <w:t>Q&amp;A</w:t>
            </w:r>
            <w:r w:rsidRPr="006A0D61">
              <w:rPr>
                <w:rFonts w:ascii="ＭＳ 明朝" w:eastAsia="ＭＳ 明朝" w:hAnsi="ＭＳ 明朝" w:hint="eastAsia"/>
                <w:sz w:val="18"/>
                <w:szCs w:val="18"/>
              </w:rPr>
              <w:t>などを通して、メールの詳細や語句などを確かめる。</w:t>
            </w:r>
          </w:p>
        </w:tc>
        <w:tc>
          <w:tcPr>
            <w:tcW w:w="5228" w:type="dxa"/>
            <w:tcBorders>
              <w:bottom w:val="single" w:sz="4" w:space="0" w:color="auto"/>
            </w:tcBorders>
            <w:shd w:val="clear" w:color="auto" w:fill="auto"/>
          </w:tcPr>
          <w:p w14:paraId="239BC911" w14:textId="3A5007A1" w:rsidR="00D858C3" w:rsidRPr="005D2797" w:rsidRDefault="00D858C3" w:rsidP="006A0D61">
            <w:pPr>
              <w:snapToGrid w:val="0"/>
              <w:spacing w:line="264" w:lineRule="auto"/>
              <w:ind w:left="181" w:hangingChars="100" w:hanging="181"/>
              <w:rPr>
                <w:rFonts w:ascii="ＭＳ 明朝" w:eastAsia="ＭＳ 明朝" w:hAnsi="ＭＳ 明朝"/>
                <w:b/>
                <w:bCs/>
                <w:sz w:val="18"/>
                <w:szCs w:val="18"/>
              </w:rPr>
            </w:pPr>
            <w:r>
              <w:rPr>
                <w:rFonts w:ascii="ＭＳ 明朝" w:eastAsia="ＭＳ 明朝" w:hAnsi="ＭＳ 明朝" w:hint="eastAsia"/>
                <w:b/>
                <w:bCs/>
                <w:sz w:val="18"/>
                <w:szCs w:val="18"/>
              </w:rPr>
              <w:t>◎</w:t>
            </w:r>
            <w:r w:rsidRPr="005D2797">
              <w:rPr>
                <w:rFonts w:ascii="Century" w:eastAsia="ＭＳ 明朝" w:hAnsi="Century"/>
                <w:b/>
                <w:bCs/>
                <w:sz w:val="18"/>
                <w:szCs w:val="18"/>
              </w:rPr>
              <w:t>Goal</w:t>
            </w:r>
            <w:r w:rsidRPr="005D2797">
              <w:rPr>
                <w:rFonts w:ascii="ＭＳ 明朝" w:eastAsia="ＭＳ 明朝" w:hAnsi="ＭＳ 明朝" w:hint="eastAsia"/>
                <w:b/>
                <w:bCs/>
                <w:sz w:val="18"/>
                <w:szCs w:val="18"/>
              </w:rPr>
              <w:t>に設定された問いに対する回答（ワークシート等）</w:t>
            </w:r>
            <w:r w:rsidR="00AC499C">
              <w:rPr>
                <w:rFonts w:ascii="ＭＳ 明朝" w:eastAsia="ＭＳ 明朝" w:hAnsi="ＭＳ 明朝" w:hint="eastAsia"/>
                <w:b/>
                <w:bCs/>
                <w:sz w:val="18"/>
                <w:szCs w:val="18"/>
              </w:rPr>
              <w:t>や取り組みの様子</w:t>
            </w:r>
            <w:r w:rsidRPr="005D2797">
              <w:rPr>
                <w:rFonts w:ascii="ＭＳ 明朝" w:eastAsia="ＭＳ 明朝" w:hAnsi="ＭＳ 明朝" w:hint="eastAsia"/>
                <w:b/>
                <w:bCs/>
                <w:sz w:val="18"/>
                <w:szCs w:val="18"/>
              </w:rPr>
              <w:t>を、本単元の評価規準・基準に照らし、「読むこと」における</w:t>
            </w:r>
            <w:r w:rsidRPr="003133AF">
              <w:rPr>
                <w:rFonts w:ascii="Century" w:eastAsia="ＭＳ 明朝" w:hAnsi="Century"/>
                <w:b/>
                <w:bCs/>
                <w:sz w:val="18"/>
                <w:szCs w:val="18"/>
              </w:rPr>
              <w:t>3</w:t>
            </w:r>
            <w:r w:rsidRPr="005D2797">
              <w:rPr>
                <w:rFonts w:ascii="ＭＳ 明朝" w:eastAsia="ＭＳ 明朝" w:hAnsi="ＭＳ 明朝" w:hint="eastAsia"/>
                <w:b/>
                <w:bCs/>
                <w:sz w:val="18"/>
                <w:szCs w:val="18"/>
              </w:rPr>
              <w:t>つの観点で評価する。</w:t>
            </w:r>
          </w:p>
        </w:tc>
        <w:tc>
          <w:tcPr>
            <w:tcW w:w="4338" w:type="dxa"/>
            <w:tcBorders>
              <w:right w:val="single" w:sz="18" w:space="0" w:color="auto"/>
            </w:tcBorders>
          </w:tcPr>
          <w:p w14:paraId="2A7D682B" w14:textId="09033071" w:rsidR="00D858C3" w:rsidRPr="00530109" w:rsidRDefault="00D858C3" w:rsidP="00881A69">
            <w:pPr>
              <w:snapToGrid w:val="0"/>
              <w:spacing w:line="264" w:lineRule="auto"/>
              <w:ind w:left="181" w:hangingChars="100" w:hanging="181"/>
              <w:rPr>
                <w:rFonts w:ascii="ＭＳ 明朝" w:eastAsia="ＭＳ 明朝" w:hAnsi="ＭＳ 明朝"/>
                <w:b/>
                <w:bCs/>
                <w:sz w:val="18"/>
                <w:szCs w:val="18"/>
              </w:rPr>
            </w:pPr>
            <w:r w:rsidRPr="00530109">
              <w:rPr>
                <w:rFonts w:ascii="ＭＳ 明朝" w:eastAsia="ＭＳ 明朝" w:hAnsi="ＭＳ 明朝" w:hint="eastAsia"/>
                <w:b/>
                <w:bCs/>
                <w:sz w:val="18"/>
                <w:szCs w:val="18"/>
              </w:rPr>
              <w:t>★必要な情報を読み取ることができていない生徒には、紙面上の</w:t>
            </w:r>
            <w:r w:rsidRPr="00530109">
              <w:rPr>
                <w:rFonts w:ascii="Century" w:eastAsia="ＭＳ 明朝" w:hAnsi="Century"/>
                <w:b/>
                <w:bCs/>
                <w:sz w:val="18"/>
                <w:szCs w:val="18"/>
              </w:rPr>
              <w:t>TIP</w:t>
            </w:r>
            <w:r w:rsidRPr="00530109">
              <w:rPr>
                <w:rFonts w:ascii="ＭＳ 明朝" w:eastAsia="ＭＳ 明朝" w:hAnsi="ＭＳ 明朝" w:hint="eastAsia"/>
                <w:b/>
                <w:bCs/>
                <w:sz w:val="18"/>
                <w:szCs w:val="18"/>
              </w:rPr>
              <w:t>に注目したり、第</w:t>
            </w:r>
            <w:r w:rsidRPr="003133AF">
              <w:rPr>
                <w:rFonts w:ascii="Century" w:eastAsia="ＭＳ 明朝" w:hAnsi="Century"/>
                <w:b/>
                <w:bCs/>
                <w:sz w:val="18"/>
                <w:szCs w:val="18"/>
              </w:rPr>
              <w:t>4</w:t>
            </w:r>
            <w:r w:rsidRPr="00530109">
              <w:rPr>
                <w:rFonts w:ascii="ＭＳ 明朝" w:eastAsia="ＭＳ 明朝" w:hAnsi="ＭＳ 明朝" w:hint="eastAsia"/>
                <w:b/>
                <w:bCs/>
                <w:sz w:val="18"/>
                <w:szCs w:val="18"/>
              </w:rPr>
              <w:t>時（</w:t>
            </w:r>
            <w:r w:rsidRPr="00530109">
              <w:rPr>
                <w:rFonts w:ascii="Century" w:eastAsia="ＭＳ 明朝" w:hAnsi="Century"/>
                <w:b/>
                <w:bCs/>
                <w:sz w:val="18"/>
                <w:szCs w:val="18"/>
              </w:rPr>
              <w:t>Part</w:t>
            </w:r>
            <w:r w:rsidRPr="00530109">
              <w:rPr>
                <w:rFonts w:ascii="ＭＳ 明朝" w:eastAsia="ＭＳ 明朝" w:hAnsi="ＭＳ 明朝"/>
                <w:b/>
                <w:bCs/>
                <w:sz w:val="18"/>
                <w:szCs w:val="18"/>
              </w:rPr>
              <w:t xml:space="preserve"> </w:t>
            </w:r>
            <w:r w:rsidRPr="00530109">
              <w:rPr>
                <w:rFonts w:ascii="Century" w:eastAsia="ＭＳ 明朝" w:hAnsi="Century"/>
                <w:b/>
                <w:bCs/>
                <w:sz w:val="18"/>
                <w:szCs w:val="18"/>
              </w:rPr>
              <w:t>2</w:t>
            </w:r>
            <w:r w:rsidR="003133AF">
              <w:rPr>
                <w:rFonts w:ascii="Century" w:eastAsia="ＭＳ 明朝" w:hAnsi="Century" w:hint="eastAsia"/>
                <w:b/>
                <w:bCs/>
                <w:sz w:val="18"/>
                <w:szCs w:val="18"/>
              </w:rPr>
              <w:t>の</w:t>
            </w:r>
            <w:r w:rsidRPr="00530109">
              <w:rPr>
                <w:rFonts w:ascii="ＭＳ 明朝" w:eastAsia="ＭＳ 明朝" w:hAnsi="ＭＳ 明朝" w:hint="eastAsia"/>
                <w:b/>
                <w:bCs/>
                <w:sz w:val="18"/>
                <w:szCs w:val="18"/>
              </w:rPr>
              <w:t>本文）で学んだ読み方を思い出したりするよう指導する。</w:t>
            </w:r>
          </w:p>
        </w:tc>
      </w:tr>
      <w:tr w:rsidR="00D858C3" w:rsidRPr="00CC61E4" w14:paraId="661BF079" w14:textId="77777777" w:rsidTr="00075DD3">
        <w:tc>
          <w:tcPr>
            <w:tcW w:w="421" w:type="dxa"/>
            <w:tcBorders>
              <w:left w:val="single" w:sz="18" w:space="0" w:color="auto"/>
              <w:bottom w:val="single" w:sz="18" w:space="0" w:color="auto"/>
            </w:tcBorders>
          </w:tcPr>
          <w:p w14:paraId="57D7CF2B" w14:textId="77777777" w:rsidR="00D858C3" w:rsidRPr="00BF0E4A" w:rsidRDefault="00D858C3" w:rsidP="00A04ECB">
            <w:pPr>
              <w:snapToGrid w:val="0"/>
              <w:spacing w:line="264" w:lineRule="auto"/>
              <w:jc w:val="center"/>
              <w:rPr>
                <w:rFonts w:ascii="Century" w:eastAsia="游明朝体 Pr6N R" w:hAnsi="Century"/>
                <w:b/>
                <w:bCs/>
                <w:sz w:val="18"/>
                <w:szCs w:val="18"/>
              </w:rPr>
            </w:pPr>
            <w:r w:rsidRPr="00BF0E4A">
              <w:rPr>
                <w:rFonts w:ascii="Century" w:eastAsia="游明朝体 Pr6N R" w:hAnsi="Century"/>
                <w:b/>
                <w:bCs/>
                <w:sz w:val="18"/>
                <w:szCs w:val="18"/>
              </w:rPr>
              <w:t>9</w:t>
            </w:r>
          </w:p>
        </w:tc>
        <w:tc>
          <w:tcPr>
            <w:tcW w:w="850" w:type="dxa"/>
            <w:tcBorders>
              <w:bottom w:val="single" w:sz="18" w:space="0" w:color="auto"/>
            </w:tcBorders>
          </w:tcPr>
          <w:p w14:paraId="0D338AFA" w14:textId="77777777" w:rsidR="00D858C3" w:rsidRPr="00BF0E4A" w:rsidRDefault="00D858C3" w:rsidP="00A04ECB">
            <w:pPr>
              <w:snapToGrid w:val="0"/>
              <w:spacing w:line="264" w:lineRule="auto"/>
              <w:jc w:val="center"/>
              <w:rPr>
                <w:rFonts w:ascii="Century" w:eastAsia="游明朝体 Pr6N R" w:hAnsi="Century"/>
                <w:sz w:val="18"/>
                <w:szCs w:val="18"/>
              </w:rPr>
            </w:pPr>
            <w:r w:rsidRPr="00BF0E4A">
              <w:rPr>
                <w:rFonts w:ascii="Century" w:eastAsia="游明朝体 Pr6N R" w:hAnsi="Century"/>
                <w:sz w:val="18"/>
                <w:szCs w:val="18"/>
              </w:rPr>
              <w:t>Goal</w:t>
            </w:r>
          </w:p>
          <w:p w14:paraId="0D6750F2" w14:textId="77777777" w:rsidR="00D858C3" w:rsidRPr="00BF0E4A" w:rsidRDefault="00D858C3" w:rsidP="00A04ECB">
            <w:pPr>
              <w:snapToGrid w:val="0"/>
              <w:spacing w:line="264" w:lineRule="auto"/>
              <w:jc w:val="center"/>
              <w:rPr>
                <w:rFonts w:ascii="Century" w:eastAsia="游明朝体 Pr6N R" w:hAnsi="Century"/>
                <w:sz w:val="18"/>
                <w:szCs w:val="18"/>
              </w:rPr>
            </w:pPr>
            <w:r w:rsidRPr="00BF0E4A">
              <w:rPr>
                <w:rFonts w:ascii="Century" w:eastAsia="游明朝体 Pr6N R" w:hAnsi="Century"/>
                <w:sz w:val="18"/>
                <w:szCs w:val="18"/>
              </w:rPr>
              <w:t>(p. 39)</w:t>
            </w:r>
          </w:p>
        </w:tc>
        <w:tc>
          <w:tcPr>
            <w:tcW w:w="1985" w:type="dxa"/>
            <w:tcBorders>
              <w:bottom w:val="single" w:sz="18" w:space="0" w:color="auto"/>
            </w:tcBorders>
          </w:tcPr>
          <w:p w14:paraId="4F990943" w14:textId="77777777" w:rsidR="00D858C3" w:rsidRPr="00CC61E4" w:rsidRDefault="00D858C3" w:rsidP="00A04ECB">
            <w:pPr>
              <w:snapToGrid w:val="0"/>
              <w:spacing w:line="264" w:lineRule="auto"/>
              <w:rPr>
                <w:rFonts w:ascii="游明朝体 Pr6N R" w:eastAsia="游明朝体 Pr6N R" w:hAnsi="游明朝体 Pr6N R"/>
                <w:sz w:val="14"/>
                <w:szCs w:val="14"/>
              </w:rPr>
            </w:pPr>
          </w:p>
        </w:tc>
        <w:tc>
          <w:tcPr>
            <w:tcW w:w="6310" w:type="dxa"/>
            <w:tcBorders>
              <w:bottom w:val="single" w:sz="18" w:space="0" w:color="auto"/>
            </w:tcBorders>
          </w:tcPr>
          <w:p w14:paraId="6E1096BE" w14:textId="77777777" w:rsidR="00D858C3" w:rsidRPr="005D2797" w:rsidRDefault="00D858C3" w:rsidP="00A04ECB">
            <w:pPr>
              <w:snapToGrid w:val="0"/>
              <w:spacing w:line="264" w:lineRule="auto"/>
              <w:rPr>
                <w:rFonts w:ascii="ＭＳ 明朝" w:eastAsia="ＭＳ 明朝" w:hAnsi="ＭＳ 明朝"/>
                <w:b/>
                <w:bCs/>
                <w:sz w:val="18"/>
                <w:szCs w:val="18"/>
              </w:rPr>
            </w:pPr>
            <w:r w:rsidRPr="005D2797">
              <w:rPr>
                <w:rFonts w:ascii="ＭＳ 明朝" w:eastAsia="ＭＳ 明朝" w:hAnsi="ＭＳ 明朝"/>
                <w:b/>
                <w:bCs/>
                <w:sz w:val="18"/>
                <w:szCs w:val="18"/>
              </w:rPr>
              <w:t>用件や気持ちが伝わるように、メールの返事を書く</w:t>
            </w:r>
            <w:r w:rsidRPr="005D2797">
              <w:rPr>
                <w:rFonts w:ascii="ＭＳ 明朝" w:eastAsia="ＭＳ 明朝" w:hAnsi="ＭＳ 明朝" w:hint="eastAsia"/>
                <w:b/>
                <w:bCs/>
                <w:sz w:val="18"/>
                <w:szCs w:val="18"/>
              </w:rPr>
              <w:t>。</w:t>
            </w:r>
          </w:p>
          <w:p w14:paraId="0D73F4C2" w14:textId="77777777" w:rsidR="00D858C3" w:rsidRPr="005D2797" w:rsidRDefault="00D858C3" w:rsidP="00A04ECB">
            <w:pPr>
              <w:pStyle w:val="ad"/>
              <w:numPr>
                <w:ilvl w:val="0"/>
                <w:numId w:val="1"/>
              </w:numPr>
              <w:snapToGrid w:val="0"/>
              <w:spacing w:line="264" w:lineRule="auto"/>
              <w:ind w:leftChars="0"/>
              <w:rPr>
                <w:rFonts w:ascii="ＭＳ 明朝" w:eastAsia="ＭＳ 明朝" w:hAnsi="ＭＳ 明朝"/>
                <w:sz w:val="18"/>
                <w:szCs w:val="18"/>
              </w:rPr>
            </w:pPr>
            <w:r w:rsidRPr="005D2797">
              <w:rPr>
                <w:rFonts w:ascii="ＭＳ 明朝" w:eastAsia="ＭＳ 明朝" w:hAnsi="ＭＳ 明朝" w:hint="eastAsia"/>
                <w:sz w:val="18"/>
                <w:szCs w:val="18"/>
              </w:rPr>
              <w:t>届いたメールの内容をふまえて、</w:t>
            </w:r>
            <w:r w:rsidRPr="006A0D61">
              <w:rPr>
                <w:rFonts w:ascii="Century" w:eastAsia="ＭＳ 明朝" w:hAnsi="Century"/>
                <w:sz w:val="18"/>
                <w:szCs w:val="18"/>
              </w:rPr>
              <w:t>David</w:t>
            </w:r>
            <w:r w:rsidRPr="005D2797">
              <w:rPr>
                <w:rFonts w:ascii="ＭＳ 明朝" w:eastAsia="ＭＳ 明朝" w:hAnsi="ＭＳ 明朝" w:hint="eastAsia"/>
                <w:sz w:val="18"/>
                <w:szCs w:val="18"/>
              </w:rPr>
              <w:t>に宛ててメ</w:t>
            </w:r>
            <w:r w:rsidRPr="005D2797">
              <w:rPr>
                <w:rFonts w:ascii="ＭＳ 明朝" w:eastAsia="ＭＳ 明朝" w:hAnsi="ＭＳ 明朝"/>
                <w:sz w:val="18"/>
                <w:szCs w:val="18"/>
              </w:rPr>
              <w:t>ールの返事を書く</w:t>
            </w:r>
            <w:r w:rsidRPr="005D2797">
              <w:rPr>
                <w:rFonts w:ascii="ＭＳ 明朝" w:eastAsia="ＭＳ 明朝" w:hAnsi="ＭＳ 明朝" w:hint="eastAsia"/>
                <w:sz w:val="18"/>
                <w:szCs w:val="18"/>
              </w:rPr>
              <w:t>。</w:t>
            </w:r>
          </w:p>
          <w:p w14:paraId="34816229" w14:textId="4A8C0334" w:rsidR="00D858C3" w:rsidRDefault="00D858C3" w:rsidP="00A04ECB">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sidRPr="005D2797">
              <w:rPr>
                <w:rFonts w:ascii="ＭＳ 明朝" w:eastAsia="ＭＳ 明朝" w:hAnsi="ＭＳ 明朝" w:cs="Times New Roman (本文のフォント - コンプレ" w:hint="eastAsia"/>
                <w:sz w:val="18"/>
                <w:szCs w:val="18"/>
              </w:rPr>
              <w:t>伝える内容や書き方を見直し、書き直したメールを</w:t>
            </w:r>
            <w:r w:rsidR="00945262">
              <w:rPr>
                <w:rFonts w:ascii="ＭＳ 明朝" w:eastAsia="ＭＳ 明朝" w:hAnsi="ＭＳ 明朝" w:cs="Times New Roman (本文のフォント - コンプレ" w:hint="eastAsia"/>
                <w:sz w:val="18"/>
                <w:szCs w:val="18"/>
              </w:rPr>
              <w:t>友達と</w:t>
            </w:r>
            <w:r w:rsidRPr="005D2797">
              <w:rPr>
                <w:rFonts w:ascii="ＭＳ 明朝" w:eastAsia="ＭＳ 明朝" w:hAnsi="ＭＳ 明朝" w:cs="Times New Roman (本文のフォント - コンプレ" w:hint="eastAsia"/>
                <w:sz w:val="18"/>
                <w:szCs w:val="18"/>
              </w:rPr>
              <w:t>読み合う。</w:t>
            </w:r>
          </w:p>
          <w:p w14:paraId="3B2660F3" w14:textId="629F94C3" w:rsidR="00D858C3" w:rsidRPr="006A0D61" w:rsidRDefault="00D858C3" w:rsidP="00A04ECB">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sidRPr="006A0D61">
              <w:rPr>
                <w:rFonts w:ascii="ＭＳ 明朝" w:eastAsia="ＭＳ 明朝" w:hAnsi="ＭＳ 明朝" w:hint="eastAsia"/>
                <w:sz w:val="18"/>
                <w:szCs w:val="18"/>
              </w:rPr>
              <w:t>単元の学習全体を振り返り、自己評価をする。</w:t>
            </w:r>
          </w:p>
        </w:tc>
        <w:tc>
          <w:tcPr>
            <w:tcW w:w="5228" w:type="dxa"/>
            <w:tcBorders>
              <w:bottom w:val="single" w:sz="18" w:space="0" w:color="auto"/>
            </w:tcBorders>
            <w:shd w:val="clear" w:color="auto" w:fill="auto"/>
          </w:tcPr>
          <w:p w14:paraId="439D6B9A" w14:textId="1BB7AF0B" w:rsidR="00D858C3" w:rsidRPr="005D2797" w:rsidRDefault="00D858C3" w:rsidP="006A0D61">
            <w:pPr>
              <w:snapToGrid w:val="0"/>
              <w:spacing w:line="264" w:lineRule="auto"/>
              <w:ind w:left="181" w:hangingChars="100" w:hanging="181"/>
              <w:rPr>
                <w:rFonts w:ascii="ＭＳ 明朝" w:eastAsia="ＭＳ 明朝" w:hAnsi="ＭＳ 明朝"/>
                <w:b/>
                <w:bCs/>
                <w:sz w:val="18"/>
                <w:szCs w:val="18"/>
              </w:rPr>
            </w:pPr>
            <w:r>
              <w:rPr>
                <w:rFonts w:ascii="ＭＳ 明朝" w:eastAsia="ＭＳ 明朝" w:hAnsi="ＭＳ 明朝" w:hint="eastAsia"/>
                <w:b/>
                <w:bCs/>
                <w:sz w:val="18"/>
                <w:szCs w:val="18"/>
              </w:rPr>
              <w:t>◎</w:t>
            </w:r>
            <w:r w:rsidRPr="005D2797">
              <w:rPr>
                <w:rFonts w:ascii="Century" w:eastAsia="ＭＳ 明朝" w:hAnsi="Century"/>
                <w:b/>
                <w:bCs/>
                <w:sz w:val="18"/>
                <w:szCs w:val="18"/>
              </w:rPr>
              <w:t>Goal</w:t>
            </w:r>
            <w:r w:rsidRPr="005D2797">
              <w:rPr>
                <w:rFonts w:ascii="ＭＳ 明朝" w:eastAsia="ＭＳ 明朝" w:hAnsi="ＭＳ 明朝" w:hint="eastAsia"/>
                <w:b/>
                <w:bCs/>
                <w:sz w:val="18"/>
                <w:szCs w:val="18"/>
              </w:rPr>
              <w:t>に設定された課題にもとづ</w:t>
            </w:r>
            <w:r w:rsidR="00AC499C">
              <w:rPr>
                <w:rFonts w:ascii="ＭＳ 明朝" w:eastAsia="ＭＳ 明朝" w:hAnsi="ＭＳ 明朝" w:hint="eastAsia"/>
                <w:b/>
                <w:bCs/>
                <w:sz w:val="18"/>
                <w:szCs w:val="18"/>
              </w:rPr>
              <w:t>く</w:t>
            </w:r>
            <w:r w:rsidRPr="005D2797">
              <w:rPr>
                <w:rFonts w:ascii="ＭＳ 明朝" w:eastAsia="ＭＳ 明朝" w:hAnsi="ＭＳ 明朝" w:hint="eastAsia"/>
                <w:b/>
                <w:bCs/>
                <w:sz w:val="18"/>
                <w:szCs w:val="18"/>
              </w:rPr>
              <w:t>取り組みの様子を、本単元の評価規準・基準に照らし、「書くこと」における</w:t>
            </w:r>
            <w:r w:rsidRPr="003133AF">
              <w:rPr>
                <w:rFonts w:ascii="Century" w:eastAsia="ＭＳ 明朝" w:hAnsi="Century"/>
                <w:b/>
                <w:bCs/>
                <w:sz w:val="18"/>
                <w:szCs w:val="18"/>
              </w:rPr>
              <w:t>3</w:t>
            </w:r>
            <w:r w:rsidRPr="005D2797">
              <w:rPr>
                <w:rFonts w:ascii="ＭＳ 明朝" w:eastAsia="ＭＳ 明朝" w:hAnsi="ＭＳ 明朝" w:hint="eastAsia"/>
                <w:b/>
                <w:bCs/>
                <w:sz w:val="18"/>
                <w:szCs w:val="18"/>
              </w:rPr>
              <w:t>つの観点で評価する。</w:t>
            </w:r>
          </w:p>
          <w:p w14:paraId="254D87D7" w14:textId="3561DFB4" w:rsidR="00D858C3" w:rsidRPr="005D2797" w:rsidRDefault="00D858C3" w:rsidP="00F82553">
            <w:pPr>
              <w:pStyle w:val="ad"/>
              <w:numPr>
                <w:ilvl w:val="0"/>
                <w:numId w:val="17"/>
              </w:numPr>
              <w:snapToGrid w:val="0"/>
              <w:spacing w:line="264" w:lineRule="auto"/>
              <w:ind w:leftChars="0"/>
              <w:rPr>
                <w:rFonts w:ascii="ＭＳ 明朝" w:eastAsia="ＭＳ 明朝" w:hAnsi="ＭＳ 明朝" w:cs="Times New Roman (本文のフォント - コンプレ"/>
                <w:spacing w:val="-6"/>
                <w:sz w:val="18"/>
                <w:szCs w:val="18"/>
              </w:rPr>
            </w:pPr>
            <w:r w:rsidRPr="005D2797">
              <w:rPr>
                <w:rFonts w:ascii="ＭＳ 明朝" w:eastAsia="ＭＳ 明朝" w:hAnsi="ＭＳ 明朝" w:cs="Times New Roman (本文のフォント - コンプレ" w:hint="eastAsia"/>
                <w:spacing w:val="-6"/>
                <w:sz w:val="18"/>
                <w:szCs w:val="18"/>
              </w:rPr>
              <w:t>振り返りシート等から、どのような自己評価をしているかを見取る。</w:t>
            </w:r>
          </w:p>
        </w:tc>
        <w:tc>
          <w:tcPr>
            <w:tcW w:w="4338" w:type="dxa"/>
            <w:tcBorders>
              <w:bottom w:val="single" w:sz="18" w:space="0" w:color="auto"/>
              <w:right w:val="single" w:sz="18" w:space="0" w:color="auto"/>
            </w:tcBorders>
          </w:tcPr>
          <w:p w14:paraId="7E679068" w14:textId="158A2316" w:rsidR="005509D8" w:rsidRPr="005509D8" w:rsidRDefault="005509D8" w:rsidP="005509D8">
            <w:pPr>
              <w:snapToGrid w:val="0"/>
              <w:spacing w:line="264" w:lineRule="auto"/>
              <w:ind w:left="173" w:hangingChars="100" w:hanging="173"/>
              <w:rPr>
                <w:rFonts w:ascii="Century" w:eastAsia="ＭＳ 明朝" w:hAnsi="Century" w:cs="Times New Roman (本文のフォント - コンプレ"/>
                <w:b/>
                <w:bCs/>
                <w:spacing w:val="-4"/>
                <w:sz w:val="18"/>
                <w:szCs w:val="18"/>
              </w:rPr>
            </w:pPr>
            <w:r>
              <w:rPr>
                <w:rFonts w:ascii="ＭＳ 明朝" w:eastAsia="ＭＳ 明朝" w:hAnsi="ＭＳ 明朝" w:cs="Times New Roman (本文のフォント - コンプレ" w:hint="eastAsia"/>
                <w:b/>
                <w:bCs/>
                <w:spacing w:val="-4"/>
                <w:sz w:val="18"/>
                <w:szCs w:val="18"/>
              </w:rPr>
              <w:t>★</w:t>
            </w:r>
            <w:r w:rsidRPr="007734A6">
              <w:rPr>
                <w:rFonts w:ascii="Century" w:eastAsia="ＭＳ 明朝" w:hAnsi="Century" w:cs="Times New Roman (本文のフォント - コンプレ" w:hint="eastAsia"/>
                <w:b/>
                <w:bCs/>
                <w:spacing w:val="-4"/>
                <w:sz w:val="18"/>
                <w:szCs w:val="18"/>
              </w:rPr>
              <w:t>中間振り返りの際、</w:t>
            </w:r>
            <w:r>
              <w:rPr>
                <w:rFonts w:ascii="Century" w:eastAsia="ＭＳ 明朝" w:hAnsi="Century" w:cs="Times New Roman (本文のフォント - コンプレ" w:hint="eastAsia"/>
                <w:b/>
                <w:bCs/>
                <w:spacing w:val="-4"/>
                <w:sz w:val="18"/>
                <w:szCs w:val="18"/>
              </w:rPr>
              <w:t>「</w:t>
            </w:r>
            <w:r w:rsidR="00A1157B">
              <w:rPr>
                <w:rFonts w:ascii="Century" w:eastAsia="ＭＳ 明朝" w:hAnsi="Century" w:cs="Times New Roman (本文のフォント - コンプレ" w:hint="eastAsia"/>
                <w:b/>
                <w:bCs/>
                <w:spacing w:val="-4"/>
                <w:sz w:val="18"/>
                <w:szCs w:val="18"/>
              </w:rPr>
              <w:t>用件が伝わるメールになるように、伝えたいことを整理できているか</w:t>
            </w:r>
            <w:r>
              <w:rPr>
                <w:rFonts w:ascii="Century" w:eastAsia="ＭＳ 明朝" w:hAnsi="Century" w:cs="Times New Roman (本文のフォント - コンプレ" w:hint="eastAsia"/>
                <w:b/>
                <w:bCs/>
                <w:spacing w:val="-4"/>
                <w:sz w:val="18"/>
                <w:szCs w:val="18"/>
              </w:rPr>
              <w:t>」</w:t>
            </w:r>
            <w:r w:rsidR="00A1157B">
              <w:rPr>
                <w:rFonts w:ascii="Century" w:eastAsia="ＭＳ 明朝" w:hAnsi="Century" w:cs="Times New Roman (本文のフォント - コンプレ" w:hint="eastAsia"/>
                <w:b/>
                <w:bCs/>
                <w:spacing w:val="-4"/>
                <w:sz w:val="18"/>
                <w:szCs w:val="18"/>
              </w:rPr>
              <w:t>、「メールを受け取った</w:t>
            </w:r>
            <w:r w:rsidR="00A1157B">
              <w:rPr>
                <w:rFonts w:ascii="Century" w:eastAsia="ＭＳ 明朝" w:hAnsi="Century" w:cs="Times New Roman (本文のフォント - コンプレ" w:hint="eastAsia"/>
                <w:b/>
                <w:bCs/>
                <w:spacing w:val="-4"/>
                <w:sz w:val="18"/>
                <w:szCs w:val="18"/>
              </w:rPr>
              <w:t>David</w:t>
            </w:r>
            <w:r w:rsidR="00A1157B">
              <w:rPr>
                <w:rFonts w:ascii="Century" w:eastAsia="ＭＳ 明朝" w:hAnsi="Century" w:cs="Times New Roman (本文のフォント - コンプレ" w:hint="eastAsia"/>
                <w:b/>
                <w:bCs/>
                <w:spacing w:val="-4"/>
                <w:sz w:val="18"/>
                <w:szCs w:val="18"/>
              </w:rPr>
              <w:t>に、楽しみな気持ちが伝わるか」</w:t>
            </w:r>
            <w:r>
              <w:rPr>
                <w:rFonts w:ascii="Century" w:eastAsia="ＭＳ 明朝" w:hAnsi="Century" w:cs="Times New Roman (本文のフォント - コンプレ" w:hint="eastAsia"/>
                <w:b/>
                <w:bCs/>
                <w:spacing w:val="-4"/>
                <w:sz w:val="18"/>
                <w:szCs w:val="18"/>
              </w:rPr>
              <w:t>の観点で、</w:t>
            </w:r>
            <w:r w:rsidR="00A1157B">
              <w:rPr>
                <w:rFonts w:ascii="Century" w:eastAsia="ＭＳ 明朝" w:hAnsi="Century" w:cs="Times New Roman (本文のフォント - コンプレ" w:hint="eastAsia"/>
                <w:b/>
                <w:bCs/>
                <w:spacing w:val="-4"/>
                <w:sz w:val="18"/>
                <w:szCs w:val="18"/>
              </w:rPr>
              <w:t>文章の</w:t>
            </w:r>
            <w:r w:rsidRPr="007734A6">
              <w:rPr>
                <w:rFonts w:ascii="Century" w:eastAsia="ＭＳ 明朝" w:hAnsi="Century" w:cs="Times New Roman (本文のフォント - コンプレ" w:hint="eastAsia"/>
                <w:b/>
                <w:bCs/>
                <w:spacing w:val="-4"/>
                <w:sz w:val="18"/>
                <w:szCs w:val="18"/>
              </w:rPr>
              <w:t>内容や表現を見直すよう促す。</w:t>
            </w:r>
            <w:r>
              <w:rPr>
                <w:rFonts w:ascii="ＭＳ 明朝" w:eastAsia="ＭＳ 明朝" w:hAnsi="ＭＳ 明朝" w:cs="Times New Roman (本文のフォント - コンプレ" w:hint="eastAsia"/>
                <w:b/>
                <w:bCs/>
                <w:spacing w:val="-4"/>
                <w:sz w:val="18"/>
                <w:szCs w:val="18"/>
              </w:rPr>
              <w:t>その際、</w:t>
            </w:r>
            <w:r w:rsidRPr="007734A6">
              <w:rPr>
                <w:rFonts w:ascii="Century" w:eastAsia="ＭＳ 明朝" w:hAnsi="Century" w:cs="Times New Roman (本文のフォント - コンプレ" w:hint="eastAsia"/>
                <w:b/>
                <w:bCs/>
                <w:spacing w:val="-4"/>
                <w:sz w:val="18"/>
                <w:szCs w:val="18"/>
              </w:rPr>
              <w:t>Part</w:t>
            </w:r>
            <w:r w:rsidRPr="007734A6">
              <w:rPr>
                <w:rFonts w:ascii="Century" w:eastAsia="ＭＳ 明朝" w:hAnsi="Century" w:cs="Times New Roman (本文のフォント - コンプレ" w:hint="eastAsia"/>
                <w:b/>
                <w:bCs/>
                <w:spacing w:val="-4"/>
                <w:sz w:val="18"/>
                <w:szCs w:val="18"/>
              </w:rPr>
              <w:t>の本文や</w:t>
            </w:r>
            <w:r w:rsidRPr="007734A6">
              <w:rPr>
                <w:rFonts w:ascii="Century" w:eastAsia="ＭＳ 明朝" w:hAnsi="Century" w:cs="Times New Roman (本文のフォント - コンプレ" w:hint="eastAsia"/>
                <w:b/>
                <w:bCs/>
                <w:spacing w:val="-4"/>
                <w:sz w:val="18"/>
                <w:szCs w:val="18"/>
              </w:rPr>
              <w:t>Goal</w:t>
            </w:r>
            <w:r w:rsidRPr="007734A6">
              <w:rPr>
                <w:rFonts w:ascii="Century" w:eastAsia="ＭＳ 明朝" w:hAnsi="Century" w:cs="Times New Roman (本文のフォント - コンプレ" w:hint="eastAsia"/>
                <w:b/>
                <w:bCs/>
                <w:spacing w:val="-4"/>
                <w:sz w:val="18"/>
                <w:szCs w:val="18"/>
              </w:rPr>
              <w:t>の</w:t>
            </w:r>
            <w:r>
              <w:rPr>
                <w:rFonts w:ascii="Century" w:eastAsia="ＭＳ 明朝" w:hAnsi="Century" w:cs="Times New Roman (本文のフォント - コンプレ" w:hint="eastAsia"/>
                <w:b/>
                <w:bCs/>
                <w:spacing w:val="-4"/>
                <w:sz w:val="18"/>
                <w:szCs w:val="18"/>
              </w:rPr>
              <w:t>Read</w:t>
            </w:r>
            <w:r w:rsidRPr="007734A6">
              <w:rPr>
                <w:rFonts w:ascii="Century" w:eastAsia="ＭＳ 明朝" w:hAnsi="Century" w:cs="Times New Roman (本文のフォント - コンプレ" w:hint="eastAsia"/>
                <w:b/>
                <w:bCs/>
                <w:spacing w:val="-4"/>
                <w:sz w:val="18"/>
                <w:szCs w:val="18"/>
              </w:rPr>
              <w:t>などで読んだことを参考に</w:t>
            </w:r>
            <w:r>
              <w:rPr>
                <w:rFonts w:ascii="Century" w:eastAsia="ＭＳ 明朝" w:hAnsi="Century" w:cs="Times New Roman (本文のフォント - コンプレ" w:hint="eastAsia"/>
                <w:b/>
                <w:bCs/>
                <w:spacing w:val="-4"/>
                <w:sz w:val="18"/>
                <w:szCs w:val="18"/>
              </w:rPr>
              <w:t>させるとよい。</w:t>
            </w:r>
          </w:p>
        </w:tc>
      </w:tr>
    </w:tbl>
    <w:p w14:paraId="0DA8A647" w14:textId="77777777" w:rsidR="007240E7" w:rsidRDefault="007240E7" w:rsidP="004A3A70">
      <w:pPr>
        <w:snapToGrid w:val="0"/>
        <w:spacing w:line="20" w:lineRule="exact"/>
        <w:rPr>
          <w:rFonts w:ascii="游明朝体 Pr6N R" w:eastAsia="游明朝体 Pr6N R" w:hAnsi="游明朝体 Pr6N R"/>
          <w:sz w:val="17"/>
          <w:szCs w:val="17"/>
        </w:rPr>
        <w:sectPr w:rsidR="007240E7" w:rsidSect="00F136E6">
          <w:type w:val="continuous"/>
          <w:pgSz w:w="20640" w:h="14580" w:orient="landscape"/>
          <w:pgMar w:top="907" w:right="720" w:bottom="720" w:left="720" w:header="454" w:footer="397" w:gutter="0"/>
          <w:cols w:space="1702"/>
          <w:docGrid w:type="lines" w:linePitch="360"/>
        </w:sectPr>
      </w:pPr>
    </w:p>
    <w:p w14:paraId="58E53430" w14:textId="77777777" w:rsidR="004A3A70" w:rsidRPr="00460037" w:rsidRDefault="004A3A70" w:rsidP="004A3A70">
      <w:pPr>
        <w:snapToGrid w:val="0"/>
        <w:spacing w:line="20" w:lineRule="exact"/>
        <w:rPr>
          <w:rFonts w:ascii="游明朝体 Pr6N R" w:eastAsia="游明朝体 Pr6N R" w:hAnsi="游明朝体 Pr6N R"/>
          <w:sz w:val="17"/>
          <w:szCs w:val="17"/>
        </w:rPr>
      </w:pPr>
    </w:p>
    <w:p w14:paraId="28858284" w14:textId="77777777" w:rsidR="00501D2D" w:rsidRDefault="00501D2D" w:rsidP="004926B7">
      <w:pPr>
        <w:snapToGrid w:val="0"/>
        <w:spacing w:line="20" w:lineRule="exact"/>
        <w:rPr>
          <w:rFonts w:ascii="游明朝体 Pr6N R" w:eastAsia="游明朝体 Pr6N R" w:hAnsi="游明朝体 Pr6N R"/>
          <w:sz w:val="17"/>
          <w:szCs w:val="17"/>
        </w:rPr>
      </w:pPr>
    </w:p>
    <w:p w14:paraId="35C4B117" w14:textId="546A529E" w:rsidR="00C05410" w:rsidRDefault="00C05410" w:rsidP="004926B7">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p w14:paraId="0DF051D7" w14:textId="77777777" w:rsidR="00C05410" w:rsidRPr="00774029" w:rsidRDefault="00C05410" w:rsidP="004926B7">
      <w:pPr>
        <w:snapToGrid w:val="0"/>
        <w:spacing w:line="20" w:lineRule="exact"/>
        <w:rPr>
          <w:rFonts w:ascii="游明朝体 Pr6N R" w:eastAsia="游明朝体 Pr6N R" w:hAnsi="游明朝体 Pr6N R"/>
          <w:sz w:val="17"/>
          <w:szCs w:val="17"/>
        </w:r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258"/>
        <w:gridCol w:w="868"/>
      </w:tblGrid>
      <w:tr w:rsidR="00C05410" w:rsidRPr="00460037" w14:paraId="63B611CB" w14:textId="77777777" w:rsidTr="00B67A93">
        <w:tc>
          <w:tcPr>
            <w:tcW w:w="1980" w:type="dxa"/>
            <w:vMerge w:val="restart"/>
            <w:shd w:val="clear" w:color="auto" w:fill="E7E6E6" w:themeFill="background2"/>
            <w:tcMar>
              <w:left w:w="85" w:type="dxa"/>
              <w:right w:w="0" w:type="dxa"/>
            </w:tcMar>
            <w:vAlign w:val="center"/>
          </w:tcPr>
          <w:p w14:paraId="46FFFB6A" w14:textId="753A66D8" w:rsidR="00C05410" w:rsidRPr="007657E7" w:rsidRDefault="00C05410" w:rsidP="002D0319">
            <w:pPr>
              <w:snapToGrid w:val="0"/>
              <w:spacing w:line="264" w:lineRule="auto"/>
              <w:rPr>
                <w:rFonts w:ascii="Century" w:eastAsia="游明朝体 Pr6N R" w:hAnsi="Century"/>
                <w:b/>
                <w:bCs/>
                <w:sz w:val="24"/>
              </w:rPr>
            </w:pPr>
            <w:r w:rsidRPr="007657E7">
              <w:rPr>
                <w:rFonts w:ascii="Century" w:eastAsia="游明朝体 Pr6N R" w:hAnsi="Century"/>
                <w:b/>
                <w:bCs/>
                <w:sz w:val="24"/>
              </w:rPr>
              <w:t>Daily Life 3</w:t>
            </w:r>
          </w:p>
        </w:tc>
        <w:tc>
          <w:tcPr>
            <w:tcW w:w="4536" w:type="dxa"/>
            <w:vMerge w:val="restart"/>
            <w:shd w:val="clear" w:color="auto" w:fill="auto"/>
            <w:tcMar>
              <w:left w:w="57" w:type="dxa"/>
            </w:tcMar>
            <w:vAlign w:val="center"/>
          </w:tcPr>
          <w:p w14:paraId="655CE773" w14:textId="76A3BDDD" w:rsidR="00C05410" w:rsidRPr="007657E7" w:rsidRDefault="00C05410" w:rsidP="002D0319">
            <w:pPr>
              <w:snapToGrid w:val="0"/>
              <w:spacing w:line="264" w:lineRule="auto"/>
              <w:rPr>
                <w:rFonts w:ascii="ＭＳ 明朝" w:eastAsia="ＭＳ 明朝" w:hAnsi="ＭＳ 明朝"/>
                <w:b/>
                <w:bCs/>
                <w:sz w:val="24"/>
              </w:rPr>
            </w:pPr>
            <w:r w:rsidRPr="007657E7">
              <w:rPr>
                <w:rFonts w:ascii="ＭＳ 明朝" w:eastAsia="ＭＳ 明朝" w:hAnsi="ＭＳ 明朝" w:hint="eastAsia"/>
                <w:b/>
                <w:bCs/>
                <w:sz w:val="24"/>
              </w:rPr>
              <w:t>アナウンス</w:t>
            </w:r>
          </w:p>
        </w:tc>
        <w:tc>
          <w:tcPr>
            <w:tcW w:w="1258" w:type="dxa"/>
            <w:shd w:val="clear" w:color="auto" w:fill="E7E6E6" w:themeFill="background2"/>
            <w:tcMar>
              <w:left w:w="85" w:type="dxa"/>
              <w:right w:w="0" w:type="dxa"/>
            </w:tcMar>
            <w:vAlign w:val="center"/>
          </w:tcPr>
          <w:p w14:paraId="072E07B2" w14:textId="77777777" w:rsidR="00641875" w:rsidRDefault="00C05410" w:rsidP="002D0319">
            <w:pPr>
              <w:snapToGrid w:val="0"/>
              <w:spacing w:line="264" w:lineRule="auto"/>
              <w:rPr>
                <w:rFonts w:ascii="ＭＳ 明朝" w:eastAsia="ＭＳ 明朝" w:hAnsi="ＭＳ 明朝"/>
                <w:sz w:val="18"/>
                <w:szCs w:val="18"/>
              </w:rPr>
            </w:pPr>
            <w:r w:rsidRPr="00B133DA">
              <w:rPr>
                <w:rFonts w:ascii="ＭＳ 明朝" w:eastAsia="ＭＳ 明朝" w:hAnsi="ＭＳ 明朝" w:hint="eastAsia"/>
                <w:sz w:val="18"/>
                <w:szCs w:val="18"/>
              </w:rPr>
              <w:t>教科書</w:t>
            </w:r>
          </w:p>
          <w:p w14:paraId="38280DBB" w14:textId="3410E500" w:rsidR="00C05410" w:rsidRPr="00B133DA" w:rsidRDefault="00C05410" w:rsidP="002D0319">
            <w:pPr>
              <w:snapToGrid w:val="0"/>
              <w:spacing w:line="264" w:lineRule="auto"/>
              <w:rPr>
                <w:rFonts w:ascii="ＭＳ 明朝" w:eastAsia="ＭＳ 明朝" w:hAnsi="ＭＳ 明朝"/>
                <w:sz w:val="18"/>
                <w:szCs w:val="18"/>
              </w:rPr>
            </w:pPr>
            <w:r w:rsidRPr="00B133DA">
              <w:rPr>
                <w:rFonts w:ascii="ＭＳ 明朝" w:eastAsia="ＭＳ 明朝" w:hAnsi="ＭＳ 明朝" w:hint="eastAsia"/>
                <w:sz w:val="18"/>
                <w:szCs w:val="18"/>
              </w:rPr>
              <w:t>ページ</w:t>
            </w:r>
          </w:p>
        </w:tc>
        <w:tc>
          <w:tcPr>
            <w:tcW w:w="868" w:type="dxa"/>
            <w:tcMar>
              <w:left w:w="85" w:type="dxa"/>
              <w:right w:w="0" w:type="dxa"/>
            </w:tcMar>
            <w:vAlign w:val="center"/>
          </w:tcPr>
          <w:p w14:paraId="73A3886F" w14:textId="4662FB56" w:rsidR="00C05410" w:rsidRPr="007657E7" w:rsidRDefault="00C05410" w:rsidP="002D0319">
            <w:pPr>
              <w:snapToGrid w:val="0"/>
              <w:spacing w:line="264" w:lineRule="auto"/>
              <w:rPr>
                <w:rFonts w:ascii="Century" w:eastAsia="ＭＳ 明朝" w:hAnsi="Century"/>
                <w:sz w:val="18"/>
                <w:szCs w:val="18"/>
              </w:rPr>
            </w:pPr>
            <w:r w:rsidRPr="007657E7">
              <w:rPr>
                <w:rFonts w:ascii="Century" w:eastAsia="ＭＳ 明朝" w:hAnsi="Century"/>
                <w:sz w:val="18"/>
                <w:szCs w:val="18"/>
              </w:rPr>
              <w:t xml:space="preserve">p. </w:t>
            </w:r>
            <w:r w:rsidR="00051DAD" w:rsidRPr="007657E7">
              <w:rPr>
                <w:rFonts w:ascii="Century" w:eastAsia="ＭＳ 明朝" w:hAnsi="Century"/>
                <w:sz w:val="18"/>
                <w:szCs w:val="18"/>
              </w:rPr>
              <w:t>40</w:t>
            </w:r>
          </w:p>
        </w:tc>
      </w:tr>
      <w:tr w:rsidR="00C05410" w:rsidRPr="00460037" w14:paraId="3A2031E9" w14:textId="77777777" w:rsidTr="00B67A93">
        <w:tc>
          <w:tcPr>
            <w:tcW w:w="1980" w:type="dxa"/>
            <w:vMerge/>
            <w:shd w:val="clear" w:color="auto" w:fill="E7E6E6" w:themeFill="background2"/>
            <w:tcMar>
              <w:left w:w="85" w:type="dxa"/>
              <w:right w:w="0" w:type="dxa"/>
            </w:tcMar>
            <w:vAlign w:val="center"/>
          </w:tcPr>
          <w:p w14:paraId="5AD5822B" w14:textId="77777777" w:rsidR="00C05410" w:rsidRPr="00460037" w:rsidRDefault="00C05410" w:rsidP="002D0319">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4BEF9B44" w14:textId="77777777" w:rsidR="00C05410" w:rsidRPr="00460037" w:rsidRDefault="00C05410" w:rsidP="002D0319">
            <w:pPr>
              <w:snapToGrid w:val="0"/>
              <w:spacing w:line="264" w:lineRule="auto"/>
              <w:rPr>
                <w:rFonts w:ascii="游明朝体 Pr6N R" w:eastAsia="游明朝体 Pr6N R" w:hAnsi="游明朝体 Pr6N R"/>
                <w:sz w:val="17"/>
                <w:szCs w:val="17"/>
              </w:rPr>
            </w:pPr>
          </w:p>
        </w:tc>
        <w:tc>
          <w:tcPr>
            <w:tcW w:w="1258" w:type="dxa"/>
            <w:shd w:val="clear" w:color="auto" w:fill="E7E6E6" w:themeFill="background2"/>
            <w:tcMar>
              <w:left w:w="85" w:type="dxa"/>
              <w:right w:w="0" w:type="dxa"/>
            </w:tcMar>
            <w:vAlign w:val="center"/>
          </w:tcPr>
          <w:p w14:paraId="42244BE8" w14:textId="77777777" w:rsidR="00C05410" w:rsidRPr="00B133DA" w:rsidRDefault="00C05410" w:rsidP="002D0319">
            <w:pPr>
              <w:snapToGrid w:val="0"/>
              <w:spacing w:line="264" w:lineRule="auto"/>
              <w:rPr>
                <w:rFonts w:ascii="ＭＳ 明朝" w:eastAsia="ＭＳ 明朝" w:hAnsi="ＭＳ 明朝"/>
                <w:sz w:val="18"/>
                <w:szCs w:val="18"/>
              </w:rPr>
            </w:pPr>
            <w:r w:rsidRPr="00B133DA">
              <w:rPr>
                <w:rFonts w:ascii="ＭＳ 明朝" w:eastAsia="ＭＳ 明朝" w:hAnsi="ＭＳ 明朝" w:hint="eastAsia"/>
                <w:sz w:val="18"/>
                <w:szCs w:val="18"/>
              </w:rPr>
              <w:t>配当時間</w:t>
            </w:r>
          </w:p>
        </w:tc>
        <w:tc>
          <w:tcPr>
            <w:tcW w:w="868" w:type="dxa"/>
            <w:tcMar>
              <w:left w:w="85" w:type="dxa"/>
              <w:right w:w="0" w:type="dxa"/>
            </w:tcMar>
            <w:vAlign w:val="center"/>
          </w:tcPr>
          <w:p w14:paraId="0580D2B6" w14:textId="77777777" w:rsidR="00C05410" w:rsidRPr="007657E7" w:rsidRDefault="00C05410" w:rsidP="002D0319">
            <w:pPr>
              <w:snapToGrid w:val="0"/>
              <w:spacing w:line="264" w:lineRule="auto"/>
              <w:rPr>
                <w:rFonts w:ascii="ＭＳ 明朝" w:eastAsia="ＭＳ 明朝" w:hAnsi="ＭＳ 明朝"/>
                <w:sz w:val="14"/>
                <w:szCs w:val="14"/>
              </w:rPr>
            </w:pPr>
            <w:r w:rsidRPr="00B133DA">
              <w:rPr>
                <w:rFonts w:ascii="Century" w:eastAsia="ＭＳ 明朝" w:hAnsi="Century"/>
                <w:sz w:val="18"/>
                <w:szCs w:val="18"/>
              </w:rPr>
              <w:t>1</w:t>
            </w:r>
            <w:r w:rsidRPr="00B133DA">
              <w:rPr>
                <w:rFonts w:ascii="ＭＳ 明朝" w:eastAsia="ＭＳ 明朝" w:hAnsi="ＭＳ 明朝" w:hint="eastAsia"/>
                <w:sz w:val="18"/>
                <w:szCs w:val="18"/>
              </w:rPr>
              <w:t>時間</w:t>
            </w:r>
          </w:p>
        </w:tc>
      </w:tr>
      <w:tr w:rsidR="00C05410" w:rsidRPr="00460037" w14:paraId="2C10060A" w14:textId="77777777" w:rsidTr="00B67A93">
        <w:tc>
          <w:tcPr>
            <w:tcW w:w="1980" w:type="dxa"/>
            <w:vMerge/>
            <w:shd w:val="clear" w:color="auto" w:fill="E7E6E6" w:themeFill="background2"/>
            <w:tcMar>
              <w:left w:w="85" w:type="dxa"/>
              <w:right w:w="0" w:type="dxa"/>
            </w:tcMar>
            <w:vAlign w:val="center"/>
          </w:tcPr>
          <w:p w14:paraId="00278E6A" w14:textId="77777777" w:rsidR="00C05410" w:rsidRPr="00460037" w:rsidRDefault="00C05410" w:rsidP="002D0319">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088F3906" w14:textId="77777777" w:rsidR="00C05410" w:rsidRPr="00460037" w:rsidRDefault="00C05410" w:rsidP="002D0319">
            <w:pPr>
              <w:snapToGrid w:val="0"/>
              <w:spacing w:line="264" w:lineRule="auto"/>
              <w:rPr>
                <w:rFonts w:ascii="游明朝体 Pr6N R" w:eastAsia="游明朝体 Pr6N R" w:hAnsi="游明朝体 Pr6N R"/>
                <w:sz w:val="17"/>
                <w:szCs w:val="17"/>
              </w:rPr>
            </w:pPr>
          </w:p>
        </w:tc>
        <w:tc>
          <w:tcPr>
            <w:tcW w:w="1258" w:type="dxa"/>
            <w:shd w:val="clear" w:color="auto" w:fill="E7E6E6" w:themeFill="background2"/>
            <w:tcMar>
              <w:left w:w="85" w:type="dxa"/>
              <w:right w:w="0" w:type="dxa"/>
            </w:tcMar>
            <w:vAlign w:val="center"/>
          </w:tcPr>
          <w:p w14:paraId="798B5DB7" w14:textId="77777777" w:rsidR="00C05410" w:rsidRPr="00B133DA" w:rsidRDefault="00C05410" w:rsidP="002D0319">
            <w:pPr>
              <w:snapToGrid w:val="0"/>
              <w:spacing w:line="264" w:lineRule="auto"/>
              <w:rPr>
                <w:rFonts w:ascii="ＭＳ 明朝" w:eastAsia="ＭＳ 明朝" w:hAnsi="ＭＳ 明朝"/>
                <w:sz w:val="18"/>
                <w:szCs w:val="18"/>
              </w:rPr>
            </w:pPr>
            <w:r w:rsidRPr="00B133DA">
              <w:rPr>
                <w:rFonts w:ascii="ＭＳ 明朝" w:eastAsia="ＭＳ 明朝" w:hAnsi="ＭＳ 明朝" w:hint="eastAsia"/>
                <w:sz w:val="18"/>
                <w:szCs w:val="18"/>
              </w:rPr>
              <w:t>学習時期</w:t>
            </w:r>
          </w:p>
        </w:tc>
        <w:tc>
          <w:tcPr>
            <w:tcW w:w="868" w:type="dxa"/>
            <w:tcMar>
              <w:left w:w="85" w:type="dxa"/>
              <w:right w:w="0" w:type="dxa"/>
            </w:tcMar>
            <w:vAlign w:val="center"/>
          </w:tcPr>
          <w:p w14:paraId="72972915" w14:textId="649E053C" w:rsidR="00C05410" w:rsidRPr="00A66833" w:rsidRDefault="00246504" w:rsidP="002D0319">
            <w:pPr>
              <w:snapToGrid w:val="0"/>
              <w:spacing w:line="264" w:lineRule="auto"/>
              <w:rPr>
                <w:rFonts w:ascii="ＭＳ 明朝" w:eastAsia="ＭＳ 明朝" w:hAnsi="ＭＳ 明朝"/>
                <w:sz w:val="18"/>
                <w:szCs w:val="18"/>
              </w:rPr>
            </w:pPr>
            <w:r w:rsidRPr="00A66833">
              <w:rPr>
                <w:rFonts w:ascii="Century" w:eastAsia="ＭＳ 明朝" w:hAnsi="Century"/>
                <w:sz w:val="18"/>
                <w:szCs w:val="18"/>
              </w:rPr>
              <w:t>6</w:t>
            </w:r>
            <w:r w:rsidR="00C05410" w:rsidRPr="00A66833">
              <w:rPr>
                <w:rFonts w:ascii="ＭＳ 明朝" w:eastAsia="ＭＳ 明朝" w:hAnsi="ＭＳ 明朝" w:hint="eastAsia"/>
                <w:sz w:val="18"/>
                <w:szCs w:val="18"/>
              </w:rPr>
              <w:t>月</w:t>
            </w:r>
          </w:p>
        </w:tc>
      </w:tr>
      <w:tr w:rsidR="00C05410" w:rsidRPr="00CC61E4" w14:paraId="3FB536D3" w14:textId="77777777" w:rsidTr="00B67A93">
        <w:tc>
          <w:tcPr>
            <w:tcW w:w="1980" w:type="dxa"/>
            <w:shd w:val="clear" w:color="auto" w:fill="E7E6E6" w:themeFill="background2"/>
            <w:tcMar>
              <w:left w:w="85" w:type="dxa"/>
              <w:right w:w="0" w:type="dxa"/>
            </w:tcMar>
            <w:vAlign w:val="center"/>
          </w:tcPr>
          <w:p w14:paraId="7DC46766" w14:textId="77777777" w:rsidR="00C05410" w:rsidRPr="007657E7" w:rsidRDefault="00C05410" w:rsidP="002D0319">
            <w:pPr>
              <w:snapToGrid w:val="0"/>
              <w:spacing w:line="264" w:lineRule="auto"/>
              <w:rPr>
                <w:rFonts w:ascii="ＭＳ 明朝" w:eastAsia="ＭＳ 明朝" w:hAnsi="ＭＳ 明朝"/>
                <w:sz w:val="18"/>
                <w:szCs w:val="18"/>
              </w:rPr>
            </w:pPr>
            <w:r w:rsidRPr="007657E7">
              <w:rPr>
                <w:rFonts w:ascii="ＭＳ 明朝" w:eastAsia="ＭＳ 明朝" w:hAnsi="ＭＳ 明朝" w:hint="eastAsia"/>
                <w:sz w:val="18"/>
                <w:szCs w:val="18"/>
              </w:rPr>
              <w:t>題材</w:t>
            </w:r>
          </w:p>
        </w:tc>
        <w:tc>
          <w:tcPr>
            <w:tcW w:w="6662" w:type="dxa"/>
            <w:gridSpan w:val="3"/>
            <w:tcMar>
              <w:left w:w="57" w:type="dxa"/>
            </w:tcMar>
            <w:vAlign w:val="center"/>
          </w:tcPr>
          <w:p w14:paraId="72BFB5FA" w14:textId="3F5F92F1" w:rsidR="00C05410" w:rsidRPr="007657E7" w:rsidRDefault="00051DAD" w:rsidP="002D0319">
            <w:pPr>
              <w:snapToGrid w:val="0"/>
              <w:spacing w:line="264" w:lineRule="auto"/>
              <w:rPr>
                <w:rFonts w:ascii="ＭＳ 明朝" w:eastAsia="ＭＳ 明朝" w:hAnsi="ＭＳ 明朝"/>
                <w:sz w:val="18"/>
                <w:szCs w:val="18"/>
              </w:rPr>
            </w:pPr>
            <w:r w:rsidRPr="007657E7">
              <w:rPr>
                <w:rFonts w:ascii="ＭＳ 明朝" w:eastAsia="ＭＳ 明朝" w:hAnsi="ＭＳ 明朝" w:hint="eastAsia"/>
                <w:sz w:val="18"/>
                <w:szCs w:val="18"/>
              </w:rPr>
              <w:t>空港</w:t>
            </w:r>
            <w:r w:rsidR="00281913">
              <w:rPr>
                <w:rFonts w:ascii="ＭＳ 明朝" w:eastAsia="ＭＳ 明朝" w:hAnsi="ＭＳ 明朝" w:hint="eastAsia"/>
                <w:sz w:val="18"/>
                <w:szCs w:val="18"/>
              </w:rPr>
              <w:t>／</w:t>
            </w:r>
            <w:r w:rsidRPr="007657E7">
              <w:rPr>
                <w:rFonts w:ascii="ＭＳ 明朝" w:eastAsia="ＭＳ 明朝" w:hAnsi="ＭＳ 明朝" w:hint="eastAsia"/>
                <w:sz w:val="18"/>
                <w:szCs w:val="18"/>
              </w:rPr>
              <w:t>機内アナウンス</w:t>
            </w:r>
          </w:p>
        </w:tc>
      </w:tr>
      <w:tr w:rsidR="00C05410" w:rsidRPr="00CC61E4" w14:paraId="39D04FE5" w14:textId="77777777" w:rsidTr="00B67A93">
        <w:tc>
          <w:tcPr>
            <w:tcW w:w="1980" w:type="dxa"/>
            <w:shd w:val="clear" w:color="auto" w:fill="E7E6E6" w:themeFill="background2"/>
            <w:tcMar>
              <w:left w:w="85" w:type="dxa"/>
              <w:right w:w="0" w:type="dxa"/>
            </w:tcMar>
            <w:vAlign w:val="center"/>
          </w:tcPr>
          <w:p w14:paraId="260511FF" w14:textId="77777777" w:rsidR="00C05410" w:rsidRPr="007657E7" w:rsidRDefault="00C05410" w:rsidP="002D0319">
            <w:pPr>
              <w:snapToGrid w:val="0"/>
              <w:spacing w:line="264" w:lineRule="auto"/>
              <w:rPr>
                <w:rFonts w:ascii="ＭＳ 明朝" w:eastAsia="ＭＳ 明朝" w:hAnsi="ＭＳ 明朝"/>
                <w:sz w:val="18"/>
                <w:szCs w:val="18"/>
              </w:rPr>
            </w:pPr>
            <w:r w:rsidRPr="007657E7">
              <w:rPr>
                <w:rFonts w:ascii="ＭＳ 明朝" w:eastAsia="ＭＳ 明朝" w:hAnsi="ＭＳ 明朝" w:hint="eastAsia"/>
                <w:sz w:val="18"/>
                <w:szCs w:val="18"/>
              </w:rPr>
              <w:t>単元目標</w:t>
            </w:r>
          </w:p>
          <w:p w14:paraId="2B903935" w14:textId="77777777" w:rsidR="00C05410" w:rsidRPr="007657E7" w:rsidRDefault="00C05410" w:rsidP="002D0319">
            <w:pPr>
              <w:snapToGrid w:val="0"/>
              <w:spacing w:line="264" w:lineRule="auto"/>
              <w:rPr>
                <w:rFonts w:ascii="ＭＳ 明朝" w:eastAsia="ＭＳ 明朝" w:hAnsi="ＭＳ 明朝"/>
                <w:sz w:val="18"/>
                <w:szCs w:val="18"/>
              </w:rPr>
            </w:pPr>
            <w:r w:rsidRPr="007657E7">
              <w:rPr>
                <w:rFonts w:ascii="ＭＳ 明朝" w:eastAsia="ＭＳ 明朝" w:hAnsi="ＭＳ 明朝" w:hint="eastAsia"/>
                <w:sz w:val="18"/>
                <w:szCs w:val="18"/>
              </w:rPr>
              <w:t>【重点化領域】</w:t>
            </w:r>
          </w:p>
        </w:tc>
        <w:tc>
          <w:tcPr>
            <w:tcW w:w="6662" w:type="dxa"/>
            <w:gridSpan w:val="3"/>
            <w:tcMar>
              <w:left w:w="57" w:type="dxa"/>
            </w:tcMar>
            <w:vAlign w:val="center"/>
          </w:tcPr>
          <w:p w14:paraId="56EF6A5D" w14:textId="6D28D417" w:rsidR="00C05410" w:rsidRPr="007657E7" w:rsidRDefault="00C05410" w:rsidP="002D0319">
            <w:pPr>
              <w:snapToGrid w:val="0"/>
              <w:spacing w:line="264" w:lineRule="auto"/>
              <w:rPr>
                <w:rFonts w:ascii="ＭＳ 明朝" w:eastAsia="ＭＳ 明朝" w:hAnsi="ＭＳ 明朝"/>
                <w:sz w:val="18"/>
                <w:szCs w:val="18"/>
              </w:rPr>
            </w:pPr>
            <w:r w:rsidRPr="007657E7">
              <w:rPr>
                <w:rFonts w:ascii="ＭＳ 明朝" w:eastAsia="ＭＳ 明朝" w:hAnsi="ＭＳ 明朝" w:hint="eastAsia"/>
                <w:sz w:val="18"/>
                <w:szCs w:val="18"/>
              </w:rPr>
              <w:t>◎</w:t>
            </w:r>
            <w:r w:rsidRPr="007657E7">
              <w:rPr>
                <w:rFonts w:ascii="ＭＳ 明朝" w:eastAsia="ＭＳ 明朝" w:hAnsi="ＭＳ 明朝"/>
                <w:sz w:val="18"/>
                <w:szCs w:val="18"/>
              </w:rPr>
              <w:t>アナウンス</w:t>
            </w:r>
            <w:r w:rsidR="00C710AE" w:rsidRPr="007657E7">
              <w:rPr>
                <w:rFonts w:ascii="ＭＳ 明朝" w:eastAsia="ＭＳ 明朝" w:hAnsi="ＭＳ 明朝" w:hint="eastAsia"/>
                <w:sz w:val="18"/>
                <w:szCs w:val="18"/>
              </w:rPr>
              <w:t>から</w:t>
            </w:r>
            <w:r w:rsidRPr="007657E7">
              <w:rPr>
                <w:rFonts w:ascii="ＭＳ 明朝" w:eastAsia="ＭＳ 明朝" w:hAnsi="ＭＳ 明朝"/>
                <w:sz w:val="18"/>
                <w:szCs w:val="18"/>
              </w:rPr>
              <w:t>、必要な情報を聞き取ることができる。</w:t>
            </w:r>
            <w:r w:rsidRPr="007657E7">
              <w:rPr>
                <w:rFonts w:ascii="ＭＳ 明朝" w:eastAsia="ＭＳ 明朝" w:hAnsi="ＭＳ 明朝" w:hint="eastAsia"/>
                <w:sz w:val="18"/>
                <w:szCs w:val="18"/>
              </w:rPr>
              <w:t>【聞くこと（</w:t>
            </w:r>
            <w:r w:rsidRPr="007657E7">
              <w:rPr>
                <w:rFonts w:ascii="Century" w:eastAsia="ＭＳ 明朝" w:hAnsi="Century"/>
                <w:sz w:val="18"/>
                <w:szCs w:val="18"/>
              </w:rPr>
              <w:t>L-</w:t>
            </w:r>
            <w:r w:rsidR="00051DAD" w:rsidRPr="007657E7">
              <w:rPr>
                <w:rFonts w:ascii="Century" w:eastAsia="ＭＳ 明朝" w:hAnsi="Century"/>
                <w:sz w:val="18"/>
                <w:szCs w:val="18"/>
              </w:rPr>
              <w:t>1</w:t>
            </w:r>
            <w:r w:rsidRPr="007657E7">
              <w:rPr>
                <w:rFonts w:ascii="ＭＳ 明朝" w:eastAsia="ＭＳ 明朝" w:hAnsi="ＭＳ 明朝" w:hint="eastAsia"/>
                <w:sz w:val="18"/>
                <w:szCs w:val="18"/>
              </w:rPr>
              <w:t>）】</w:t>
            </w:r>
          </w:p>
        </w:tc>
      </w:tr>
    </w:tbl>
    <w:p w14:paraId="0795E36E" w14:textId="77777777" w:rsidR="00C05410" w:rsidRDefault="00C05410" w:rsidP="00C05410">
      <w:pPr>
        <w:snapToGrid w:val="0"/>
        <w:spacing w:line="264" w:lineRule="auto"/>
        <w:rPr>
          <w:rFonts w:ascii="游明朝体 Pr6N R" w:eastAsia="游明朝体 Pr6N R" w:hAnsi="游明朝体 Pr6N R"/>
          <w:sz w:val="16"/>
          <w:szCs w:val="16"/>
        </w:rPr>
      </w:pPr>
    </w:p>
    <w:p w14:paraId="1C42A145" w14:textId="77777777" w:rsidR="00C05410" w:rsidRDefault="00C05410" w:rsidP="00C05410">
      <w:pPr>
        <w:snapToGrid w:val="0"/>
        <w:spacing w:line="264" w:lineRule="auto"/>
        <w:rPr>
          <w:rFonts w:ascii="游明朝体 Pr6N R" w:eastAsia="游明朝体 Pr6N R" w:hAnsi="游明朝体 Pr6N R"/>
          <w:sz w:val="16"/>
          <w:szCs w:val="16"/>
        </w:rPr>
      </w:pPr>
    </w:p>
    <w:p w14:paraId="43319148" w14:textId="6160F498" w:rsidR="00C05410" w:rsidRDefault="00C05410" w:rsidP="00C05410">
      <w:pPr>
        <w:snapToGrid w:val="0"/>
        <w:spacing w:line="264" w:lineRule="auto"/>
        <w:rPr>
          <w:rFonts w:ascii="游明朝体 Pr6N R" w:eastAsia="游明朝体 Pr6N R" w:hAnsi="游明朝体 Pr6N R"/>
          <w:sz w:val="16"/>
          <w:szCs w:val="16"/>
        </w:rPr>
      </w:pPr>
    </w:p>
    <w:p w14:paraId="40DD9757" w14:textId="77777777" w:rsidR="007657E7" w:rsidRDefault="007657E7" w:rsidP="00C05410">
      <w:pPr>
        <w:snapToGrid w:val="0"/>
        <w:spacing w:line="264" w:lineRule="auto"/>
        <w:rPr>
          <w:rFonts w:ascii="游明朝体 Pr6N R" w:eastAsia="游明朝体 Pr6N R" w:hAnsi="游明朝体 Pr6N R"/>
          <w:sz w:val="16"/>
          <w:szCs w:val="16"/>
        </w:rPr>
      </w:pPr>
    </w:p>
    <w:p w14:paraId="7CDE73DD" w14:textId="77777777" w:rsidR="007657E7" w:rsidRDefault="007657E7" w:rsidP="00C05410">
      <w:pPr>
        <w:snapToGrid w:val="0"/>
        <w:spacing w:line="264" w:lineRule="auto"/>
        <w:rPr>
          <w:rFonts w:ascii="游明朝体 Pr6N R" w:eastAsia="游明朝体 Pr6N R" w:hAnsi="游明朝体 Pr6N R"/>
          <w:sz w:val="16"/>
          <w:szCs w:val="16"/>
        </w:rPr>
      </w:pPr>
    </w:p>
    <w:p w14:paraId="5F9F605B" w14:textId="77777777" w:rsidR="00C05410" w:rsidRDefault="00C05410" w:rsidP="00C05410">
      <w:pPr>
        <w:snapToGrid w:val="0"/>
        <w:spacing w:line="264" w:lineRule="auto"/>
        <w:rPr>
          <w:rFonts w:ascii="游明朝体 Pr6N R" w:eastAsia="游明朝体 Pr6N R" w:hAnsi="游明朝体 Pr6N R"/>
          <w:sz w:val="16"/>
          <w:szCs w:val="16"/>
        </w:rPr>
      </w:pPr>
    </w:p>
    <w:p w14:paraId="63724BBB" w14:textId="77777777" w:rsidR="0071094F" w:rsidRDefault="0071094F" w:rsidP="00C05410">
      <w:pPr>
        <w:snapToGrid w:val="0"/>
        <w:spacing w:line="264" w:lineRule="auto"/>
        <w:rPr>
          <w:rFonts w:ascii="游明朝体 Pr6N R" w:eastAsia="游明朝体 Pr6N R" w:hAnsi="游明朝体 Pr6N R"/>
          <w:sz w:val="16"/>
          <w:szCs w:val="16"/>
        </w:rPr>
      </w:pPr>
    </w:p>
    <w:p w14:paraId="77306CF7" w14:textId="77777777" w:rsidR="0071094F" w:rsidRDefault="0071094F" w:rsidP="00C05410">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3"/>
        <w:tblW w:w="8688" w:type="dxa"/>
        <w:tblLayout w:type="fixed"/>
        <w:tblCellMar>
          <w:top w:w="11" w:type="dxa"/>
          <w:left w:w="40" w:type="dxa"/>
          <w:bottom w:w="11" w:type="dxa"/>
          <w:right w:w="40" w:type="dxa"/>
        </w:tblCellMar>
        <w:tblLook w:val="04A0" w:firstRow="1" w:lastRow="0" w:firstColumn="1" w:lastColumn="0" w:noHBand="0" w:noVBand="1"/>
      </w:tblPr>
      <w:tblGrid>
        <w:gridCol w:w="1253"/>
        <w:gridCol w:w="5830"/>
        <w:gridCol w:w="321"/>
        <w:gridCol w:w="321"/>
        <w:gridCol w:w="321"/>
        <w:gridCol w:w="321"/>
        <w:gridCol w:w="321"/>
      </w:tblGrid>
      <w:tr w:rsidR="0071094F" w14:paraId="6B2B8985" w14:textId="77777777" w:rsidTr="00B67A93">
        <w:tc>
          <w:tcPr>
            <w:tcW w:w="1253" w:type="dxa"/>
            <w:vMerge w:val="restart"/>
            <w:tcBorders>
              <w:top w:val="single" w:sz="18" w:space="0" w:color="auto"/>
              <w:left w:val="single" w:sz="18" w:space="0" w:color="auto"/>
              <w:right w:val="single" w:sz="4" w:space="0" w:color="auto"/>
            </w:tcBorders>
            <w:shd w:val="clear" w:color="auto" w:fill="E7E6E6" w:themeFill="background2"/>
            <w:vAlign w:val="center"/>
          </w:tcPr>
          <w:p w14:paraId="0EA1CC07" w14:textId="77777777" w:rsidR="0071094F" w:rsidRPr="007657E7" w:rsidRDefault="0071094F" w:rsidP="0071094F">
            <w:pPr>
              <w:snapToGrid w:val="0"/>
              <w:spacing w:line="264" w:lineRule="auto"/>
              <w:jc w:val="center"/>
              <w:rPr>
                <w:rFonts w:ascii="ＭＳ 明朝" w:eastAsia="ＭＳ 明朝" w:hAnsi="ＭＳ 明朝"/>
                <w:sz w:val="18"/>
                <w:szCs w:val="18"/>
              </w:rPr>
            </w:pPr>
            <w:r w:rsidRPr="007657E7">
              <w:rPr>
                <w:rFonts w:ascii="ＭＳ 明朝" w:eastAsia="ＭＳ 明朝" w:hAnsi="ＭＳ 明朝" w:hint="eastAsia"/>
                <w:sz w:val="18"/>
                <w:szCs w:val="18"/>
              </w:rPr>
              <w:t>観点</w:t>
            </w:r>
          </w:p>
        </w:tc>
        <w:tc>
          <w:tcPr>
            <w:tcW w:w="5830" w:type="dxa"/>
            <w:vMerge w:val="restart"/>
            <w:tcBorders>
              <w:top w:val="single" w:sz="18" w:space="0" w:color="auto"/>
              <w:left w:val="single" w:sz="4" w:space="0" w:color="auto"/>
              <w:right w:val="single" w:sz="4" w:space="0" w:color="auto"/>
            </w:tcBorders>
            <w:shd w:val="clear" w:color="auto" w:fill="E7E6E6" w:themeFill="background2"/>
            <w:vAlign w:val="center"/>
          </w:tcPr>
          <w:p w14:paraId="701CEF7F" w14:textId="77777777" w:rsidR="0071094F" w:rsidRPr="007657E7" w:rsidRDefault="0071094F" w:rsidP="0071094F">
            <w:pPr>
              <w:snapToGrid w:val="0"/>
              <w:spacing w:line="264" w:lineRule="auto"/>
              <w:jc w:val="center"/>
              <w:rPr>
                <w:rFonts w:ascii="ＭＳ 明朝" w:eastAsia="ＭＳ 明朝" w:hAnsi="ＭＳ 明朝"/>
                <w:sz w:val="18"/>
                <w:szCs w:val="18"/>
              </w:rPr>
            </w:pPr>
            <w:r w:rsidRPr="007657E7">
              <w:rPr>
                <w:rFonts w:ascii="ＭＳ 明朝" w:eastAsia="ＭＳ 明朝" w:hAnsi="ＭＳ 明朝" w:hint="eastAsia"/>
                <w:sz w:val="18"/>
                <w:szCs w:val="18"/>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211CDBDE" w14:textId="77777777" w:rsidR="0071094F" w:rsidRPr="007657E7" w:rsidRDefault="0071094F" w:rsidP="0071094F">
            <w:pPr>
              <w:snapToGrid w:val="0"/>
              <w:spacing w:line="264" w:lineRule="auto"/>
              <w:jc w:val="center"/>
              <w:rPr>
                <w:rFonts w:ascii="ＭＳ 明朝" w:eastAsia="ＭＳ 明朝" w:hAnsi="ＭＳ 明朝"/>
                <w:sz w:val="18"/>
                <w:szCs w:val="18"/>
              </w:rPr>
            </w:pPr>
            <w:r w:rsidRPr="007657E7">
              <w:rPr>
                <w:rFonts w:ascii="ＭＳ 明朝" w:eastAsia="ＭＳ 明朝" w:hAnsi="ＭＳ 明朝" w:hint="eastAsia"/>
                <w:sz w:val="18"/>
                <w:szCs w:val="18"/>
              </w:rPr>
              <w:t>主な領域</w:t>
            </w:r>
          </w:p>
        </w:tc>
      </w:tr>
      <w:tr w:rsidR="0071094F" w14:paraId="62F5803C" w14:textId="77777777" w:rsidTr="005006BC">
        <w:tc>
          <w:tcPr>
            <w:tcW w:w="1253" w:type="dxa"/>
            <w:vMerge/>
            <w:tcBorders>
              <w:left w:val="single" w:sz="18" w:space="0" w:color="auto"/>
              <w:right w:val="single" w:sz="4" w:space="0" w:color="auto"/>
            </w:tcBorders>
            <w:shd w:val="clear" w:color="auto" w:fill="E7E6E6" w:themeFill="background2"/>
          </w:tcPr>
          <w:p w14:paraId="0047A42A" w14:textId="77777777" w:rsidR="0071094F" w:rsidRPr="007657E7" w:rsidRDefault="0071094F" w:rsidP="0071094F">
            <w:pPr>
              <w:snapToGrid w:val="0"/>
              <w:spacing w:line="264" w:lineRule="auto"/>
              <w:jc w:val="center"/>
              <w:rPr>
                <w:rFonts w:ascii="ＭＳ 明朝" w:eastAsia="ＭＳ 明朝" w:hAnsi="ＭＳ 明朝"/>
                <w:sz w:val="18"/>
                <w:szCs w:val="18"/>
              </w:rPr>
            </w:pPr>
          </w:p>
        </w:tc>
        <w:tc>
          <w:tcPr>
            <w:tcW w:w="5830" w:type="dxa"/>
            <w:vMerge/>
            <w:tcBorders>
              <w:left w:val="single" w:sz="4" w:space="0" w:color="auto"/>
              <w:right w:val="single" w:sz="4" w:space="0" w:color="auto"/>
            </w:tcBorders>
            <w:shd w:val="clear" w:color="auto" w:fill="E7E6E6" w:themeFill="background2"/>
          </w:tcPr>
          <w:p w14:paraId="577181A6" w14:textId="77777777" w:rsidR="0071094F" w:rsidRPr="007657E7" w:rsidRDefault="0071094F" w:rsidP="0071094F">
            <w:pPr>
              <w:snapToGrid w:val="0"/>
              <w:spacing w:line="264" w:lineRule="auto"/>
              <w:jc w:val="center"/>
              <w:rPr>
                <w:rFonts w:ascii="ＭＳ 明朝" w:eastAsia="ＭＳ 明朝" w:hAnsi="ＭＳ 明朝"/>
                <w:sz w:val="18"/>
                <w:szCs w:val="18"/>
              </w:rPr>
            </w:pPr>
          </w:p>
        </w:tc>
        <w:tc>
          <w:tcPr>
            <w:tcW w:w="321" w:type="dxa"/>
            <w:tcBorders>
              <w:left w:val="single" w:sz="4" w:space="0" w:color="auto"/>
              <w:right w:val="single" w:sz="4" w:space="0" w:color="auto"/>
            </w:tcBorders>
            <w:shd w:val="clear" w:color="auto" w:fill="E7E6E6" w:themeFill="background2"/>
          </w:tcPr>
          <w:p w14:paraId="3887A575" w14:textId="77777777" w:rsidR="0071094F" w:rsidRPr="007657E7" w:rsidRDefault="0071094F" w:rsidP="0071094F">
            <w:pPr>
              <w:snapToGrid w:val="0"/>
              <w:spacing w:line="264" w:lineRule="auto"/>
              <w:jc w:val="center"/>
              <w:rPr>
                <w:rFonts w:ascii="Century" w:eastAsia="ＭＳ 明朝" w:hAnsi="Century"/>
                <w:sz w:val="18"/>
                <w:szCs w:val="18"/>
              </w:rPr>
            </w:pPr>
            <w:r w:rsidRPr="007657E7">
              <w:rPr>
                <w:rFonts w:ascii="Century" w:eastAsia="ＭＳ 明朝" w:hAnsi="Century"/>
                <w:sz w:val="18"/>
                <w:szCs w:val="18"/>
              </w:rPr>
              <w:t>L</w:t>
            </w:r>
          </w:p>
        </w:tc>
        <w:tc>
          <w:tcPr>
            <w:tcW w:w="321" w:type="dxa"/>
            <w:tcBorders>
              <w:left w:val="single" w:sz="4" w:space="0" w:color="auto"/>
              <w:right w:val="single" w:sz="4" w:space="0" w:color="auto"/>
            </w:tcBorders>
            <w:shd w:val="clear" w:color="auto" w:fill="E7E6E6" w:themeFill="background2"/>
          </w:tcPr>
          <w:p w14:paraId="46E34DCC" w14:textId="77777777" w:rsidR="0071094F" w:rsidRPr="007657E7" w:rsidRDefault="0071094F" w:rsidP="0071094F">
            <w:pPr>
              <w:snapToGrid w:val="0"/>
              <w:spacing w:line="264" w:lineRule="auto"/>
              <w:jc w:val="center"/>
              <w:rPr>
                <w:rFonts w:ascii="Century" w:eastAsia="ＭＳ 明朝" w:hAnsi="Century"/>
                <w:sz w:val="18"/>
                <w:szCs w:val="18"/>
              </w:rPr>
            </w:pPr>
            <w:r w:rsidRPr="007657E7">
              <w:rPr>
                <w:rFonts w:ascii="Century" w:eastAsia="ＭＳ 明朝" w:hAnsi="Century"/>
                <w:sz w:val="18"/>
                <w:szCs w:val="18"/>
              </w:rPr>
              <w:t>R</w:t>
            </w:r>
          </w:p>
        </w:tc>
        <w:tc>
          <w:tcPr>
            <w:tcW w:w="321" w:type="dxa"/>
            <w:tcBorders>
              <w:left w:val="single" w:sz="4" w:space="0" w:color="auto"/>
              <w:right w:val="single" w:sz="4" w:space="0" w:color="auto"/>
            </w:tcBorders>
            <w:shd w:val="clear" w:color="auto" w:fill="E7E6E6" w:themeFill="background2"/>
          </w:tcPr>
          <w:p w14:paraId="192C7237" w14:textId="77777777" w:rsidR="0071094F" w:rsidRPr="007657E7" w:rsidRDefault="0071094F" w:rsidP="0071094F">
            <w:pPr>
              <w:snapToGrid w:val="0"/>
              <w:spacing w:line="264" w:lineRule="auto"/>
              <w:jc w:val="center"/>
              <w:rPr>
                <w:rFonts w:ascii="Century" w:eastAsia="ＭＳ 明朝" w:hAnsi="Century"/>
                <w:sz w:val="18"/>
                <w:szCs w:val="18"/>
              </w:rPr>
            </w:pPr>
            <w:r w:rsidRPr="007657E7">
              <w:rPr>
                <w:rFonts w:ascii="Century" w:eastAsia="ＭＳ 明朝" w:hAnsi="Century"/>
                <w:sz w:val="18"/>
                <w:szCs w:val="18"/>
              </w:rPr>
              <w:t>SI</w:t>
            </w:r>
          </w:p>
        </w:tc>
        <w:tc>
          <w:tcPr>
            <w:tcW w:w="321" w:type="dxa"/>
            <w:tcBorders>
              <w:left w:val="single" w:sz="4" w:space="0" w:color="auto"/>
              <w:right w:val="single" w:sz="4" w:space="0" w:color="auto"/>
            </w:tcBorders>
            <w:shd w:val="clear" w:color="auto" w:fill="E7E6E6" w:themeFill="background2"/>
          </w:tcPr>
          <w:p w14:paraId="5926590F" w14:textId="77777777" w:rsidR="0071094F" w:rsidRPr="007657E7" w:rsidRDefault="0071094F" w:rsidP="0071094F">
            <w:pPr>
              <w:snapToGrid w:val="0"/>
              <w:spacing w:line="264" w:lineRule="auto"/>
              <w:jc w:val="center"/>
              <w:rPr>
                <w:rFonts w:ascii="Century" w:eastAsia="ＭＳ 明朝" w:hAnsi="Century"/>
                <w:sz w:val="18"/>
                <w:szCs w:val="18"/>
              </w:rPr>
            </w:pPr>
            <w:r w:rsidRPr="007657E7">
              <w:rPr>
                <w:rFonts w:ascii="Century" w:eastAsia="ＭＳ 明朝" w:hAnsi="Century"/>
                <w:sz w:val="18"/>
                <w:szCs w:val="18"/>
              </w:rPr>
              <w:t>SP</w:t>
            </w:r>
          </w:p>
        </w:tc>
        <w:tc>
          <w:tcPr>
            <w:tcW w:w="321" w:type="dxa"/>
            <w:tcBorders>
              <w:left w:val="single" w:sz="4" w:space="0" w:color="auto"/>
              <w:right w:val="single" w:sz="18" w:space="0" w:color="auto"/>
            </w:tcBorders>
            <w:shd w:val="clear" w:color="auto" w:fill="E7E6E6" w:themeFill="background2"/>
          </w:tcPr>
          <w:p w14:paraId="2F336D51" w14:textId="77777777" w:rsidR="0071094F" w:rsidRPr="007657E7" w:rsidRDefault="0071094F" w:rsidP="0071094F">
            <w:pPr>
              <w:snapToGrid w:val="0"/>
              <w:spacing w:line="264" w:lineRule="auto"/>
              <w:jc w:val="center"/>
              <w:rPr>
                <w:rFonts w:ascii="Century" w:eastAsia="ＭＳ 明朝" w:hAnsi="Century"/>
                <w:sz w:val="18"/>
                <w:szCs w:val="18"/>
              </w:rPr>
            </w:pPr>
            <w:r w:rsidRPr="007657E7">
              <w:rPr>
                <w:rFonts w:ascii="Century" w:eastAsia="ＭＳ 明朝" w:hAnsi="Century"/>
                <w:sz w:val="18"/>
                <w:szCs w:val="18"/>
              </w:rPr>
              <w:t>W</w:t>
            </w:r>
          </w:p>
        </w:tc>
      </w:tr>
      <w:tr w:rsidR="0071094F" w14:paraId="28A1FF89" w14:textId="77777777" w:rsidTr="00B67A93">
        <w:tc>
          <w:tcPr>
            <w:tcW w:w="1253" w:type="dxa"/>
            <w:vMerge w:val="restart"/>
            <w:tcBorders>
              <w:left w:val="single" w:sz="18" w:space="0" w:color="auto"/>
              <w:bottom w:val="single" w:sz="4" w:space="0" w:color="auto"/>
              <w:right w:val="single" w:sz="4" w:space="0" w:color="auto"/>
            </w:tcBorders>
            <w:tcMar>
              <w:left w:w="85" w:type="dxa"/>
              <w:right w:w="0" w:type="dxa"/>
            </w:tcMar>
          </w:tcPr>
          <w:p w14:paraId="7F456665" w14:textId="77777777" w:rsidR="0071094F" w:rsidRPr="007657E7" w:rsidRDefault="0071094F" w:rsidP="0071094F">
            <w:pPr>
              <w:snapToGrid w:val="0"/>
              <w:spacing w:line="264" w:lineRule="auto"/>
              <w:jc w:val="left"/>
              <w:rPr>
                <w:rFonts w:ascii="ＭＳ 明朝" w:eastAsia="ＭＳ 明朝" w:hAnsi="ＭＳ 明朝"/>
                <w:sz w:val="18"/>
                <w:szCs w:val="18"/>
              </w:rPr>
            </w:pPr>
            <w:r w:rsidRPr="007657E7">
              <w:rPr>
                <w:rFonts w:ascii="ＭＳ 明朝" w:eastAsia="ＭＳ 明朝" w:hAnsi="ＭＳ 明朝" w:hint="eastAsia"/>
                <w:sz w:val="18"/>
                <w:szCs w:val="18"/>
              </w:rPr>
              <w:t>知識・技能</w:t>
            </w:r>
          </w:p>
        </w:tc>
        <w:tc>
          <w:tcPr>
            <w:tcW w:w="5830" w:type="dxa"/>
            <w:tcBorders>
              <w:left w:val="single" w:sz="4" w:space="0" w:color="auto"/>
              <w:bottom w:val="single" w:sz="4" w:space="0" w:color="auto"/>
              <w:right w:val="single" w:sz="4" w:space="0" w:color="auto"/>
            </w:tcBorders>
            <w:shd w:val="clear" w:color="auto" w:fill="auto"/>
          </w:tcPr>
          <w:p w14:paraId="24762069" w14:textId="77777777" w:rsidR="0071094F" w:rsidRPr="007657E7" w:rsidRDefault="0071094F" w:rsidP="0071094F">
            <w:pPr>
              <w:snapToGrid w:val="0"/>
              <w:spacing w:line="264" w:lineRule="auto"/>
              <w:jc w:val="left"/>
              <w:rPr>
                <w:rFonts w:ascii="ＭＳ 明朝" w:eastAsia="ＭＳ 明朝" w:hAnsi="ＭＳ 明朝" w:cs="Times New Roman (本文のフォント - コンプレ"/>
                <w:spacing w:val="-4"/>
                <w:sz w:val="18"/>
                <w:szCs w:val="18"/>
              </w:rPr>
            </w:pPr>
            <w:r w:rsidRPr="007657E7">
              <w:rPr>
                <w:rFonts w:ascii="ＭＳ 明朝" w:eastAsia="ＭＳ 明朝" w:hAnsi="ＭＳ 明朝" w:cs="Times New Roman (本文のフォント - コンプレ" w:hint="eastAsia"/>
                <w:spacing w:val="-4"/>
                <w:sz w:val="18"/>
                <w:szCs w:val="18"/>
              </w:rPr>
              <w:t>〈知識〉数字や時刻・時間、天気、気温の言い方、助動詞</w:t>
            </w:r>
            <w:r w:rsidRPr="007657E7">
              <w:rPr>
                <w:rFonts w:ascii="Century" w:eastAsia="ＭＳ 明朝" w:hAnsi="Century" w:cs="Times New Roman (本文のフォント - コンプレ"/>
                <w:spacing w:val="-4"/>
                <w:sz w:val="18"/>
                <w:szCs w:val="18"/>
              </w:rPr>
              <w:t>will</w:t>
            </w:r>
            <w:r w:rsidRPr="007657E7">
              <w:rPr>
                <w:rFonts w:ascii="ＭＳ 明朝" w:eastAsia="ＭＳ 明朝" w:hAnsi="ＭＳ 明朝" w:cs="Times New Roman (本文のフォント - コンプレ" w:hint="eastAsia"/>
                <w:spacing w:val="-4"/>
                <w:sz w:val="18"/>
                <w:szCs w:val="18"/>
              </w:rPr>
              <w:t>などの意味や働きを理解している。</w:t>
            </w:r>
          </w:p>
        </w:tc>
        <w:tc>
          <w:tcPr>
            <w:tcW w:w="321" w:type="dxa"/>
            <w:vMerge w:val="restart"/>
            <w:tcBorders>
              <w:left w:val="single" w:sz="4" w:space="0" w:color="auto"/>
              <w:bottom w:val="single" w:sz="4" w:space="0" w:color="auto"/>
              <w:right w:val="single" w:sz="4" w:space="0" w:color="auto"/>
            </w:tcBorders>
            <w:vAlign w:val="center"/>
          </w:tcPr>
          <w:p w14:paraId="62C62F63" w14:textId="77777777" w:rsidR="0071094F" w:rsidRPr="007657E7" w:rsidRDefault="0071094F" w:rsidP="0071094F">
            <w:pPr>
              <w:snapToGrid w:val="0"/>
              <w:spacing w:line="264" w:lineRule="auto"/>
              <w:jc w:val="center"/>
              <w:rPr>
                <w:rFonts w:ascii="ＭＳ 明朝" w:eastAsia="ＭＳ 明朝" w:hAnsi="ＭＳ 明朝"/>
                <w:sz w:val="18"/>
                <w:szCs w:val="18"/>
              </w:rPr>
            </w:pPr>
            <w:r w:rsidRPr="007657E7">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6814E199" w14:textId="77777777" w:rsidR="0071094F" w:rsidRPr="007657E7" w:rsidRDefault="0071094F" w:rsidP="0071094F">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4" w:space="0" w:color="auto"/>
            </w:tcBorders>
            <w:vAlign w:val="center"/>
          </w:tcPr>
          <w:p w14:paraId="041F955C" w14:textId="77777777" w:rsidR="0071094F" w:rsidRPr="007657E7" w:rsidRDefault="0071094F" w:rsidP="0071094F">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4" w:space="0" w:color="auto"/>
            </w:tcBorders>
            <w:vAlign w:val="center"/>
          </w:tcPr>
          <w:p w14:paraId="4AB197AE" w14:textId="77777777" w:rsidR="0071094F" w:rsidRPr="007657E7" w:rsidRDefault="0071094F" w:rsidP="0071094F">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18" w:space="0" w:color="auto"/>
            </w:tcBorders>
            <w:vAlign w:val="center"/>
          </w:tcPr>
          <w:p w14:paraId="1A14BCF7" w14:textId="77777777" w:rsidR="0071094F" w:rsidRPr="007657E7" w:rsidRDefault="0071094F" w:rsidP="0071094F">
            <w:pPr>
              <w:snapToGrid w:val="0"/>
              <w:spacing w:line="264" w:lineRule="auto"/>
              <w:jc w:val="center"/>
              <w:rPr>
                <w:rFonts w:ascii="ＭＳ 明朝" w:eastAsia="ＭＳ 明朝" w:hAnsi="ＭＳ 明朝"/>
                <w:sz w:val="18"/>
                <w:szCs w:val="18"/>
              </w:rPr>
            </w:pPr>
          </w:p>
        </w:tc>
      </w:tr>
      <w:tr w:rsidR="0071094F" w14:paraId="0D4884AB" w14:textId="77777777" w:rsidTr="00B67A93">
        <w:tc>
          <w:tcPr>
            <w:tcW w:w="1253" w:type="dxa"/>
            <w:vMerge/>
            <w:tcBorders>
              <w:top w:val="single" w:sz="4" w:space="0" w:color="auto"/>
              <w:left w:val="single" w:sz="18" w:space="0" w:color="auto"/>
              <w:right w:val="single" w:sz="4" w:space="0" w:color="auto"/>
            </w:tcBorders>
            <w:tcMar>
              <w:left w:w="85" w:type="dxa"/>
              <w:right w:w="0" w:type="dxa"/>
            </w:tcMar>
          </w:tcPr>
          <w:p w14:paraId="69D50043" w14:textId="77777777" w:rsidR="0071094F" w:rsidRPr="007657E7" w:rsidRDefault="0071094F" w:rsidP="0071094F">
            <w:pPr>
              <w:snapToGrid w:val="0"/>
              <w:spacing w:line="264" w:lineRule="auto"/>
              <w:jc w:val="left"/>
              <w:rPr>
                <w:rFonts w:ascii="ＭＳ 明朝" w:eastAsia="ＭＳ 明朝" w:hAnsi="ＭＳ 明朝"/>
                <w:sz w:val="18"/>
                <w:szCs w:val="18"/>
              </w:rPr>
            </w:pPr>
          </w:p>
        </w:tc>
        <w:tc>
          <w:tcPr>
            <w:tcW w:w="5830" w:type="dxa"/>
            <w:tcBorders>
              <w:top w:val="single" w:sz="4" w:space="0" w:color="auto"/>
              <w:left w:val="single" w:sz="4" w:space="0" w:color="auto"/>
              <w:right w:val="single" w:sz="4" w:space="0" w:color="auto"/>
            </w:tcBorders>
            <w:shd w:val="clear" w:color="auto" w:fill="auto"/>
          </w:tcPr>
          <w:p w14:paraId="2B77EDD9" w14:textId="77777777" w:rsidR="0071094F" w:rsidRPr="007657E7" w:rsidRDefault="0071094F" w:rsidP="0071094F">
            <w:pPr>
              <w:snapToGrid w:val="0"/>
              <w:spacing w:line="264" w:lineRule="auto"/>
              <w:jc w:val="left"/>
              <w:rPr>
                <w:rFonts w:ascii="ＭＳ 明朝" w:eastAsia="ＭＳ 明朝" w:hAnsi="ＭＳ 明朝"/>
                <w:sz w:val="18"/>
                <w:szCs w:val="18"/>
              </w:rPr>
            </w:pPr>
            <w:r w:rsidRPr="007657E7">
              <w:rPr>
                <w:rFonts w:ascii="ＭＳ 明朝" w:eastAsia="ＭＳ 明朝" w:hAnsi="ＭＳ 明朝" w:hint="eastAsia"/>
                <w:sz w:val="18"/>
                <w:szCs w:val="18"/>
              </w:rPr>
              <w:t>〈技能〉</w:t>
            </w:r>
            <w:r w:rsidRPr="007657E7">
              <w:rPr>
                <w:rFonts w:ascii="ＭＳ 明朝" w:eastAsia="ＭＳ 明朝" w:hAnsi="ＭＳ 明朝" w:cs="Times New Roman (本文のフォント - コンプレ" w:hint="eastAsia"/>
                <w:sz w:val="18"/>
                <w:szCs w:val="18"/>
              </w:rPr>
              <w:t>数字や時刻・時間、天気、気温の言い方、助動詞</w:t>
            </w:r>
            <w:r w:rsidRPr="007657E7">
              <w:rPr>
                <w:rFonts w:ascii="ＭＳ 明朝" w:eastAsia="ＭＳ 明朝" w:hAnsi="ＭＳ 明朝" w:cs="Times New Roman (本文のフォント - コンプレ"/>
                <w:sz w:val="18"/>
                <w:szCs w:val="18"/>
              </w:rPr>
              <w:t>will</w:t>
            </w:r>
            <w:r w:rsidRPr="007657E7">
              <w:rPr>
                <w:rFonts w:ascii="ＭＳ 明朝" w:eastAsia="ＭＳ 明朝" w:hAnsi="ＭＳ 明朝" w:cs="Times New Roman (本文のフォント - コンプレ" w:hint="eastAsia"/>
                <w:sz w:val="18"/>
                <w:szCs w:val="18"/>
              </w:rPr>
              <w:t>などの意味や働き</w:t>
            </w:r>
            <w:r w:rsidRPr="007657E7">
              <w:rPr>
                <w:rFonts w:ascii="ＭＳ 明朝" w:eastAsia="ＭＳ 明朝" w:hAnsi="ＭＳ 明朝" w:hint="eastAsia"/>
                <w:sz w:val="18"/>
                <w:szCs w:val="18"/>
              </w:rPr>
              <w:t>の理解をもとに、空港や機内のアナウンスの内容を聞き取る技能を身につけている。</w:t>
            </w:r>
          </w:p>
        </w:tc>
        <w:tc>
          <w:tcPr>
            <w:tcW w:w="321" w:type="dxa"/>
            <w:vMerge/>
            <w:tcBorders>
              <w:top w:val="single" w:sz="4" w:space="0" w:color="auto"/>
              <w:left w:val="single" w:sz="4" w:space="0" w:color="auto"/>
              <w:right w:val="single" w:sz="4" w:space="0" w:color="auto"/>
            </w:tcBorders>
            <w:vAlign w:val="center"/>
          </w:tcPr>
          <w:p w14:paraId="32EC59B3" w14:textId="77777777" w:rsidR="0071094F" w:rsidRPr="007657E7" w:rsidRDefault="0071094F" w:rsidP="0071094F">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303A06E3" w14:textId="77777777" w:rsidR="0071094F" w:rsidRPr="007657E7" w:rsidRDefault="0071094F" w:rsidP="0071094F">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3D270AA8" w14:textId="77777777" w:rsidR="0071094F" w:rsidRPr="007657E7" w:rsidRDefault="0071094F" w:rsidP="0071094F">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1DD0A0DB" w14:textId="77777777" w:rsidR="0071094F" w:rsidRPr="007657E7" w:rsidRDefault="0071094F" w:rsidP="0071094F">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18" w:space="0" w:color="auto"/>
            </w:tcBorders>
            <w:vAlign w:val="center"/>
          </w:tcPr>
          <w:p w14:paraId="67B7B285" w14:textId="77777777" w:rsidR="0071094F" w:rsidRPr="007657E7" w:rsidRDefault="0071094F" w:rsidP="0071094F">
            <w:pPr>
              <w:snapToGrid w:val="0"/>
              <w:spacing w:line="264" w:lineRule="auto"/>
              <w:jc w:val="center"/>
              <w:rPr>
                <w:rFonts w:ascii="ＭＳ 明朝" w:eastAsia="ＭＳ 明朝" w:hAnsi="ＭＳ 明朝"/>
                <w:sz w:val="18"/>
                <w:szCs w:val="18"/>
              </w:rPr>
            </w:pPr>
          </w:p>
        </w:tc>
      </w:tr>
      <w:tr w:rsidR="0071094F" w14:paraId="727607A4" w14:textId="77777777" w:rsidTr="00B67A93">
        <w:tc>
          <w:tcPr>
            <w:tcW w:w="1253" w:type="dxa"/>
            <w:tcBorders>
              <w:left w:val="single" w:sz="18" w:space="0" w:color="auto"/>
              <w:bottom w:val="single" w:sz="4" w:space="0" w:color="auto"/>
              <w:right w:val="single" w:sz="4" w:space="0" w:color="auto"/>
            </w:tcBorders>
            <w:tcMar>
              <w:left w:w="85" w:type="dxa"/>
              <w:right w:w="0" w:type="dxa"/>
            </w:tcMar>
          </w:tcPr>
          <w:p w14:paraId="32163A43" w14:textId="77777777" w:rsidR="0071094F" w:rsidRPr="007657E7" w:rsidRDefault="0071094F" w:rsidP="0071094F">
            <w:pPr>
              <w:snapToGrid w:val="0"/>
              <w:spacing w:line="264" w:lineRule="auto"/>
              <w:jc w:val="left"/>
              <w:rPr>
                <w:rFonts w:ascii="ＭＳ 明朝" w:eastAsia="ＭＳ 明朝" w:hAnsi="ＭＳ 明朝"/>
                <w:spacing w:val="-16"/>
                <w:sz w:val="18"/>
                <w:szCs w:val="18"/>
              </w:rPr>
            </w:pPr>
            <w:r w:rsidRPr="007657E7">
              <w:rPr>
                <w:rFonts w:ascii="ＭＳ 明朝" w:eastAsia="ＭＳ 明朝" w:hAnsi="ＭＳ 明朝" w:cs="Times New Roman (本文のフォント - コンプレ" w:hint="eastAsia"/>
                <w:spacing w:val="-6"/>
                <w:sz w:val="18"/>
                <w:szCs w:val="18"/>
              </w:rPr>
              <w:t>思考・判断・表現</w:t>
            </w:r>
          </w:p>
        </w:tc>
        <w:tc>
          <w:tcPr>
            <w:tcW w:w="5830" w:type="dxa"/>
            <w:tcBorders>
              <w:left w:val="single" w:sz="4" w:space="0" w:color="auto"/>
              <w:bottom w:val="single" w:sz="4" w:space="0" w:color="auto"/>
              <w:right w:val="single" w:sz="4" w:space="0" w:color="auto"/>
            </w:tcBorders>
            <w:shd w:val="clear" w:color="auto" w:fill="auto"/>
          </w:tcPr>
          <w:p w14:paraId="19C5E147" w14:textId="77777777" w:rsidR="0071094F" w:rsidRPr="007657E7" w:rsidRDefault="0071094F" w:rsidP="0071094F">
            <w:pPr>
              <w:snapToGrid w:val="0"/>
              <w:spacing w:line="264" w:lineRule="auto"/>
              <w:jc w:val="left"/>
              <w:rPr>
                <w:rFonts w:ascii="ＭＳ 明朝" w:eastAsia="ＭＳ 明朝" w:hAnsi="ＭＳ 明朝"/>
                <w:sz w:val="18"/>
                <w:szCs w:val="18"/>
              </w:rPr>
            </w:pPr>
            <w:r w:rsidRPr="007657E7">
              <w:rPr>
                <w:rFonts w:ascii="ＭＳ 明朝" w:eastAsia="ＭＳ 明朝" w:hAnsi="ＭＳ 明朝" w:hint="eastAsia"/>
                <w:sz w:val="18"/>
                <w:szCs w:val="18"/>
              </w:rPr>
              <w:t>日本行きの飛行機に搭乗できるように、便の変更を知らせる空港アナウンスから、必要な情報を聞き取っている。</w:t>
            </w:r>
          </w:p>
        </w:tc>
        <w:tc>
          <w:tcPr>
            <w:tcW w:w="321" w:type="dxa"/>
            <w:tcBorders>
              <w:left w:val="single" w:sz="4" w:space="0" w:color="auto"/>
              <w:bottom w:val="single" w:sz="4" w:space="0" w:color="auto"/>
              <w:right w:val="single" w:sz="4" w:space="0" w:color="auto"/>
            </w:tcBorders>
            <w:vAlign w:val="center"/>
          </w:tcPr>
          <w:p w14:paraId="57601877" w14:textId="77777777" w:rsidR="0071094F" w:rsidRPr="007657E7" w:rsidRDefault="0071094F" w:rsidP="0071094F">
            <w:pPr>
              <w:snapToGrid w:val="0"/>
              <w:spacing w:line="264" w:lineRule="auto"/>
              <w:jc w:val="center"/>
              <w:rPr>
                <w:rFonts w:ascii="ＭＳ 明朝" w:eastAsia="ＭＳ 明朝" w:hAnsi="ＭＳ 明朝"/>
                <w:sz w:val="18"/>
                <w:szCs w:val="18"/>
              </w:rPr>
            </w:pPr>
            <w:r w:rsidRPr="007657E7">
              <w:rPr>
                <w:rFonts w:ascii="ＭＳ 明朝" w:eastAsia="ＭＳ 明朝" w:hAnsi="ＭＳ 明朝" w:hint="eastAsia"/>
                <w:sz w:val="18"/>
                <w:szCs w:val="18"/>
              </w:rPr>
              <w:t>◎</w:t>
            </w:r>
          </w:p>
        </w:tc>
        <w:tc>
          <w:tcPr>
            <w:tcW w:w="321" w:type="dxa"/>
            <w:tcBorders>
              <w:left w:val="single" w:sz="4" w:space="0" w:color="auto"/>
              <w:bottom w:val="single" w:sz="4" w:space="0" w:color="auto"/>
              <w:right w:val="single" w:sz="4" w:space="0" w:color="auto"/>
            </w:tcBorders>
            <w:vAlign w:val="center"/>
          </w:tcPr>
          <w:p w14:paraId="1C976580" w14:textId="77777777" w:rsidR="0071094F" w:rsidRPr="007657E7" w:rsidRDefault="0071094F" w:rsidP="0071094F">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771D91EC" w14:textId="77777777" w:rsidR="0071094F" w:rsidRPr="007657E7" w:rsidRDefault="0071094F" w:rsidP="0071094F">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4474144E" w14:textId="77777777" w:rsidR="0071094F" w:rsidRPr="007657E7" w:rsidRDefault="0071094F" w:rsidP="0071094F">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18" w:space="0" w:color="auto"/>
            </w:tcBorders>
            <w:vAlign w:val="center"/>
          </w:tcPr>
          <w:p w14:paraId="343BBAB2" w14:textId="77777777" w:rsidR="0071094F" w:rsidRPr="007657E7" w:rsidRDefault="0071094F" w:rsidP="0071094F">
            <w:pPr>
              <w:snapToGrid w:val="0"/>
              <w:spacing w:line="264" w:lineRule="auto"/>
              <w:jc w:val="center"/>
              <w:rPr>
                <w:rFonts w:ascii="ＭＳ 明朝" w:eastAsia="ＭＳ 明朝" w:hAnsi="ＭＳ 明朝"/>
                <w:sz w:val="18"/>
                <w:szCs w:val="18"/>
              </w:rPr>
            </w:pPr>
          </w:p>
        </w:tc>
      </w:tr>
      <w:tr w:rsidR="0071094F" w14:paraId="1E80D99F" w14:textId="77777777" w:rsidTr="00B67A93">
        <w:tc>
          <w:tcPr>
            <w:tcW w:w="1253" w:type="dxa"/>
            <w:tcBorders>
              <w:left w:val="single" w:sz="18" w:space="0" w:color="auto"/>
              <w:bottom w:val="single" w:sz="18" w:space="0" w:color="auto"/>
              <w:right w:val="single" w:sz="4" w:space="0" w:color="auto"/>
            </w:tcBorders>
            <w:tcMar>
              <w:left w:w="85" w:type="dxa"/>
              <w:right w:w="0" w:type="dxa"/>
            </w:tcMar>
          </w:tcPr>
          <w:p w14:paraId="4C9D84FF" w14:textId="77777777" w:rsidR="00543C18" w:rsidRPr="00D8690C" w:rsidRDefault="0071094F" w:rsidP="0071094F">
            <w:pPr>
              <w:snapToGrid w:val="0"/>
              <w:spacing w:line="264" w:lineRule="auto"/>
              <w:jc w:val="left"/>
              <w:rPr>
                <w:rFonts w:ascii="ＭＳ 明朝" w:eastAsia="ＭＳ 明朝" w:hAnsi="ＭＳ 明朝" w:cs="Times New Roman (本文のフォント - コンプレ"/>
                <w:snapToGrid w:val="0"/>
                <w:spacing w:val="-6"/>
                <w:kern w:val="0"/>
                <w:sz w:val="18"/>
                <w:szCs w:val="18"/>
              </w:rPr>
            </w:pPr>
            <w:r w:rsidRPr="00D8690C">
              <w:rPr>
                <w:rFonts w:ascii="ＭＳ 明朝" w:eastAsia="ＭＳ 明朝" w:hAnsi="ＭＳ 明朝" w:cs="Times New Roman (本文のフォント - コンプレ" w:hint="eastAsia"/>
                <w:snapToGrid w:val="0"/>
                <w:spacing w:val="-6"/>
                <w:kern w:val="0"/>
                <w:sz w:val="18"/>
                <w:szCs w:val="18"/>
              </w:rPr>
              <w:t>主体的に</w:t>
            </w:r>
          </w:p>
          <w:p w14:paraId="35101BA2" w14:textId="1A731947" w:rsidR="0071094F" w:rsidRPr="00D8690C" w:rsidRDefault="0071094F" w:rsidP="0071094F">
            <w:pPr>
              <w:snapToGrid w:val="0"/>
              <w:spacing w:line="264" w:lineRule="auto"/>
              <w:jc w:val="left"/>
              <w:rPr>
                <w:rFonts w:ascii="ＭＳ 明朝" w:eastAsia="ＭＳ 明朝" w:hAnsi="ＭＳ 明朝" w:cs="Times New Roman (本文のフォント - コンプレ"/>
                <w:snapToGrid w:val="0"/>
                <w:spacing w:val="-6"/>
                <w:kern w:val="0"/>
                <w:sz w:val="18"/>
                <w:szCs w:val="18"/>
              </w:rPr>
            </w:pPr>
            <w:r w:rsidRPr="00D8690C">
              <w:rPr>
                <w:rFonts w:ascii="ＭＳ 明朝" w:eastAsia="ＭＳ 明朝" w:hAnsi="ＭＳ 明朝" w:cs="Times New Roman (本文のフォント - コンプレ" w:hint="eastAsia"/>
                <w:snapToGrid w:val="0"/>
                <w:spacing w:val="-6"/>
                <w:kern w:val="0"/>
                <w:sz w:val="18"/>
                <w:szCs w:val="18"/>
              </w:rPr>
              <w:t>学習に</w:t>
            </w:r>
          </w:p>
          <w:p w14:paraId="7D9CFFF7" w14:textId="77777777" w:rsidR="00543C18" w:rsidRPr="00D8690C" w:rsidRDefault="0071094F" w:rsidP="0071094F">
            <w:pPr>
              <w:snapToGrid w:val="0"/>
              <w:spacing w:line="264" w:lineRule="auto"/>
              <w:jc w:val="left"/>
              <w:rPr>
                <w:rFonts w:ascii="ＭＳ 明朝" w:eastAsia="ＭＳ 明朝" w:hAnsi="ＭＳ 明朝" w:cs="Times New Roman (本文のフォント - コンプレ"/>
                <w:snapToGrid w:val="0"/>
                <w:spacing w:val="-6"/>
                <w:kern w:val="0"/>
                <w:sz w:val="18"/>
                <w:szCs w:val="18"/>
              </w:rPr>
            </w:pPr>
            <w:r w:rsidRPr="00D8690C">
              <w:rPr>
                <w:rFonts w:ascii="ＭＳ 明朝" w:eastAsia="ＭＳ 明朝" w:hAnsi="ＭＳ 明朝" w:cs="Times New Roman (本文のフォント - コンプレ" w:hint="eastAsia"/>
                <w:snapToGrid w:val="0"/>
                <w:spacing w:val="-6"/>
                <w:kern w:val="0"/>
                <w:sz w:val="18"/>
                <w:szCs w:val="18"/>
              </w:rPr>
              <w:t>取り組む</w:t>
            </w:r>
          </w:p>
          <w:p w14:paraId="4600F5D6" w14:textId="5203FA0F" w:rsidR="0071094F" w:rsidRPr="007657E7" w:rsidRDefault="0071094F" w:rsidP="0071094F">
            <w:pPr>
              <w:snapToGrid w:val="0"/>
              <w:spacing w:line="264" w:lineRule="auto"/>
              <w:jc w:val="left"/>
              <w:rPr>
                <w:rFonts w:ascii="ＭＳ 明朝" w:eastAsia="ＭＳ 明朝" w:hAnsi="ＭＳ 明朝" w:cs="Times New Roman (本文のフォント - コンプレ"/>
                <w:spacing w:val="-6"/>
                <w:sz w:val="18"/>
                <w:szCs w:val="18"/>
              </w:rPr>
            </w:pPr>
            <w:r w:rsidRPr="00D8690C">
              <w:rPr>
                <w:rFonts w:ascii="ＭＳ 明朝" w:eastAsia="ＭＳ 明朝" w:hAnsi="ＭＳ 明朝" w:hint="eastAsia"/>
                <w:snapToGrid w:val="0"/>
                <w:kern w:val="0"/>
                <w:sz w:val="18"/>
                <w:szCs w:val="18"/>
              </w:rPr>
              <w:t>態度</w:t>
            </w:r>
          </w:p>
        </w:tc>
        <w:tc>
          <w:tcPr>
            <w:tcW w:w="5830" w:type="dxa"/>
            <w:tcBorders>
              <w:left w:val="single" w:sz="4" w:space="0" w:color="auto"/>
              <w:bottom w:val="single" w:sz="18" w:space="0" w:color="auto"/>
              <w:right w:val="single" w:sz="4" w:space="0" w:color="auto"/>
            </w:tcBorders>
            <w:shd w:val="clear" w:color="auto" w:fill="auto"/>
          </w:tcPr>
          <w:p w14:paraId="2DE3E05F" w14:textId="77777777" w:rsidR="0071094F" w:rsidRPr="007657E7" w:rsidRDefault="0071094F" w:rsidP="0071094F">
            <w:pPr>
              <w:snapToGrid w:val="0"/>
              <w:spacing w:line="264" w:lineRule="auto"/>
              <w:jc w:val="left"/>
              <w:rPr>
                <w:rFonts w:ascii="ＭＳ 明朝" w:eastAsia="ＭＳ 明朝" w:hAnsi="ＭＳ 明朝"/>
                <w:sz w:val="18"/>
                <w:szCs w:val="18"/>
              </w:rPr>
            </w:pPr>
            <w:r w:rsidRPr="007657E7">
              <w:rPr>
                <w:rFonts w:ascii="ＭＳ 明朝" w:eastAsia="ＭＳ 明朝" w:hAnsi="ＭＳ 明朝" w:hint="eastAsia"/>
                <w:sz w:val="18"/>
                <w:szCs w:val="18"/>
              </w:rPr>
              <w:t>日本行きの飛行機に搭乗できるように、便の変更を知らせる空港アナウンスから、必要な情報を聞き取ろうとしている。</w:t>
            </w:r>
          </w:p>
        </w:tc>
        <w:tc>
          <w:tcPr>
            <w:tcW w:w="321" w:type="dxa"/>
            <w:tcBorders>
              <w:left w:val="single" w:sz="4" w:space="0" w:color="auto"/>
              <w:bottom w:val="single" w:sz="18" w:space="0" w:color="auto"/>
              <w:right w:val="single" w:sz="4" w:space="0" w:color="auto"/>
            </w:tcBorders>
            <w:vAlign w:val="center"/>
          </w:tcPr>
          <w:p w14:paraId="1A2356E2" w14:textId="77777777" w:rsidR="0071094F" w:rsidRPr="007657E7" w:rsidRDefault="0071094F" w:rsidP="0071094F">
            <w:pPr>
              <w:snapToGrid w:val="0"/>
              <w:spacing w:line="264" w:lineRule="auto"/>
              <w:jc w:val="center"/>
              <w:rPr>
                <w:rFonts w:ascii="ＭＳ 明朝" w:eastAsia="ＭＳ 明朝" w:hAnsi="ＭＳ 明朝"/>
                <w:sz w:val="18"/>
                <w:szCs w:val="18"/>
              </w:rPr>
            </w:pPr>
            <w:r w:rsidRPr="007657E7">
              <w:rPr>
                <w:rFonts w:ascii="ＭＳ 明朝" w:eastAsia="ＭＳ 明朝" w:hAnsi="ＭＳ 明朝" w:hint="eastAsia"/>
                <w:sz w:val="18"/>
                <w:szCs w:val="18"/>
              </w:rPr>
              <w:t>◎</w:t>
            </w:r>
          </w:p>
        </w:tc>
        <w:tc>
          <w:tcPr>
            <w:tcW w:w="321" w:type="dxa"/>
            <w:tcBorders>
              <w:left w:val="single" w:sz="4" w:space="0" w:color="auto"/>
              <w:bottom w:val="single" w:sz="18" w:space="0" w:color="auto"/>
              <w:right w:val="single" w:sz="4" w:space="0" w:color="auto"/>
            </w:tcBorders>
            <w:vAlign w:val="center"/>
          </w:tcPr>
          <w:p w14:paraId="58C8E2AF" w14:textId="77777777" w:rsidR="0071094F" w:rsidRPr="007657E7" w:rsidRDefault="0071094F" w:rsidP="0071094F">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4" w:space="0" w:color="auto"/>
            </w:tcBorders>
            <w:vAlign w:val="center"/>
          </w:tcPr>
          <w:p w14:paraId="2DAD3176" w14:textId="77777777" w:rsidR="0071094F" w:rsidRPr="007657E7" w:rsidRDefault="0071094F" w:rsidP="0071094F">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4" w:space="0" w:color="auto"/>
            </w:tcBorders>
            <w:vAlign w:val="center"/>
          </w:tcPr>
          <w:p w14:paraId="684F4632" w14:textId="77777777" w:rsidR="0071094F" w:rsidRPr="007657E7" w:rsidRDefault="0071094F" w:rsidP="0071094F">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18" w:space="0" w:color="auto"/>
            </w:tcBorders>
            <w:vAlign w:val="center"/>
          </w:tcPr>
          <w:p w14:paraId="4444CD32" w14:textId="77777777" w:rsidR="0071094F" w:rsidRPr="007657E7" w:rsidRDefault="0071094F" w:rsidP="0071094F">
            <w:pPr>
              <w:snapToGrid w:val="0"/>
              <w:spacing w:line="264" w:lineRule="auto"/>
              <w:jc w:val="center"/>
              <w:rPr>
                <w:rFonts w:ascii="ＭＳ 明朝" w:eastAsia="ＭＳ 明朝" w:hAnsi="ＭＳ 明朝"/>
                <w:sz w:val="18"/>
                <w:szCs w:val="18"/>
              </w:rPr>
            </w:pPr>
          </w:p>
        </w:tc>
      </w:tr>
      <w:tr w:rsidR="0071094F" w14:paraId="61A6F515" w14:textId="77777777" w:rsidTr="00543C18">
        <w:tc>
          <w:tcPr>
            <w:tcW w:w="8688" w:type="dxa"/>
            <w:gridSpan w:val="7"/>
            <w:tcBorders>
              <w:top w:val="single" w:sz="18" w:space="0" w:color="auto"/>
              <w:left w:val="nil"/>
              <w:bottom w:val="nil"/>
              <w:right w:val="nil"/>
            </w:tcBorders>
          </w:tcPr>
          <w:p w14:paraId="50297629" w14:textId="77777777" w:rsidR="0071094F" w:rsidRPr="007657E7" w:rsidRDefault="0071094F" w:rsidP="0071094F">
            <w:pPr>
              <w:snapToGrid w:val="0"/>
              <w:spacing w:line="264" w:lineRule="auto"/>
              <w:jc w:val="right"/>
              <w:rPr>
                <w:rFonts w:ascii="ＭＳ 明朝" w:eastAsia="ＭＳ 明朝" w:hAnsi="ＭＳ 明朝"/>
                <w:sz w:val="18"/>
                <w:szCs w:val="18"/>
              </w:rPr>
            </w:pPr>
            <w:r w:rsidRPr="007657E7">
              <w:rPr>
                <w:rFonts w:ascii="ＭＳ 明朝" w:eastAsia="ＭＳ 明朝" w:hAnsi="ＭＳ 明朝" w:hint="eastAsia"/>
                <w:sz w:val="18"/>
                <w:szCs w:val="18"/>
              </w:rPr>
              <w:t>◎記録に残す評価を行う、重点化領域</w:t>
            </w:r>
          </w:p>
        </w:tc>
      </w:tr>
    </w:tbl>
    <w:p w14:paraId="52A558F3" w14:textId="77777777" w:rsidR="0071094F" w:rsidRDefault="0071094F" w:rsidP="00C05410">
      <w:pPr>
        <w:snapToGrid w:val="0"/>
        <w:spacing w:line="264" w:lineRule="auto"/>
        <w:rPr>
          <w:rFonts w:ascii="游明朝体 Pr6N R" w:eastAsia="游明朝体 Pr6N R" w:hAnsi="游明朝体 Pr6N R"/>
          <w:sz w:val="16"/>
          <w:szCs w:val="16"/>
        </w:rPr>
      </w:pPr>
    </w:p>
    <w:p w14:paraId="6D1D96EF" w14:textId="77777777" w:rsidR="0071094F" w:rsidRDefault="0071094F" w:rsidP="00C05410">
      <w:pPr>
        <w:snapToGrid w:val="0"/>
        <w:spacing w:line="264" w:lineRule="auto"/>
        <w:rPr>
          <w:rFonts w:ascii="游明朝体 Pr6N R" w:eastAsia="游明朝体 Pr6N R" w:hAnsi="游明朝体 Pr6N R"/>
          <w:sz w:val="16"/>
          <w:szCs w:val="16"/>
        </w:rPr>
      </w:pPr>
    </w:p>
    <w:p w14:paraId="27390331" w14:textId="77777777" w:rsidR="0071094F" w:rsidRDefault="0071094F" w:rsidP="00C05410">
      <w:pPr>
        <w:snapToGrid w:val="0"/>
        <w:spacing w:line="264" w:lineRule="auto"/>
        <w:rPr>
          <w:rFonts w:ascii="游明朝体 Pr6N R" w:eastAsia="游明朝体 Pr6N R" w:hAnsi="游明朝体 Pr6N R"/>
          <w:sz w:val="16"/>
          <w:szCs w:val="16"/>
        </w:rPr>
      </w:pPr>
    </w:p>
    <w:p w14:paraId="0967FDA5" w14:textId="77777777" w:rsidR="00C05410" w:rsidRDefault="00C05410" w:rsidP="00C05410">
      <w:pPr>
        <w:snapToGrid w:val="0"/>
        <w:spacing w:line="264" w:lineRule="auto"/>
        <w:jc w:val="left"/>
        <w:rPr>
          <w:rFonts w:ascii="游明朝体 Pr6N R" w:eastAsia="游明朝体 Pr6N R" w:hAnsi="游明朝体 Pr6N R"/>
          <w:sz w:val="16"/>
          <w:szCs w:val="16"/>
        </w:rPr>
        <w:sectPr w:rsidR="00C05410" w:rsidSect="00F136E6">
          <w:type w:val="continuous"/>
          <w:pgSz w:w="20640" w:h="14580" w:orient="landscape"/>
          <w:pgMar w:top="907" w:right="720" w:bottom="720" w:left="720" w:header="454" w:footer="397" w:gutter="0"/>
          <w:cols w:num="2" w:space="1702"/>
          <w:docGrid w:type="lines" w:linePitch="360"/>
        </w:sectPr>
      </w:pPr>
    </w:p>
    <w:p w14:paraId="757A512B" w14:textId="77777777" w:rsidR="00C05410" w:rsidRPr="00460037" w:rsidRDefault="00C05410" w:rsidP="00C05410">
      <w:pPr>
        <w:snapToGrid w:val="0"/>
        <w:spacing w:line="20" w:lineRule="exact"/>
        <w:jc w:val="left"/>
        <w:rPr>
          <w:rFonts w:ascii="游明朝体 Pr6N R" w:eastAsia="游明朝体 Pr6N R" w:hAnsi="游明朝体 Pr6N R"/>
          <w:sz w:val="16"/>
          <w:szCs w:val="16"/>
        </w:r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F67D49" w:rsidRPr="00CC61E4" w14:paraId="3A037226" w14:textId="77777777" w:rsidTr="00E3623E">
        <w:trPr>
          <w:tblHeader/>
        </w:trPr>
        <w:tc>
          <w:tcPr>
            <w:tcW w:w="421" w:type="dxa"/>
            <w:tcBorders>
              <w:bottom w:val="single" w:sz="18" w:space="0" w:color="auto"/>
            </w:tcBorders>
            <w:shd w:val="clear" w:color="auto" w:fill="E7E6E6" w:themeFill="background2"/>
          </w:tcPr>
          <w:p w14:paraId="7088E198" w14:textId="77777777" w:rsidR="00F67D49" w:rsidRPr="007657E7" w:rsidRDefault="00F67D49" w:rsidP="002D0319">
            <w:pPr>
              <w:snapToGrid w:val="0"/>
              <w:spacing w:line="264" w:lineRule="auto"/>
              <w:jc w:val="center"/>
              <w:rPr>
                <w:rFonts w:ascii="ＭＳ 明朝" w:eastAsia="ＭＳ 明朝" w:hAnsi="ＭＳ 明朝"/>
                <w:sz w:val="18"/>
                <w:szCs w:val="18"/>
              </w:rPr>
            </w:pPr>
            <w:r w:rsidRPr="007657E7">
              <w:rPr>
                <w:rFonts w:ascii="ＭＳ 明朝" w:eastAsia="ＭＳ 明朝" w:hAnsi="ＭＳ 明朝" w:hint="eastAsia"/>
                <w:sz w:val="18"/>
                <w:szCs w:val="18"/>
              </w:rPr>
              <w:t>時</w:t>
            </w:r>
          </w:p>
        </w:tc>
        <w:tc>
          <w:tcPr>
            <w:tcW w:w="850" w:type="dxa"/>
            <w:tcBorders>
              <w:bottom w:val="single" w:sz="18" w:space="0" w:color="auto"/>
            </w:tcBorders>
            <w:shd w:val="clear" w:color="auto" w:fill="E7E6E6" w:themeFill="background2"/>
          </w:tcPr>
          <w:p w14:paraId="4E43718A" w14:textId="77777777" w:rsidR="00F67D49" w:rsidRPr="007657E7" w:rsidRDefault="00F67D49" w:rsidP="002D0319">
            <w:pPr>
              <w:snapToGrid w:val="0"/>
              <w:spacing w:line="264" w:lineRule="auto"/>
              <w:jc w:val="center"/>
              <w:rPr>
                <w:rFonts w:ascii="ＭＳ 明朝" w:eastAsia="ＭＳ 明朝" w:hAnsi="ＭＳ 明朝"/>
                <w:sz w:val="18"/>
                <w:szCs w:val="18"/>
              </w:rPr>
            </w:pPr>
            <w:r w:rsidRPr="007657E7">
              <w:rPr>
                <w:rFonts w:ascii="ＭＳ 明朝" w:eastAsia="ＭＳ 明朝" w:hAnsi="ＭＳ 明朝" w:hint="eastAsia"/>
                <w:sz w:val="18"/>
                <w:szCs w:val="18"/>
              </w:rPr>
              <w:t>ページ</w:t>
            </w:r>
          </w:p>
        </w:tc>
        <w:tc>
          <w:tcPr>
            <w:tcW w:w="1985" w:type="dxa"/>
            <w:tcBorders>
              <w:bottom w:val="single" w:sz="18" w:space="0" w:color="auto"/>
            </w:tcBorders>
            <w:shd w:val="clear" w:color="auto" w:fill="E7E6E6" w:themeFill="background2"/>
          </w:tcPr>
          <w:p w14:paraId="0C679593" w14:textId="77777777" w:rsidR="00F67D49" w:rsidRPr="007657E7" w:rsidRDefault="00F67D49" w:rsidP="002D0319">
            <w:pPr>
              <w:snapToGrid w:val="0"/>
              <w:spacing w:line="264" w:lineRule="auto"/>
              <w:jc w:val="center"/>
              <w:rPr>
                <w:rFonts w:ascii="ＭＳ 明朝" w:eastAsia="ＭＳ 明朝" w:hAnsi="ＭＳ 明朝"/>
                <w:sz w:val="18"/>
                <w:szCs w:val="18"/>
              </w:rPr>
            </w:pPr>
            <w:r w:rsidRPr="007657E7">
              <w:rPr>
                <w:rFonts w:ascii="ＭＳ 明朝" w:eastAsia="ＭＳ 明朝" w:hAnsi="ＭＳ 明朝" w:hint="eastAsia"/>
                <w:sz w:val="18"/>
                <w:szCs w:val="18"/>
              </w:rPr>
              <w:t>基本文等</w:t>
            </w:r>
          </w:p>
        </w:tc>
        <w:tc>
          <w:tcPr>
            <w:tcW w:w="6293" w:type="dxa"/>
            <w:tcBorders>
              <w:bottom w:val="single" w:sz="18" w:space="0" w:color="auto"/>
            </w:tcBorders>
            <w:shd w:val="clear" w:color="auto" w:fill="E7E6E6" w:themeFill="background2"/>
          </w:tcPr>
          <w:p w14:paraId="011EA882" w14:textId="52098BFA" w:rsidR="00F67D49" w:rsidRPr="007657E7" w:rsidRDefault="00F67D49" w:rsidP="002D0319">
            <w:pPr>
              <w:snapToGrid w:val="0"/>
              <w:spacing w:line="264" w:lineRule="auto"/>
              <w:jc w:val="center"/>
              <w:rPr>
                <w:rFonts w:ascii="ＭＳ 明朝" w:eastAsia="ＭＳ 明朝" w:hAnsi="ＭＳ 明朝"/>
                <w:sz w:val="18"/>
                <w:szCs w:val="18"/>
              </w:rPr>
            </w:pPr>
            <w:r w:rsidRPr="007657E7">
              <w:rPr>
                <w:rFonts w:ascii="ＭＳ 明朝" w:eastAsia="ＭＳ 明朝" w:hAnsi="ＭＳ 明朝" w:hint="eastAsia"/>
                <w:sz w:val="18"/>
                <w:szCs w:val="18"/>
              </w:rPr>
              <w:t>ねらいと主な活動内容（例）　※帯活動は省略</w:t>
            </w:r>
          </w:p>
        </w:tc>
        <w:tc>
          <w:tcPr>
            <w:tcW w:w="5245" w:type="dxa"/>
            <w:tcBorders>
              <w:bottom w:val="single" w:sz="18" w:space="0" w:color="auto"/>
            </w:tcBorders>
            <w:shd w:val="clear" w:color="auto" w:fill="E7E6E6" w:themeFill="background2"/>
          </w:tcPr>
          <w:p w14:paraId="167EB7CF" w14:textId="77777777" w:rsidR="00F67D49" w:rsidRPr="007657E7" w:rsidRDefault="00F67D49" w:rsidP="002D0319">
            <w:pPr>
              <w:snapToGrid w:val="0"/>
              <w:spacing w:line="264" w:lineRule="auto"/>
              <w:jc w:val="center"/>
              <w:rPr>
                <w:rFonts w:ascii="ＭＳ 明朝" w:eastAsia="ＭＳ 明朝" w:hAnsi="ＭＳ 明朝"/>
                <w:spacing w:val="-6"/>
                <w:sz w:val="18"/>
                <w:szCs w:val="18"/>
              </w:rPr>
            </w:pPr>
            <w:r w:rsidRPr="007657E7">
              <w:rPr>
                <w:rFonts w:ascii="ＭＳ 明朝" w:eastAsia="ＭＳ 明朝" w:hAnsi="ＭＳ 明朝" w:hint="eastAsia"/>
                <w:spacing w:val="-6"/>
                <w:sz w:val="18"/>
                <w:szCs w:val="18"/>
              </w:rPr>
              <w:t>◎記録に残す評価　○形成的評価（見取り）</w:t>
            </w:r>
          </w:p>
        </w:tc>
        <w:tc>
          <w:tcPr>
            <w:tcW w:w="4338" w:type="dxa"/>
            <w:tcBorders>
              <w:bottom w:val="single" w:sz="18" w:space="0" w:color="auto"/>
            </w:tcBorders>
            <w:shd w:val="clear" w:color="auto" w:fill="E7E6E6" w:themeFill="background2"/>
          </w:tcPr>
          <w:p w14:paraId="165E482C" w14:textId="59B6D8A7" w:rsidR="00F67D49" w:rsidRPr="007657E7" w:rsidRDefault="00F67D49" w:rsidP="002D0319">
            <w:pPr>
              <w:snapToGrid w:val="0"/>
              <w:spacing w:line="264" w:lineRule="auto"/>
              <w:jc w:val="center"/>
              <w:rPr>
                <w:rFonts w:ascii="ＭＳ 明朝" w:eastAsia="ＭＳ 明朝" w:hAnsi="ＭＳ 明朝"/>
                <w:spacing w:val="-6"/>
                <w:sz w:val="18"/>
                <w:szCs w:val="18"/>
              </w:rPr>
            </w:pPr>
            <w:r w:rsidRPr="007657E7">
              <w:rPr>
                <w:rFonts w:ascii="ＭＳ 明朝" w:eastAsia="ＭＳ 明朝" w:hAnsi="ＭＳ 明朝" w:hint="eastAsia"/>
                <w:spacing w:val="-6"/>
                <w:sz w:val="18"/>
                <w:szCs w:val="18"/>
              </w:rPr>
              <w:t>単元の到達目標を意識したポイント</w:t>
            </w:r>
          </w:p>
        </w:tc>
      </w:tr>
      <w:tr w:rsidR="00F67D49" w:rsidRPr="00CC61E4" w14:paraId="1E2D773E" w14:textId="77777777" w:rsidTr="00E3623E">
        <w:tc>
          <w:tcPr>
            <w:tcW w:w="421" w:type="dxa"/>
            <w:tcBorders>
              <w:top w:val="single" w:sz="18" w:space="0" w:color="auto"/>
              <w:bottom w:val="single" w:sz="18" w:space="0" w:color="auto"/>
            </w:tcBorders>
          </w:tcPr>
          <w:p w14:paraId="313EF9CE" w14:textId="77777777" w:rsidR="00F67D49" w:rsidRPr="007657E7" w:rsidRDefault="00F67D49" w:rsidP="002D0319">
            <w:pPr>
              <w:snapToGrid w:val="0"/>
              <w:spacing w:line="264" w:lineRule="auto"/>
              <w:jc w:val="center"/>
              <w:rPr>
                <w:rFonts w:ascii="Century" w:eastAsia="游明朝体 Pr6N R" w:hAnsi="Century"/>
                <w:b/>
                <w:bCs/>
                <w:sz w:val="18"/>
                <w:szCs w:val="18"/>
              </w:rPr>
            </w:pPr>
            <w:r w:rsidRPr="007657E7">
              <w:rPr>
                <w:rFonts w:ascii="Century" w:eastAsia="游明朝体 Pr6N R" w:hAnsi="Century"/>
                <w:b/>
                <w:bCs/>
                <w:sz w:val="18"/>
                <w:szCs w:val="18"/>
              </w:rPr>
              <w:t>1</w:t>
            </w:r>
          </w:p>
        </w:tc>
        <w:tc>
          <w:tcPr>
            <w:tcW w:w="850" w:type="dxa"/>
            <w:tcBorders>
              <w:top w:val="single" w:sz="18" w:space="0" w:color="auto"/>
              <w:bottom w:val="single" w:sz="18" w:space="0" w:color="auto"/>
            </w:tcBorders>
          </w:tcPr>
          <w:p w14:paraId="58021579" w14:textId="77F58361" w:rsidR="00F67D49" w:rsidRPr="007657E7" w:rsidRDefault="00F67D49" w:rsidP="002D0319">
            <w:pPr>
              <w:snapToGrid w:val="0"/>
              <w:spacing w:line="264" w:lineRule="auto"/>
              <w:jc w:val="center"/>
              <w:rPr>
                <w:rFonts w:ascii="Century" w:eastAsia="游明朝体 Pr6N R" w:hAnsi="Century"/>
                <w:sz w:val="18"/>
                <w:szCs w:val="18"/>
              </w:rPr>
            </w:pPr>
            <w:r w:rsidRPr="007657E7">
              <w:rPr>
                <w:rFonts w:ascii="Century" w:eastAsia="游明朝体 Pr6N R" w:hAnsi="Century"/>
                <w:sz w:val="18"/>
                <w:szCs w:val="18"/>
              </w:rPr>
              <w:t>p. 40</w:t>
            </w:r>
          </w:p>
        </w:tc>
        <w:tc>
          <w:tcPr>
            <w:tcW w:w="1985" w:type="dxa"/>
            <w:tcBorders>
              <w:top w:val="single" w:sz="18" w:space="0" w:color="auto"/>
              <w:bottom w:val="single" w:sz="18" w:space="0" w:color="auto"/>
            </w:tcBorders>
          </w:tcPr>
          <w:p w14:paraId="62FEA14A" w14:textId="77777777" w:rsidR="00F67D49" w:rsidRPr="002D5FEE" w:rsidRDefault="00F67D49" w:rsidP="002D0319">
            <w:pPr>
              <w:snapToGrid w:val="0"/>
              <w:spacing w:line="264" w:lineRule="auto"/>
              <w:jc w:val="left"/>
              <w:rPr>
                <w:rFonts w:ascii="游明朝体 Pr6N R" w:eastAsia="游明朝体 Pr6N R" w:hAnsi="游明朝体 Pr6N R"/>
                <w:sz w:val="14"/>
                <w:szCs w:val="14"/>
              </w:rPr>
            </w:pPr>
          </w:p>
        </w:tc>
        <w:tc>
          <w:tcPr>
            <w:tcW w:w="6293" w:type="dxa"/>
            <w:tcBorders>
              <w:top w:val="single" w:sz="18" w:space="0" w:color="auto"/>
              <w:bottom w:val="single" w:sz="18" w:space="0" w:color="auto"/>
            </w:tcBorders>
          </w:tcPr>
          <w:p w14:paraId="3836CA66" w14:textId="1410BCAB" w:rsidR="00F67D49" w:rsidRPr="009E1130" w:rsidRDefault="00F67D49" w:rsidP="000561F4">
            <w:pPr>
              <w:snapToGrid w:val="0"/>
              <w:spacing w:line="264" w:lineRule="auto"/>
              <w:rPr>
                <w:rFonts w:ascii="Century" w:eastAsia="ＭＳ 明朝" w:hAnsi="Century"/>
                <w:b/>
                <w:bCs/>
                <w:sz w:val="18"/>
                <w:szCs w:val="18"/>
              </w:rPr>
            </w:pPr>
            <w:r w:rsidRPr="009E1130">
              <w:rPr>
                <w:rFonts w:ascii="Century" w:eastAsia="ＭＳ 明朝" w:hAnsi="Century"/>
                <w:b/>
                <w:bCs/>
                <w:sz w:val="18"/>
                <w:szCs w:val="18"/>
              </w:rPr>
              <w:t>アナウンス</w:t>
            </w:r>
            <w:r w:rsidR="008A399E" w:rsidRPr="009E1130">
              <w:rPr>
                <w:rFonts w:ascii="Century" w:eastAsia="ＭＳ 明朝" w:hAnsi="Century" w:hint="eastAsia"/>
                <w:b/>
                <w:bCs/>
                <w:sz w:val="18"/>
                <w:szCs w:val="18"/>
              </w:rPr>
              <w:t>から</w:t>
            </w:r>
            <w:r w:rsidRPr="009E1130">
              <w:rPr>
                <w:rFonts w:ascii="Century" w:eastAsia="ＭＳ 明朝" w:hAnsi="Century"/>
                <w:b/>
                <w:bCs/>
                <w:sz w:val="18"/>
                <w:szCs w:val="18"/>
              </w:rPr>
              <w:t>、必要な情報を聞き取る。</w:t>
            </w:r>
          </w:p>
          <w:p w14:paraId="28FF8678" w14:textId="77777777" w:rsidR="00F67D49" w:rsidRPr="009E1130" w:rsidRDefault="00F67D49" w:rsidP="000561F4">
            <w:pPr>
              <w:pStyle w:val="ad"/>
              <w:numPr>
                <w:ilvl w:val="0"/>
                <w:numId w:val="1"/>
              </w:numPr>
              <w:snapToGrid w:val="0"/>
              <w:spacing w:line="264" w:lineRule="auto"/>
              <w:ind w:leftChars="0"/>
              <w:rPr>
                <w:rFonts w:ascii="Century" w:eastAsia="ＭＳ 明朝" w:hAnsi="Century"/>
                <w:sz w:val="18"/>
                <w:szCs w:val="18"/>
              </w:rPr>
            </w:pPr>
            <w:r w:rsidRPr="009E1130">
              <w:rPr>
                <w:rFonts w:ascii="Century" w:eastAsia="ＭＳ 明朝" w:hAnsi="Century"/>
                <w:sz w:val="18"/>
                <w:szCs w:val="18"/>
              </w:rPr>
              <w:t>単元の目標と、活動の目的や場面、状況などを確かめる。</w:t>
            </w:r>
          </w:p>
          <w:p w14:paraId="6DD67425" w14:textId="771C83D9" w:rsidR="00F67D49" w:rsidRPr="009E1130" w:rsidRDefault="009C621B" w:rsidP="000561F4">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9E1130">
              <w:rPr>
                <w:rFonts w:ascii="Century" w:eastAsia="ＭＳ 明朝" w:hAnsi="Century" w:cs="Times New Roman (本文のフォント - コンプレ" w:hint="eastAsia"/>
                <w:sz w:val="18"/>
                <w:szCs w:val="18"/>
              </w:rPr>
              <w:t>1</w:t>
            </w:r>
            <w:r w:rsidRPr="009E1130">
              <w:rPr>
                <w:rFonts w:ascii="Century" w:eastAsia="ＭＳ 明朝" w:hAnsi="Century" w:cs="Times New Roman (本文のフォント - コンプレ" w:hint="eastAsia"/>
                <w:sz w:val="18"/>
                <w:szCs w:val="18"/>
              </w:rPr>
              <w:t>．の</w:t>
            </w:r>
            <w:r w:rsidR="00F67D49" w:rsidRPr="009E1130">
              <w:rPr>
                <w:rFonts w:ascii="Century" w:eastAsia="ＭＳ 明朝" w:hAnsi="Century" w:cs="Times New Roman (本文のフォント - コンプレ"/>
                <w:sz w:val="18"/>
                <w:szCs w:val="18"/>
              </w:rPr>
              <w:t>空港のアナウンス</w:t>
            </w:r>
            <w:r w:rsidRPr="009E1130">
              <w:rPr>
                <w:rFonts w:ascii="Century" w:eastAsia="ＭＳ 明朝" w:hAnsi="Century" w:cs="Times New Roman (本文のフォント - コンプレ" w:hint="eastAsia"/>
                <w:sz w:val="18"/>
                <w:szCs w:val="18"/>
              </w:rPr>
              <w:t>の音声</w:t>
            </w:r>
            <w:r w:rsidR="00CC09BF" w:rsidRPr="009E1130">
              <w:rPr>
                <w:rFonts w:ascii="Century" w:eastAsia="ＭＳ 明朝" w:hAnsi="Century" w:cs="Times New Roman (本文のフォント - コンプレ" w:hint="eastAsia"/>
                <w:sz w:val="18"/>
                <w:szCs w:val="18"/>
              </w:rPr>
              <w:t>から搭乗に関する変更事項を聞き取り、チケットに変更事項を書き込む</w:t>
            </w:r>
            <w:r w:rsidR="00F67D49" w:rsidRPr="009E1130">
              <w:rPr>
                <w:rFonts w:ascii="Century" w:eastAsia="ＭＳ 明朝" w:hAnsi="Century" w:cs="Times New Roman (本文のフォント - コンプレ"/>
                <w:sz w:val="18"/>
                <w:szCs w:val="18"/>
              </w:rPr>
              <w:t>。</w:t>
            </w:r>
          </w:p>
          <w:p w14:paraId="487C3895" w14:textId="03652E25" w:rsidR="00CC09BF" w:rsidRPr="009E1130" w:rsidRDefault="009C621B" w:rsidP="00CC09BF">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9E1130">
              <w:rPr>
                <w:rFonts w:ascii="Century" w:eastAsia="ＭＳ 明朝" w:hAnsi="Century" w:cs="Times New Roman (本文のフォント - コンプレ" w:hint="eastAsia"/>
                <w:sz w:val="18"/>
                <w:szCs w:val="18"/>
              </w:rPr>
              <w:t>2</w:t>
            </w:r>
            <w:r w:rsidRPr="009E1130">
              <w:rPr>
                <w:rFonts w:ascii="Century" w:eastAsia="ＭＳ 明朝" w:hAnsi="Century" w:cs="Times New Roman (本文のフォント - コンプレ" w:hint="eastAsia"/>
                <w:sz w:val="18"/>
                <w:szCs w:val="18"/>
              </w:rPr>
              <w:t>．、</w:t>
            </w:r>
            <w:r w:rsidRPr="009E1130">
              <w:rPr>
                <w:rFonts w:ascii="Century" w:eastAsia="ＭＳ 明朝" w:hAnsi="Century" w:cs="Times New Roman (本文のフォント - コンプレ" w:hint="eastAsia"/>
                <w:sz w:val="18"/>
                <w:szCs w:val="18"/>
              </w:rPr>
              <w:t>3</w:t>
            </w:r>
            <w:r w:rsidRPr="009E1130">
              <w:rPr>
                <w:rFonts w:ascii="Century" w:eastAsia="ＭＳ 明朝" w:hAnsi="Century" w:cs="Times New Roman (本文のフォント - コンプレ" w:hint="eastAsia"/>
                <w:sz w:val="18"/>
                <w:szCs w:val="18"/>
              </w:rPr>
              <w:t>．の</w:t>
            </w:r>
            <w:r w:rsidR="00F67D49" w:rsidRPr="009E1130">
              <w:rPr>
                <w:rFonts w:ascii="Century" w:eastAsia="ＭＳ 明朝" w:hAnsi="Century" w:cs="Times New Roman (本文のフォント - コンプレ"/>
                <w:sz w:val="18"/>
                <w:szCs w:val="18"/>
              </w:rPr>
              <w:t>機内アナウンス</w:t>
            </w:r>
            <w:r w:rsidRPr="009E1130">
              <w:rPr>
                <w:rFonts w:ascii="Century" w:eastAsia="ＭＳ 明朝" w:hAnsi="Century" w:cs="Times New Roman (本文のフォント - コンプレ" w:hint="eastAsia"/>
                <w:sz w:val="18"/>
                <w:szCs w:val="18"/>
              </w:rPr>
              <w:t>の音声</w:t>
            </w:r>
            <w:r w:rsidR="00CC09BF" w:rsidRPr="009E1130">
              <w:rPr>
                <w:rFonts w:ascii="Century" w:eastAsia="ＭＳ 明朝" w:hAnsi="Century" w:cs="Times New Roman (本文のフォント - コンプレ" w:hint="eastAsia"/>
                <w:sz w:val="18"/>
                <w:szCs w:val="18"/>
              </w:rPr>
              <w:t>から</w:t>
            </w:r>
            <w:r w:rsidR="00F67D49" w:rsidRPr="009E1130">
              <w:rPr>
                <w:rFonts w:ascii="Century" w:eastAsia="ＭＳ 明朝" w:hAnsi="Century" w:cs="Times New Roman (本文のフォント - コンプレ"/>
                <w:sz w:val="18"/>
                <w:szCs w:val="18"/>
              </w:rPr>
              <w:t>時刻や天気、気温などの情報を聞き取</w:t>
            </w:r>
            <w:r w:rsidR="00CC09BF" w:rsidRPr="009E1130">
              <w:rPr>
                <w:rFonts w:ascii="Century" w:eastAsia="ＭＳ 明朝" w:hAnsi="Century" w:cs="Times New Roman (本文のフォント - コンプレ" w:hint="eastAsia"/>
                <w:sz w:val="18"/>
                <w:szCs w:val="18"/>
              </w:rPr>
              <w:t>り、</w:t>
            </w:r>
            <w:r w:rsidR="00904A87">
              <w:rPr>
                <w:rFonts w:ascii="Century" w:eastAsia="ＭＳ 明朝" w:hAnsi="Century" w:cs="Times New Roman (本文のフォント - コンプレ" w:hint="eastAsia"/>
                <w:sz w:val="18"/>
                <w:szCs w:val="18"/>
              </w:rPr>
              <w:t>記入したり</w:t>
            </w:r>
            <w:r w:rsidR="00CC09BF" w:rsidRPr="009E1130">
              <w:rPr>
                <w:rFonts w:ascii="Century" w:eastAsia="ＭＳ 明朝" w:hAnsi="Century" w:cs="Times New Roman (本文のフォント - コンプレ" w:hint="eastAsia"/>
                <w:sz w:val="18"/>
                <w:szCs w:val="18"/>
              </w:rPr>
              <w:t>表から</w:t>
            </w:r>
            <w:r w:rsidR="00904A87">
              <w:rPr>
                <w:rFonts w:ascii="Century" w:eastAsia="ＭＳ 明朝" w:hAnsi="Century" w:cs="Times New Roman (本文のフォント - コンプレ" w:hint="eastAsia"/>
                <w:sz w:val="18"/>
                <w:szCs w:val="18"/>
              </w:rPr>
              <w:t>選択したりする。</w:t>
            </w:r>
          </w:p>
          <w:p w14:paraId="5AD1F0CF" w14:textId="551783E0" w:rsidR="00F67D49" w:rsidRPr="009E1130" w:rsidRDefault="00CC09BF" w:rsidP="002D0319">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9E1130">
              <w:rPr>
                <w:rFonts w:ascii="Century" w:eastAsia="ＭＳ 明朝" w:hAnsi="Century"/>
                <w:sz w:val="18"/>
                <w:szCs w:val="18"/>
              </w:rPr>
              <w:t>リスニングのポイントとなる文や語句の意味・使い方、</w:t>
            </w:r>
            <w:r w:rsidR="00F67D49" w:rsidRPr="009E1130">
              <w:rPr>
                <w:rFonts w:ascii="Century" w:eastAsia="ＭＳ 明朝" w:hAnsi="Century"/>
                <w:sz w:val="18"/>
                <w:szCs w:val="18"/>
              </w:rPr>
              <w:t>必要な情報の聞き取り方などを確かめ、単元の学習を振り返る。</w:t>
            </w:r>
          </w:p>
        </w:tc>
        <w:tc>
          <w:tcPr>
            <w:tcW w:w="5245" w:type="dxa"/>
            <w:tcBorders>
              <w:top w:val="single" w:sz="18" w:space="0" w:color="auto"/>
              <w:bottom w:val="single" w:sz="18" w:space="0" w:color="auto"/>
            </w:tcBorders>
            <w:shd w:val="clear" w:color="auto" w:fill="auto"/>
          </w:tcPr>
          <w:p w14:paraId="5BE9AF9C" w14:textId="0675545A" w:rsidR="00F67D49" w:rsidRPr="00E115F9" w:rsidRDefault="004F2F90" w:rsidP="00E23737">
            <w:pPr>
              <w:snapToGrid w:val="0"/>
              <w:spacing w:line="264" w:lineRule="auto"/>
              <w:ind w:left="181" w:hangingChars="100" w:hanging="181"/>
              <w:rPr>
                <w:rFonts w:ascii="游明朝体 Pr6N R" w:eastAsia="游明朝体 Pr6N R" w:hAnsi="游明朝体 Pr6N R"/>
                <w:spacing w:val="-6"/>
                <w:sz w:val="14"/>
                <w:szCs w:val="14"/>
              </w:rPr>
            </w:pPr>
            <w:r>
              <w:rPr>
                <w:rFonts w:ascii="ＭＳ 明朝" w:eastAsia="ＭＳ 明朝" w:hAnsi="ＭＳ 明朝" w:hint="eastAsia"/>
                <w:b/>
                <w:bCs/>
                <w:sz w:val="18"/>
                <w:szCs w:val="18"/>
              </w:rPr>
              <w:t>◎</w:t>
            </w:r>
            <w:r>
              <w:rPr>
                <w:rFonts w:ascii="Century" w:eastAsia="ＭＳ 明朝" w:hAnsi="Century" w:hint="eastAsia"/>
                <w:b/>
                <w:bCs/>
                <w:sz w:val="18"/>
                <w:szCs w:val="18"/>
              </w:rPr>
              <w:t>設定された</w:t>
            </w:r>
            <w:r w:rsidR="003271AE">
              <w:rPr>
                <w:rFonts w:ascii="Century" w:eastAsia="ＭＳ 明朝" w:hAnsi="Century" w:hint="eastAsia"/>
                <w:b/>
                <w:bCs/>
                <w:sz w:val="18"/>
                <w:szCs w:val="18"/>
              </w:rPr>
              <w:t>問いに対する回答（ワークシート等）や</w:t>
            </w:r>
            <w:r>
              <w:rPr>
                <w:rFonts w:ascii="Century" w:eastAsia="ＭＳ 明朝" w:hAnsi="Century" w:hint="eastAsia"/>
                <w:b/>
                <w:bCs/>
                <w:sz w:val="18"/>
                <w:szCs w:val="18"/>
              </w:rPr>
              <w:t>取り組みの様子を本単元の評価規準・基準に照らし、「聞くこと」における</w:t>
            </w:r>
            <w:r>
              <w:rPr>
                <w:rFonts w:ascii="Century" w:eastAsia="ＭＳ 明朝" w:hAnsi="Century" w:hint="eastAsia"/>
                <w:b/>
                <w:bCs/>
                <w:sz w:val="18"/>
                <w:szCs w:val="18"/>
              </w:rPr>
              <w:t>3</w:t>
            </w:r>
            <w:r>
              <w:rPr>
                <w:rFonts w:ascii="Century" w:eastAsia="ＭＳ 明朝" w:hAnsi="Century" w:hint="eastAsia"/>
                <w:b/>
                <w:bCs/>
                <w:sz w:val="18"/>
                <w:szCs w:val="18"/>
              </w:rPr>
              <w:t>つの観点で評価する。</w:t>
            </w:r>
          </w:p>
        </w:tc>
        <w:tc>
          <w:tcPr>
            <w:tcW w:w="4338" w:type="dxa"/>
            <w:tcBorders>
              <w:top w:val="single" w:sz="18" w:space="0" w:color="auto"/>
              <w:bottom w:val="single" w:sz="18" w:space="0" w:color="auto"/>
            </w:tcBorders>
          </w:tcPr>
          <w:p w14:paraId="2F02EC3C" w14:textId="77777777" w:rsidR="00F67D49" w:rsidRPr="00F67D49" w:rsidRDefault="00F67D49" w:rsidP="00F67D49">
            <w:pPr>
              <w:snapToGrid w:val="0"/>
              <w:spacing w:line="264" w:lineRule="auto"/>
              <w:rPr>
                <w:rFonts w:ascii="游明朝体 Pr6N R" w:eastAsia="游明朝体 Pr6N R" w:hAnsi="游明朝体 Pr6N R"/>
                <w:spacing w:val="-6"/>
                <w:sz w:val="14"/>
                <w:szCs w:val="14"/>
              </w:rPr>
            </w:pPr>
          </w:p>
        </w:tc>
      </w:tr>
    </w:tbl>
    <w:p w14:paraId="514436E7" w14:textId="77777777" w:rsidR="00C05410" w:rsidRDefault="00C05410" w:rsidP="00C05410">
      <w:pPr>
        <w:snapToGrid w:val="0"/>
        <w:rPr>
          <w:rFonts w:ascii="游明朝体 Pr6N R" w:eastAsia="游明朝体 Pr6N R" w:hAnsi="游明朝体 Pr6N R"/>
          <w:sz w:val="17"/>
          <w:szCs w:val="17"/>
        </w:rPr>
      </w:pPr>
    </w:p>
    <w:p w14:paraId="40FB0A4B" w14:textId="77777777" w:rsidR="00C05410" w:rsidRDefault="00C05410" w:rsidP="00C05410">
      <w:pPr>
        <w:snapToGrid w:val="0"/>
        <w:rPr>
          <w:rFonts w:ascii="游明朝体 Pr6N R" w:eastAsia="游明朝体 Pr6N R" w:hAnsi="游明朝体 Pr6N R"/>
          <w:sz w:val="17"/>
          <w:szCs w:val="17"/>
        </w:rPr>
      </w:pPr>
    </w:p>
    <w:p w14:paraId="79C6B8EF" w14:textId="77777777" w:rsidR="00C05410" w:rsidRPr="00774029" w:rsidRDefault="00C05410" w:rsidP="00C05410">
      <w:pPr>
        <w:snapToGrid w:val="0"/>
        <w:rPr>
          <w:rFonts w:ascii="游明朝体 Pr6N R" w:eastAsia="游明朝体 Pr6N R" w:hAnsi="游明朝体 Pr6N R"/>
          <w:sz w:val="17"/>
          <w:szCs w:val="17"/>
        </w:rPr>
      </w:pPr>
    </w:p>
    <w:p w14:paraId="57B192EC" w14:textId="43BF519B" w:rsidR="007657E7" w:rsidRDefault="007657E7">
      <w:pPr>
        <w:widowControl/>
        <w:jc w:val="left"/>
        <w:rPr>
          <w:rFonts w:ascii="游明朝体 Pr6N R" w:eastAsia="游明朝体 Pr6N R" w:hAnsi="游明朝体 Pr6N R"/>
          <w:sz w:val="17"/>
          <w:szCs w:val="17"/>
        </w:rPr>
      </w:pPr>
      <w:r>
        <w:rPr>
          <w:rFonts w:ascii="游明朝体 Pr6N R" w:eastAsia="游明朝体 Pr6N R" w:hAnsi="游明朝体 Pr6N R"/>
          <w:sz w:val="17"/>
          <w:szCs w:val="17"/>
        </w:rPr>
        <w:br w:type="page"/>
      </w:r>
    </w:p>
    <w:p w14:paraId="04C62B79" w14:textId="77777777" w:rsidR="00C05410" w:rsidRDefault="00C05410" w:rsidP="00C05410">
      <w:pPr>
        <w:snapToGrid w:val="0"/>
        <w:rPr>
          <w:rFonts w:ascii="游明朝体 Pr6N R" w:eastAsia="游明朝体 Pr6N R" w:hAnsi="游明朝体 Pr6N R"/>
          <w:b/>
          <w:bCs/>
          <w:sz w:val="24"/>
        </w:rPr>
        <w:sectPr w:rsidR="00C05410" w:rsidSect="00F136E6">
          <w:headerReference w:type="default" r:id="rId42"/>
          <w:footerReference w:type="even" r:id="rId43"/>
          <w:footerReference w:type="default" r:id="rId44"/>
          <w:type w:val="continuous"/>
          <w:pgSz w:w="20640" w:h="14580" w:orient="landscape"/>
          <w:pgMar w:top="907" w:right="720" w:bottom="720" w:left="720" w:header="454" w:footer="397" w:gutter="0"/>
          <w:cols w:space="1702"/>
          <w:docGrid w:type="lines" w:linePitch="360"/>
        </w:sect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2104"/>
        <w:gridCol w:w="4412"/>
        <w:gridCol w:w="974"/>
        <w:gridCol w:w="1152"/>
      </w:tblGrid>
      <w:tr w:rsidR="00C05410" w:rsidRPr="00460037" w14:paraId="3EDB4615" w14:textId="77777777" w:rsidTr="00D8690C">
        <w:tc>
          <w:tcPr>
            <w:tcW w:w="2104" w:type="dxa"/>
            <w:vMerge w:val="restart"/>
            <w:shd w:val="clear" w:color="auto" w:fill="E7E6E6" w:themeFill="background2"/>
            <w:tcMar>
              <w:left w:w="85" w:type="dxa"/>
              <w:right w:w="0" w:type="dxa"/>
            </w:tcMar>
            <w:vAlign w:val="center"/>
          </w:tcPr>
          <w:p w14:paraId="417E64DA" w14:textId="3989A054" w:rsidR="00C05410" w:rsidRPr="007657E7" w:rsidRDefault="00C05410" w:rsidP="002D0319">
            <w:pPr>
              <w:snapToGrid w:val="0"/>
              <w:spacing w:line="264" w:lineRule="auto"/>
              <w:rPr>
                <w:rFonts w:ascii="Century" w:eastAsia="游明朝体 Pr6N R" w:hAnsi="Century" w:cs="Times New Roman (本文のフォント - コンプレ"/>
                <w:b/>
                <w:bCs/>
                <w:spacing w:val="-6"/>
                <w:sz w:val="24"/>
              </w:rPr>
            </w:pPr>
            <w:r w:rsidRPr="007657E7">
              <w:rPr>
                <w:rFonts w:ascii="Century" w:eastAsia="游明朝体 Pr6N R" w:hAnsi="Century" w:cs="Times New Roman (本文のフォント - コンプレ"/>
                <w:b/>
                <w:bCs/>
                <w:spacing w:val="-6"/>
                <w:sz w:val="24"/>
              </w:rPr>
              <w:lastRenderedPageBreak/>
              <w:t xml:space="preserve">Active Grammar </w:t>
            </w:r>
            <w:r w:rsidR="00B73C04" w:rsidRPr="007657E7">
              <w:rPr>
                <w:rFonts w:ascii="Century" w:eastAsia="游明朝体 Pr6N R" w:hAnsi="Century" w:cs="Times New Roman (本文のフォント - コンプレ"/>
                <w:b/>
                <w:bCs/>
                <w:spacing w:val="-6"/>
                <w:sz w:val="24"/>
              </w:rPr>
              <w:t>2</w:t>
            </w:r>
          </w:p>
        </w:tc>
        <w:tc>
          <w:tcPr>
            <w:tcW w:w="4412" w:type="dxa"/>
            <w:vMerge w:val="restart"/>
            <w:shd w:val="clear" w:color="auto" w:fill="auto"/>
            <w:tcMar>
              <w:left w:w="57" w:type="dxa"/>
            </w:tcMar>
            <w:vAlign w:val="center"/>
          </w:tcPr>
          <w:p w14:paraId="28EFC9E4" w14:textId="67770C49" w:rsidR="00C05410" w:rsidRPr="007657E7" w:rsidRDefault="00CD7757" w:rsidP="002D0319">
            <w:pPr>
              <w:snapToGrid w:val="0"/>
              <w:spacing w:line="264" w:lineRule="auto"/>
              <w:rPr>
                <w:rFonts w:ascii="Century" w:eastAsia="游明朝体 Pr6N R" w:hAnsi="Century"/>
                <w:b/>
                <w:bCs/>
                <w:sz w:val="24"/>
              </w:rPr>
            </w:pPr>
            <w:r w:rsidRPr="007657E7">
              <w:rPr>
                <w:rFonts w:ascii="Century" w:eastAsia="游明朝体 Pr6N R" w:hAnsi="Century"/>
                <w:b/>
                <w:bCs/>
                <w:sz w:val="24"/>
              </w:rPr>
              <w:t>be going to</w:t>
            </w:r>
            <w:r w:rsidRPr="007657E7">
              <w:rPr>
                <w:rFonts w:ascii="Century" w:eastAsia="游明朝体 Pr6N R" w:hAnsi="Century"/>
                <w:b/>
                <w:bCs/>
                <w:sz w:val="24"/>
              </w:rPr>
              <w:t>／</w:t>
            </w:r>
            <w:r w:rsidRPr="007657E7">
              <w:rPr>
                <w:rFonts w:ascii="Century" w:eastAsia="游明朝体 Pr6N R" w:hAnsi="Century"/>
                <w:b/>
                <w:bCs/>
                <w:sz w:val="24"/>
              </w:rPr>
              <w:t>will</w:t>
            </w:r>
          </w:p>
        </w:tc>
        <w:tc>
          <w:tcPr>
            <w:tcW w:w="974" w:type="dxa"/>
            <w:shd w:val="clear" w:color="auto" w:fill="E7E6E6" w:themeFill="background2"/>
            <w:tcMar>
              <w:left w:w="85" w:type="dxa"/>
              <w:right w:w="0" w:type="dxa"/>
            </w:tcMar>
            <w:vAlign w:val="center"/>
          </w:tcPr>
          <w:p w14:paraId="28D76B47" w14:textId="77777777" w:rsidR="00641875" w:rsidRDefault="00C05410" w:rsidP="002D0319">
            <w:pPr>
              <w:snapToGrid w:val="0"/>
              <w:spacing w:line="264" w:lineRule="auto"/>
              <w:rPr>
                <w:rFonts w:ascii="ＭＳ 明朝" w:eastAsia="ＭＳ 明朝" w:hAnsi="ＭＳ 明朝"/>
                <w:sz w:val="18"/>
                <w:szCs w:val="18"/>
              </w:rPr>
            </w:pPr>
            <w:r w:rsidRPr="007657E7">
              <w:rPr>
                <w:rFonts w:ascii="ＭＳ 明朝" w:eastAsia="ＭＳ 明朝" w:hAnsi="ＭＳ 明朝" w:hint="eastAsia"/>
                <w:sz w:val="18"/>
                <w:szCs w:val="18"/>
              </w:rPr>
              <w:t>教科書</w:t>
            </w:r>
          </w:p>
          <w:p w14:paraId="1220FE0E" w14:textId="0BE9F136" w:rsidR="00C05410" w:rsidRPr="007657E7" w:rsidRDefault="00C05410" w:rsidP="002D0319">
            <w:pPr>
              <w:snapToGrid w:val="0"/>
              <w:spacing w:line="264" w:lineRule="auto"/>
              <w:rPr>
                <w:rFonts w:ascii="ＭＳ 明朝" w:eastAsia="ＭＳ 明朝" w:hAnsi="ＭＳ 明朝"/>
                <w:sz w:val="18"/>
                <w:szCs w:val="18"/>
              </w:rPr>
            </w:pPr>
            <w:r w:rsidRPr="007657E7">
              <w:rPr>
                <w:rFonts w:ascii="ＭＳ 明朝" w:eastAsia="ＭＳ 明朝" w:hAnsi="ＭＳ 明朝" w:hint="eastAsia"/>
                <w:sz w:val="18"/>
                <w:szCs w:val="18"/>
              </w:rPr>
              <w:t>ページ</w:t>
            </w:r>
          </w:p>
        </w:tc>
        <w:tc>
          <w:tcPr>
            <w:tcW w:w="1152" w:type="dxa"/>
            <w:tcMar>
              <w:left w:w="85" w:type="dxa"/>
              <w:right w:w="0" w:type="dxa"/>
            </w:tcMar>
            <w:vAlign w:val="center"/>
          </w:tcPr>
          <w:p w14:paraId="16BF2AD7" w14:textId="3224F21D" w:rsidR="00C05410" w:rsidRPr="007657E7" w:rsidRDefault="00C05410" w:rsidP="002D0319">
            <w:pPr>
              <w:snapToGrid w:val="0"/>
              <w:spacing w:line="264" w:lineRule="auto"/>
              <w:rPr>
                <w:rFonts w:ascii="Century" w:eastAsia="ＭＳ 明朝" w:hAnsi="Century"/>
                <w:sz w:val="18"/>
                <w:szCs w:val="18"/>
              </w:rPr>
            </w:pPr>
            <w:r w:rsidRPr="007657E7">
              <w:rPr>
                <w:rFonts w:ascii="Century" w:eastAsia="ＭＳ 明朝" w:hAnsi="Century"/>
                <w:sz w:val="18"/>
                <w:szCs w:val="18"/>
              </w:rPr>
              <w:t xml:space="preserve">p. </w:t>
            </w:r>
            <w:r w:rsidR="00455F30" w:rsidRPr="007657E7">
              <w:rPr>
                <w:rFonts w:ascii="Century" w:eastAsia="ＭＳ 明朝" w:hAnsi="Century"/>
                <w:sz w:val="18"/>
                <w:szCs w:val="18"/>
              </w:rPr>
              <w:t>41</w:t>
            </w:r>
          </w:p>
        </w:tc>
      </w:tr>
      <w:tr w:rsidR="00C05410" w:rsidRPr="00460037" w14:paraId="4EA40A5A" w14:textId="77777777" w:rsidTr="00D8690C">
        <w:tc>
          <w:tcPr>
            <w:tcW w:w="2104" w:type="dxa"/>
            <w:vMerge/>
            <w:shd w:val="clear" w:color="auto" w:fill="E7E6E6" w:themeFill="background2"/>
            <w:tcMar>
              <w:left w:w="85" w:type="dxa"/>
              <w:right w:w="0" w:type="dxa"/>
            </w:tcMar>
            <w:vAlign w:val="center"/>
          </w:tcPr>
          <w:p w14:paraId="7D1C7482" w14:textId="77777777" w:rsidR="00C05410" w:rsidRPr="00460037" w:rsidRDefault="00C05410" w:rsidP="002D0319">
            <w:pPr>
              <w:snapToGrid w:val="0"/>
              <w:spacing w:line="264" w:lineRule="auto"/>
              <w:rPr>
                <w:rFonts w:ascii="游明朝体 Pr6N R" w:eastAsia="游明朝体 Pr6N R" w:hAnsi="游明朝体 Pr6N R"/>
                <w:sz w:val="17"/>
                <w:szCs w:val="17"/>
              </w:rPr>
            </w:pPr>
          </w:p>
        </w:tc>
        <w:tc>
          <w:tcPr>
            <w:tcW w:w="4412" w:type="dxa"/>
            <w:vMerge/>
            <w:shd w:val="clear" w:color="auto" w:fill="auto"/>
            <w:vAlign w:val="center"/>
          </w:tcPr>
          <w:p w14:paraId="47AE9A1C" w14:textId="77777777" w:rsidR="00C05410" w:rsidRPr="00460037" w:rsidRDefault="00C05410" w:rsidP="002D0319">
            <w:pPr>
              <w:snapToGrid w:val="0"/>
              <w:spacing w:line="264" w:lineRule="auto"/>
              <w:rPr>
                <w:rFonts w:ascii="游明朝体 Pr6N R" w:eastAsia="游明朝体 Pr6N R" w:hAnsi="游明朝体 Pr6N R"/>
                <w:sz w:val="17"/>
                <w:szCs w:val="17"/>
              </w:rPr>
            </w:pPr>
          </w:p>
        </w:tc>
        <w:tc>
          <w:tcPr>
            <w:tcW w:w="974" w:type="dxa"/>
            <w:shd w:val="clear" w:color="auto" w:fill="E7E6E6" w:themeFill="background2"/>
            <w:tcMar>
              <w:left w:w="85" w:type="dxa"/>
              <w:right w:w="0" w:type="dxa"/>
            </w:tcMar>
            <w:vAlign w:val="center"/>
          </w:tcPr>
          <w:p w14:paraId="105AF9D1" w14:textId="77777777" w:rsidR="00C05410" w:rsidRPr="007657E7" w:rsidRDefault="00C05410" w:rsidP="002D0319">
            <w:pPr>
              <w:snapToGrid w:val="0"/>
              <w:spacing w:line="264" w:lineRule="auto"/>
              <w:rPr>
                <w:rFonts w:ascii="ＭＳ 明朝" w:eastAsia="ＭＳ 明朝" w:hAnsi="ＭＳ 明朝"/>
                <w:sz w:val="18"/>
                <w:szCs w:val="18"/>
              </w:rPr>
            </w:pPr>
            <w:r w:rsidRPr="007657E7">
              <w:rPr>
                <w:rFonts w:ascii="ＭＳ 明朝" w:eastAsia="ＭＳ 明朝" w:hAnsi="ＭＳ 明朝" w:hint="eastAsia"/>
                <w:sz w:val="18"/>
                <w:szCs w:val="18"/>
              </w:rPr>
              <w:t>配当時間</w:t>
            </w:r>
          </w:p>
        </w:tc>
        <w:tc>
          <w:tcPr>
            <w:tcW w:w="1152" w:type="dxa"/>
            <w:tcMar>
              <w:left w:w="85" w:type="dxa"/>
              <w:right w:w="0" w:type="dxa"/>
            </w:tcMar>
            <w:vAlign w:val="center"/>
          </w:tcPr>
          <w:p w14:paraId="0D2E9202" w14:textId="77777777" w:rsidR="00C05410" w:rsidRPr="007657E7" w:rsidRDefault="00C05410" w:rsidP="002D0319">
            <w:pPr>
              <w:snapToGrid w:val="0"/>
              <w:spacing w:line="264" w:lineRule="auto"/>
              <w:rPr>
                <w:rFonts w:ascii="ＭＳ 明朝" w:eastAsia="ＭＳ 明朝" w:hAnsi="ＭＳ 明朝"/>
                <w:sz w:val="18"/>
                <w:szCs w:val="18"/>
              </w:rPr>
            </w:pPr>
            <w:r w:rsidRPr="007657E7">
              <w:rPr>
                <w:rFonts w:ascii="Century" w:eastAsia="ＭＳ 明朝" w:hAnsi="Century"/>
                <w:sz w:val="18"/>
                <w:szCs w:val="18"/>
              </w:rPr>
              <w:t>1</w:t>
            </w:r>
            <w:r w:rsidRPr="007657E7">
              <w:rPr>
                <w:rFonts w:ascii="ＭＳ 明朝" w:eastAsia="ＭＳ 明朝" w:hAnsi="ＭＳ 明朝" w:hint="eastAsia"/>
                <w:sz w:val="18"/>
                <w:szCs w:val="18"/>
              </w:rPr>
              <w:t>時間</w:t>
            </w:r>
          </w:p>
        </w:tc>
      </w:tr>
      <w:tr w:rsidR="00C05410" w:rsidRPr="00460037" w14:paraId="56DC1CF5" w14:textId="77777777" w:rsidTr="00D8690C">
        <w:tc>
          <w:tcPr>
            <w:tcW w:w="2104" w:type="dxa"/>
            <w:vMerge/>
            <w:shd w:val="clear" w:color="auto" w:fill="E7E6E6" w:themeFill="background2"/>
            <w:tcMar>
              <w:left w:w="85" w:type="dxa"/>
              <w:right w:w="0" w:type="dxa"/>
            </w:tcMar>
            <w:vAlign w:val="center"/>
          </w:tcPr>
          <w:p w14:paraId="062DFE4F" w14:textId="77777777" w:rsidR="00C05410" w:rsidRPr="00460037" w:rsidRDefault="00C05410" w:rsidP="002D0319">
            <w:pPr>
              <w:snapToGrid w:val="0"/>
              <w:spacing w:line="264" w:lineRule="auto"/>
              <w:rPr>
                <w:rFonts w:ascii="游明朝体 Pr6N R" w:eastAsia="游明朝体 Pr6N R" w:hAnsi="游明朝体 Pr6N R"/>
                <w:sz w:val="17"/>
                <w:szCs w:val="17"/>
              </w:rPr>
            </w:pPr>
          </w:p>
        </w:tc>
        <w:tc>
          <w:tcPr>
            <w:tcW w:w="4412" w:type="dxa"/>
            <w:vMerge/>
            <w:shd w:val="clear" w:color="auto" w:fill="auto"/>
            <w:vAlign w:val="center"/>
          </w:tcPr>
          <w:p w14:paraId="2D81C77C" w14:textId="77777777" w:rsidR="00C05410" w:rsidRPr="00460037" w:rsidRDefault="00C05410" w:rsidP="002D0319">
            <w:pPr>
              <w:snapToGrid w:val="0"/>
              <w:spacing w:line="264" w:lineRule="auto"/>
              <w:rPr>
                <w:rFonts w:ascii="游明朝体 Pr6N R" w:eastAsia="游明朝体 Pr6N R" w:hAnsi="游明朝体 Pr6N R"/>
                <w:sz w:val="17"/>
                <w:szCs w:val="17"/>
              </w:rPr>
            </w:pPr>
          </w:p>
        </w:tc>
        <w:tc>
          <w:tcPr>
            <w:tcW w:w="974" w:type="dxa"/>
            <w:shd w:val="clear" w:color="auto" w:fill="E7E6E6" w:themeFill="background2"/>
            <w:tcMar>
              <w:left w:w="85" w:type="dxa"/>
              <w:right w:w="0" w:type="dxa"/>
            </w:tcMar>
            <w:vAlign w:val="center"/>
          </w:tcPr>
          <w:p w14:paraId="66CEAF05" w14:textId="77777777" w:rsidR="00C05410" w:rsidRPr="007657E7" w:rsidRDefault="00C05410" w:rsidP="002D0319">
            <w:pPr>
              <w:snapToGrid w:val="0"/>
              <w:spacing w:line="264" w:lineRule="auto"/>
              <w:rPr>
                <w:rFonts w:ascii="ＭＳ 明朝" w:eastAsia="ＭＳ 明朝" w:hAnsi="ＭＳ 明朝"/>
                <w:sz w:val="18"/>
                <w:szCs w:val="18"/>
              </w:rPr>
            </w:pPr>
            <w:r w:rsidRPr="007657E7">
              <w:rPr>
                <w:rFonts w:ascii="ＭＳ 明朝" w:eastAsia="ＭＳ 明朝" w:hAnsi="ＭＳ 明朝" w:hint="eastAsia"/>
                <w:sz w:val="18"/>
                <w:szCs w:val="18"/>
              </w:rPr>
              <w:t>学習時期</w:t>
            </w:r>
          </w:p>
        </w:tc>
        <w:tc>
          <w:tcPr>
            <w:tcW w:w="1152" w:type="dxa"/>
            <w:tcMar>
              <w:left w:w="85" w:type="dxa"/>
              <w:right w:w="0" w:type="dxa"/>
            </w:tcMar>
            <w:vAlign w:val="center"/>
          </w:tcPr>
          <w:p w14:paraId="221D3DE4" w14:textId="7F746A38" w:rsidR="00C05410" w:rsidRPr="007657E7" w:rsidRDefault="00281913" w:rsidP="002D0319">
            <w:pPr>
              <w:snapToGrid w:val="0"/>
              <w:spacing w:line="264" w:lineRule="auto"/>
              <w:rPr>
                <w:rFonts w:ascii="ＭＳ 明朝" w:eastAsia="ＭＳ 明朝" w:hAnsi="ＭＳ 明朝"/>
                <w:sz w:val="18"/>
                <w:szCs w:val="18"/>
              </w:rPr>
            </w:pPr>
            <w:r>
              <w:rPr>
                <w:rFonts w:ascii="Century" w:eastAsia="ＭＳ 明朝" w:hAnsi="Century" w:hint="eastAsia"/>
                <w:sz w:val="18"/>
                <w:szCs w:val="18"/>
              </w:rPr>
              <w:t>6</w:t>
            </w:r>
            <w:r w:rsidR="00C05410" w:rsidRPr="007657E7">
              <w:rPr>
                <w:rFonts w:ascii="ＭＳ 明朝" w:eastAsia="ＭＳ 明朝" w:hAnsi="ＭＳ 明朝" w:hint="eastAsia"/>
                <w:sz w:val="18"/>
                <w:szCs w:val="18"/>
              </w:rPr>
              <w:t>月</w:t>
            </w:r>
          </w:p>
        </w:tc>
      </w:tr>
      <w:tr w:rsidR="00C05410" w:rsidRPr="00CC61E4" w14:paraId="549EDAB9" w14:textId="77777777" w:rsidTr="00B67A93">
        <w:tc>
          <w:tcPr>
            <w:tcW w:w="2104" w:type="dxa"/>
            <w:shd w:val="clear" w:color="auto" w:fill="E7E6E6" w:themeFill="background2"/>
            <w:tcMar>
              <w:left w:w="85" w:type="dxa"/>
              <w:right w:w="0" w:type="dxa"/>
            </w:tcMar>
            <w:vAlign w:val="center"/>
          </w:tcPr>
          <w:p w14:paraId="554FC7A2" w14:textId="77777777" w:rsidR="00C05410" w:rsidRPr="007657E7" w:rsidRDefault="00C05410" w:rsidP="002D0319">
            <w:pPr>
              <w:snapToGrid w:val="0"/>
              <w:spacing w:line="264" w:lineRule="auto"/>
              <w:rPr>
                <w:rFonts w:ascii="ＭＳ 明朝" w:eastAsia="ＭＳ 明朝" w:hAnsi="ＭＳ 明朝"/>
                <w:sz w:val="18"/>
                <w:szCs w:val="18"/>
              </w:rPr>
            </w:pPr>
            <w:r w:rsidRPr="007657E7">
              <w:rPr>
                <w:rFonts w:ascii="ＭＳ 明朝" w:eastAsia="ＭＳ 明朝" w:hAnsi="ＭＳ 明朝" w:hint="eastAsia"/>
                <w:sz w:val="18"/>
                <w:szCs w:val="18"/>
              </w:rPr>
              <w:t>題材</w:t>
            </w:r>
          </w:p>
        </w:tc>
        <w:tc>
          <w:tcPr>
            <w:tcW w:w="6538" w:type="dxa"/>
            <w:gridSpan w:val="3"/>
            <w:tcMar>
              <w:left w:w="57" w:type="dxa"/>
            </w:tcMar>
            <w:vAlign w:val="center"/>
          </w:tcPr>
          <w:p w14:paraId="70AA6984" w14:textId="28AE0BA7" w:rsidR="00C05410" w:rsidRPr="007657E7" w:rsidRDefault="00CD7757" w:rsidP="002D0319">
            <w:pPr>
              <w:snapToGrid w:val="0"/>
              <w:spacing w:line="264" w:lineRule="auto"/>
              <w:rPr>
                <w:rFonts w:ascii="ＭＳ 明朝" w:eastAsia="ＭＳ 明朝" w:hAnsi="ＭＳ 明朝"/>
                <w:sz w:val="18"/>
                <w:szCs w:val="18"/>
              </w:rPr>
            </w:pPr>
            <w:r w:rsidRPr="007657E7">
              <w:rPr>
                <w:rFonts w:ascii="ＭＳ 明朝" w:eastAsia="ＭＳ 明朝" w:hAnsi="ＭＳ 明朝"/>
                <w:sz w:val="18"/>
                <w:szCs w:val="18"/>
              </w:rPr>
              <w:t>未来のことを伝える言い方</w:t>
            </w:r>
          </w:p>
        </w:tc>
      </w:tr>
      <w:tr w:rsidR="00C05410" w:rsidRPr="00CC61E4" w14:paraId="41787564" w14:textId="77777777" w:rsidTr="00B67A93">
        <w:tc>
          <w:tcPr>
            <w:tcW w:w="2104" w:type="dxa"/>
            <w:shd w:val="clear" w:color="auto" w:fill="E7E6E6" w:themeFill="background2"/>
            <w:tcMar>
              <w:left w:w="85" w:type="dxa"/>
              <w:right w:w="0" w:type="dxa"/>
            </w:tcMar>
            <w:vAlign w:val="center"/>
          </w:tcPr>
          <w:p w14:paraId="6D39C917" w14:textId="77777777" w:rsidR="00C05410" w:rsidRPr="007657E7" w:rsidRDefault="00C05410" w:rsidP="002D0319">
            <w:pPr>
              <w:snapToGrid w:val="0"/>
              <w:spacing w:line="264" w:lineRule="auto"/>
              <w:rPr>
                <w:rFonts w:ascii="ＭＳ 明朝" w:eastAsia="ＭＳ 明朝" w:hAnsi="ＭＳ 明朝"/>
                <w:sz w:val="18"/>
                <w:szCs w:val="18"/>
              </w:rPr>
            </w:pPr>
            <w:r w:rsidRPr="007657E7">
              <w:rPr>
                <w:rFonts w:ascii="ＭＳ 明朝" w:eastAsia="ＭＳ 明朝" w:hAnsi="ＭＳ 明朝" w:hint="eastAsia"/>
                <w:sz w:val="18"/>
                <w:szCs w:val="18"/>
              </w:rPr>
              <w:t>単元目標</w:t>
            </w:r>
          </w:p>
        </w:tc>
        <w:tc>
          <w:tcPr>
            <w:tcW w:w="6538" w:type="dxa"/>
            <w:gridSpan w:val="3"/>
            <w:tcMar>
              <w:left w:w="57" w:type="dxa"/>
            </w:tcMar>
            <w:vAlign w:val="center"/>
          </w:tcPr>
          <w:p w14:paraId="5CE4680C" w14:textId="3CF3E1BB" w:rsidR="00C05410" w:rsidRPr="007657E7" w:rsidRDefault="002C7C0E" w:rsidP="002D0319">
            <w:pPr>
              <w:snapToGrid w:val="0"/>
              <w:spacing w:line="264" w:lineRule="auto"/>
              <w:rPr>
                <w:rFonts w:ascii="ＭＳ 明朝" w:eastAsia="ＭＳ 明朝" w:hAnsi="ＭＳ 明朝"/>
                <w:sz w:val="18"/>
                <w:szCs w:val="18"/>
              </w:rPr>
            </w:pPr>
            <w:r w:rsidRPr="00A66833">
              <w:rPr>
                <w:rFonts w:ascii="Century" w:eastAsia="ＭＳ 明朝" w:hAnsi="Century"/>
                <w:sz w:val="18"/>
                <w:szCs w:val="18"/>
              </w:rPr>
              <w:t>be going to</w:t>
            </w:r>
            <w:r w:rsidRPr="007657E7">
              <w:rPr>
                <w:rFonts w:ascii="ＭＳ 明朝" w:eastAsia="ＭＳ 明朝" w:hAnsi="ＭＳ 明朝" w:hint="eastAsia"/>
                <w:sz w:val="18"/>
                <w:szCs w:val="18"/>
              </w:rPr>
              <w:t>や</w:t>
            </w:r>
            <w:r w:rsidR="00315034" w:rsidRPr="007657E7">
              <w:rPr>
                <w:rFonts w:ascii="ＭＳ 明朝" w:eastAsia="ＭＳ 明朝" w:hAnsi="ＭＳ 明朝" w:hint="eastAsia"/>
                <w:sz w:val="18"/>
                <w:szCs w:val="18"/>
              </w:rPr>
              <w:t>助動詞</w:t>
            </w:r>
            <w:r w:rsidRPr="00A66833">
              <w:rPr>
                <w:rFonts w:ascii="Century" w:eastAsia="ＭＳ 明朝" w:hAnsi="Century"/>
                <w:sz w:val="18"/>
                <w:szCs w:val="18"/>
              </w:rPr>
              <w:t>will</w:t>
            </w:r>
            <w:r w:rsidR="00C05410" w:rsidRPr="007657E7">
              <w:rPr>
                <w:rFonts w:ascii="ＭＳ 明朝" w:eastAsia="ＭＳ 明朝" w:hAnsi="ＭＳ 明朝" w:hint="eastAsia"/>
                <w:sz w:val="18"/>
                <w:szCs w:val="18"/>
              </w:rPr>
              <w:t>の形や意味、働きを理解することができる。</w:t>
            </w:r>
          </w:p>
        </w:tc>
      </w:tr>
    </w:tbl>
    <w:p w14:paraId="2C2D8EC2" w14:textId="77777777" w:rsidR="00C05410" w:rsidRDefault="00C05410" w:rsidP="00C05410">
      <w:pPr>
        <w:snapToGrid w:val="0"/>
        <w:spacing w:line="264" w:lineRule="auto"/>
        <w:rPr>
          <w:rFonts w:ascii="游明朝体 Pr6N R" w:eastAsia="游明朝体 Pr6N R" w:hAnsi="游明朝体 Pr6N R"/>
          <w:sz w:val="16"/>
          <w:szCs w:val="16"/>
        </w:rPr>
      </w:pPr>
    </w:p>
    <w:p w14:paraId="6FFB1806" w14:textId="77777777" w:rsidR="009B20A0" w:rsidRDefault="009B20A0" w:rsidP="00C05410">
      <w:pPr>
        <w:snapToGrid w:val="0"/>
        <w:spacing w:line="264" w:lineRule="auto"/>
        <w:rPr>
          <w:rFonts w:ascii="游明朝体 Pr6N R" w:eastAsia="游明朝体 Pr6N R" w:hAnsi="游明朝体 Pr6N R"/>
          <w:sz w:val="16"/>
          <w:szCs w:val="16"/>
        </w:rPr>
      </w:pPr>
    </w:p>
    <w:p w14:paraId="3274FB02" w14:textId="77777777" w:rsidR="009B20A0" w:rsidRDefault="009B20A0" w:rsidP="00C05410">
      <w:pPr>
        <w:snapToGrid w:val="0"/>
        <w:spacing w:line="264" w:lineRule="auto"/>
        <w:rPr>
          <w:rFonts w:ascii="游明朝体 Pr6N R" w:eastAsia="游明朝体 Pr6N R" w:hAnsi="游明朝体 Pr6N R"/>
          <w:sz w:val="16"/>
          <w:szCs w:val="16"/>
        </w:rPr>
      </w:pPr>
    </w:p>
    <w:p w14:paraId="1FD2AE96" w14:textId="77777777" w:rsidR="009B20A0" w:rsidRDefault="009B20A0" w:rsidP="00C05410">
      <w:pPr>
        <w:snapToGrid w:val="0"/>
        <w:spacing w:line="264" w:lineRule="auto"/>
        <w:rPr>
          <w:rFonts w:ascii="游明朝体 Pr6N R" w:eastAsia="游明朝体 Pr6N R" w:hAnsi="游明朝体 Pr6N R"/>
          <w:sz w:val="16"/>
          <w:szCs w:val="16"/>
        </w:rPr>
      </w:pPr>
    </w:p>
    <w:tbl>
      <w:tblPr>
        <w:tblStyle w:val="a7"/>
        <w:tblpPr w:leftFromText="142" w:rightFromText="142" w:vertAnchor="text" w:tblpY="-15"/>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9B20A0" w14:paraId="4D5B8BF0" w14:textId="77777777" w:rsidTr="00B67A93">
        <w:tc>
          <w:tcPr>
            <w:tcW w:w="1129" w:type="dxa"/>
            <w:vMerge w:val="restart"/>
            <w:tcBorders>
              <w:top w:val="single" w:sz="18" w:space="0" w:color="auto"/>
              <w:left w:val="single" w:sz="18" w:space="0" w:color="auto"/>
              <w:right w:val="single" w:sz="4" w:space="0" w:color="auto"/>
            </w:tcBorders>
            <w:shd w:val="clear" w:color="auto" w:fill="E7E6E6" w:themeFill="background2"/>
            <w:vAlign w:val="center"/>
          </w:tcPr>
          <w:p w14:paraId="6534BFBE" w14:textId="77777777" w:rsidR="009B20A0" w:rsidRPr="007657E7" w:rsidRDefault="009B20A0" w:rsidP="009B20A0">
            <w:pPr>
              <w:snapToGrid w:val="0"/>
              <w:spacing w:line="264" w:lineRule="auto"/>
              <w:jc w:val="center"/>
              <w:rPr>
                <w:rFonts w:ascii="ＭＳ 明朝" w:eastAsia="ＭＳ 明朝" w:hAnsi="ＭＳ 明朝"/>
                <w:sz w:val="18"/>
                <w:szCs w:val="18"/>
              </w:rPr>
            </w:pPr>
            <w:r w:rsidRPr="007657E7">
              <w:rPr>
                <w:rFonts w:ascii="ＭＳ 明朝" w:eastAsia="ＭＳ 明朝" w:hAnsi="ＭＳ 明朝" w:hint="eastAsia"/>
                <w:sz w:val="18"/>
                <w:szCs w:val="18"/>
              </w:rPr>
              <w:t>観点</w:t>
            </w:r>
          </w:p>
        </w:tc>
        <w:tc>
          <w:tcPr>
            <w:tcW w:w="5954" w:type="dxa"/>
            <w:vMerge w:val="restart"/>
            <w:tcBorders>
              <w:top w:val="single" w:sz="18" w:space="0" w:color="auto"/>
              <w:left w:val="single" w:sz="4" w:space="0" w:color="auto"/>
              <w:right w:val="single" w:sz="4" w:space="0" w:color="auto"/>
            </w:tcBorders>
            <w:shd w:val="clear" w:color="auto" w:fill="E7E6E6" w:themeFill="background2"/>
            <w:vAlign w:val="center"/>
          </w:tcPr>
          <w:p w14:paraId="33ACD196" w14:textId="77777777" w:rsidR="009B20A0" w:rsidRPr="007657E7" w:rsidRDefault="009B20A0" w:rsidP="009B20A0">
            <w:pPr>
              <w:snapToGrid w:val="0"/>
              <w:spacing w:line="264" w:lineRule="auto"/>
              <w:jc w:val="center"/>
              <w:rPr>
                <w:rFonts w:ascii="ＭＳ 明朝" w:eastAsia="ＭＳ 明朝" w:hAnsi="ＭＳ 明朝"/>
                <w:sz w:val="18"/>
                <w:szCs w:val="18"/>
              </w:rPr>
            </w:pPr>
            <w:r w:rsidRPr="007657E7">
              <w:rPr>
                <w:rFonts w:ascii="ＭＳ 明朝" w:eastAsia="ＭＳ 明朝" w:hAnsi="ＭＳ 明朝" w:hint="eastAsia"/>
                <w:sz w:val="18"/>
                <w:szCs w:val="18"/>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07F1411C" w14:textId="77777777" w:rsidR="009B20A0" w:rsidRPr="007657E7" w:rsidRDefault="009B20A0" w:rsidP="009B20A0">
            <w:pPr>
              <w:snapToGrid w:val="0"/>
              <w:spacing w:line="264" w:lineRule="auto"/>
              <w:jc w:val="center"/>
              <w:rPr>
                <w:rFonts w:ascii="ＭＳ 明朝" w:eastAsia="ＭＳ 明朝" w:hAnsi="ＭＳ 明朝"/>
                <w:sz w:val="18"/>
                <w:szCs w:val="18"/>
              </w:rPr>
            </w:pPr>
            <w:r w:rsidRPr="007657E7">
              <w:rPr>
                <w:rFonts w:ascii="ＭＳ 明朝" w:eastAsia="ＭＳ 明朝" w:hAnsi="ＭＳ 明朝" w:hint="eastAsia"/>
                <w:sz w:val="18"/>
                <w:szCs w:val="18"/>
              </w:rPr>
              <w:t>主な領域</w:t>
            </w:r>
          </w:p>
        </w:tc>
      </w:tr>
      <w:tr w:rsidR="009B20A0" w14:paraId="1D894DC2" w14:textId="77777777" w:rsidTr="00575330">
        <w:tc>
          <w:tcPr>
            <w:tcW w:w="1129" w:type="dxa"/>
            <w:vMerge/>
            <w:tcBorders>
              <w:left w:val="single" w:sz="18" w:space="0" w:color="auto"/>
              <w:right w:val="single" w:sz="4" w:space="0" w:color="auto"/>
            </w:tcBorders>
            <w:shd w:val="clear" w:color="auto" w:fill="E7E6E6" w:themeFill="background2"/>
          </w:tcPr>
          <w:p w14:paraId="4C145BF1" w14:textId="77777777" w:rsidR="009B20A0" w:rsidRPr="007657E7" w:rsidRDefault="009B20A0" w:rsidP="009B20A0">
            <w:pPr>
              <w:snapToGrid w:val="0"/>
              <w:spacing w:line="264" w:lineRule="auto"/>
              <w:jc w:val="center"/>
              <w:rPr>
                <w:rFonts w:ascii="ＭＳ 明朝" w:eastAsia="ＭＳ 明朝" w:hAnsi="ＭＳ 明朝"/>
                <w:sz w:val="18"/>
                <w:szCs w:val="18"/>
              </w:rPr>
            </w:pPr>
          </w:p>
        </w:tc>
        <w:tc>
          <w:tcPr>
            <w:tcW w:w="5954" w:type="dxa"/>
            <w:vMerge/>
            <w:tcBorders>
              <w:left w:val="single" w:sz="4" w:space="0" w:color="auto"/>
              <w:right w:val="single" w:sz="4" w:space="0" w:color="auto"/>
            </w:tcBorders>
            <w:shd w:val="clear" w:color="auto" w:fill="E7E6E6" w:themeFill="background2"/>
          </w:tcPr>
          <w:p w14:paraId="4417F9A7" w14:textId="77777777" w:rsidR="009B20A0" w:rsidRPr="007657E7" w:rsidRDefault="009B20A0" w:rsidP="009B20A0">
            <w:pPr>
              <w:snapToGrid w:val="0"/>
              <w:spacing w:line="264" w:lineRule="auto"/>
              <w:jc w:val="center"/>
              <w:rPr>
                <w:rFonts w:ascii="ＭＳ 明朝" w:eastAsia="ＭＳ 明朝" w:hAnsi="ＭＳ 明朝"/>
                <w:sz w:val="18"/>
                <w:szCs w:val="18"/>
              </w:rPr>
            </w:pPr>
          </w:p>
        </w:tc>
        <w:tc>
          <w:tcPr>
            <w:tcW w:w="321" w:type="dxa"/>
            <w:tcBorders>
              <w:left w:val="single" w:sz="4" w:space="0" w:color="auto"/>
              <w:right w:val="single" w:sz="4" w:space="0" w:color="auto"/>
            </w:tcBorders>
            <w:shd w:val="clear" w:color="auto" w:fill="E7E6E6" w:themeFill="background2"/>
          </w:tcPr>
          <w:p w14:paraId="66D151FC" w14:textId="77777777" w:rsidR="009B20A0" w:rsidRPr="007657E7" w:rsidRDefault="009B20A0" w:rsidP="009B20A0">
            <w:pPr>
              <w:snapToGrid w:val="0"/>
              <w:spacing w:line="264" w:lineRule="auto"/>
              <w:jc w:val="center"/>
              <w:rPr>
                <w:rFonts w:ascii="Century" w:eastAsia="ＭＳ 明朝" w:hAnsi="Century"/>
                <w:sz w:val="18"/>
                <w:szCs w:val="18"/>
              </w:rPr>
            </w:pPr>
            <w:r w:rsidRPr="007657E7">
              <w:rPr>
                <w:rFonts w:ascii="Century" w:eastAsia="ＭＳ 明朝" w:hAnsi="Century"/>
                <w:sz w:val="18"/>
                <w:szCs w:val="18"/>
              </w:rPr>
              <w:t>L</w:t>
            </w:r>
          </w:p>
        </w:tc>
        <w:tc>
          <w:tcPr>
            <w:tcW w:w="321" w:type="dxa"/>
            <w:tcBorders>
              <w:left w:val="single" w:sz="4" w:space="0" w:color="auto"/>
              <w:right w:val="single" w:sz="4" w:space="0" w:color="auto"/>
            </w:tcBorders>
            <w:shd w:val="clear" w:color="auto" w:fill="E7E6E6" w:themeFill="background2"/>
          </w:tcPr>
          <w:p w14:paraId="074313FB" w14:textId="77777777" w:rsidR="009B20A0" w:rsidRPr="007657E7" w:rsidRDefault="009B20A0" w:rsidP="009B20A0">
            <w:pPr>
              <w:snapToGrid w:val="0"/>
              <w:spacing w:line="264" w:lineRule="auto"/>
              <w:jc w:val="center"/>
              <w:rPr>
                <w:rFonts w:ascii="Century" w:eastAsia="ＭＳ 明朝" w:hAnsi="Century"/>
                <w:sz w:val="18"/>
                <w:szCs w:val="18"/>
              </w:rPr>
            </w:pPr>
            <w:r w:rsidRPr="007657E7">
              <w:rPr>
                <w:rFonts w:ascii="Century" w:eastAsia="ＭＳ 明朝" w:hAnsi="Century"/>
                <w:sz w:val="18"/>
                <w:szCs w:val="18"/>
              </w:rPr>
              <w:t>R</w:t>
            </w:r>
          </w:p>
        </w:tc>
        <w:tc>
          <w:tcPr>
            <w:tcW w:w="321" w:type="dxa"/>
            <w:tcBorders>
              <w:left w:val="single" w:sz="4" w:space="0" w:color="auto"/>
              <w:right w:val="single" w:sz="4" w:space="0" w:color="auto"/>
            </w:tcBorders>
            <w:shd w:val="clear" w:color="auto" w:fill="E7E6E6" w:themeFill="background2"/>
          </w:tcPr>
          <w:p w14:paraId="33623916" w14:textId="77777777" w:rsidR="009B20A0" w:rsidRPr="007657E7" w:rsidRDefault="009B20A0" w:rsidP="009B20A0">
            <w:pPr>
              <w:snapToGrid w:val="0"/>
              <w:spacing w:line="264" w:lineRule="auto"/>
              <w:jc w:val="center"/>
              <w:rPr>
                <w:rFonts w:ascii="Century" w:eastAsia="ＭＳ 明朝" w:hAnsi="Century"/>
                <w:sz w:val="18"/>
                <w:szCs w:val="18"/>
              </w:rPr>
            </w:pPr>
            <w:r w:rsidRPr="007657E7">
              <w:rPr>
                <w:rFonts w:ascii="Century" w:eastAsia="ＭＳ 明朝" w:hAnsi="Century"/>
                <w:sz w:val="18"/>
                <w:szCs w:val="18"/>
              </w:rPr>
              <w:t>SI</w:t>
            </w:r>
          </w:p>
        </w:tc>
        <w:tc>
          <w:tcPr>
            <w:tcW w:w="321" w:type="dxa"/>
            <w:tcBorders>
              <w:left w:val="single" w:sz="4" w:space="0" w:color="auto"/>
              <w:right w:val="single" w:sz="4" w:space="0" w:color="auto"/>
            </w:tcBorders>
            <w:shd w:val="clear" w:color="auto" w:fill="E7E6E6" w:themeFill="background2"/>
          </w:tcPr>
          <w:p w14:paraId="5A34BD9C" w14:textId="77777777" w:rsidR="009B20A0" w:rsidRPr="007657E7" w:rsidRDefault="009B20A0" w:rsidP="009B20A0">
            <w:pPr>
              <w:snapToGrid w:val="0"/>
              <w:spacing w:line="264" w:lineRule="auto"/>
              <w:jc w:val="center"/>
              <w:rPr>
                <w:rFonts w:ascii="Century" w:eastAsia="ＭＳ 明朝" w:hAnsi="Century"/>
                <w:sz w:val="18"/>
                <w:szCs w:val="18"/>
              </w:rPr>
            </w:pPr>
            <w:r w:rsidRPr="007657E7">
              <w:rPr>
                <w:rFonts w:ascii="Century" w:eastAsia="ＭＳ 明朝" w:hAnsi="Century"/>
                <w:sz w:val="18"/>
                <w:szCs w:val="18"/>
              </w:rPr>
              <w:t>SP</w:t>
            </w:r>
          </w:p>
        </w:tc>
        <w:tc>
          <w:tcPr>
            <w:tcW w:w="321" w:type="dxa"/>
            <w:tcBorders>
              <w:left w:val="single" w:sz="4" w:space="0" w:color="auto"/>
              <w:right w:val="single" w:sz="18" w:space="0" w:color="auto"/>
            </w:tcBorders>
            <w:shd w:val="clear" w:color="auto" w:fill="E7E6E6" w:themeFill="background2"/>
          </w:tcPr>
          <w:p w14:paraId="345AE17D" w14:textId="77777777" w:rsidR="009B20A0" w:rsidRPr="007657E7" w:rsidRDefault="009B20A0" w:rsidP="009B20A0">
            <w:pPr>
              <w:snapToGrid w:val="0"/>
              <w:spacing w:line="264" w:lineRule="auto"/>
              <w:jc w:val="center"/>
              <w:rPr>
                <w:rFonts w:ascii="Century" w:eastAsia="ＭＳ 明朝" w:hAnsi="Century"/>
                <w:sz w:val="18"/>
                <w:szCs w:val="18"/>
              </w:rPr>
            </w:pPr>
            <w:r w:rsidRPr="007657E7">
              <w:rPr>
                <w:rFonts w:ascii="Century" w:eastAsia="ＭＳ 明朝" w:hAnsi="Century"/>
                <w:sz w:val="18"/>
                <w:szCs w:val="18"/>
              </w:rPr>
              <w:t>W</w:t>
            </w:r>
          </w:p>
        </w:tc>
      </w:tr>
      <w:tr w:rsidR="009B20A0" w14:paraId="0147A2CF" w14:textId="77777777" w:rsidTr="00B67A93">
        <w:tc>
          <w:tcPr>
            <w:tcW w:w="1129" w:type="dxa"/>
            <w:vMerge w:val="restart"/>
            <w:tcBorders>
              <w:left w:val="single" w:sz="18" w:space="0" w:color="auto"/>
              <w:bottom w:val="single" w:sz="4" w:space="0" w:color="auto"/>
              <w:right w:val="single" w:sz="4" w:space="0" w:color="auto"/>
            </w:tcBorders>
            <w:tcMar>
              <w:left w:w="85" w:type="dxa"/>
              <w:right w:w="0" w:type="dxa"/>
            </w:tcMar>
          </w:tcPr>
          <w:p w14:paraId="3778BAAF" w14:textId="77777777" w:rsidR="009B20A0" w:rsidRPr="007657E7" w:rsidRDefault="009B20A0" w:rsidP="009B20A0">
            <w:pPr>
              <w:snapToGrid w:val="0"/>
              <w:spacing w:line="264" w:lineRule="auto"/>
              <w:jc w:val="left"/>
              <w:rPr>
                <w:rFonts w:ascii="ＭＳ 明朝" w:eastAsia="ＭＳ 明朝" w:hAnsi="ＭＳ 明朝"/>
                <w:sz w:val="18"/>
                <w:szCs w:val="18"/>
              </w:rPr>
            </w:pPr>
            <w:r w:rsidRPr="007657E7">
              <w:rPr>
                <w:rFonts w:ascii="ＭＳ 明朝" w:eastAsia="ＭＳ 明朝" w:hAnsi="ＭＳ 明朝" w:hint="eastAsia"/>
                <w:sz w:val="18"/>
                <w:szCs w:val="18"/>
              </w:rPr>
              <w:t>知識・技能</w:t>
            </w:r>
          </w:p>
        </w:tc>
        <w:tc>
          <w:tcPr>
            <w:tcW w:w="5954" w:type="dxa"/>
            <w:tcBorders>
              <w:left w:val="single" w:sz="4" w:space="0" w:color="auto"/>
              <w:bottom w:val="single" w:sz="4" w:space="0" w:color="auto"/>
              <w:right w:val="single" w:sz="4" w:space="0" w:color="auto"/>
            </w:tcBorders>
          </w:tcPr>
          <w:p w14:paraId="2D9E8FAF" w14:textId="77777777" w:rsidR="009B20A0" w:rsidRPr="007657E7" w:rsidRDefault="009B20A0" w:rsidP="009B20A0">
            <w:pPr>
              <w:snapToGrid w:val="0"/>
              <w:spacing w:line="264" w:lineRule="auto"/>
              <w:jc w:val="left"/>
              <w:rPr>
                <w:rFonts w:ascii="ＭＳ 明朝" w:eastAsia="ＭＳ 明朝" w:hAnsi="ＭＳ 明朝" w:cs="Times New Roman (本文のフォント - コンプレ"/>
                <w:spacing w:val="-2"/>
                <w:sz w:val="18"/>
                <w:szCs w:val="18"/>
              </w:rPr>
            </w:pPr>
            <w:r w:rsidRPr="007657E7">
              <w:rPr>
                <w:rFonts w:ascii="ＭＳ 明朝" w:eastAsia="ＭＳ 明朝" w:hAnsi="ＭＳ 明朝" w:cs="Times New Roman (本文のフォント - コンプレ" w:hint="eastAsia"/>
                <w:spacing w:val="-2"/>
                <w:sz w:val="18"/>
                <w:szCs w:val="18"/>
              </w:rPr>
              <w:t>〈知識〉</w:t>
            </w:r>
            <w:r w:rsidRPr="00A37583">
              <w:rPr>
                <w:rFonts w:ascii="Century" w:eastAsia="ＭＳ 明朝" w:hAnsi="Century" w:cs="Times New Roman (本文のフォント - コンプレ"/>
                <w:spacing w:val="-2"/>
                <w:sz w:val="18"/>
                <w:szCs w:val="18"/>
              </w:rPr>
              <w:t>be going to</w:t>
            </w:r>
            <w:r w:rsidRPr="007657E7">
              <w:rPr>
                <w:rFonts w:ascii="ＭＳ 明朝" w:eastAsia="ＭＳ 明朝" w:hAnsi="ＭＳ 明朝" w:cs="Times New Roman (本文のフォント - コンプレ" w:hint="eastAsia"/>
                <w:spacing w:val="-2"/>
                <w:sz w:val="18"/>
                <w:szCs w:val="18"/>
              </w:rPr>
              <w:t>や助動詞</w:t>
            </w:r>
            <w:r w:rsidRPr="00A37583">
              <w:rPr>
                <w:rFonts w:ascii="Century" w:eastAsia="ＭＳ 明朝" w:hAnsi="Century" w:cs="Times New Roman (本文のフォント - コンプレ"/>
                <w:spacing w:val="-2"/>
                <w:sz w:val="18"/>
                <w:szCs w:val="18"/>
              </w:rPr>
              <w:t>will</w:t>
            </w:r>
            <w:r w:rsidRPr="007657E7">
              <w:rPr>
                <w:rFonts w:ascii="ＭＳ 明朝" w:eastAsia="ＭＳ 明朝" w:hAnsi="ＭＳ 明朝" w:cs="Times New Roman (本文のフォント - コンプレ" w:hint="eastAsia"/>
                <w:spacing w:val="-2"/>
                <w:sz w:val="18"/>
                <w:szCs w:val="18"/>
              </w:rPr>
              <w:t>の意味・形・使い方を理解している。</w:t>
            </w:r>
          </w:p>
        </w:tc>
        <w:tc>
          <w:tcPr>
            <w:tcW w:w="321" w:type="dxa"/>
            <w:vMerge w:val="restart"/>
            <w:tcBorders>
              <w:left w:val="single" w:sz="4" w:space="0" w:color="auto"/>
              <w:bottom w:val="single" w:sz="4" w:space="0" w:color="auto"/>
              <w:right w:val="single" w:sz="4" w:space="0" w:color="auto"/>
            </w:tcBorders>
            <w:vAlign w:val="center"/>
          </w:tcPr>
          <w:p w14:paraId="36FB0AAF" w14:textId="77777777" w:rsidR="009B20A0" w:rsidRPr="007657E7" w:rsidRDefault="009B20A0" w:rsidP="009B20A0">
            <w:pPr>
              <w:snapToGrid w:val="0"/>
              <w:spacing w:line="264" w:lineRule="auto"/>
              <w:jc w:val="center"/>
              <w:rPr>
                <w:rFonts w:ascii="ＭＳ 明朝" w:eastAsia="ＭＳ 明朝" w:hAnsi="ＭＳ 明朝"/>
                <w:sz w:val="18"/>
                <w:szCs w:val="18"/>
              </w:rPr>
            </w:pPr>
            <w:r w:rsidRPr="007657E7">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57D5BACF" w14:textId="77777777" w:rsidR="009B20A0" w:rsidRPr="007657E7" w:rsidRDefault="009B20A0" w:rsidP="009B20A0">
            <w:pPr>
              <w:snapToGrid w:val="0"/>
              <w:spacing w:line="264" w:lineRule="auto"/>
              <w:jc w:val="center"/>
              <w:rPr>
                <w:rFonts w:ascii="ＭＳ 明朝" w:eastAsia="ＭＳ 明朝" w:hAnsi="ＭＳ 明朝"/>
                <w:sz w:val="18"/>
                <w:szCs w:val="18"/>
              </w:rPr>
            </w:pPr>
            <w:r w:rsidRPr="007657E7">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3D6C6BDE" w14:textId="77777777" w:rsidR="009B20A0" w:rsidRPr="007657E7" w:rsidRDefault="009B20A0" w:rsidP="009B20A0">
            <w:pPr>
              <w:snapToGrid w:val="0"/>
              <w:spacing w:line="264" w:lineRule="auto"/>
              <w:jc w:val="center"/>
              <w:rPr>
                <w:rFonts w:ascii="ＭＳ 明朝" w:eastAsia="ＭＳ 明朝" w:hAnsi="ＭＳ 明朝"/>
                <w:sz w:val="18"/>
                <w:szCs w:val="18"/>
              </w:rPr>
            </w:pPr>
            <w:r w:rsidRPr="007657E7">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0373073B" w14:textId="77777777" w:rsidR="009B20A0" w:rsidRPr="007657E7" w:rsidRDefault="009B20A0" w:rsidP="009B20A0">
            <w:pPr>
              <w:snapToGrid w:val="0"/>
              <w:spacing w:line="264" w:lineRule="auto"/>
              <w:jc w:val="center"/>
              <w:rPr>
                <w:rFonts w:ascii="ＭＳ 明朝" w:eastAsia="ＭＳ 明朝" w:hAnsi="ＭＳ 明朝"/>
                <w:sz w:val="18"/>
                <w:szCs w:val="18"/>
              </w:rPr>
            </w:pPr>
            <w:r w:rsidRPr="007657E7">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18" w:space="0" w:color="auto"/>
            </w:tcBorders>
            <w:vAlign w:val="center"/>
          </w:tcPr>
          <w:p w14:paraId="6EE92544" w14:textId="77777777" w:rsidR="009B20A0" w:rsidRPr="007657E7" w:rsidRDefault="009B20A0" w:rsidP="009B20A0">
            <w:pPr>
              <w:snapToGrid w:val="0"/>
              <w:spacing w:line="264" w:lineRule="auto"/>
              <w:jc w:val="center"/>
              <w:rPr>
                <w:rFonts w:ascii="ＭＳ 明朝" w:eastAsia="ＭＳ 明朝" w:hAnsi="ＭＳ 明朝"/>
                <w:sz w:val="18"/>
                <w:szCs w:val="18"/>
              </w:rPr>
            </w:pPr>
            <w:r w:rsidRPr="007657E7">
              <w:rPr>
                <w:rFonts w:ascii="ＭＳ 明朝" w:eastAsia="ＭＳ 明朝" w:hAnsi="ＭＳ 明朝" w:hint="eastAsia"/>
                <w:sz w:val="18"/>
                <w:szCs w:val="18"/>
              </w:rPr>
              <w:t>○</w:t>
            </w:r>
          </w:p>
        </w:tc>
      </w:tr>
      <w:tr w:rsidR="009B20A0" w14:paraId="6A6753B9" w14:textId="77777777" w:rsidTr="00575330">
        <w:tc>
          <w:tcPr>
            <w:tcW w:w="1129" w:type="dxa"/>
            <w:vMerge/>
            <w:tcBorders>
              <w:top w:val="single" w:sz="4" w:space="0" w:color="auto"/>
              <w:left w:val="single" w:sz="18" w:space="0" w:color="auto"/>
              <w:bottom w:val="single" w:sz="18" w:space="0" w:color="auto"/>
              <w:right w:val="single" w:sz="4" w:space="0" w:color="auto"/>
            </w:tcBorders>
          </w:tcPr>
          <w:p w14:paraId="343D917A" w14:textId="77777777" w:rsidR="009B20A0" w:rsidRPr="007657E7" w:rsidRDefault="009B20A0" w:rsidP="009B20A0">
            <w:pPr>
              <w:snapToGrid w:val="0"/>
              <w:spacing w:line="264" w:lineRule="auto"/>
              <w:jc w:val="left"/>
              <w:rPr>
                <w:rFonts w:ascii="ＭＳ 明朝" w:eastAsia="ＭＳ 明朝" w:hAnsi="ＭＳ 明朝"/>
                <w:sz w:val="18"/>
                <w:szCs w:val="18"/>
              </w:rPr>
            </w:pPr>
          </w:p>
        </w:tc>
        <w:tc>
          <w:tcPr>
            <w:tcW w:w="5954" w:type="dxa"/>
            <w:tcBorders>
              <w:top w:val="single" w:sz="4" w:space="0" w:color="auto"/>
              <w:left w:val="single" w:sz="4" w:space="0" w:color="auto"/>
              <w:bottom w:val="single" w:sz="18" w:space="0" w:color="auto"/>
              <w:right w:val="single" w:sz="4" w:space="0" w:color="auto"/>
            </w:tcBorders>
          </w:tcPr>
          <w:p w14:paraId="3902CA97" w14:textId="77777777" w:rsidR="009B20A0" w:rsidRPr="007657E7" w:rsidRDefault="009B20A0" w:rsidP="009B20A0">
            <w:pPr>
              <w:snapToGrid w:val="0"/>
              <w:spacing w:line="264" w:lineRule="auto"/>
              <w:jc w:val="left"/>
              <w:rPr>
                <w:rFonts w:ascii="ＭＳ 明朝" w:eastAsia="ＭＳ 明朝" w:hAnsi="ＭＳ 明朝" w:cs="Times New Roman (本文のフォント - コンプレ"/>
                <w:spacing w:val="-2"/>
                <w:sz w:val="18"/>
                <w:szCs w:val="18"/>
              </w:rPr>
            </w:pPr>
            <w:r w:rsidRPr="007657E7">
              <w:rPr>
                <w:rFonts w:ascii="ＭＳ 明朝" w:eastAsia="ＭＳ 明朝" w:hAnsi="ＭＳ 明朝" w:cs="Times New Roman (本文のフォント - コンプレ" w:hint="eastAsia"/>
                <w:spacing w:val="-2"/>
                <w:sz w:val="18"/>
                <w:szCs w:val="18"/>
              </w:rPr>
              <w:t>〈技能〉</w:t>
            </w:r>
            <w:r w:rsidRPr="00A37583">
              <w:rPr>
                <w:rFonts w:ascii="Century" w:eastAsia="ＭＳ 明朝" w:hAnsi="Century" w:cs="Times New Roman (本文のフォント - コンプレ"/>
                <w:spacing w:val="-2"/>
                <w:sz w:val="18"/>
                <w:szCs w:val="18"/>
              </w:rPr>
              <w:t>be going to</w:t>
            </w:r>
            <w:r w:rsidRPr="007657E7">
              <w:rPr>
                <w:rFonts w:ascii="ＭＳ 明朝" w:eastAsia="ＭＳ 明朝" w:hAnsi="ＭＳ 明朝" w:cs="Times New Roman (本文のフォント - コンプレ" w:hint="eastAsia"/>
                <w:spacing w:val="-2"/>
                <w:sz w:val="18"/>
                <w:szCs w:val="18"/>
              </w:rPr>
              <w:t>や</w:t>
            </w:r>
            <w:r w:rsidRPr="00A37583">
              <w:rPr>
                <w:rFonts w:ascii="Century" w:eastAsia="ＭＳ 明朝" w:hAnsi="Century" w:cs="Times New Roman (本文のフォント - コンプレ"/>
                <w:spacing w:val="-2"/>
                <w:sz w:val="18"/>
                <w:szCs w:val="18"/>
              </w:rPr>
              <w:t>will</w:t>
            </w:r>
            <w:r w:rsidRPr="007657E7">
              <w:rPr>
                <w:rFonts w:ascii="ＭＳ 明朝" w:eastAsia="ＭＳ 明朝" w:hAnsi="ＭＳ 明朝" w:cs="Times New Roman (本文のフォント - コンプレ" w:hint="eastAsia"/>
                <w:spacing w:val="-2"/>
                <w:sz w:val="18"/>
                <w:szCs w:val="18"/>
              </w:rPr>
              <w:t>を用いて、実際のコミュニケーションを行う技能を身につけている。</w:t>
            </w:r>
          </w:p>
        </w:tc>
        <w:tc>
          <w:tcPr>
            <w:tcW w:w="321" w:type="dxa"/>
            <w:vMerge/>
            <w:tcBorders>
              <w:top w:val="single" w:sz="4" w:space="0" w:color="auto"/>
              <w:left w:val="single" w:sz="4" w:space="0" w:color="auto"/>
              <w:bottom w:val="single" w:sz="18" w:space="0" w:color="auto"/>
              <w:right w:val="single" w:sz="4" w:space="0" w:color="auto"/>
            </w:tcBorders>
          </w:tcPr>
          <w:p w14:paraId="3B22DCF5" w14:textId="77777777" w:rsidR="009B20A0" w:rsidRPr="007657E7" w:rsidRDefault="009B20A0" w:rsidP="009B20A0">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438379EC" w14:textId="77777777" w:rsidR="009B20A0" w:rsidRPr="007657E7" w:rsidRDefault="009B20A0" w:rsidP="009B20A0">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25E92130" w14:textId="77777777" w:rsidR="009B20A0" w:rsidRPr="007657E7" w:rsidRDefault="009B20A0" w:rsidP="009B20A0">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7BAAE8BA" w14:textId="77777777" w:rsidR="009B20A0" w:rsidRPr="007657E7" w:rsidRDefault="009B20A0" w:rsidP="009B20A0">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18" w:space="0" w:color="auto"/>
              <w:right w:val="single" w:sz="18" w:space="0" w:color="auto"/>
            </w:tcBorders>
          </w:tcPr>
          <w:p w14:paraId="66AF33E9" w14:textId="77777777" w:rsidR="009B20A0" w:rsidRPr="007657E7" w:rsidRDefault="009B20A0" w:rsidP="009B20A0">
            <w:pPr>
              <w:snapToGrid w:val="0"/>
              <w:spacing w:line="264" w:lineRule="auto"/>
              <w:jc w:val="center"/>
              <w:rPr>
                <w:rFonts w:ascii="ＭＳ 明朝" w:eastAsia="ＭＳ 明朝" w:hAnsi="ＭＳ 明朝"/>
                <w:sz w:val="18"/>
                <w:szCs w:val="18"/>
              </w:rPr>
            </w:pPr>
          </w:p>
        </w:tc>
      </w:tr>
      <w:tr w:rsidR="009B20A0" w14:paraId="436EDD35" w14:textId="77777777" w:rsidTr="00BD74C1">
        <w:tc>
          <w:tcPr>
            <w:tcW w:w="8688" w:type="dxa"/>
            <w:gridSpan w:val="7"/>
            <w:tcBorders>
              <w:top w:val="single" w:sz="18" w:space="0" w:color="auto"/>
              <w:left w:val="nil"/>
              <w:bottom w:val="nil"/>
              <w:right w:val="nil"/>
            </w:tcBorders>
          </w:tcPr>
          <w:p w14:paraId="1903D77F" w14:textId="77777777" w:rsidR="009B20A0" w:rsidRPr="007657E7" w:rsidRDefault="009B20A0" w:rsidP="009B20A0">
            <w:pPr>
              <w:snapToGrid w:val="0"/>
              <w:spacing w:line="264" w:lineRule="auto"/>
              <w:jc w:val="right"/>
              <w:rPr>
                <w:rFonts w:ascii="ＭＳ 明朝" w:eastAsia="ＭＳ 明朝" w:hAnsi="ＭＳ 明朝"/>
                <w:sz w:val="18"/>
                <w:szCs w:val="18"/>
              </w:rPr>
            </w:pPr>
            <w:r w:rsidRPr="007657E7">
              <w:rPr>
                <w:rFonts w:ascii="ＭＳ 明朝" w:eastAsia="ＭＳ 明朝" w:hAnsi="ＭＳ 明朝" w:hint="eastAsia"/>
                <w:sz w:val="18"/>
                <w:szCs w:val="18"/>
              </w:rPr>
              <w:t>◎記録に残す評価を行う、重点化領域</w:t>
            </w:r>
          </w:p>
        </w:tc>
      </w:tr>
    </w:tbl>
    <w:p w14:paraId="0BF4AB53" w14:textId="77777777" w:rsidR="009B20A0" w:rsidRDefault="009B20A0" w:rsidP="00C05410">
      <w:pPr>
        <w:snapToGrid w:val="0"/>
        <w:spacing w:line="264" w:lineRule="auto"/>
        <w:rPr>
          <w:rFonts w:ascii="游明朝体 Pr6N R" w:eastAsia="游明朝体 Pr6N R" w:hAnsi="游明朝体 Pr6N R"/>
          <w:sz w:val="16"/>
          <w:szCs w:val="16"/>
        </w:rPr>
      </w:pPr>
    </w:p>
    <w:p w14:paraId="7D54A843" w14:textId="77777777" w:rsidR="009B20A0" w:rsidRDefault="009B20A0" w:rsidP="00C05410">
      <w:pPr>
        <w:snapToGrid w:val="0"/>
        <w:spacing w:line="264" w:lineRule="auto"/>
        <w:rPr>
          <w:rFonts w:ascii="游明朝体 Pr6N R" w:eastAsia="游明朝体 Pr6N R" w:hAnsi="游明朝体 Pr6N R"/>
          <w:sz w:val="16"/>
          <w:szCs w:val="16"/>
        </w:rPr>
      </w:pPr>
    </w:p>
    <w:p w14:paraId="1D653148" w14:textId="77777777" w:rsidR="009B20A0" w:rsidRDefault="009B20A0" w:rsidP="00C05410">
      <w:pPr>
        <w:snapToGrid w:val="0"/>
        <w:spacing w:line="264" w:lineRule="auto"/>
        <w:rPr>
          <w:rFonts w:ascii="游明朝体 Pr6N R" w:eastAsia="游明朝体 Pr6N R" w:hAnsi="游明朝体 Pr6N R"/>
          <w:sz w:val="16"/>
          <w:szCs w:val="16"/>
        </w:rPr>
      </w:pPr>
    </w:p>
    <w:p w14:paraId="541D38F8" w14:textId="77777777" w:rsidR="00C05410" w:rsidRDefault="00C05410" w:rsidP="00C05410">
      <w:pPr>
        <w:snapToGrid w:val="0"/>
        <w:spacing w:line="264" w:lineRule="auto"/>
        <w:jc w:val="left"/>
        <w:rPr>
          <w:rFonts w:ascii="游明朝体 Pr6N R" w:eastAsia="游明朝体 Pr6N R" w:hAnsi="游明朝体 Pr6N R"/>
          <w:sz w:val="16"/>
          <w:szCs w:val="16"/>
        </w:rPr>
        <w:sectPr w:rsidR="00C05410" w:rsidSect="00F136E6">
          <w:type w:val="continuous"/>
          <w:pgSz w:w="20640" w:h="14580" w:orient="landscape"/>
          <w:pgMar w:top="907" w:right="720" w:bottom="720" w:left="720" w:header="454" w:footer="397" w:gutter="0"/>
          <w:cols w:num="2" w:space="1702"/>
          <w:docGrid w:type="lines" w:linePitch="360"/>
        </w:sectPr>
      </w:pPr>
    </w:p>
    <w:p w14:paraId="001F7257" w14:textId="77777777" w:rsidR="00C05410" w:rsidRPr="00460037" w:rsidRDefault="00C05410" w:rsidP="00C05410">
      <w:pPr>
        <w:snapToGrid w:val="0"/>
        <w:spacing w:line="20" w:lineRule="exact"/>
        <w:jc w:val="left"/>
        <w:rPr>
          <w:rFonts w:ascii="游明朝体 Pr6N R" w:eastAsia="游明朝体 Pr6N R" w:hAnsi="游明朝体 Pr6N R"/>
          <w:sz w:val="16"/>
          <w:szCs w:val="16"/>
        </w:r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338"/>
        <w:gridCol w:w="5200"/>
        <w:gridCol w:w="4338"/>
      </w:tblGrid>
      <w:tr w:rsidR="00932B5C" w:rsidRPr="00CC61E4" w14:paraId="1C63CA46" w14:textId="77777777" w:rsidTr="00E3623E">
        <w:trPr>
          <w:tblHeader/>
        </w:trPr>
        <w:tc>
          <w:tcPr>
            <w:tcW w:w="421" w:type="dxa"/>
            <w:tcBorders>
              <w:top w:val="single" w:sz="18" w:space="0" w:color="auto"/>
              <w:bottom w:val="single" w:sz="18" w:space="0" w:color="auto"/>
            </w:tcBorders>
            <w:shd w:val="clear" w:color="auto" w:fill="E7E6E6" w:themeFill="background2"/>
          </w:tcPr>
          <w:p w14:paraId="51722AD4" w14:textId="77777777" w:rsidR="00932B5C" w:rsidRPr="00A37583" w:rsidRDefault="00932B5C" w:rsidP="002D0319">
            <w:pPr>
              <w:snapToGrid w:val="0"/>
              <w:spacing w:line="264" w:lineRule="auto"/>
              <w:jc w:val="center"/>
              <w:rPr>
                <w:rFonts w:ascii="ＭＳ 明朝" w:eastAsia="ＭＳ 明朝" w:hAnsi="ＭＳ 明朝"/>
                <w:sz w:val="18"/>
                <w:szCs w:val="18"/>
              </w:rPr>
            </w:pPr>
            <w:r w:rsidRPr="00A37583">
              <w:rPr>
                <w:rFonts w:ascii="ＭＳ 明朝" w:eastAsia="ＭＳ 明朝" w:hAnsi="ＭＳ 明朝" w:hint="eastAsia"/>
                <w:sz w:val="18"/>
                <w:szCs w:val="18"/>
              </w:rPr>
              <w:t>時</w:t>
            </w:r>
          </w:p>
        </w:tc>
        <w:tc>
          <w:tcPr>
            <w:tcW w:w="850" w:type="dxa"/>
            <w:tcBorders>
              <w:top w:val="single" w:sz="18" w:space="0" w:color="auto"/>
              <w:bottom w:val="single" w:sz="18" w:space="0" w:color="auto"/>
            </w:tcBorders>
            <w:shd w:val="clear" w:color="auto" w:fill="E7E6E6" w:themeFill="background2"/>
          </w:tcPr>
          <w:p w14:paraId="23E1DBD7" w14:textId="77777777" w:rsidR="00932B5C" w:rsidRPr="00A37583" w:rsidRDefault="00932B5C" w:rsidP="002D0319">
            <w:pPr>
              <w:snapToGrid w:val="0"/>
              <w:spacing w:line="264" w:lineRule="auto"/>
              <w:jc w:val="center"/>
              <w:rPr>
                <w:rFonts w:ascii="ＭＳ 明朝" w:eastAsia="ＭＳ 明朝" w:hAnsi="ＭＳ 明朝"/>
                <w:sz w:val="18"/>
                <w:szCs w:val="18"/>
              </w:rPr>
            </w:pPr>
            <w:r w:rsidRPr="00A37583">
              <w:rPr>
                <w:rFonts w:ascii="ＭＳ 明朝" w:eastAsia="ＭＳ 明朝" w:hAnsi="ＭＳ 明朝" w:hint="eastAsia"/>
                <w:sz w:val="18"/>
                <w:szCs w:val="18"/>
              </w:rPr>
              <w:t>ページ</w:t>
            </w:r>
          </w:p>
        </w:tc>
        <w:tc>
          <w:tcPr>
            <w:tcW w:w="1985" w:type="dxa"/>
            <w:tcBorders>
              <w:top w:val="single" w:sz="18" w:space="0" w:color="auto"/>
              <w:bottom w:val="single" w:sz="18" w:space="0" w:color="auto"/>
            </w:tcBorders>
            <w:shd w:val="clear" w:color="auto" w:fill="E7E6E6" w:themeFill="background2"/>
          </w:tcPr>
          <w:p w14:paraId="2ABB7A48" w14:textId="77777777" w:rsidR="00932B5C" w:rsidRPr="00A37583" w:rsidRDefault="00932B5C" w:rsidP="002D0319">
            <w:pPr>
              <w:snapToGrid w:val="0"/>
              <w:spacing w:line="264" w:lineRule="auto"/>
              <w:jc w:val="center"/>
              <w:rPr>
                <w:rFonts w:ascii="ＭＳ 明朝" w:eastAsia="ＭＳ 明朝" w:hAnsi="ＭＳ 明朝"/>
                <w:sz w:val="18"/>
                <w:szCs w:val="18"/>
              </w:rPr>
            </w:pPr>
            <w:r w:rsidRPr="00A37583">
              <w:rPr>
                <w:rFonts w:ascii="ＭＳ 明朝" w:eastAsia="ＭＳ 明朝" w:hAnsi="ＭＳ 明朝" w:hint="eastAsia"/>
                <w:sz w:val="18"/>
                <w:szCs w:val="18"/>
              </w:rPr>
              <w:t>基本文等</w:t>
            </w:r>
          </w:p>
        </w:tc>
        <w:tc>
          <w:tcPr>
            <w:tcW w:w="6338" w:type="dxa"/>
            <w:tcBorders>
              <w:top w:val="single" w:sz="18" w:space="0" w:color="auto"/>
              <w:bottom w:val="single" w:sz="18" w:space="0" w:color="auto"/>
            </w:tcBorders>
            <w:shd w:val="clear" w:color="auto" w:fill="E7E6E6" w:themeFill="background2"/>
          </w:tcPr>
          <w:p w14:paraId="7199254C" w14:textId="48169B89" w:rsidR="00932B5C" w:rsidRPr="00A37583" w:rsidRDefault="00932B5C" w:rsidP="002D0319">
            <w:pPr>
              <w:snapToGrid w:val="0"/>
              <w:spacing w:line="264" w:lineRule="auto"/>
              <w:jc w:val="center"/>
              <w:rPr>
                <w:rFonts w:ascii="ＭＳ 明朝" w:eastAsia="ＭＳ 明朝" w:hAnsi="ＭＳ 明朝"/>
                <w:sz w:val="18"/>
                <w:szCs w:val="18"/>
              </w:rPr>
            </w:pPr>
            <w:r w:rsidRPr="00A37583">
              <w:rPr>
                <w:rFonts w:ascii="ＭＳ 明朝" w:eastAsia="ＭＳ 明朝" w:hAnsi="ＭＳ 明朝" w:hint="eastAsia"/>
                <w:sz w:val="18"/>
                <w:szCs w:val="18"/>
              </w:rPr>
              <w:t>ねらいと主な活動内容（例）　※帯活動は省略</w:t>
            </w:r>
          </w:p>
        </w:tc>
        <w:tc>
          <w:tcPr>
            <w:tcW w:w="5200" w:type="dxa"/>
            <w:tcBorders>
              <w:top w:val="single" w:sz="18" w:space="0" w:color="auto"/>
              <w:bottom w:val="single" w:sz="18" w:space="0" w:color="auto"/>
            </w:tcBorders>
            <w:shd w:val="clear" w:color="auto" w:fill="E7E6E6" w:themeFill="background2"/>
          </w:tcPr>
          <w:p w14:paraId="6C54D7CF" w14:textId="77777777" w:rsidR="00932B5C" w:rsidRPr="00A37583" w:rsidRDefault="00932B5C" w:rsidP="002D0319">
            <w:pPr>
              <w:snapToGrid w:val="0"/>
              <w:spacing w:line="264" w:lineRule="auto"/>
              <w:jc w:val="center"/>
              <w:rPr>
                <w:rFonts w:ascii="ＭＳ 明朝" w:eastAsia="ＭＳ 明朝" w:hAnsi="ＭＳ 明朝"/>
                <w:spacing w:val="-6"/>
                <w:sz w:val="18"/>
                <w:szCs w:val="18"/>
              </w:rPr>
            </w:pPr>
            <w:r w:rsidRPr="00A37583">
              <w:rPr>
                <w:rFonts w:ascii="ＭＳ 明朝" w:eastAsia="ＭＳ 明朝" w:hAnsi="ＭＳ 明朝" w:hint="eastAsia"/>
                <w:spacing w:val="-6"/>
                <w:sz w:val="18"/>
                <w:szCs w:val="18"/>
              </w:rPr>
              <w:t>◎記録に残す評価　○形成的評価（見取り）</w:t>
            </w:r>
          </w:p>
        </w:tc>
        <w:tc>
          <w:tcPr>
            <w:tcW w:w="4338" w:type="dxa"/>
            <w:tcBorders>
              <w:top w:val="single" w:sz="18" w:space="0" w:color="auto"/>
              <w:bottom w:val="single" w:sz="18" w:space="0" w:color="auto"/>
            </w:tcBorders>
            <w:shd w:val="clear" w:color="auto" w:fill="E7E6E6" w:themeFill="background2"/>
          </w:tcPr>
          <w:p w14:paraId="0DE81B16" w14:textId="1A42A78B" w:rsidR="00932B5C" w:rsidRPr="00A37583" w:rsidRDefault="00932B5C" w:rsidP="002D0319">
            <w:pPr>
              <w:snapToGrid w:val="0"/>
              <w:spacing w:line="264" w:lineRule="auto"/>
              <w:jc w:val="center"/>
              <w:rPr>
                <w:rFonts w:ascii="ＭＳ 明朝" w:eastAsia="ＭＳ 明朝" w:hAnsi="ＭＳ 明朝"/>
                <w:spacing w:val="-6"/>
                <w:sz w:val="18"/>
                <w:szCs w:val="18"/>
              </w:rPr>
            </w:pPr>
            <w:r w:rsidRPr="00A37583">
              <w:rPr>
                <w:rFonts w:ascii="ＭＳ 明朝" w:eastAsia="ＭＳ 明朝" w:hAnsi="ＭＳ 明朝" w:hint="eastAsia"/>
                <w:spacing w:val="-6"/>
                <w:sz w:val="18"/>
                <w:szCs w:val="18"/>
              </w:rPr>
              <w:t>単元の到達目標を意識したポイント</w:t>
            </w:r>
          </w:p>
        </w:tc>
      </w:tr>
      <w:tr w:rsidR="00932B5C" w:rsidRPr="00CC61E4" w14:paraId="1CC7873D" w14:textId="77777777" w:rsidTr="00E3623E">
        <w:tc>
          <w:tcPr>
            <w:tcW w:w="421" w:type="dxa"/>
            <w:tcBorders>
              <w:top w:val="single" w:sz="18" w:space="0" w:color="auto"/>
            </w:tcBorders>
          </w:tcPr>
          <w:p w14:paraId="3B53AA82" w14:textId="77777777" w:rsidR="00932B5C" w:rsidRPr="00A37583" w:rsidRDefault="00932B5C" w:rsidP="002D0319">
            <w:pPr>
              <w:snapToGrid w:val="0"/>
              <w:spacing w:line="264" w:lineRule="auto"/>
              <w:jc w:val="center"/>
              <w:rPr>
                <w:rFonts w:ascii="Century" w:eastAsia="ＭＳ 明朝" w:hAnsi="Century"/>
                <w:b/>
                <w:bCs/>
                <w:sz w:val="18"/>
                <w:szCs w:val="18"/>
              </w:rPr>
            </w:pPr>
            <w:r w:rsidRPr="00A37583">
              <w:rPr>
                <w:rFonts w:ascii="Century" w:eastAsia="ＭＳ 明朝" w:hAnsi="Century"/>
                <w:b/>
                <w:bCs/>
                <w:sz w:val="18"/>
                <w:szCs w:val="18"/>
              </w:rPr>
              <w:t>1</w:t>
            </w:r>
          </w:p>
        </w:tc>
        <w:tc>
          <w:tcPr>
            <w:tcW w:w="850" w:type="dxa"/>
            <w:tcBorders>
              <w:top w:val="single" w:sz="18" w:space="0" w:color="auto"/>
            </w:tcBorders>
          </w:tcPr>
          <w:p w14:paraId="13C11738" w14:textId="59446785" w:rsidR="00932B5C" w:rsidRPr="00A37583" w:rsidRDefault="00932B5C" w:rsidP="002D0319">
            <w:pPr>
              <w:snapToGrid w:val="0"/>
              <w:spacing w:line="264" w:lineRule="auto"/>
              <w:jc w:val="center"/>
              <w:rPr>
                <w:rFonts w:ascii="Century" w:eastAsia="ＭＳ 明朝" w:hAnsi="Century"/>
                <w:sz w:val="18"/>
                <w:szCs w:val="18"/>
              </w:rPr>
            </w:pPr>
            <w:r w:rsidRPr="00A37583">
              <w:rPr>
                <w:rFonts w:ascii="Century" w:eastAsia="ＭＳ 明朝" w:hAnsi="Century"/>
                <w:sz w:val="18"/>
                <w:szCs w:val="18"/>
              </w:rPr>
              <w:t>p. 41</w:t>
            </w:r>
          </w:p>
        </w:tc>
        <w:tc>
          <w:tcPr>
            <w:tcW w:w="1985" w:type="dxa"/>
            <w:tcBorders>
              <w:top w:val="single" w:sz="18" w:space="0" w:color="auto"/>
            </w:tcBorders>
          </w:tcPr>
          <w:p w14:paraId="302E50C8" w14:textId="71809CD1" w:rsidR="00932B5C" w:rsidRPr="00A37583" w:rsidRDefault="00932B5C" w:rsidP="00F82553">
            <w:pPr>
              <w:pStyle w:val="ad"/>
              <w:numPr>
                <w:ilvl w:val="0"/>
                <w:numId w:val="34"/>
              </w:numPr>
              <w:snapToGrid w:val="0"/>
              <w:spacing w:line="264" w:lineRule="auto"/>
              <w:ind w:leftChars="0" w:left="170" w:hanging="170"/>
              <w:jc w:val="left"/>
              <w:rPr>
                <w:rFonts w:ascii="Century" w:eastAsia="ＭＳ 明朝" w:hAnsi="Century"/>
                <w:sz w:val="18"/>
                <w:szCs w:val="18"/>
              </w:rPr>
            </w:pPr>
            <w:r w:rsidRPr="00A37583">
              <w:rPr>
                <w:rFonts w:ascii="Century" w:eastAsia="ＭＳ 明朝" w:hAnsi="Century"/>
                <w:sz w:val="18"/>
                <w:szCs w:val="18"/>
              </w:rPr>
              <w:t>be going to</w:t>
            </w:r>
          </w:p>
          <w:p w14:paraId="4885937C" w14:textId="77777777" w:rsidR="00932B5C" w:rsidRPr="00A37583" w:rsidRDefault="00932B5C" w:rsidP="00F82553">
            <w:pPr>
              <w:pStyle w:val="ad"/>
              <w:numPr>
                <w:ilvl w:val="0"/>
                <w:numId w:val="34"/>
              </w:numPr>
              <w:snapToGrid w:val="0"/>
              <w:spacing w:line="264" w:lineRule="auto"/>
              <w:ind w:leftChars="0" w:left="170" w:hanging="170"/>
              <w:jc w:val="left"/>
              <w:rPr>
                <w:rFonts w:ascii="ＭＳ 明朝" w:eastAsia="ＭＳ 明朝" w:hAnsi="ＭＳ 明朝"/>
                <w:sz w:val="18"/>
                <w:szCs w:val="18"/>
              </w:rPr>
            </w:pPr>
            <w:r w:rsidRPr="00A37583">
              <w:rPr>
                <w:rFonts w:ascii="ＭＳ 明朝" w:eastAsia="ＭＳ 明朝" w:hAnsi="ＭＳ 明朝" w:hint="eastAsia"/>
                <w:sz w:val="18"/>
                <w:szCs w:val="18"/>
              </w:rPr>
              <w:t>助動詞</w:t>
            </w:r>
            <w:r w:rsidRPr="00A37583">
              <w:rPr>
                <w:rFonts w:ascii="Century" w:eastAsia="ＭＳ 明朝" w:hAnsi="Century"/>
                <w:sz w:val="18"/>
                <w:szCs w:val="18"/>
              </w:rPr>
              <w:t>will</w:t>
            </w:r>
          </w:p>
          <w:p w14:paraId="68939769" w14:textId="362A4526" w:rsidR="00932B5C" w:rsidRPr="00A37583" w:rsidRDefault="00607E7D" w:rsidP="002D0319">
            <w:pPr>
              <w:snapToGrid w:val="0"/>
              <w:spacing w:line="264" w:lineRule="auto"/>
              <w:jc w:val="left"/>
              <w:rPr>
                <w:rFonts w:ascii="ＭＳ 明朝" w:eastAsia="ＭＳ 明朝" w:hAnsi="ＭＳ 明朝"/>
                <w:sz w:val="18"/>
                <w:szCs w:val="18"/>
              </w:rPr>
            </w:pPr>
            <w:r>
              <w:rPr>
                <w:rFonts w:ascii="ＭＳ 明朝" w:eastAsia="ＭＳ 明朝" w:hAnsi="ＭＳ 明朝" w:hint="eastAsia"/>
                <w:sz w:val="18"/>
                <w:szCs w:val="18"/>
              </w:rPr>
              <w:t>【</w:t>
            </w:r>
            <w:r w:rsidR="00932B5C" w:rsidRPr="00A37583">
              <w:rPr>
                <w:rFonts w:ascii="ＭＳ 明朝" w:eastAsia="ＭＳ 明朝" w:hAnsi="ＭＳ 明朝" w:hint="eastAsia"/>
                <w:sz w:val="18"/>
                <w:szCs w:val="18"/>
              </w:rPr>
              <w:t>復習</w:t>
            </w:r>
            <w:r>
              <w:rPr>
                <w:rFonts w:ascii="ＭＳ 明朝" w:eastAsia="ＭＳ 明朝" w:hAnsi="ＭＳ 明朝" w:hint="eastAsia"/>
                <w:sz w:val="18"/>
                <w:szCs w:val="18"/>
              </w:rPr>
              <w:t>】</w:t>
            </w:r>
          </w:p>
        </w:tc>
        <w:tc>
          <w:tcPr>
            <w:tcW w:w="6338" w:type="dxa"/>
            <w:tcBorders>
              <w:top w:val="single" w:sz="18" w:space="0" w:color="auto"/>
            </w:tcBorders>
          </w:tcPr>
          <w:p w14:paraId="5F92AD4B" w14:textId="77777777" w:rsidR="00932B5C" w:rsidRPr="00A37583" w:rsidRDefault="00932B5C" w:rsidP="002D0319">
            <w:pPr>
              <w:snapToGrid w:val="0"/>
              <w:spacing w:line="264" w:lineRule="auto"/>
              <w:rPr>
                <w:rFonts w:ascii="ＭＳ 明朝" w:eastAsia="ＭＳ 明朝" w:hAnsi="ＭＳ 明朝"/>
                <w:b/>
                <w:bCs/>
                <w:sz w:val="18"/>
                <w:szCs w:val="18"/>
              </w:rPr>
            </w:pPr>
            <w:r w:rsidRPr="00A37583">
              <w:rPr>
                <w:rFonts w:ascii="Century" w:eastAsia="ＭＳ 明朝" w:hAnsi="Century"/>
                <w:b/>
                <w:bCs/>
                <w:sz w:val="18"/>
                <w:szCs w:val="18"/>
              </w:rPr>
              <w:t>be going to</w:t>
            </w:r>
            <w:r w:rsidRPr="00A37583">
              <w:rPr>
                <w:rFonts w:ascii="ＭＳ 明朝" w:eastAsia="ＭＳ 明朝" w:hAnsi="ＭＳ 明朝" w:hint="eastAsia"/>
                <w:b/>
                <w:bCs/>
                <w:sz w:val="18"/>
                <w:szCs w:val="18"/>
              </w:rPr>
              <w:t>や助動詞</w:t>
            </w:r>
            <w:r w:rsidRPr="00A37583">
              <w:rPr>
                <w:rFonts w:ascii="Century" w:eastAsia="ＭＳ 明朝" w:hAnsi="Century"/>
                <w:b/>
                <w:bCs/>
                <w:sz w:val="18"/>
                <w:szCs w:val="18"/>
              </w:rPr>
              <w:t>will</w:t>
            </w:r>
            <w:r w:rsidRPr="00A37583">
              <w:rPr>
                <w:rFonts w:ascii="ＭＳ 明朝" w:eastAsia="ＭＳ 明朝" w:hAnsi="ＭＳ 明朝" w:hint="eastAsia"/>
                <w:b/>
                <w:bCs/>
                <w:sz w:val="18"/>
                <w:szCs w:val="18"/>
              </w:rPr>
              <w:t>の形や意味、働きを整理し、使う練習をする。</w:t>
            </w:r>
          </w:p>
          <w:p w14:paraId="190EEDF4" w14:textId="77777777" w:rsidR="00932B5C" w:rsidRPr="00A37583" w:rsidRDefault="00932B5C" w:rsidP="002D0319">
            <w:pPr>
              <w:pStyle w:val="ad"/>
              <w:numPr>
                <w:ilvl w:val="0"/>
                <w:numId w:val="1"/>
              </w:numPr>
              <w:snapToGrid w:val="0"/>
              <w:spacing w:line="264" w:lineRule="auto"/>
              <w:ind w:leftChars="0"/>
              <w:rPr>
                <w:rFonts w:ascii="ＭＳ 明朝" w:eastAsia="ＭＳ 明朝" w:hAnsi="ＭＳ 明朝"/>
                <w:sz w:val="18"/>
                <w:szCs w:val="18"/>
              </w:rPr>
            </w:pPr>
            <w:r w:rsidRPr="00A37583">
              <w:rPr>
                <w:rFonts w:ascii="Century" w:eastAsia="ＭＳ 明朝" w:hAnsi="Century"/>
                <w:sz w:val="18"/>
                <w:szCs w:val="18"/>
              </w:rPr>
              <w:t>Unit 3</w:t>
            </w:r>
            <w:r w:rsidRPr="00A37583">
              <w:rPr>
                <w:rFonts w:ascii="ＭＳ 明朝" w:eastAsia="ＭＳ 明朝" w:hAnsi="ＭＳ 明朝" w:hint="eastAsia"/>
                <w:sz w:val="18"/>
                <w:szCs w:val="18"/>
              </w:rPr>
              <w:t>のストーリーをもとに、それぞれの文法の使用場面や意味を確かめる。</w:t>
            </w:r>
          </w:p>
          <w:p w14:paraId="6CCB6163" w14:textId="77777777" w:rsidR="00932B5C" w:rsidRPr="00A37583" w:rsidRDefault="00932B5C" w:rsidP="0059231B">
            <w:pPr>
              <w:pStyle w:val="ad"/>
              <w:numPr>
                <w:ilvl w:val="0"/>
                <w:numId w:val="1"/>
              </w:numPr>
              <w:snapToGrid w:val="0"/>
              <w:spacing w:line="264" w:lineRule="auto"/>
              <w:ind w:leftChars="0"/>
              <w:rPr>
                <w:rFonts w:ascii="ＭＳ 明朝" w:eastAsia="ＭＳ 明朝" w:hAnsi="ＭＳ 明朝"/>
                <w:sz w:val="18"/>
                <w:szCs w:val="18"/>
              </w:rPr>
            </w:pPr>
            <w:r w:rsidRPr="00A37583">
              <w:rPr>
                <w:rFonts w:ascii="Century" w:eastAsia="ＭＳ 明朝" w:hAnsi="Century" w:cs="Times New Roman (本文のフォント - コンプレ"/>
                <w:sz w:val="18"/>
                <w:szCs w:val="18"/>
              </w:rPr>
              <w:t>be going to</w:t>
            </w:r>
            <w:r w:rsidRPr="00A37583">
              <w:rPr>
                <w:rFonts w:ascii="ＭＳ 明朝" w:eastAsia="ＭＳ 明朝" w:hAnsi="ＭＳ 明朝" w:cs="Times New Roman (本文のフォント - コンプレ" w:hint="eastAsia"/>
                <w:sz w:val="18"/>
                <w:szCs w:val="18"/>
              </w:rPr>
              <w:t>と助動詞</w:t>
            </w:r>
            <w:r w:rsidRPr="00A37583">
              <w:rPr>
                <w:rFonts w:ascii="Century" w:eastAsia="ＭＳ 明朝" w:hAnsi="Century" w:cs="Times New Roman (本文のフォント - コンプレ"/>
                <w:sz w:val="18"/>
                <w:szCs w:val="18"/>
              </w:rPr>
              <w:t>will</w:t>
            </w:r>
            <w:r w:rsidRPr="00A37583">
              <w:rPr>
                <w:rFonts w:ascii="ＭＳ 明朝" w:eastAsia="ＭＳ 明朝" w:hAnsi="ＭＳ 明朝" w:cs="Times New Roman (本文のフォント - コンプレ" w:hint="eastAsia"/>
                <w:sz w:val="18"/>
                <w:szCs w:val="18"/>
              </w:rPr>
              <w:t>を使った肯定文・疑問文・否定文</w:t>
            </w:r>
            <w:r w:rsidRPr="00A37583">
              <w:rPr>
                <w:rFonts w:ascii="ＭＳ 明朝" w:eastAsia="ＭＳ 明朝" w:hAnsi="ＭＳ 明朝" w:cs="Times New Roman (本文のフォント - コンプレ"/>
                <w:sz w:val="18"/>
                <w:szCs w:val="18"/>
              </w:rPr>
              <w:t>の形を</w:t>
            </w:r>
            <w:r w:rsidRPr="00A37583">
              <w:rPr>
                <w:rFonts w:ascii="ＭＳ 明朝" w:eastAsia="ＭＳ 明朝" w:hAnsi="ＭＳ 明朝" w:cs="Times New Roman (本文のフォント - コンプレ" w:hint="eastAsia"/>
                <w:sz w:val="18"/>
                <w:szCs w:val="18"/>
              </w:rPr>
              <w:t>整理</w:t>
            </w:r>
            <w:r w:rsidRPr="00A37583">
              <w:rPr>
                <w:rFonts w:ascii="ＭＳ 明朝" w:eastAsia="ＭＳ 明朝" w:hAnsi="ＭＳ 明朝" w:cs="Times New Roman (本文のフォント - コンプレ"/>
                <w:sz w:val="18"/>
                <w:szCs w:val="18"/>
              </w:rPr>
              <w:t>する。</w:t>
            </w:r>
            <w:r w:rsidRPr="00A37583">
              <w:rPr>
                <w:rFonts w:ascii="ＭＳ 明朝" w:eastAsia="ＭＳ 明朝" w:hAnsi="ＭＳ 明朝" w:cs="Times New Roman (本文のフォント - コンプレ" w:hint="eastAsia"/>
                <w:sz w:val="18"/>
                <w:szCs w:val="18"/>
              </w:rPr>
              <w:t>また、</w:t>
            </w:r>
            <w:r w:rsidRPr="00A37583">
              <w:rPr>
                <w:rFonts w:ascii="Century" w:eastAsia="ＭＳ 明朝" w:hAnsi="Century"/>
                <w:sz w:val="18"/>
                <w:szCs w:val="18"/>
              </w:rPr>
              <w:t>be going to</w:t>
            </w:r>
            <w:r w:rsidRPr="00A37583">
              <w:rPr>
                <w:rFonts w:ascii="ＭＳ 明朝" w:eastAsia="ＭＳ 明朝" w:hAnsi="ＭＳ 明朝" w:hint="eastAsia"/>
                <w:sz w:val="18"/>
                <w:szCs w:val="18"/>
              </w:rPr>
              <w:t>と</w:t>
            </w:r>
            <w:r w:rsidRPr="00A37583">
              <w:rPr>
                <w:rFonts w:ascii="Century" w:eastAsia="ＭＳ 明朝" w:hAnsi="Century"/>
                <w:sz w:val="18"/>
                <w:szCs w:val="18"/>
              </w:rPr>
              <w:t>will</w:t>
            </w:r>
            <w:r w:rsidRPr="00A37583">
              <w:rPr>
                <w:rFonts w:ascii="ＭＳ 明朝" w:eastAsia="ＭＳ 明朝" w:hAnsi="ＭＳ 明朝" w:hint="eastAsia"/>
                <w:sz w:val="18"/>
                <w:szCs w:val="18"/>
              </w:rPr>
              <w:t>の機能の違いを確かめる。</w:t>
            </w:r>
          </w:p>
          <w:p w14:paraId="5163F233" w14:textId="77777777" w:rsidR="00932B5C" w:rsidRPr="00A37583" w:rsidRDefault="00932B5C" w:rsidP="002D0319">
            <w:pPr>
              <w:pStyle w:val="ad"/>
              <w:numPr>
                <w:ilvl w:val="0"/>
                <w:numId w:val="1"/>
              </w:numPr>
              <w:snapToGrid w:val="0"/>
              <w:spacing w:line="264" w:lineRule="auto"/>
              <w:ind w:leftChars="0"/>
              <w:rPr>
                <w:rFonts w:ascii="ＭＳ 明朝" w:eastAsia="ＭＳ 明朝" w:hAnsi="ＭＳ 明朝"/>
                <w:sz w:val="18"/>
                <w:szCs w:val="18"/>
              </w:rPr>
            </w:pPr>
            <w:r w:rsidRPr="00A37583">
              <w:rPr>
                <w:rFonts w:ascii="Century" w:eastAsia="ＭＳ 明朝" w:hAnsi="Century"/>
                <w:sz w:val="18"/>
                <w:szCs w:val="18"/>
              </w:rPr>
              <w:t>Grammar Hunt</w:t>
            </w:r>
            <w:r w:rsidRPr="00A37583">
              <w:rPr>
                <w:rFonts w:ascii="ＭＳ 明朝" w:eastAsia="ＭＳ 明朝" w:hAnsi="ＭＳ 明朝" w:hint="eastAsia"/>
                <w:sz w:val="18"/>
                <w:szCs w:val="18"/>
              </w:rPr>
              <w:t>の活動を行う。</w:t>
            </w:r>
          </w:p>
          <w:p w14:paraId="024F6346" w14:textId="0A6B3E85" w:rsidR="00932B5C" w:rsidRDefault="00932B5C" w:rsidP="002D0319">
            <w:pPr>
              <w:pStyle w:val="ad"/>
              <w:numPr>
                <w:ilvl w:val="0"/>
                <w:numId w:val="1"/>
              </w:numPr>
              <w:snapToGrid w:val="0"/>
              <w:spacing w:line="264" w:lineRule="auto"/>
              <w:ind w:leftChars="0"/>
              <w:rPr>
                <w:rFonts w:ascii="ＭＳ 明朝" w:eastAsia="ＭＳ 明朝" w:hAnsi="ＭＳ 明朝"/>
                <w:sz w:val="18"/>
                <w:szCs w:val="18"/>
              </w:rPr>
            </w:pPr>
            <w:r w:rsidRPr="00A37583">
              <w:rPr>
                <w:rFonts w:ascii="Century" w:eastAsia="ＭＳ 明朝" w:hAnsi="Century"/>
                <w:sz w:val="18"/>
                <w:szCs w:val="18"/>
              </w:rPr>
              <w:t>be going to</w:t>
            </w:r>
            <w:r w:rsidRPr="00A37583">
              <w:rPr>
                <w:rFonts w:ascii="ＭＳ 明朝" w:eastAsia="ＭＳ 明朝" w:hAnsi="ＭＳ 明朝" w:hint="eastAsia"/>
                <w:sz w:val="18"/>
                <w:szCs w:val="18"/>
              </w:rPr>
              <w:t>や助動詞</w:t>
            </w:r>
            <w:r w:rsidRPr="00A37583">
              <w:rPr>
                <w:rFonts w:ascii="Century" w:eastAsia="ＭＳ 明朝" w:hAnsi="Century"/>
                <w:sz w:val="18"/>
                <w:szCs w:val="18"/>
              </w:rPr>
              <w:t>will</w:t>
            </w:r>
            <w:r w:rsidRPr="00A37583">
              <w:rPr>
                <w:rFonts w:ascii="ＭＳ 明朝" w:eastAsia="ＭＳ 明朝" w:hAnsi="ＭＳ 明朝" w:hint="eastAsia"/>
                <w:sz w:val="18"/>
                <w:szCs w:val="18"/>
              </w:rPr>
              <w:t>を使う練習をする。</w:t>
            </w:r>
          </w:p>
          <w:p w14:paraId="6AAEE1DE" w14:textId="539CAD11" w:rsidR="0060732F" w:rsidRPr="0060732F" w:rsidRDefault="0060732F" w:rsidP="002D0319">
            <w:pPr>
              <w:pStyle w:val="ad"/>
              <w:numPr>
                <w:ilvl w:val="0"/>
                <w:numId w:val="1"/>
              </w:numPr>
              <w:snapToGrid w:val="0"/>
              <w:spacing w:line="264" w:lineRule="auto"/>
              <w:ind w:leftChars="0"/>
              <w:rPr>
                <w:rFonts w:ascii="Century" w:eastAsia="ＭＳ 明朝" w:hAnsi="Century"/>
                <w:sz w:val="18"/>
                <w:szCs w:val="18"/>
              </w:rPr>
            </w:pPr>
            <w:r>
              <w:rPr>
                <w:rFonts w:ascii="Century" w:eastAsia="ＭＳ 明朝" w:hAnsi="Century" w:hint="eastAsia"/>
                <w:sz w:val="18"/>
                <w:szCs w:val="18"/>
              </w:rPr>
              <w:t>Write</w:t>
            </w:r>
            <w:r>
              <w:rPr>
                <w:rFonts w:ascii="Century" w:eastAsia="ＭＳ 明朝" w:hAnsi="Century" w:hint="eastAsia"/>
                <w:sz w:val="18"/>
                <w:szCs w:val="18"/>
              </w:rPr>
              <w:t>（</w:t>
            </w:r>
            <w:r w:rsidRPr="0060732F">
              <w:rPr>
                <w:rFonts w:ascii="Century" w:eastAsia="ＭＳ 明朝" w:hAnsi="Century" w:hint="eastAsia"/>
                <w:sz w:val="18"/>
                <w:szCs w:val="18"/>
              </w:rPr>
              <w:t>About You</w:t>
            </w:r>
            <w:r>
              <w:rPr>
                <w:rFonts w:ascii="Century" w:eastAsia="ＭＳ 明朝" w:hAnsi="Century" w:hint="eastAsia"/>
                <w:sz w:val="18"/>
                <w:szCs w:val="18"/>
              </w:rPr>
              <w:t>）の活動を行う。</w:t>
            </w:r>
          </w:p>
          <w:p w14:paraId="2BA8CF58" w14:textId="3AA0389D" w:rsidR="00932B5C" w:rsidRPr="00A66833" w:rsidRDefault="00932B5C" w:rsidP="002D0319">
            <w:pPr>
              <w:pStyle w:val="ad"/>
              <w:numPr>
                <w:ilvl w:val="0"/>
                <w:numId w:val="1"/>
              </w:numPr>
              <w:snapToGrid w:val="0"/>
              <w:spacing w:line="264" w:lineRule="auto"/>
              <w:ind w:leftChars="0"/>
              <w:rPr>
                <w:rFonts w:ascii="ＭＳ 明朝" w:eastAsia="ＭＳ 明朝" w:hAnsi="ＭＳ 明朝"/>
                <w:sz w:val="18"/>
                <w:szCs w:val="18"/>
              </w:rPr>
            </w:pPr>
            <w:r w:rsidRPr="00A66833">
              <w:rPr>
                <w:rFonts w:ascii="ＭＳ 明朝" w:eastAsia="ＭＳ 明朝" w:hAnsi="ＭＳ 明朝" w:hint="eastAsia"/>
                <w:sz w:val="18"/>
                <w:szCs w:val="18"/>
              </w:rPr>
              <w:t>単元の学習を振り返り、自己評価をする。</w:t>
            </w:r>
          </w:p>
        </w:tc>
        <w:tc>
          <w:tcPr>
            <w:tcW w:w="5200" w:type="dxa"/>
            <w:tcBorders>
              <w:top w:val="single" w:sz="18" w:space="0" w:color="auto"/>
            </w:tcBorders>
            <w:shd w:val="clear" w:color="auto" w:fill="auto"/>
          </w:tcPr>
          <w:p w14:paraId="6D56B031" w14:textId="25C9AF5E" w:rsidR="00F511C2" w:rsidRDefault="00F511C2" w:rsidP="00A66833">
            <w:pPr>
              <w:pStyle w:val="ad"/>
              <w:snapToGrid w:val="0"/>
              <w:spacing w:line="264" w:lineRule="auto"/>
              <w:ind w:leftChars="0" w:left="180" w:hangingChars="100" w:hanging="180"/>
              <w:rPr>
                <w:rFonts w:ascii="ＭＳ 明朝" w:eastAsia="ＭＳ 明朝" w:hAnsi="ＭＳ 明朝"/>
                <w:sz w:val="18"/>
                <w:szCs w:val="18"/>
              </w:rPr>
            </w:pPr>
            <w:r>
              <w:rPr>
                <w:rFonts w:ascii="ＭＳ 明朝" w:eastAsia="ＭＳ 明朝" w:hAnsi="ＭＳ 明朝" w:cs="Times New Roman (本文のフォント - コンプレ" w:hint="eastAsia"/>
                <w:sz w:val="18"/>
                <w:szCs w:val="18"/>
              </w:rPr>
              <w:t>〇</w:t>
            </w:r>
            <w:r w:rsidRPr="00314006">
              <w:rPr>
                <w:rFonts w:ascii="ＭＳ 明朝" w:eastAsia="ＭＳ 明朝" w:hAnsi="ＭＳ 明朝" w:cs="Times New Roman (本文のフォント - コンプレ" w:hint="eastAsia"/>
                <w:sz w:val="18"/>
                <w:szCs w:val="18"/>
              </w:rPr>
              <w:t>教師とのやり取りにおける回答の様子</w:t>
            </w:r>
            <w:r>
              <w:rPr>
                <w:rFonts w:ascii="ＭＳ 明朝" w:eastAsia="ＭＳ 明朝" w:hAnsi="ＭＳ 明朝" w:cs="Times New Roman (本文のフォント - コンプレ" w:hint="eastAsia"/>
                <w:sz w:val="18"/>
                <w:szCs w:val="18"/>
              </w:rPr>
              <w:t>や</w:t>
            </w:r>
            <w:r w:rsidRPr="00913C61">
              <w:rPr>
                <w:rFonts w:ascii="Century" w:eastAsia="ＭＳ 明朝" w:hAnsi="Century" w:cs="Times New Roman (本文のフォント - コンプレ"/>
                <w:sz w:val="18"/>
                <w:szCs w:val="18"/>
              </w:rPr>
              <w:t>、</w:t>
            </w:r>
            <w:r w:rsidRPr="00913C61">
              <w:rPr>
                <w:rFonts w:ascii="Century" w:eastAsia="ＭＳ 明朝" w:hAnsi="Century" w:cs="Times New Roman (本文のフォント - コンプレ"/>
                <w:sz w:val="18"/>
                <w:szCs w:val="18"/>
              </w:rPr>
              <w:t>Grammar Hunt</w:t>
            </w:r>
            <w:r>
              <w:rPr>
                <w:rFonts w:ascii="Century" w:eastAsia="ＭＳ 明朝" w:hAnsi="Century" w:cs="Times New Roman (本文のフォント - コンプレ" w:hint="eastAsia"/>
                <w:sz w:val="18"/>
                <w:szCs w:val="18"/>
              </w:rPr>
              <w:t>へ</w:t>
            </w:r>
            <w:r w:rsidRPr="00314006">
              <w:rPr>
                <w:rFonts w:ascii="ＭＳ 明朝" w:eastAsia="ＭＳ 明朝" w:hAnsi="ＭＳ 明朝" w:cs="Times New Roman (本文のフォント - コンプレ" w:hint="eastAsia"/>
                <w:sz w:val="18"/>
                <w:szCs w:val="18"/>
              </w:rPr>
              <w:t>の</w:t>
            </w:r>
            <w:r>
              <w:rPr>
                <w:rFonts w:ascii="ＭＳ 明朝" w:eastAsia="ＭＳ 明朝" w:hAnsi="ＭＳ 明朝" w:cs="Times New Roman (本文のフォント - コンプレ" w:hint="eastAsia"/>
                <w:sz w:val="18"/>
                <w:szCs w:val="18"/>
              </w:rPr>
              <w:t>取り組みの</w:t>
            </w:r>
            <w:r w:rsidRPr="00314006">
              <w:rPr>
                <w:rFonts w:ascii="ＭＳ 明朝" w:eastAsia="ＭＳ 明朝" w:hAnsi="ＭＳ 明朝" w:cs="Times New Roman (本文のフォント - コンプレ" w:hint="eastAsia"/>
                <w:sz w:val="18"/>
                <w:szCs w:val="18"/>
              </w:rPr>
              <w:t>様子などから、</w:t>
            </w:r>
            <w:r w:rsidRPr="00F511C2">
              <w:rPr>
                <w:rFonts w:ascii="Century" w:eastAsia="ＭＳ 明朝" w:hAnsi="Century" w:cs="Times New Roman (本文のフォント - コンプレ"/>
                <w:sz w:val="18"/>
                <w:szCs w:val="18"/>
              </w:rPr>
              <w:t>be going to</w:t>
            </w:r>
            <w:r w:rsidRPr="00F511C2">
              <w:rPr>
                <w:rFonts w:ascii="Century" w:eastAsia="ＭＳ 明朝" w:hAnsi="Century" w:cs="Times New Roman (本文のフォント - コンプレ"/>
                <w:sz w:val="18"/>
                <w:szCs w:val="18"/>
              </w:rPr>
              <w:t>や</w:t>
            </w:r>
            <w:r w:rsidR="00607E7D">
              <w:rPr>
                <w:rFonts w:ascii="Century" w:eastAsia="ＭＳ 明朝" w:hAnsi="Century" w:cs="Times New Roman (本文のフォント - コンプレ" w:hint="eastAsia"/>
                <w:sz w:val="18"/>
                <w:szCs w:val="18"/>
              </w:rPr>
              <w:t>助動詞</w:t>
            </w:r>
            <w:r w:rsidRPr="00F511C2">
              <w:rPr>
                <w:rFonts w:ascii="Century" w:eastAsia="ＭＳ 明朝" w:hAnsi="Century" w:cs="Times New Roman (本文のフォント - コンプレ"/>
                <w:sz w:val="18"/>
                <w:szCs w:val="18"/>
              </w:rPr>
              <w:t>will</w:t>
            </w:r>
            <w:r>
              <w:rPr>
                <w:rFonts w:ascii="ＭＳ 明朝" w:eastAsia="ＭＳ 明朝" w:hAnsi="ＭＳ 明朝" w:cs="Times New Roman (本文のフォント - コンプレ" w:hint="eastAsia"/>
                <w:sz w:val="18"/>
                <w:szCs w:val="18"/>
              </w:rPr>
              <w:t>の</w:t>
            </w:r>
            <w:r w:rsidRPr="00314006">
              <w:rPr>
                <w:rFonts w:ascii="ＭＳ 明朝" w:eastAsia="ＭＳ 明朝" w:hAnsi="ＭＳ 明朝" w:cs="Times New Roman (本文のフォント - コンプレ" w:hint="eastAsia"/>
                <w:sz w:val="18"/>
                <w:szCs w:val="18"/>
              </w:rPr>
              <w:t>役割を理解することができているかを見取る。</w:t>
            </w:r>
          </w:p>
          <w:p w14:paraId="27DF1F32" w14:textId="3937ED0C" w:rsidR="00A66833" w:rsidRPr="00A37583" w:rsidRDefault="00A66833" w:rsidP="00A66833">
            <w:pPr>
              <w:pStyle w:val="ad"/>
              <w:snapToGrid w:val="0"/>
              <w:spacing w:line="264" w:lineRule="auto"/>
              <w:ind w:leftChars="0" w:left="168" w:hangingChars="100" w:hanging="168"/>
              <w:rPr>
                <w:rFonts w:ascii="ＭＳ 明朝" w:eastAsia="ＭＳ 明朝" w:hAnsi="ＭＳ 明朝"/>
                <w:sz w:val="18"/>
                <w:szCs w:val="18"/>
              </w:rPr>
            </w:pPr>
            <w:r>
              <w:rPr>
                <w:rFonts w:ascii="ＭＳ 明朝" w:eastAsia="ＭＳ 明朝" w:hAnsi="ＭＳ 明朝" w:cs="Times New Roman (本文のフォント - コンプレ" w:hint="eastAsia"/>
                <w:spacing w:val="-6"/>
                <w:sz w:val="18"/>
                <w:szCs w:val="18"/>
              </w:rPr>
              <w:t>○</w:t>
            </w:r>
            <w:r w:rsidR="003271AE">
              <w:rPr>
                <w:rFonts w:ascii="Century" w:eastAsia="ＭＳ 明朝" w:hAnsi="Century" w:cs="Times New Roman (本文のフォント - コンプレ" w:hint="eastAsia"/>
                <w:spacing w:val="-6"/>
                <w:sz w:val="18"/>
                <w:szCs w:val="18"/>
              </w:rPr>
              <w:t>Write</w:t>
            </w:r>
            <w:r w:rsidR="003271AE" w:rsidRPr="003271AE">
              <w:rPr>
                <w:rFonts w:ascii="Century" w:eastAsia="ＭＳ 明朝" w:hAnsi="Century" w:cs="Times New Roman (本文のフォント - コンプレ"/>
                <w:spacing w:val="-6"/>
                <w:sz w:val="18"/>
                <w:szCs w:val="18"/>
              </w:rPr>
              <w:t>（</w:t>
            </w:r>
            <w:r w:rsidRPr="003271AE">
              <w:rPr>
                <w:rFonts w:ascii="Century" w:eastAsia="ＭＳ 明朝" w:hAnsi="Century" w:cs="Times New Roman (本文のフォント - コンプレ"/>
                <w:spacing w:val="-6"/>
                <w:sz w:val="18"/>
                <w:szCs w:val="18"/>
              </w:rPr>
              <w:t>About You</w:t>
            </w:r>
            <w:r w:rsidR="003271AE" w:rsidRPr="003271AE">
              <w:rPr>
                <w:rFonts w:ascii="Century" w:eastAsia="ＭＳ 明朝" w:hAnsi="Century" w:cs="Times New Roman (本文のフォント - コンプレ"/>
                <w:spacing w:val="-6"/>
                <w:sz w:val="18"/>
                <w:szCs w:val="18"/>
              </w:rPr>
              <w:t>）</w:t>
            </w:r>
            <w:r>
              <w:rPr>
                <w:rFonts w:ascii="ＭＳ 明朝" w:eastAsia="ＭＳ 明朝" w:hAnsi="ＭＳ 明朝" w:cs="Times New Roman (本文のフォント - コンプレ" w:hint="eastAsia"/>
                <w:spacing w:val="-6"/>
                <w:sz w:val="18"/>
                <w:szCs w:val="18"/>
              </w:rPr>
              <w:t>への取り組みの様子から、言語活動の中で</w:t>
            </w:r>
            <w:r w:rsidRPr="00A66833">
              <w:rPr>
                <w:rFonts w:ascii="Century" w:eastAsia="ＭＳ 明朝" w:hAnsi="Century" w:cs="Times New Roman (本文のフォント - コンプレ"/>
                <w:spacing w:val="-6"/>
                <w:sz w:val="18"/>
                <w:szCs w:val="18"/>
              </w:rPr>
              <w:t>be going to</w:t>
            </w:r>
            <w:r>
              <w:rPr>
                <w:rFonts w:ascii="ＭＳ 明朝" w:eastAsia="ＭＳ 明朝" w:hAnsi="ＭＳ 明朝" w:cs="Times New Roman (本文のフォント - コンプレ" w:hint="eastAsia"/>
                <w:spacing w:val="-6"/>
                <w:sz w:val="18"/>
                <w:szCs w:val="18"/>
              </w:rPr>
              <w:t>や</w:t>
            </w:r>
            <w:r w:rsidR="00067609">
              <w:rPr>
                <w:rFonts w:ascii="ＭＳ 明朝" w:eastAsia="ＭＳ 明朝" w:hAnsi="ＭＳ 明朝" w:cs="Times New Roman (本文のフォント - コンプレ" w:hint="eastAsia"/>
                <w:spacing w:val="-6"/>
                <w:sz w:val="18"/>
                <w:szCs w:val="18"/>
              </w:rPr>
              <w:t>助動詞</w:t>
            </w:r>
            <w:r w:rsidRPr="00A66833">
              <w:rPr>
                <w:rFonts w:ascii="Century" w:eastAsia="ＭＳ 明朝" w:hAnsi="Century" w:cs="Times New Roman (本文のフォント - コンプレ"/>
                <w:spacing w:val="-6"/>
                <w:sz w:val="18"/>
                <w:szCs w:val="18"/>
              </w:rPr>
              <w:t>will</w:t>
            </w:r>
            <w:r>
              <w:rPr>
                <w:rFonts w:ascii="ＭＳ 明朝" w:eastAsia="ＭＳ 明朝" w:hAnsi="ＭＳ 明朝" w:cs="Times New Roman (本文のフォント - コンプレ" w:hint="eastAsia"/>
                <w:spacing w:val="-6"/>
                <w:sz w:val="18"/>
                <w:szCs w:val="18"/>
              </w:rPr>
              <w:t>の意味や働きを理解し、使うことができているかを見取る。</w:t>
            </w:r>
          </w:p>
        </w:tc>
        <w:tc>
          <w:tcPr>
            <w:tcW w:w="4338" w:type="dxa"/>
            <w:tcBorders>
              <w:top w:val="single" w:sz="18" w:space="0" w:color="auto"/>
            </w:tcBorders>
          </w:tcPr>
          <w:p w14:paraId="35BC8859" w14:textId="77777777" w:rsidR="00932B5C" w:rsidRPr="00A37583" w:rsidRDefault="00932B5C" w:rsidP="00932B5C">
            <w:pPr>
              <w:pStyle w:val="ad"/>
              <w:snapToGrid w:val="0"/>
              <w:spacing w:line="264" w:lineRule="auto"/>
              <w:ind w:leftChars="0" w:left="170"/>
              <w:rPr>
                <w:rFonts w:ascii="ＭＳ 明朝" w:eastAsia="ＭＳ 明朝" w:hAnsi="ＭＳ 明朝"/>
                <w:spacing w:val="-6"/>
                <w:sz w:val="18"/>
                <w:szCs w:val="18"/>
              </w:rPr>
            </w:pPr>
          </w:p>
        </w:tc>
      </w:tr>
    </w:tbl>
    <w:p w14:paraId="7334ADE4" w14:textId="77777777" w:rsidR="00C05410" w:rsidRDefault="00C05410" w:rsidP="004926B7">
      <w:pPr>
        <w:snapToGrid w:val="0"/>
        <w:spacing w:line="20" w:lineRule="exact"/>
        <w:rPr>
          <w:rFonts w:ascii="游明朝体 Pr6N R" w:eastAsia="游明朝体 Pr6N R" w:hAnsi="游明朝体 Pr6N R"/>
          <w:sz w:val="17"/>
          <w:szCs w:val="17"/>
        </w:rPr>
      </w:pPr>
    </w:p>
    <w:p w14:paraId="50EDB9B8" w14:textId="0CE70F0A" w:rsidR="00853878" w:rsidRDefault="00853878" w:rsidP="004926B7">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p w14:paraId="1738B566" w14:textId="77777777" w:rsidR="00853878" w:rsidRDefault="00853878" w:rsidP="004926B7">
      <w:pPr>
        <w:snapToGrid w:val="0"/>
        <w:spacing w:line="20" w:lineRule="exact"/>
        <w:rPr>
          <w:rFonts w:ascii="游明朝体 Pr6N R" w:eastAsia="游明朝体 Pr6N R" w:hAnsi="游明朝体 Pr6N R"/>
          <w:sz w:val="17"/>
          <w:szCs w:val="17"/>
        </w:r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16"/>
        <w:gridCol w:w="1010"/>
      </w:tblGrid>
      <w:tr w:rsidR="00FE7286" w:rsidRPr="00460037" w14:paraId="7135C45F" w14:textId="77777777" w:rsidTr="00A44C28">
        <w:tc>
          <w:tcPr>
            <w:tcW w:w="1980" w:type="dxa"/>
            <w:vMerge w:val="restart"/>
            <w:shd w:val="clear" w:color="auto" w:fill="E7E6E6" w:themeFill="background2"/>
            <w:tcMar>
              <w:left w:w="85" w:type="dxa"/>
              <w:right w:w="0" w:type="dxa"/>
            </w:tcMar>
            <w:vAlign w:val="center"/>
          </w:tcPr>
          <w:p w14:paraId="4BF7B6EC" w14:textId="0A4608A4" w:rsidR="00FE7286" w:rsidRPr="005D3D3E" w:rsidRDefault="00FE7286" w:rsidP="002D0319">
            <w:pPr>
              <w:snapToGrid w:val="0"/>
              <w:spacing w:line="264" w:lineRule="auto"/>
              <w:rPr>
                <w:rFonts w:ascii="Century" w:eastAsia="游明朝体 Pr6N R" w:hAnsi="Century"/>
                <w:b/>
                <w:bCs/>
                <w:sz w:val="24"/>
              </w:rPr>
            </w:pPr>
            <w:r w:rsidRPr="005D3D3E">
              <w:rPr>
                <w:rFonts w:ascii="Century" w:eastAsia="游明朝体 Pr6N R" w:hAnsi="Century"/>
                <w:b/>
                <w:bCs/>
                <w:sz w:val="24"/>
              </w:rPr>
              <w:t>Let’s Read 1</w:t>
            </w:r>
          </w:p>
        </w:tc>
        <w:tc>
          <w:tcPr>
            <w:tcW w:w="4536" w:type="dxa"/>
            <w:vMerge w:val="restart"/>
            <w:shd w:val="clear" w:color="auto" w:fill="auto"/>
            <w:tcMar>
              <w:left w:w="57" w:type="dxa"/>
            </w:tcMar>
            <w:vAlign w:val="center"/>
          </w:tcPr>
          <w:p w14:paraId="79314B88" w14:textId="3F01E6FF" w:rsidR="00FE7286" w:rsidRPr="005D3D3E" w:rsidRDefault="00FE7286" w:rsidP="002D0319">
            <w:pPr>
              <w:snapToGrid w:val="0"/>
              <w:spacing w:line="264" w:lineRule="auto"/>
              <w:rPr>
                <w:rFonts w:ascii="Century" w:eastAsia="游明朝体 Pr6N R" w:hAnsi="Century"/>
                <w:b/>
                <w:bCs/>
                <w:sz w:val="24"/>
              </w:rPr>
            </w:pPr>
            <w:r w:rsidRPr="005D3D3E">
              <w:rPr>
                <w:rFonts w:ascii="Century" w:eastAsia="游明朝体 Pr6N R" w:hAnsi="Century"/>
                <w:b/>
                <w:bCs/>
                <w:sz w:val="24"/>
              </w:rPr>
              <w:t>The Cookies</w:t>
            </w:r>
          </w:p>
        </w:tc>
        <w:tc>
          <w:tcPr>
            <w:tcW w:w="1116" w:type="dxa"/>
            <w:shd w:val="clear" w:color="auto" w:fill="E7E6E6" w:themeFill="background2"/>
            <w:tcMar>
              <w:left w:w="85" w:type="dxa"/>
              <w:right w:w="0" w:type="dxa"/>
            </w:tcMar>
            <w:vAlign w:val="center"/>
          </w:tcPr>
          <w:p w14:paraId="5B4453BA" w14:textId="77777777" w:rsidR="00641875" w:rsidRDefault="00FE7286" w:rsidP="002D0319">
            <w:pPr>
              <w:snapToGrid w:val="0"/>
              <w:spacing w:line="264" w:lineRule="auto"/>
              <w:rPr>
                <w:rFonts w:ascii="ＭＳ 明朝" w:eastAsia="ＭＳ 明朝" w:hAnsi="ＭＳ 明朝"/>
                <w:sz w:val="18"/>
                <w:szCs w:val="18"/>
              </w:rPr>
            </w:pPr>
            <w:r w:rsidRPr="005D3D3E">
              <w:rPr>
                <w:rFonts w:ascii="ＭＳ 明朝" w:eastAsia="ＭＳ 明朝" w:hAnsi="ＭＳ 明朝" w:hint="eastAsia"/>
                <w:sz w:val="18"/>
                <w:szCs w:val="18"/>
              </w:rPr>
              <w:t>教科書</w:t>
            </w:r>
          </w:p>
          <w:p w14:paraId="732B8B67" w14:textId="6B3B4148" w:rsidR="00FE7286" w:rsidRPr="005D3D3E" w:rsidRDefault="00FE7286" w:rsidP="002D0319">
            <w:pPr>
              <w:snapToGrid w:val="0"/>
              <w:spacing w:line="264" w:lineRule="auto"/>
              <w:rPr>
                <w:rFonts w:ascii="ＭＳ 明朝" w:eastAsia="ＭＳ 明朝" w:hAnsi="ＭＳ 明朝"/>
                <w:sz w:val="18"/>
                <w:szCs w:val="18"/>
              </w:rPr>
            </w:pPr>
            <w:r w:rsidRPr="005D3D3E">
              <w:rPr>
                <w:rFonts w:ascii="ＭＳ 明朝" w:eastAsia="ＭＳ 明朝" w:hAnsi="ＭＳ 明朝" w:hint="eastAsia"/>
                <w:sz w:val="18"/>
                <w:szCs w:val="18"/>
              </w:rPr>
              <w:t>ページ</w:t>
            </w:r>
          </w:p>
        </w:tc>
        <w:tc>
          <w:tcPr>
            <w:tcW w:w="1010" w:type="dxa"/>
            <w:tcMar>
              <w:left w:w="85" w:type="dxa"/>
              <w:right w:w="0" w:type="dxa"/>
            </w:tcMar>
            <w:vAlign w:val="center"/>
          </w:tcPr>
          <w:p w14:paraId="688FD6F1" w14:textId="71B72A16" w:rsidR="00FE7286" w:rsidRPr="00631BB6" w:rsidRDefault="00FE7286" w:rsidP="002D0319">
            <w:pPr>
              <w:snapToGrid w:val="0"/>
              <w:spacing w:line="264" w:lineRule="auto"/>
              <w:rPr>
                <w:rFonts w:ascii="Century" w:eastAsia="ＭＳ 明朝" w:hAnsi="Century"/>
                <w:sz w:val="18"/>
                <w:szCs w:val="18"/>
              </w:rPr>
            </w:pPr>
            <w:r w:rsidRPr="00631BB6">
              <w:rPr>
                <w:rFonts w:ascii="Century" w:eastAsia="ＭＳ 明朝" w:hAnsi="Century"/>
                <w:sz w:val="18"/>
                <w:szCs w:val="18"/>
              </w:rPr>
              <w:t>p</w:t>
            </w:r>
            <w:r w:rsidR="00B01E27" w:rsidRPr="00631BB6">
              <w:rPr>
                <w:rFonts w:ascii="Century" w:eastAsia="ＭＳ 明朝" w:hAnsi="Century"/>
                <w:sz w:val="18"/>
                <w:szCs w:val="18"/>
              </w:rPr>
              <w:t>p</w:t>
            </w:r>
            <w:r w:rsidRPr="00631BB6">
              <w:rPr>
                <w:rFonts w:ascii="Century" w:eastAsia="ＭＳ 明朝" w:hAnsi="Century"/>
                <w:sz w:val="18"/>
                <w:szCs w:val="18"/>
              </w:rPr>
              <w:t xml:space="preserve">. </w:t>
            </w:r>
            <w:r w:rsidR="00ED11FB" w:rsidRPr="00631BB6">
              <w:rPr>
                <w:rFonts w:ascii="Century" w:eastAsia="ＭＳ 明朝" w:hAnsi="Century"/>
                <w:sz w:val="18"/>
                <w:szCs w:val="18"/>
              </w:rPr>
              <w:t>42</w:t>
            </w:r>
            <w:r w:rsidR="00B01E27" w:rsidRPr="00631BB6">
              <w:rPr>
                <w:rFonts w:ascii="Century" w:eastAsia="ＭＳ 明朝" w:hAnsi="Century"/>
                <w:sz w:val="18"/>
                <w:szCs w:val="18"/>
              </w:rPr>
              <w:t>-44</w:t>
            </w:r>
          </w:p>
        </w:tc>
      </w:tr>
      <w:tr w:rsidR="00FE7286" w:rsidRPr="00460037" w14:paraId="61BF3846" w14:textId="77777777" w:rsidTr="00A44C28">
        <w:tc>
          <w:tcPr>
            <w:tcW w:w="1980" w:type="dxa"/>
            <w:vMerge/>
            <w:shd w:val="clear" w:color="auto" w:fill="E7E6E6" w:themeFill="background2"/>
            <w:tcMar>
              <w:left w:w="85" w:type="dxa"/>
              <w:right w:w="0" w:type="dxa"/>
            </w:tcMar>
            <w:vAlign w:val="center"/>
          </w:tcPr>
          <w:p w14:paraId="36BB7523" w14:textId="77777777" w:rsidR="00FE7286" w:rsidRPr="00460037" w:rsidRDefault="00FE7286" w:rsidP="002D0319">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508986AC" w14:textId="77777777" w:rsidR="00FE7286" w:rsidRPr="00460037" w:rsidRDefault="00FE7286" w:rsidP="002D0319">
            <w:pPr>
              <w:snapToGrid w:val="0"/>
              <w:spacing w:line="264" w:lineRule="auto"/>
              <w:rPr>
                <w:rFonts w:ascii="游明朝体 Pr6N R" w:eastAsia="游明朝体 Pr6N R" w:hAnsi="游明朝体 Pr6N R"/>
                <w:sz w:val="17"/>
                <w:szCs w:val="17"/>
              </w:rPr>
            </w:pPr>
          </w:p>
        </w:tc>
        <w:tc>
          <w:tcPr>
            <w:tcW w:w="1116" w:type="dxa"/>
            <w:shd w:val="clear" w:color="auto" w:fill="E7E6E6" w:themeFill="background2"/>
            <w:tcMar>
              <w:left w:w="85" w:type="dxa"/>
              <w:right w:w="0" w:type="dxa"/>
            </w:tcMar>
            <w:vAlign w:val="center"/>
          </w:tcPr>
          <w:p w14:paraId="47004ED9" w14:textId="77777777" w:rsidR="00FE7286" w:rsidRPr="005D3D3E" w:rsidRDefault="00FE7286" w:rsidP="002D0319">
            <w:pPr>
              <w:snapToGrid w:val="0"/>
              <w:spacing w:line="264" w:lineRule="auto"/>
              <w:rPr>
                <w:rFonts w:ascii="ＭＳ 明朝" w:eastAsia="ＭＳ 明朝" w:hAnsi="ＭＳ 明朝"/>
                <w:sz w:val="18"/>
                <w:szCs w:val="18"/>
              </w:rPr>
            </w:pPr>
            <w:r w:rsidRPr="005D3D3E">
              <w:rPr>
                <w:rFonts w:ascii="ＭＳ 明朝" w:eastAsia="ＭＳ 明朝" w:hAnsi="ＭＳ 明朝" w:hint="eastAsia"/>
                <w:sz w:val="18"/>
                <w:szCs w:val="18"/>
              </w:rPr>
              <w:t>配当時間</w:t>
            </w:r>
          </w:p>
        </w:tc>
        <w:tc>
          <w:tcPr>
            <w:tcW w:w="1010" w:type="dxa"/>
            <w:tcMar>
              <w:left w:w="85" w:type="dxa"/>
              <w:right w:w="0" w:type="dxa"/>
            </w:tcMar>
            <w:vAlign w:val="center"/>
          </w:tcPr>
          <w:p w14:paraId="71DDB6EB" w14:textId="1230522B" w:rsidR="00FE7286" w:rsidRPr="005D3D3E" w:rsidRDefault="00FE7286" w:rsidP="002D0319">
            <w:pPr>
              <w:snapToGrid w:val="0"/>
              <w:spacing w:line="264" w:lineRule="auto"/>
              <w:rPr>
                <w:rFonts w:ascii="ＭＳ 明朝" w:eastAsia="ＭＳ 明朝" w:hAnsi="ＭＳ 明朝"/>
                <w:sz w:val="18"/>
                <w:szCs w:val="18"/>
              </w:rPr>
            </w:pPr>
            <w:r w:rsidRPr="00631BB6">
              <w:rPr>
                <w:rFonts w:ascii="Century" w:eastAsia="ＭＳ 明朝" w:hAnsi="Century"/>
                <w:sz w:val="18"/>
                <w:szCs w:val="18"/>
              </w:rPr>
              <w:t>3</w:t>
            </w:r>
            <w:r w:rsidRPr="005D3D3E">
              <w:rPr>
                <w:rFonts w:ascii="ＭＳ 明朝" w:eastAsia="ＭＳ 明朝" w:hAnsi="ＭＳ 明朝" w:hint="eastAsia"/>
                <w:sz w:val="18"/>
                <w:szCs w:val="18"/>
              </w:rPr>
              <w:t>時間</w:t>
            </w:r>
          </w:p>
        </w:tc>
      </w:tr>
      <w:tr w:rsidR="00FE7286" w:rsidRPr="00460037" w14:paraId="239CC576" w14:textId="77777777" w:rsidTr="00A44C28">
        <w:tc>
          <w:tcPr>
            <w:tcW w:w="1980" w:type="dxa"/>
            <w:vMerge/>
            <w:shd w:val="clear" w:color="auto" w:fill="E7E6E6" w:themeFill="background2"/>
            <w:tcMar>
              <w:left w:w="85" w:type="dxa"/>
              <w:right w:w="0" w:type="dxa"/>
            </w:tcMar>
            <w:vAlign w:val="center"/>
          </w:tcPr>
          <w:p w14:paraId="7FDECCA3" w14:textId="77777777" w:rsidR="00FE7286" w:rsidRPr="00460037" w:rsidRDefault="00FE7286" w:rsidP="002D0319">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215D890B" w14:textId="77777777" w:rsidR="00FE7286" w:rsidRPr="00460037" w:rsidRDefault="00FE7286" w:rsidP="002D0319">
            <w:pPr>
              <w:snapToGrid w:val="0"/>
              <w:spacing w:line="264" w:lineRule="auto"/>
              <w:rPr>
                <w:rFonts w:ascii="游明朝体 Pr6N R" w:eastAsia="游明朝体 Pr6N R" w:hAnsi="游明朝体 Pr6N R"/>
                <w:sz w:val="17"/>
                <w:szCs w:val="17"/>
              </w:rPr>
            </w:pPr>
          </w:p>
        </w:tc>
        <w:tc>
          <w:tcPr>
            <w:tcW w:w="1116" w:type="dxa"/>
            <w:shd w:val="clear" w:color="auto" w:fill="E7E6E6" w:themeFill="background2"/>
            <w:tcMar>
              <w:left w:w="85" w:type="dxa"/>
              <w:right w:w="0" w:type="dxa"/>
            </w:tcMar>
            <w:vAlign w:val="center"/>
          </w:tcPr>
          <w:p w14:paraId="1C5F4058" w14:textId="77777777" w:rsidR="00FE7286" w:rsidRPr="005D3D3E" w:rsidRDefault="00FE7286" w:rsidP="002D0319">
            <w:pPr>
              <w:snapToGrid w:val="0"/>
              <w:spacing w:line="264" w:lineRule="auto"/>
              <w:rPr>
                <w:rFonts w:ascii="ＭＳ 明朝" w:eastAsia="ＭＳ 明朝" w:hAnsi="ＭＳ 明朝"/>
                <w:sz w:val="18"/>
                <w:szCs w:val="18"/>
              </w:rPr>
            </w:pPr>
            <w:r w:rsidRPr="005D3D3E">
              <w:rPr>
                <w:rFonts w:ascii="ＭＳ 明朝" w:eastAsia="ＭＳ 明朝" w:hAnsi="ＭＳ 明朝" w:hint="eastAsia"/>
                <w:sz w:val="18"/>
                <w:szCs w:val="18"/>
              </w:rPr>
              <w:t>学習時期</w:t>
            </w:r>
          </w:p>
        </w:tc>
        <w:tc>
          <w:tcPr>
            <w:tcW w:w="1010" w:type="dxa"/>
            <w:tcMar>
              <w:left w:w="85" w:type="dxa"/>
              <w:right w:w="0" w:type="dxa"/>
            </w:tcMar>
            <w:vAlign w:val="center"/>
          </w:tcPr>
          <w:p w14:paraId="0D341F2D" w14:textId="72ECB215" w:rsidR="00FE7286" w:rsidRPr="005D3D3E" w:rsidRDefault="007C13D0" w:rsidP="002D0319">
            <w:pPr>
              <w:snapToGrid w:val="0"/>
              <w:spacing w:line="264" w:lineRule="auto"/>
              <w:rPr>
                <w:rFonts w:ascii="ＭＳ 明朝" w:eastAsia="ＭＳ 明朝" w:hAnsi="ＭＳ 明朝"/>
                <w:sz w:val="18"/>
                <w:szCs w:val="18"/>
              </w:rPr>
            </w:pPr>
            <w:r w:rsidRPr="00631BB6">
              <w:rPr>
                <w:rFonts w:ascii="Century" w:eastAsia="ＭＳ 明朝" w:hAnsi="Century"/>
                <w:sz w:val="18"/>
                <w:szCs w:val="18"/>
              </w:rPr>
              <w:t>7</w:t>
            </w:r>
            <w:r w:rsidR="00FE7286" w:rsidRPr="005D3D3E">
              <w:rPr>
                <w:rFonts w:ascii="ＭＳ 明朝" w:eastAsia="ＭＳ 明朝" w:hAnsi="ＭＳ 明朝" w:hint="eastAsia"/>
                <w:sz w:val="18"/>
                <w:szCs w:val="18"/>
              </w:rPr>
              <w:t>月</w:t>
            </w:r>
          </w:p>
        </w:tc>
      </w:tr>
      <w:tr w:rsidR="00FE7286" w:rsidRPr="00CC61E4" w14:paraId="3F9828BC" w14:textId="77777777" w:rsidTr="00A44C28">
        <w:tc>
          <w:tcPr>
            <w:tcW w:w="1980" w:type="dxa"/>
            <w:shd w:val="clear" w:color="auto" w:fill="E7E6E6" w:themeFill="background2"/>
            <w:tcMar>
              <w:left w:w="85" w:type="dxa"/>
              <w:right w:w="0" w:type="dxa"/>
            </w:tcMar>
            <w:vAlign w:val="center"/>
          </w:tcPr>
          <w:p w14:paraId="504FF79D" w14:textId="77777777" w:rsidR="00FE7286" w:rsidRPr="005D3D3E" w:rsidRDefault="00FE7286" w:rsidP="002D0319">
            <w:pPr>
              <w:snapToGrid w:val="0"/>
              <w:spacing w:line="264" w:lineRule="auto"/>
              <w:rPr>
                <w:rFonts w:ascii="ＭＳ 明朝" w:eastAsia="ＭＳ 明朝" w:hAnsi="ＭＳ 明朝"/>
                <w:sz w:val="18"/>
                <w:szCs w:val="18"/>
              </w:rPr>
            </w:pPr>
            <w:r w:rsidRPr="005D3D3E">
              <w:rPr>
                <w:rFonts w:ascii="ＭＳ 明朝" w:eastAsia="ＭＳ 明朝" w:hAnsi="ＭＳ 明朝" w:hint="eastAsia"/>
                <w:sz w:val="18"/>
                <w:szCs w:val="18"/>
              </w:rPr>
              <w:t>題材</w:t>
            </w:r>
          </w:p>
        </w:tc>
        <w:tc>
          <w:tcPr>
            <w:tcW w:w="6662" w:type="dxa"/>
            <w:gridSpan w:val="3"/>
            <w:tcMar>
              <w:left w:w="57" w:type="dxa"/>
            </w:tcMar>
            <w:vAlign w:val="center"/>
          </w:tcPr>
          <w:p w14:paraId="26DB2145" w14:textId="51A263E6" w:rsidR="00FE7286" w:rsidRPr="005D3D3E" w:rsidRDefault="007C13D0" w:rsidP="002D0319">
            <w:pPr>
              <w:snapToGrid w:val="0"/>
              <w:spacing w:line="264" w:lineRule="auto"/>
              <w:rPr>
                <w:rFonts w:ascii="ＭＳ 明朝" w:eastAsia="ＭＳ 明朝" w:hAnsi="ＭＳ 明朝"/>
                <w:sz w:val="18"/>
                <w:szCs w:val="18"/>
              </w:rPr>
            </w:pPr>
            <w:r w:rsidRPr="005D3D3E">
              <w:rPr>
                <w:rFonts w:ascii="ＭＳ 明朝" w:eastAsia="ＭＳ 明朝" w:hAnsi="ＭＳ 明朝" w:hint="eastAsia"/>
                <w:sz w:val="18"/>
                <w:szCs w:val="18"/>
              </w:rPr>
              <w:t>クッキーを巡る</w:t>
            </w:r>
            <w:r w:rsidRPr="00631BB6">
              <w:rPr>
                <w:rFonts w:ascii="Century" w:eastAsia="ＭＳ 明朝" w:hAnsi="Century"/>
                <w:sz w:val="18"/>
                <w:szCs w:val="18"/>
              </w:rPr>
              <w:t>2</w:t>
            </w:r>
            <w:r w:rsidRPr="005D3D3E">
              <w:rPr>
                <w:rFonts w:ascii="ＭＳ 明朝" w:eastAsia="ＭＳ 明朝" w:hAnsi="ＭＳ 明朝" w:hint="eastAsia"/>
                <w:sz w:val="18"/>
                <w:szCs w:val="18"/>
              </w:rPr>
              <w:t>人の男女の物語</w:t>
            </w:r>
          </w:p>
        </w:tc>
      </w:tr>
      <w:tr w:rsidR="00FE7286" w:rsidRPr="00CC61E4" w14:paraId="6DB014A4" w14:textId="77777777" w:rsidTr="00A44C28">
        <w:tc>
          <w:tcPr>
            <w:tcW w:w="1980" w:type="dxa"/>
            <w:shd w:val="clear" w:color="auto" w:fill="E7E6E6" w:themeFill="background2"/>
            <w:tcMar>
              <w:left w:w="85" w:type="dxa"/>
              <w:right w:w="0" w:type="dxa"/>
            </w:tcMar>
            <w:vAlign w:val="center"/>
          </w:tcPr>
          <w:p w14:paraId="4B5F97E0" w14:textId="77777777" w:rsidR="00FE7286" w:rsidRPr="005D3D3E" w:rsidRDefault="00FE7286" w:rsidP="002D0319">
            <w:pPr>
              <w:snapToGrid w:val="0"/>
              <w:spacing w:line="264" w:lineRule="auto"/>
              <w:rPr>
                <w:rFonts w:ascii="ＭＳ 明朝" w:eastAsia="ＭＳ 明朝" w:hAnsi="ＭＳ 明朝"/>
                <w:sz w:val="18"/>
                <w:szCs w:val="18"/>
              </w:rPr>
            </w:pPr>
            <w:r w:rsidRPr="005D3D3E">
              <w:rPr>
                <w:rFonts w:ascii="ＭＳ 明朝" w:eastAsia="ＭＳ 明朝" w:hAnsi="ＭＳ 明朝" w:hint="eastAsia"/>
                <w:sz w:val="18"/>
                <w:szCs w:val="18"/>
              </w:rPr>
              <w:t>単元目標</w:t>
            </w:r>
          </w:p>
          <w:p w14:paraId="2D525593" w14:textId="77777777" w:rsidR="00FE7286" w:rsidRPr="005D3D3E" w:rsidRDefault="00FE7286" w:rsidP="002D0319">
            <w:pPr>
              <w:snapToGrid w:val="0"/>
              <w:spacing w:line="264" w:lineRule="auto"/>
              <w:rPr>
                <w:rFonts w:ascii="ＭＳ 明朝" w:eastAsia="ＭＳ 明朝" w:hAnsi="ＭＳ 明朝"/>
                <w:sz w:val="18"/>
                <w:szCs w:val="18"/>
              </w:rPr>
            </w:pPr>
            <w:r w:rsidRPr="005D3D3E">
              <w:rPr>
                <w:rFonts w:ascii="ＭＳ 明朝" w:eastAsia="ＭＳ 明朝" w:hAnsi="ＭＳ 明朝" w:hint="eastAsia"/>
                <w:sz w:val="18"/>
                <w:szCs w:val="18"/>
              </w:rPr>
              <w:t>【重点化領域】</w:t>
            </w:r>
          </w:p>
        </w:tc>
        <w:tc>
          <w:tcPr>
            <w:tcW w:w="6662" w:type="dxa"/>
            <w:gridSpan w:val="3"/>
            <w:tcMar>
              <w:left w:w="57" w:type="dxa"/>
            </w:tcMar>
            <w:vAlign w:val="center"/>
          </w:tcPr>
          <w:p w14:paraId="4AA9C324" w14:textId="2ABEE5B3" w:rsidR="00FE7286" w:rsidRPr="005D3D3E" w:rsidRDefault="00FE7286" w:rsidP="002D0319">
            <w:pPr>
              <w:snapToGrid w:val="0"/>
              <w:spacing w:line="264" w:lineRule="auto"/>
              <w:rPr>
                <w:rFonts w:ascii="ＭＳ 明朝" w:eastAsia="ＭＳ 明朝" w:hAnsi="ＭＳ 明朝"/>
                <w:sz w:val="18"/>
                <w:szCs w:val="18"/>
              </w:rPr>
            </w:pPr>
            <w:r w:rsidRPr="005D3D3E">
              <w:rPr>
                <w:rFonts w:ascii="ＭＳ 明朝" w:eastAsia="ＭＳ 明朝" w:hAnsi="ＭＳ 明朝" w:hint="eastAsia"/>
                <w:sz w:val="18"/>
                <w:szCs w:val="18"/>
              </w:rPr>
              <w:t>◎</w:t>
            </w:r>
            <w:r w:rsidR="003A5105" w:rsidRPr="005D3D3E">
              <w:rPr>
                <w:rFonts w:ascii="ＭＳ 明朝" w:eastAsia="ＭＳ 明朝" w:hAnsi="ＭＳ 明朝"/>
                <w:sz w:val="18"/>
                <w:szCs w:val="18"/>
              </w:rPr>
              <w:t>物語を読んで、あらすじを捉える</w:t>
            </w:r>
            <w:r w:rsidRPr="005D3D3E">
              <w:rPr>
                <w:rFonts w:ascii="ＭＳ 明朝" w:eastAsia="ＭＳ 明朝" w:hAnsi="ＭＳ 明朝"/>
                <w:sz w:val="18"/>
                <w:szCs w:val="18"/>
              </w:rPr>
              <w:t>ことができる。</w:t>
            </w:r>
            <w:r w:rsidRPr="005D3D3E">
              <w:rPr>
                <w:rFonts w:ascii="ＭＳ 明朝" w:eastAsia="ＭＳ 明朝" w:hAnsi="ＭＳ 明朝" w:hint="eastAsia"/>
                <w:sz w:val="18"/>
                <w:szCs w:val="18"/>
              </w:rPr>
              <w:t>【</w:t>
            </w:r>
            <w:r w:rsidR="00F703D9" w:rsidRPr="005D3D3E">
              <w:rPr>
                <w:rFonts w:ascii="ＭＳ 明朝" w:eastAsia="ＭＳ 明朝" w:hAnsi="ＭＳ 明朝" w:hint="eastAsia"/>
                <w:sz w:val="18"/>
                <w:szCs w:val="18"/>
              </w:rPr>
              <w:t>読む</w:t>
            </w:r>
            <w:r w:rsidRPr="005D3D3E">
              <w:rPr>
                <w:rFonts w:ascii="ＭＳ 明朝" w:eastAsia="ＭＳ 明朝" w:hAnsi="ＭＳ 明朝" w:hint="eastAsia"/>
                <w:sz w:val="18"/>
                <w:szCs w:val="18"/>
              </w:rPr>
              <w:t>こと（</w:t>
            </w:r>
            <w:r w:rsidR="00F703D9" w:rsidRPr="00631BB6">
              <w:rPr>
                <w:rFonts w:ascii="Century" w:eastAsia="ＭＳ 明朝" w:hAnsi="Century"/>
                <w:sz w:val="18"/>
                <w:szCs w:val="18"/>
              </w:rPr>
              <w:t>R</w:t>
            </w:r>
            <w:r w:rsidRPr="00631BB6">
              <w:rPr>
                <w:rFonts w:ascii="Century" w:eastAsia="ＭＳ 明朝" w:hAnsi="Century"/>
                <w:sz w:val="18"/>
                <w:szCs w:val="18"/>
              </w:rPr>
              <w:t>-2</w:t>
            </w:r>
            <w:r w:rsidRPr="005D3D3E">
              <w:rPr>
                <w:rFonts w:ascii="ＭＳ 明朝" w:eastAsia="ＭＳ 明朝" w:hAnsi="ＭＳ 明朝" w:hint="eastAsia"/>
                <w:sz w:val="18"/>
                <w:szCs w:val="18"/>
              </w:rPr>
              <w:t>）】</w:t>
            </w:r>
          </w:p>
        </w:tc>
      </w:tr>
    </w:tbl>
    <w:p w14:paraId="1714CC3F" w14:textId="77777777" w:rsidR="00FE7286" w:rsidRDefault="00FE7286" w:rsidP="00FE7286">
      <w:pPr>
        <w:snapToGrid w:val="0"/>
        <w:spacing w:line="264" w:lineRule="auto"/>
        <w:rPr>
          <w:rFonts w:ascii="游明朝体 Pr6N R" w:eastAsia="游明朝体 Pr6N R" w:hAnsi="游明朝体 Pr6N R"/>
          <w:sz w:val="16"/>
          <w:szCs w:val="16"/>
        </w:rPr>
      </w:pPr>
    </w:p>
    <w:p w14:paraId="13EC3952" w14:textId="77777777" w:rsidR="00FE7286" w:rsidRDefault="00FE7286" w:rsidP="00FE7286">
      <w:pPr>
        <w:snapToGrid w:val="0"/>
        <w:spacing w:line="264" w:lineRule="auto"/>
        <w:rPr>
          <w:rFonts w:ascii="游明朝体 Pr6N R" w:eastAsia="游明朝体 Pr6N R" w:hAnsi="游明朝体 Pr6N R"/>
          <w:sz w:val="16"/>
          <w:szCs w:val="16"/>
        </w:rPr>
      </w:pPr>
    </w:p>
    <w:p w14:paraId="685FCD9D" w14:textId="77777777" w:rsidR="00FE7286" w:rsidRDefault="00FE7286" w:rsidP="00FE7286">
      <w:pPr>
        <w:snapToGrid w:val="0"/>
        <w:spacing w:line="264" w:lineRule="auto"/>
        <w:rPr>
          <w:rFonts w:ascii="游明朝体 Pr6N R" w:eastAsia="游明朝体 Pr6N R" w:hAnsi="游明朝体 Pr6N R"/>
          <w:sz w:val="16"/>
          <w:szCs w:val="16"/>
        </w:rPr>
      </w:pPr>
    </w:p>
    <w:p w14:paraId="72E2A262" w14:textId="77777777" w:rsidR="004320ED" w:rsidRDefault="004320ED" w:rsidP="00FE7286">
      <w:pPr>
        <w:snapToGrid w:val="0"/>
        <w:spacing w:line="264" w:lineRule="auto"/>
        <w:rPr>
          <w:rFonts w:ascii="游明朝体 Pr6N R" w:eastAsia="游明朝体 Pr6N R" w:hAnsi="游明朝体 Pr6N R"/>
          <w:sz w:val="16"/>
          <w:szCs w:val="16"/>
        </w:rPr>
      </w:pPr>
    </w:p>
    <w:p w14:paraId="5D099781" w14:textId="77777777" w:rsidR="00C777D5" w:rsidRDefault="00C777D5" w:rsidP="00FE7286">
      <w:pPr>
        <w:snapToGrid w:val="0"/>
        <w:spacing w:line="264" w:lineRule="auto"/>
        <w:rPr>
          <w:rFonts w:ascii="游明朝体 Pr6N R" w:eastAsia="游明朝体 Pr6N R" w:hAnsi="游明朝体 Pr6N R"/>
          <w:sz w:val="16"/>
          <w:szCs w:val="16"/>
        </w:rPr>
      </w:pPr>
    </w:p>
    <w:p w14:paraId="3E5FDD2C" w14:textId="77777777" w:rsidR="00FE7286" w:rsidRDefault="00FE7286" w:rsidP="00FE7286">
      <w:pPr>
        <w:snapToGrid w:val="0"/>
        <w:spacing w:line="264" w:lineRule="auto"/>
        <w:rPr>
          <w:rFonts w:ascii="游明朝体 Pr6N R" w:eastAsia="游明朝体 Pr6N R" w:hAnsi="游明朝体 Pr6N R"/>
          <w:sz w:val="16"/>
          <w:szCs w:val="16"/>
        </w:rPr>
      </w:pPr>
    </w:p>
    <w:p w14:paraId="631343AB" w14:textId="77777777" w:rsidR="00592FF0" w:rsidRDefault="00592FF0" w:rsidP="00FE7286">
      <w:pPr>
        <w:snapToGrid w:val="0"/>
        <w:spacing w:line="264" w:lineRule="auto"/>
        <w:rPr>
          <w:rFonts w:ascii="游明朝体 Pr6N R" w:eastAsia="游明朝体 Pr6N R" w:hAnsi="游明朝体 Pr6N R"/>
          <w:sz w:val="16"/>
          <w:szCs w:val="16"/>
        </w:rPr>
      </w:pPr>
    </w:p>
    <w:p w14:paraId="32304B92" w14:textId="77777777" w:rsidR="00592FF0" w:rsidRDefault="00592FF0" w:rsidP="00FE7286">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6"/>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592FF0" w14:paraId="2D14F060" w14:textId="77777777" w:rsidTr="00A44C28">
        <w:tc>
          <w:tcPr>
            <w:tcW w:w="1129" w:type="dxa"/>
            <w:vMerge w:val="restart"/>
            <w:tcBorders>
              <w:top w:val="single" w:sz="18" w:space="0" w:color="auto"/>
              <w:left w:val="single" w:sz="18" w:space="0" w:color="auto"/>
              <w:right w:val="single" w:sz="4" w:space="0" w:color="auto"/>
            </w:tcBorders>
            <w:shd w:val="clear" w:color="auto" w:fill="E7E6E6" w:themeFill="background2"/>
            <w:vAlign w:val="center"/>
          </w:tcPr>
          <w:p w14:paraId="2AF1641F" w14:textId="77777777" w:rsidR="00592FF0" w:rsidRPr="00631BB6" w:rsidRDefault="00592FF0" w:rsidP="00592FF0">
            <w:pPr>
              <w:snapToGrid w:val="0"/>
              <w:spacing w:line="264" w:lineRule="auto"/>
              <w:jc w:val="center"/>
              <w:rPr>
                <w:rFonts w:ascii="ＭＳ 明朝" w:eastAsia="ＭＳ 明朝" w:hAnsi="ＭＳ 明朝"/>
                <w:sz w:val="18"/>
                <w:szCs w:val="18"/>
              </w:rPr>
            </w:pPr>
            <w:r w:rsidRPr="00631BB6">
              <w:rPr>
                <w:rFonts w:ascii="ＭＳ 明朝" w:eastAsia="ＭＳ 明朝" w:hAnsi="ＭＳ 明朝" w:hint="eastAsia"/>
                <w:sz w:val="18"/>
                <w:szCs w:val="18"/>
              </w:rPr>
              <w:t>観点</w:t>
            </w:r>
          </w:p>
        </w:tc>
        <w:tc>
          <w:tcPr>
            <w:tcW w:w="5954" w:type="dxa"/>
            <w:vMerge w:val="restart"/>
            <w:tcBorders>
              <w:top w:val="single" w:sz="18" w:space="0" w:color="auto"/>
              <w:left w:val="single" w:sz="4" w:space="0" w:color="auto"/>
              <w:right w:val="single" w:sz="4" w:space="0" w:color="auto"/>
            </w:tcBorders>
            <w:shd w:val="clear" w:color="auto" w:fill="E7E6E6" w:themeFill="background2"/>
            <w:vAlign w:val="center"/>
          </w:tcPr>
          <w:p w14:paraId="099AC3F8" w14:textId="77777777" w:rsidR="00592FF0" w:rsidRPr="00631BB6" w:rsidRDefault="00592FF0" w:rsidP="00592FF0">
            <w:pPr>
              <w:snapToGrid w:val="0"/>
              <w:spacing w:line="264" w:lineRule="auto"/>
              <w:jc w:val="center"/>
              <w:rPr>
                <w:rFonts w:ascii="ＭＳ 明朝" w:eastAsia="ＭＳ 明朝" w:hAnsi="ＭＳ 明朝"/>
                <w:sz w:val="18"/>
                <w:szCs w:val="18"/>
              </w:rPr>
            </w:pPr>
            <w:r w:rsidRPr="00631BB6">
              <w:rPr>
                <w:rFonts w:ascii="ＭＳ 明朝" w:eastAsia="ＭＳ 明朝" w:hAnsi="ＭＳ 明朝" w:hint="eastAsia"/>
                <w:sz w:val="18"/>
                <w:szCs w:val="18"/>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115CB83F" w14:textId="77777777" w:rsidR="00592FF0" w:rsidRPr="00631BB6" w:rsidRDefault="00592FF0" w:rsidP="00592FF0">
            <w:pPr>
              <w:snapToGrid w:val="0"/>
              <w:spacing w:line="264" w:lineRule="auto"/>
              <w:jc w:val="center"/>
              <w:rPr>
                <w:rFonts w:ascii="ＭＳ 明朝" w:eastAsia="ＭＳ 明朝" w:hAnsi="ＭＳ 明朝"/>
                <w:sz w:val="18"/>
                <w:szCs w:val="18"/>
              </w:rPr>
            </w:pPr>
            <w:r w:rsidRPr="00631BB6">
              <w:rPr>
                <w:rFonts w:ascii="ＭＳ 明朝" w:eastAsia="ＭＳ 明朝" w:hAnsi="ＭＳ 明朝" w:hint="eastAsia"/>
                <w:sz w:val="18"/>
                <w:szCs w:val="18"/>
              </w:rPr>
              <w:t>主な領域</w:t>
            </w:r>
          </w:p>
        </w:tc>
      </w:tr>
      <w:tr w:rsidR="00592FF0" w14:paraId="42715343" w14:textId="77777777" w:rsidTr="00575330">
        <w:tc>
          <w:tcPr>
            <w:tcW w:w="1129" w:type="dxa"/>
            <w:vMerge/>
            <w:tcBorders>
              <w:left w:val="single" w:sz="18" w:space="0" w:color="auto"/>
              <w:right w:val="single" w:sz="4" w:space="0" w:color="auto"/>
            </w:tcBorders>
            <w:shd w:val="clear" w:color="auto" w:fill="E7E6E6" w:themeFill="background2"/>
          </w:tcPr>
          <w:p w14:paraId="17566227" w14:textId="77777777" w:rsidR="00592FF0" w:rsidRPr="00631BB6" w:rsidRDefault="00592FF0" w:rsidP="00592FF0">
            <w:pPr>
              <w:snapToGrid w:val="0"/>
              <w:spacing w:line="264" w:lineRule="auto"/>
              <w:jc w:val="center"/>
              <w:rPr>
                <w:rFonts w:ascii="ＭＳ 明朝" w:eastAsia="ＭＳ 明朝" w:hAnsi="ＭＳ 明朝"/>
                <w:sz w:val="18"/>
                <w:szCs w:val="18"/>
              </w:rPr>
            </w:pPr>
          </w:p>
        </w:tc>
        <w:tc>
          <w:tcPr>
            <w:tcW w:w="5954" w:type="dxa"/>
            <w:vMerge/>
            <w:tcBorders>
              <w:left w:val="single" w:sz="4" w:space="0" w:color="auto"/>
              <w:right w:val="single" w:sz="4" w:space="0" w:color="auto"/>
            </w:tcBorders>
            <w:shd w:val="clear" w:color="auto" w:fill="E7E6E6" w:themeFill="background2"/>
          </w:tcPr>
          <w:p w14:paraId="68002C63" w14:textId="77777777" w:rsidR="00592FF0" w:rsidRPr="00631BB6" w:rsidRDefault="00592FF0" w:rsidP="00592FF0">
            <w:pPr>
              <w:snapToGrid w:val="0"/>
              <w:spacing w:line="264" w:lineRule="auto"/>
              <w:jc w:val="center"/>
              <w:rPr>
                <w:rFonts w:ascii="ＭＳ 明朝" w:eastAsia="ＭＳ 明朝" w:hAnsi="ＭＳ 明朝"/>
                <w:sz w:val="18"/>
                <w:szCs w:val="18"/>
              </w:rPr>
            </w:pPr>
          </w:p>
        </w:tc>
        <w:tc>
          <w:tcPr>
            <w:tcW w:w="321" w:type="dxa"/>
            <w:tcBorders>
              <w:left w:val="single" w:sz="4" w:space="0" w:color="auto"/>
              <w:right w:val="single" w:sz="4" w:space="0" w:color="auto"/>
            </w:tcBorders>
            <w:shd w:val="clear" w:color="auto" w:fill="E7E6E6" w:themeFill="background2"/>
          </w:tcPr>
          <w:p w14:paraId="69B3B0F9" w14:textId="77777777" w:rsidR="00592FF0" w:rsidRPr="00C777D5" w:rsidRDefault="00592FF0" w:rsidP="00592FF0">
            <w:pPr>
              <w:snapToGrid w:val="0"/>
              <w:spacing w:line="264" w:lineRule="auto"/>
              <w:jc w:val="center"/>
              <w:rPr>
                <w:rFonts w:ascii="Century" w:eastAsia="ＭＳ 明朝" w:hAnsi="Century"/>
                <w:sz w:val="18"/>
                <w:szCs w:val="18"/>
              </w:rPr>
            </w:pPr>
            <w:r w:rsidRPr="00C777D5">
              <w:rPr>
                <w:rFonts w:ascii="Century" w:eastAsia="ＭＳ 明朝" w:hAnsi="Century"/>
                <w:sz w:val="18"/>
                <w:szCs w:val="18"/>
              </w:rPr>
              <w:t>L</w:t>
            </w:r>
          </w:p>
        </w:tc>
        <w:tc>
          <w:tcPr>
            <w:tcW w:w="321" w:type="dxa"/>
            <w:tcBorders>
              <w:left w:val="single" w:sz="4" w:space="0" w:color="auto"/>
              <w:right w:val="single" w:sz="4" w:space="0" w:color="auto"/>
            </w:tcBorders>
            <w:shd w:val="clear" w:color="auto" w:fill="E7E6E6" w:themeFill="background2"/>
          </w:tcPr>
          <w:p w14:paraId="2D992696" w14:textId="77777777" w:rsidR="00592FF0" w:rsidRPr="00C777D5" w:rsidRDefault="00592FF0" w:rsidP="00592FF0">
            <w:pPr>
              <w:snapToGrid w:val="0"/>
              <w:spacing w:line="264" w:lineRule="auto"/>
              <w:jc w:val="center"/>
              <w:rPr>
                <w:rFonts w:ascii="Century" w:eastAsia="ＭＳ 明朝" w:hAnsi="Century"/>
                <w:sz w:val="18"/>
                <w:szCs w:val="18"/>
              </w:rPr>
            </w:pPr>
            <w:r w:rsidRPr="00C777D5">
              <w:rPr>
                <w:rFonts w:ascii="Century" w:eastAsia="ＭＳ 明朝" w:hAnsi="Century"/>
                <w:sz w:val="18"/>
                <w:szCs w:val="18"/>
              </w:rPr>
              <w:t>R</w:t>
            </w:r>
          </w:p>
        </w:tc>
        <w:tc>
          <w:tcPr>
            <w:tcW w:w="321" w:type="dxa"/>
            <w:tcBorders>
              <w:left w:val="single" w:sz="4" w:space="0" w:color="auto"/>
              <w:right w:val="single" w:sz="4" w:space="0" w:color="auto"/>
            </w:tcBorders>
            <w:shd w:val="clear" w:color="auto" w:fill="E7E6E6" w:themeFill="background2"/>
          </w:tcPr>
          <w:p w14:paraId="676A1212" w14:textId="77777777" w:rsidR="00592FF0" w:rsidRPr="00C777D5" w:rsidRDefault="00592FF0" w:rsidP="00592FF0">
            <w:pPr>
              <w:snapToGrid w:val="0"/>
              <w:spacing w:line="264" w:lineRule="auto"/>
              <w:jc w:val="center"/>
              <w:rPr>
                <w:rFonts w:ascii="Century" w:eastAsia="ＭＳ 明朝" w:hAnsi="Century"/>
                <w:sz w:val="18"/>
                <w:szCs w:val="18"/>
              </w:rPr>
            </w:pPr>
            <w:r w:rsidRPr="00C777D5">
              <w:rPr>
                <w:rFonts w:ascii="Century" w:eastAsia="ＭＳ 明朝" w:hAnsi="Century"/>
                <w:sz w:val="18"/>
                <w:szCs w:val="18"/>
              </w:rPr>
              <w:t>SI</w:t>
            </w:r>
          </w:p>
        </w:tc>
        <w:tc>
          <w:tcPr>
            <w:tcW w:w="321" w:type="dxa"/>
            <w:tcBorders>
              <w:left w:val="single" w:sz="4" w:space="0" w:color="auto"/>
              <w:right w:val="single" w:sz="4" w:space="0" w:color="auto"/>
            </w:tcBorders>
            <w:shd w:val="clear" w:color="auto" w:fill="E7E6E6" w:themeFill="background2"/>
          </w:tcPr>
          <w:p w14:paraId="6B44249D" w14:textId="77777777" w:rsidR="00592FF0" w:rsidRPr="00C777D5" w:rsidRDefault="00592FF0" w:rsidP="00592FF0">
            <w:pPr>
              <w:snapToGrid w:val="0"/>
              <w:spacing w:line="264" w:lineRule="auto"/>
              <w:jc w:val="center"/>
              <w:rPr>
                <w:rFonts w:ascii="Century" w:eastAsia="ＭＳ 明朝" w:hAnsi="Century"/>
                <w:sz w:val="18"/>
                <w:szCs w:val="18"/>
              </w:rPr>
            </w:pPr>
            <w:r w:rsidRPr="00C777D5">
              <w:rPr>
                <w:rFonts w:ascii="Century" w:eastAsia="ＭＳ 明朝" w:hAnsi="Century"/>
                <w:sz w:val="18"/>
                <w:szCs w:val="18"/>
              </w:rPr>
              <w:t>SP</w:t>
            </w:r>
          </w:p>
        </w:tc>
        <w:tc>
          <w:tcPr>
            <w:tcW w:w="321" w:type="dxa"/>
            <w:tcBorders>
              <w:left w:val="single" w:sz="4" w:space="0" w:color="auto"/>
              <w:right w:val="single" w:sz="18" w:space="0" w:color="auto"/>
            </w:tcBorders>
            <w:shd w:val="clear" w:color="auto" w:fill="E7E6E6" w:themeFill="background2"/>
          </w:tcPr>
          <w:p w14:paraId="303D8057" w14:textId="77777777" w:rsidR="00592FF0" w:rsidRPr="00C777D5" w:rsidRDefault="00592FF0" w:rsidP="00592FF0">
            <w:pPr>
              <w:snapToGrid w:val="0"/>
              <w:spacing w:line="264" w:lineRule="auto"/>
              <w:jc w:val="center"/>
              <w:rPr>
                <w:rFonts w:ascii="Century" w:eastAsia="ＭＳ 明朝" w:hAnsi="Century"/>
                <w:sz w:val="18"/>
                <w:szCs w:val="18"/>
              </w:rPr>
            </w:pPr>
            <w:r w:rsidRPr="00C777D5">
              <w:rPr>
                <w:rFonts w:ascii="Century" w:eastAsia="ＭＳ 明朝" w:hAnsi="Century"/>
                <w:sz w:val="18"/>
                <w:szCs w:val="18"/>
              </w:rPr>
              <w:t>W</w:t>
            </w:r>
          </w:p>
        </w:tc>
      </w:tr>
      <w:tr w:rsidR="00592FF0" w14:paraId="35829ACA" w14:textId="77777777" w:rsidTr="00A44C28">
        <w:tc>
          <w:tcPr>
            <w:tcW w:w="1129" w:type="dxa"/>
            <w:vMerge w:val="restart"/>
            <w:tcBorders>
              <w:left w:val="single" w:sz="18" w:space="0" w:color="auto"/>
              <w:bottom w:val="single" w:sz="4" w:space="0" w:color="auto"/>
              <w:right w:val="single" w:sz="4" w:space="0" w:color="auto"/>
            </w:tcBorders>
            <w:tcMar>
              <w:left w:w="85" w:type="dxa"/>
              <w:right w:w="0" w:type="dxa"/>
            </w:tcMar>
          </w:tcPr>
          <w:p w14:paraId="1093FA06" w14:textId="77777777" w:rsidR="00592FF0" w:rsidRPr="00631BB6" w:rsidRDefault="00592FF0" w:rsidP="00592FF0">
            <w:pPr>
              <w:snapToGrid w:val="0"/>
              <w:spacing w:line="264" w:lineRule="auto"/>
              <w:jc w:val="left"/>
              <w:rPr>
                <w:rFonts w:ascii="ＭＳ 明朝" w:eastAsia="ＭＳ 明朝" w:hAnsi="ＭＳ 明朝"/>
                <w:sz w:val="18"/>
                <w:szCs w:val="18"/>
              </w:rPr>
            </w:pPr>
            <w:r w:rsidRPr="00631BB6">
              <w:rPr>
                <w:rFonts w:ascii="ＭＳ 明朝" w:eastAsia="ＭＳ 明朝" w:hAnsi="ＭＳ 明朝" w:hint="eastAsia"/>
                <w:sz w:val="18"/>
                <w:szCs w:val="18"/>
              </w:rPr>
              <w:t>知識・技能</w:t>
            </w:r>
          </w:p>
        </w:tc>
        <w:tc>
          <w:tcPr>
            <w:tcW w:w="5954" w:type="dxa"/>
            <w:tcBorders>
              <w:left w:val="single" w:sz="4" w:space="0" w:color="auto"/>
              <w:bottom w:val="single" w:sz="4" w:space="0" w:color="auto"/>
              <w:right w:val="single" w:sz="4" w:space="0" w:color="auto"/>
            </w:tcBorders>
          </w:tcPr>
          <w:p w14:paraId="17EB7300" w14:textId="77777777" w:rsidR="00592FF0" w:rsidRPr="00631BB6" w:rsidRDefault="00592FF0" w:rsidP="00592FF0">
            <w:pPr>
              <w:snapToGrid w:val="0"/>
              <w:spacing w:line="264" w:lineRule="auto"/>
              <w:jc w:val="left"/>
              <w:rPr>
                <w:rFonts w:ascii="ＭＳ 明朝" w:eastAsia="ＭＳ 明朝" w:hAnsi="ＭＳ 明朝" w:cs="Times New Roman (本文のフォント - コンプレ"/>
                <w:sz w:val="18"/>
                <w:szCs w:val="18"/>
              </w:rPr>
            </w:pPr>
            <w:r w:rsidRPr="00631BB6">
              <w:rPr>
                <w:rFonts w:ascii="ＭＳ 明朝" w:eastAsia="ＭＳ 明朝" w:hAnsi="ＭＳ 明朝" w:cs="Times New Roman (本文のフォント - コンプレ" w:hint="eastAsia"/>
                <w:sz w:val="18"/>
                <w:szCs w:val="18"/>
              </w:rPr>
              <w:t>〈知識〉出来事の順序や時を表す語句、人物の動作や気持ちを表す語句、接続詞</w:t>
            </w:r>
            <w:r w:rsidRPr="00C777D5">
              <w:rPr>
                <w:rFonts w:ascii="Century" w:eastAsia="ＭＳ 明朝" w:hAnsi="Century" w:cs="Times New Roman (本文のフォント - コンプレ"/>
                <w:sz w:val="18"/>
                <w:szCs w:val="18"/>
              </w:rPr>
              <w:t>when</w:t>
            </w:r>
            <w:r w:rsidRPr="00631BB6">
              <w:rPr>
                <w:rFonts w:ascii="ＭＳ 明朝" w:eastAsia="ＭＳ 明朝" w:hAnsi="ＭＳ 明朝" w:cs="Times New Roman (本文のフォント - コンプレ" w:hint="eastAsia"/>
                <w:sz w:val="18"/>
                <w:szCs w:val="18"/>
              </w:rPr>
              <w:t>などの意味や働きを理解している。</w:t>
            </w:r>
          </w:p>
        </w:tc>
        <w:tc>
          <w:tcPr>
            <w:tcW w:w="321" w:type="dxa"/>
            <w:vMerge w:val="restart"/>
            <w:tcBorders>
              <w:left w:val="single" w:sz="4" w:space="0" w:color="auto"/>
              <w:bottom w:val="single" w:sz="4" w:space="0" w:color="auto"/>
              <w:right w:val="single" w:sz="4" w:space="0" w:color="auto"/>
            </w:tcBorders>
            <w:vAlign w:val="center"/>
          </w:tcPr>
          <w:p w14:paraId="3EA79108" w14:textId="77777777" w:rsidR="00592FF0" w:rsidRPr="00631BB6" w:rsidRDefault="00592FF0" w:rsidP="00592FF0">
            <w:pPr>
              <w:snapToGrid w:val="0"/>
              <w:spacing w:line="264" w:lineRule="auto"/>
              <w:jc w:val="center"/>
              <w:rPr>
                <w:rFonts w:ascii="ＭＳ 明朝" w:eastAsia="ＭＳ 明朝" w:hAnsi="ＭＳ 明朝"/>
                <w:sz w:val="18"/>
                <w:szCs w:val="18"/>
              </w:rPr>
            </w:pPr>
            <w:r w:rsidRPr="00631BB6">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3D73A511" w14:textId="77777777" w:rsidR="00592FF0" w:rsidRPr="00631BB6" w:rsidRDefault="00592FF0" w:rsidP="00592FF0">
            <w:pPr>
              <w:snapToGrid w:val="0"/>
              <w:spacing w:line="264" w:lineRule="auto"/>
              <w:jc w:val="center"/>
              <w:rPr>
                <w:rFonts w:ascii="ＭＳ 明朝" w:eastAsia="ＭＳ 明朝" w:hAnsi="ＭＳ 明朝"/>
                <w:sz w:val="18"/>
                <w:szCs w:val="18"/>
              </w:rPr>
            </w:pPr>
            <w:r w:rsidRPr="00631BB6">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189049C1" w14:textId="77777777" w:rsidR="00592FF0" w:rsidRPr="00631BB6" w:rsidRDefault="00592FF0" w:rsidP="00592FF0">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4" w:space="0" w:color="auto"/>
            </w:tcBorders>
            <w:vAlign w:val="center"/>
          </w:tcPr>
          <w:p w14:paraId="726A3D03" w14:textId="77777777" w:rsidR="00592FF0" w:rsidRPr="00631BB6" w:rsidRDefault="00592FF0" w:rsidP="00592FF0">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18" w:space="0" w:color="auto"/>
            </w:tcBorders>
            <w:vAlign w:val="center"/>
          </w:tcPr>
          <w:p w14:paraId="70B39C5D" w14:textId="77777777" w:rsidR="00592FF0" w:rsidRPr="00631BB6" w:rsidRDefault="00592FF0" w:rsidP="00592FF0">
            <w:pPr>
              <w:snapToGrid w:val="0"/>
              <w:spacing w:line="264" w:lineRule="auto"/>
              <w:jc w:val="center"/>
              <w:rPr>
                <w:rFonts w:ascii="ＭＳ 明朝" w:eastAsia="ＭＳ 明朝" w:hAnsi="ＭＳ 明朝"/>
                <w:sz w:val="18"/>
                <w:szCs w:val="18"/>
              </w:rPr>
            </w:pPr>
          </w:p>
        </w:tc>
      </w:tr>
      <w:tr w:rsidR="00592FF0" w14:paraId="7CCF2C81" w14:textId="77777777" w:rsidTr="00A44C28">
        <w:tc>
          <w:tcPr>
            <w:tcW w:w="1129" w:type="dxa"/>
            <w:vMerge/>
            <w:tcBorders>
              <w:top w:val="single" w:sz="4" w:space="0" w:color="auto"/>
              <w:left w:val="single" w:sz="18" w:space="0" w:color="auto"/>
              <w:right w:val="single" w:sz="4" w:space="0" w:color="auto"/>
            </w:tcBorders>
            <w:tcMar>
              <w:left w:w="85" w:type="dxa"/>
              <w:right w:w="0" w:type="dxa"/>
            </w:tcMar>
          </w:tcPr>
          <w:p w14:paraId="6E790CB9" w14:textId="77777777" w:rsidR="00592FF0" w:rsidRPr="00631BB6" w:rsidRDefault="00592FF0" w:rsidP="00592FF0">
            <w:pPr>
              <w:snapToGrid w:val="0"/>
              <w:spacing w:line="264" w:lineRule="auto"/>
              <w:jc w:val="left"/>
              <w:rPr>
                <w:rFonts w:ascii="ＭＳ 明朝" w:eastAsia="ＭＳ 明朝" w:hAnsi="ＭＳ 明朝"/>
                <w:sz w:val="18"/>
                <w:szCs w:val="18"/>
              </w:rPr>
            </w:pPr>
          </w:p>
        </w:tc>
        <w:tc>
          <w:tcPr>
            <w:tcW w:w="5954" w:type="dxa"/>
            <w:tcBorders>
              <w:top w:val="single" w:sz="4" w:space="0" w:color="auto"/>
              <w:left w:val="single" w:sz="4" w:space="0" w:color="auto"/>
              <w:right w:val="single" w:sz="4" w:space="0" w:color="auto"/>
            </w:tcBorders>
          </w:tcPr>
          <w:p w14:paraId="34EA1124" w14:textId="77777777" w:rsidR="00592FF0" w:rsidRPr="00631BB6" w:rsidRDefault="00592FF0" w:rsidP="00592FF0">
            <w:pPr>
              <w:snapToGrid w:val="0"/>
              <w:spacing w:line="264" w:lineRule="auto"/>
              <w:jc w:val="left"/>
              <w:rPr>
                <w:rFonts w:ascii="ＭＳ 明朝" w:eastAsia="ＭＳ 明朝" w:hAnsi="ＭＳ 明朝"/>
                <w:sz w:val="18"/>
                <w:szCs w:val="18"/>
              </w:rPr>
            </w:pPr>
            <w:r w:rsidRPr="00631BB6">
              <w:rPr>
                <w:rFonts w:ascii="ＭＳ 明朝" w:eastAsia="ＭＳ 明朝" w:hAnsi="ＭＳ 明朝" w:hint="eastAsia"/>
                <w:sz w:val="18"/>
                <w:szCs w:val="18"/>
              </w:rPr>
              <w:t>〈技能〉</w:t>
            </w:r>
            <w:r w:rsidRPr="00631BB6">
              <w:rPr>
                <w:rFonts w:ascii="ＭＳ 明朝" w:eastAsia="ＭＳ 明朝" w:hAnsi="ＭＳ 明朝" w:cs="Times New Roman (本文のフォント - コンプレ" w:hint="eastAsia"/>
                <w:sz w:val="18"/>
                <w:szCs w:val="18"/>
              </w:rPr>
              <w:t>出来事の順序や時を表す語句、人物の動作や気持ちを表す語句、接続詞</w:t>
            </w:r>
            <w:r w:rsidRPr="00C777D5">
              <w:rPr>
                <w:rFonts w:ascii="Century" w:eastAsia="ＭＳ 明朝" w:hAnsi="Century" w:cs="Times New Roman (本文のフォント - コンプレ"/>
                <w:sz w:val="18"/>
                <w:szCs w:val="18"/>
              </w:rPr>
              <w:t>when</w:t>
            </w:r>
            <w:r w:rsidRPr="00631BB6">
              <w:rPr>
                <w:rFonts w:ascii="ＭＳ 明朝" w:eastAsia="ＭＳ 明朝" w:hAnsi="ＭＳ 明朝" w:cs="Times New Roman (本文のフォント - コンプレ" w:hint="eastAsia"/>
                <w:sz w:val="18"/>
                <w:szCs w:val="18"/>
              </w:rPr>
              <w:t>などの意味や働き</w:t>
            </w:r>
            <w:r w:rsidRPr="00631BB6">
              <w:rPr>
                <w:rFonts w:ascii="ＭＳ 明朝" w:eastAsia="ＭＳ 明朝" w:hAnsi="ＭＳ 明朝" w:hint="eastAsia"/>
                <w:sz w:val="18"/>
                <w:szCs w:val="18"/>
              </w:rPr>
              <w:t>の理解をもとに、クッキーを巡る</w:t>
            </w:r>
            <w:r w:rsidRPr="00C777D5">
              <w:rPr>
                <w:rFonts w:ascii="Century" w:eastAsia="ＭＳ 明朝" w:hAnsi="Century"/>
                <w:sz w:val="18"/>
                <w:szCs w:val="18"/>
              </w:rPr>
              <w:t>2</w:t>
            </w:r>
            <w:r w:rsidRPr="00631BB6">
              <w:rPr>
                <w:rFonts w:ascii="ＭＳ 明朝" w:eastAsia="ＭＳ 明朝" w:hAnsi="ＭＳ 明朝" w:hint="eastAsia"/>
                <w:sz w:val="18"/>
                <w:szCs w:val="18"/>
              </w:rPr>
              <w:t>人の男女の物語の内容を読み取る技能を身につけている。</w:t>
            </w:r>
          </w:p>
        </w:tc>
        <w:tc>
          <w:tcPr>
            <w:tcW w:w="321" w:type="dxa"/>
            <w:vMerge/>
            <w:tcBorders>
              <w:top w:val="single" w:sz="4" w:space="0" w:color="auto"/>
              <w:left w:val="single" w:sz="4" w:space="0" w:color="auto"/>
              <w:right w:val="single" w:sz="4" w:space="0" w:color="auto"/>
            </w:tcBorders>
            <w:vAlign w:val="center"/>
          </w:tcPr>
          <w:p w14:paraId="12A05657" w14:textId="77777777" w:rsidR="00592FF0" w:rsidRPr="00631BB6" w:rsidRDefault="00592FF0" w:rsidP="00592FF0">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2C1D0D4A" w14:textId="77777777" w:rsidR="00592FF0" w:rsidRPr="00631BB6" w:rsidRDefault="00592FF0" w:rsidP="00592FF0">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7193A6DF" w14:textId="77777777" w:rsidR="00592FF0" w:rsidRPr="00631BB6" w:rsidRDefault="00592FF0" w:rsidP="00592FF0">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4875B4CB" w14:textId="77777777" w:rsidR="00592FF0" w:rsidRPr="00631BB6" w:rsidRDefault="00592FF0" w:rsidP="00592FF0">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18" w:space="0" w:color="auto"/>
            </w:tcBorders>
            <w:vAlign w:val="center"/>
          </w:tcPr>
          <w:p w14:paraId="66A5AC48" w14:textId="77777777" w:rsidR="00592FF0" w:rsidRPr="00631BB6" w:rsidRDefault="00592FF0" w:rsidP="00592FF0">
            <w:pPr>
              <w:snapToGrid w:val="0"/>
              <w:spacing w:line="264" w:lineRule="auto"/>
              <w:jc w:val="center"/>
              <w:rPr>
                <w:rFonts w:ascii="ＭＳ 明朝" w:eastAsia="ＭＳ 明朝" w:hAnsi="ＭＳ 明朝"/>
                <w:sz w:val="18"/>
                <w:szCs w:val="18"/>
              </w:rPr>
            </w:pPr>
          </w:p>
        </w:tc>
      </w:tr>
      <w:tr w:rsidR="00592FF0" w14:paraId="0FA2B431" w14:textId="77777777" w:rsidTr="00A44C28">
        <w:tc>
          <w:tcPr>
            <w:tcW w:w="1129" w:type="dxa"/>
            <w:tcBorders>
              <w:left w:val="single" w:sz="18" w:space="0" w:color="auto"/>
              <w:bottom w:val="single" w:sz="4" w:space="0" w:color="auto"/>
              <w:right w:val="single" w:sz="4" w:space="0" w:color="auto"/>
            </w:tcBorders>
            <w:tcMar>
              <w:left w:w="85" w:type="dxa"/>
              <w:right w:w="0" w:type="dxa"/>
            </w:tcMar>
          </w:tcPr>
          <w:p w14:paraId="32EB55B6" w14:textId="77777777" w:rsidR="00592FF0" w:rsidRPr="00631BB6" w:rsidRDefault="00592FF0" w:rsidP="00592FF0">
            <w:pPr>
              <w:snapToGrid w:val="0"/>
              <w:spacing w:line="264" w:lineRule="auto"/>
              <w:jc w:val="left"/>
              <w:rPr>
                <w:rFonts w:ascii="ＭＳ 明朝" w:eastAsia="ＭＳ 明朝" w:hAnsi="ＭＳ 明朝"/>
                <w:spacing w:val="-16"/>
                <w:sz w:val="18"/>
                <w:szCs w:val="18"/>
              </w:rPr>
            </w:pPr>
            <w:r w:rsidRPr="00631BB6">
              <w:rPr>
                <w:rFonts w:ascii="ＭＳ 明朝" w:eastAsia="ＭＳ 明朝" w:hAnsi="ＭＳ 明朝" w:cs="Times New Roman (本文のフォント - コンプレ" w:hint="eastAsia"/>
                <w:spacing w:val="-6"/>
                <w:sz w:val="18"/>
                <w:szCs w:val="18"/>
              </w:rPr>
              <w:t>思考・判断・表現</w:t>
            </w:r>
          </w:p>
        </w:tc>
        <w:tc>
          <w:tcPr>
            <w:tcW w:w="5954" w:type="dxa"/>
            <w:tcBorders>
              <w:left w:val="single" w:sz="4" w:space="0" w:color="auto"/>
              <w:bottom w:val="single" w:sz="4" w:space="0" w:color="auto"/>
              <w:right w:val="single" w:sz="4" w:space="0" w:color="auto"/>
            </w:tcBorders>
          </w:tcPr>
          <w:p w14:paraId="094402E8" w14:textId="77777777" w:rsidR="00592FF0" w:rsidRPr="00631BB6" w:rsidRDefault="00592FF0" w:rsidP="00592FF0">
            <w:pPr>
              <w:snapToGrid w:val="0"/>
              <w:spacing w:line="264" w:lineRule="auto"/>
              <w:jc w:val="left"/>
              <w:rPr>
                <w:rFonts w:ascii="ＭＳ 明朝" w:eastAsia="ＭＳ 明朝" w:hAnsi="ＭＳ 明朝" w:cs="Times New Roman (本文のフォント - コンプレ"/>
                <w:sz w:val="18"/>
                <w:szCs w:val="18"/>
              </w:rPr>
            </w:pPr>
            <w:r w:rsidRPr="00631BB6">
              <w:rPr>
                <w:rFonts w:ascii="ＭＳ 明朝" w:eastAsia="ＭＳ 明朝" w:hAnsi="ＭＳ 明朝" w:cs="Times New Roman (本文のフォント - コンプレ" w:hint="eastAsia"/>
                <w:sz w:val="18"/>
                <w:szCs w:val="18"/>
              </w:rPr>
              <w:t>読むことの楽しみを味わうために、クッキーを巡る</w:t>
            </w:r>
            <w:r w:rsidRPr="00C777D5">
              <w:rPr>
                <w:rFonts w:ascii="Century" w:eastAsia="ＭＳ 明朝" w:hAnsi="Century" w:cs="Times New Roman (本文のフォント - コンプレ"/>
                <w:sz w:val="18"/>
                <w:szCs w:val="18"/>
              </w:rPr>
              <w:t>2</w:t>
            </w:r>
            <w:r w:rsidRPr="00631BB6">
              <w:rPr>
                <w:rFonts w:ascii="ＭＳ 明朝" w:eastAsia="ＭＳ 明朝" w:hAnsi="ＭＳ 明朝" w:cs="Times New Roman (本文のフォント - コンプレ" w:hint="eastAsia"/>
                <w:sz w:val="18"/>
                <w:szCs w:val="18"/>
              </w:rPr>
              <w:t>人の男女の物語を読み、あらすじを捉えている。</w:t>
            </w:r>
          </w:p>
        </w:tc>
        <w:tc>
          <w:tcPr>
            <w:tcW w:w="321" w:type="dxa"/>
            <w:tcBorders>
              <w:left w:val="single" w:sz="4" w:space="0" w:color="auto"/>
              <w:bottom w:val="single" w:sz="4" w:space="0" w:color="auto"/>
              <w:right w:val="single" w:sz="4" w:space="0" w:color="auto"/>
            </w:tcBorders>
            <w:vAlign w:val="center"/>
          </w:tcPr>
          <w:p w14:paraId="11304551" w14:textId="77777777" w:rsidR="00592FF0" w:rsidRPr="00631BB6" w:rsidRDefault="00592FF0" w:rsidP="00592FF0">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03DFEF66" w14:textId="77777777" w:rsidR="00592FF0" w:rsidRPr="00631BB6" w:rsidRDefault="00592FF0" w:rsidP="00592FF0">
            <w:pPr>
              <w:snapToGrid w:val="0"/>
              <w:spacing w:line="264" w:lineRule="auto"/>
              <w:jc w:val="center"/>
              <w:rPr>
                <w:rFonts w:ascii="ＭＳ 明朝" w:eastAsia="ＭＳ 明朝" w:hAnsi="ＭＳ 明朝"/>
                <w:sz w:val="18"/>
                <w:szCs w:val="18"/>
              </w:rPr>
            </w:pPr>
            <w:r w:rsidRPr="00631BB6">
              <w:rPr>
                <w:rFonts w:ascii="ＭＳ 明朝" w:eastAsia="ＭＳ 明朝" w:hAnsi="ＭＳ 明朝" w:hint="eastAsia"/>
                <w:sz w:val="18"/>
                <w:szCs w:val="18"/>
              </w:rPr>
              <w:t>◎</w:t>
            </w:r>
          </w:p>
        </w:tc>
        <w:tc>
          <w:tcPr>
            <w:tcW w:w="321" w:type="dxa"/>
            <w:tcBorders>
              <w:left w:val="single" w:sz="4" w:space="0" w:color="auto"/>
              <w:bottom w:val="single" w:sz="4" w:space="0" w:color="auto"/>
              <w:right w:val="single" w:sz="4" w:space="0" w:color="auto"/>
            </w:tcBorders>
            <w:vAlign w:val="center"/>
          </w:tcPr>
          <w:p w14:paraId="40EFCDA8" w14:textId="77777777" w:rsidR="00592FF0" w:rsidRPr="00631BB6" w:rsidRDefault="00592FF0" w:rsidP="00592FF0">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4AB18950" w14:textId="77777777" w:rsidR="00592FF0" w:rsidRPr="00631BB6" w:rsidRDefault="00592FF0" w:rsidP="00592FF0">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18" w:space="0" w:color="auto"/>
            </w:tcBorders>
            <w:vAlign w:val="center"/>
          </w:tcPr>
          <w:p w14:paraId="17ED8F64" w14:textId="77777777" w:rsidR="00592FF0" w:rsidRPr="00631BB6" w:rsidRDefault="00592FF0" w:rsidP="00592FF0">
            <w:pPr>
              <w:snapToGrid w:val="0"/>
              <w:spacing w:line="264" w:lineRule="auto"/>
              <w:jc w:val="center"/>
              <w:rPr>
                <w:rFonts w:ascii="ＭＳ 明朝" w:eastAsia="ＭＳ 明朝" w:hAnsi="ＭＳ 明朝"/>
                <w:sz w:val="18"/>
                <w:szCs w:val="18"/>
              </w:rPr>
            </w:pPr>
          </w:p>
        </w:tc>
      </w:tr>
      <w:tr w:rsidR="00592FF0" w14:paraId="32495C88" w14:textId="77777777" w:rsidTr="00A44C28">
        <w:tc>
          <w:tcPr>
            <w:tcW w:w="1129" w:type="dxa"/>
            <w:tcBorders>
              <w:left w:val="single" w:sz="18" w:space="0" w:color="auto"/>
              <w:bottom w:val="single" w:sz="18" w:space="0" w:color="auto"/>
              <w:right w:val="single" w:sz="4" w:space="0" w:color="auto"/>
            </w:tcBorders>
            <w:tcMar>
              <w:left w:w="85" w:type="dxa"/>
              <w:right w:w="0" w:type="dxa"/>
            </w:tcMar>
          </w:tcPr>
          <w:p w14:paraId="6FE76C80" w14:textId="77777777" w:rsidR="00592FF0" w:rsidRDefault="00592FF0" w:rsidP="00592FF0">
            <w:pPr>
              <w:snapToGrid w:val="0"/>
              <w:spacing w:line="264" w:lineRule="auto"/>
              <w:jc w:val="left"/>
              <w:rPr>
                <w:rFonts w:ascii="ＭＳ 明朝" w:eastAsia="ＭＳ 明朝" w:hAnsi="ＭＳ 明朝" w:cs="Times New Roman (本文のフォント - コンプレ"/>
                <w:spacing w:val="-6"/>
                <w:sz w:val="18"/>
                <w:szCs w:val="18"/>
              </w:rPr>
            </w:pPr>
            <w:r w:rsidRPr="00631BB6">
              <w:rPr>
                <w:rFonts w:ascii="ＭＳ 明朝" w:eastAsia="ＭＳ 明朝" w:hAnsi="ＭＳ 明朝" w:cs="Times New Roman (本文のフォント - コンプレ" w:hint="eastAsia"/>
                <w:spacing w:val="-6"/>
                <w:sz w:val="18"/>
                <w:szCs w:val="18"/>
              </w:rPr>
              <w:t>主体的に</w:t>
            </w:r>
          </w:p>
          <w:p w14:paraId="1C3A6D41" w14:textId="77777777" w:rsidR="00592FF0" w:rsidRPr="00631BB6" w:rsidRDefault="00592FF0" w:rsidP="00592FF0">
            <w:pPr>
              <w:snapToGrid w:val="0"/>
              <w:spacing w:line="264" w:lineRule="auto"/>
              <w:jc w:val="left"/>
              <w:rPr>
                <w:rFonts w:ascii="ＭＳ 明朝" w:eastAsia="ＭＳ 明朝" w:hAnsi="ＭＳ 明朝" w:cs="Times New Roman (本文のフォント - コンプレ"/>
                <w:spacing w:val="-6"/>
                <w:sz w:val="18"/>
                <w:szCs w:val="18"/>
              </w:rPr>
            </w:pPr>
            <w:r w:rsidRPr="00631BB6">
              <w:rPr>
                <w:rFonts w:ascii="ＭＳ 明朝" w:eastAsia="ＭＳ 明朝" w:hAnsi="ＭＳ 明朝" w:cs="Times New Roman (本文のフォント - コンプレ" w:hint="eastAsia"/>
                <w:spacing w:val="-6"/>
                <w:sz w:val="18"/>
                <w:szCs w:val="18"/>
              </w:rPr>
              <w:t>学習に</w:t>
            </w:r>
          </w:p>
          <w:p w14:paraId="087E08BE" w14:textId="77777777" w:rsidR="00592FF0" w:rsidRDefault="00592FF0" w:rsidP="00592FF0">
            <w:pPr>
              <w:snapToGrid w:val="0"/>
              <w:spacing w:line="264" w:lineRule="auto"/>
              <w:jc w:val="left"/>
              <w:rPr>
                <w:rFonts w:ascii="ＭＳ 明朝" w:eastAsia="ＭＳ 明朝" w:hAnsi="ＭＳ 明朝" w:cs="Times New Roman (本文のフォント - コンプレ"/>
                <w:spacing w:val="-6"/>
                <w:sz w:val="18"/>
                <w:szCs w:val="18"/>
              </w:rPr>
            </w:pPr>
            <w:r w:rsidRPr="00631BB6">
              <w:rPr>
                <w:rFonts w:ascii="ＭＳ 明朝" w:eastAsia="ＭＳ 明朝" w:hAnsi="ＭＳ 明朝" w:cs="Times New Roman (本文のフォント - コンプレ" w:hint="eastAsia"/>
                <w:spacing w:val="-6"/>
                <w:sz w:val="18"/>
                <w:szCs w:val="18"/>
              </w:rPr>
              <w:t>取り組む</w:t>
            </w:r>
          </w:p>
          <w:p w14:paraId="6622285A" w14:textId="77777777" w:rsidR="00592FF0" w:rsidRPr="00631BB6" w:rsidRDefault="00592FF0" w:rsidP="00592FF0">
            <w:pPr>
              <w:snapToGrid w:val="0"/>
              <w:spacing w:line="264" w:lineRule="auto"/>
              <w:jc w:val="left"/>
              <w:rPr>
                <w:rFonts w:ascii="ＭＳ 明朝" w:eastAsia="ＭＳ 明朝" w:hAnsi="ＭＳ 明朝" w:cs="Times New Roman (本文のフォント - コンプレ"/>
                <w:spacing w:val="-6"/>
                <w:sz w:val="18"/>
                <w:szCs w:val="18"/>
              </w:rPr>
            </w:pPr>
            <w:r w:rsidRPr="00631BB6">
              <w:rPr>
                <w:rFonts w:ascii="ＭＳ 明朝" w:eastAsia="ＭＳ 明朝" w:hAnsi="ＭＳ 明朝" w:hint="eastAsia"/>
                <w:sz w:val="18"/>
                <w:szCs w:val="18"/>
              </w:rPr>
              <w:t>態度</w:t>
            </w:r>
          </w:p>
        </w:tc>
        <w:tc>
          <w:tcPr>
            <w:tcW w:w="5954" w:type="dxa"/>
            <w:tcBorders>
              <w:left w:val="single" w:sz="4" w:space="0" w:color="auto"/>
              <w:bottom w:val="single" w:sz="18" w:space="0" w:color="auto"/>
              <w:right w:val="single" w:sz="4" w:space="0" w:color="auto"/>
            </w:tcBorders>
          </w:tcPr>
          <w:p w14:paraId="477301E6" w14:textId="77777777" w:rsidR="00592FF0" w:rsidRPr="00631BB6" w:rsidRDefault="00592FF0" w:rsidP="00592FF0">
            <w:pPr>
              <w:snapToGrid w:val="0"/>
              <w:spacing w:line="264" w:lineRule="auto"/>
              <w:jc w:val="left"/>
              <w:rPr>
                <w:rFonts w:ascii="ＭＳ 明朝" w:eastAsia="ＭＳ 明朝" w:hAnsi="ＭＳ 明朝" w:cs="Times New Roman (本文のフォント - コンプレ"/>
                <w:sz w:val="18"/>
                <w:szCs w:val="18"/>
              </w:rPr>
            </w:pPr>
            <w:r w:rsidRPr="00631BB6">
              <w:rPr>
                <w:rFonts w:ascii="ＭＳ 明朝" w:eastAsia="ＭＳ 明朝" w:hAnsi="ＭＳ 明朝" w:cs="Times New Roman (本文のフォント - コンプレ" w:hint="eastAsia"/>
                <w:sz w:val="18"/>
                <w:szCs w:val="18"/>
              </w:rPr>
              <w:t>読むことの楽しみを味わうために、クッキーを巡る</w:t>
            </w:r>
            <w:r w:rsidRPr="00C777D5">
              <w:rPr>
                <w:rFonts w:ascii="Century" w:eastAsia="ＭＳ 明朝" w:hAnsi="Century" w:cs="Times New Roman (本文のフォント - コンプレ"/>
                <w:sz w:val="18"/>
                <w:szCs w:val="18"/>
              </w:rPr>
              <w:t>2</w:t>
            </w:r>
            <w:r w:rsidRPr="00631BB6">
              <w:rPr>
                <w:rFonts w:ascii="ＭＳ 明朝" w:eastAsia="ＭＳ 明朝" w:hAnsi="ＭＳ 明朝" w:cs="Times New Roman (本文のフォント - コンプレ" w:hint="eastAsia"/>
                <w:sz w:val="18"/>
                <w:szCs w:val="18"/>
              </w:rPr>
              <w:t>人の男女の物語を読み、あらすじを捉えようとしている。</w:t>
            </w:r>
          </w:p>
        </w:tc>
        <w:tc>
          <w:tcPr>
            <w:tcW w:w="321" w:type="dxa"/>
            <w:tcBorders>
              <w:left w:val="single" w:sz="4" w:space="0" w:color="auto"/>
              <w:bottom w:val="single" w:sz="18" w:space="0" w:color="auto"/>
              <w:right w:val="single" w:sz="4" w:space="0" w:color="auto"/>
            </w:tcBorders>
            <w:vAlign w:val="center"/>
          </w:tcPr>
          <w:p w14:paraId="221CC267" w14:textId="77777777" w:rsidR="00592FF0" w:rsidRPr="00631BB6" w:rsidRDefault="00592FF0" w:rsidP="00592FF0">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4" w:space="0" w:color="auto"/>
            </w:tcBorders>
            <w:vAlign w:val="center"/>
          </w:tcPr>
          <w:p w14:paraId="445AA7D5" w14:textId="77777777" w:rsidR="00592FF0" w:rsidRPr="00631BB6" w:rsidRDefault="00592FF0" w:rsidP="00592FF0">
            <w:pPr>
              <w:snapToGrid w:val="0"/>
              <w:spacing w:line="264" w:lineRule="auto"/>
              <w:jc w:val="center"/>
              <w:rPr>
                <w:rFonts w:ascii="ＭＳ 明朝" w:eastAsia="ＭＳ 明朝" w:hAnsi="ＭＳ 明朝"/>
                <w:sz w:val="18"/>
                <w:szCs w:val="18"/>
              </w:rPr>
            </w:pPr>
            <w:r w:rsidRPr="00631BB6">
              <w:rPr>
                <w:rFonts w:ascii="ＭＳ 明朝" w:eastAsia="ＭＳ 明朝" w:hAnsi="ＭＳ 明朝" w:hint="eastAsia"/>
                <w:sz w:val="18"/>
                <w:szCs w:val="18"/>
              </w:rPr>
              <w:t>◎</w:t>
            </w:r>
          </w:p>
        </w:tc>
        <w:tc>
          <w:tcPr>
            <w:tcW w:w="321" w:type="dxa"/>
            <w:tcBorders>
              <w:left w:val="single" w:sz="4" w:space="0" w:color="auto"/>
              <w:bottom w:val="single" w:sz="18" w:space="0" w:color="auto"/>
              <w:right w:val="single" w:sz="4" w:space="0" w:color="auto"/>
            </w:tcBorders>
            <w:vAlign w:val="center"/>
          </w:tcPr>
          <w:p w14:paraId="64E57BFB" w14:textId="77777777" w:rsidR="00592FF0" w:rsidRPr="00631BB6" w:rsidRDefault="00592FF0" w:rsidP="00592FF0">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4" w:space="0" w:color="auto"/>
            </w:tcBorders>
            <w:vAlign w:val="center"/>
          </w:tcPr>
          <w:p w14:paraId="52D231B6" w14:textId="77777777" w:rsidR="00592FF0" w:rsidRPr="00631BB6" w:rsidRDefault="00592FF0" w:rsidP="00592FF0">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18" w:space="0" w:color="auto"/>
            </w:tcBorders>
            <w:vAlign w:val="center"/>
          </w:tcPr>
          <w:p w14:paraId="64C9F1AD" w14:textId="77777777" w:rsidR="00592FF0" w:rsidRPr="00631BB6" w:rsidRDefault="00592FF0" w:rsidP="00592FF0">
            <w:pPr>
              <w:snapToGrid w:val="0"/>
              <w:spacing w:line="264" w:lineRule="auto"/>
              <w:jc w:val="center"/>
              <w:rPr>
                <w:rFonts w:ascii="ＭＳ 明朝" w:eastAsia="ＭＳ 明朝" w:hAnsi="ＭＳ 明朝"/>
                <w:sz w:val="18"/>
                <w:szCs w:val="18"/>
              </w:rPr>
            </w:pPr>
          </w:p>
        </w:tc>
      </w:tr>
      <w:tr w:rsidR="00592FF0" w14:paraId="28F50129" w14:textId="77777777" w:rsidTr="00592FF0">
        <w:tc>
          <w:tcPr>
            <w:tcW w:w="8688" w:type="dxa"/>
            <w:gridSpan w:val="7"/>
            <w:tcBorders>
              <w:top w:val="single" w:sz="18" w:space="0" w:color="auto"/>
              <w:left w:val="nil"/>
              <w:bottom w:val="nil"/>
              <w:right w:val="nil"/>
            </w:tcBorders>
          </w:tcPr>
          <w:p w14:paraId="436F8959" w14:textId="77777777" w:rsidR="00592FF0" w:rsidRPr="00631BB6" w:rsidRDefault="00592FF0" w:rsidP="00592FF0">
            <w:pPr>
              <w:snapToGrid w:val="0"/>
              <w:spacing w:line="264" w:lineRule="auto"/>
              <w:jc w:val="right"/>
              <w:rPr>
                <w:rFonts w:ascii="ＭＳ 明朝" w:eastAsia="ＭＳ 明朝" w:hAnsi="ＭＳ 明朝"/>
                <w:sz w:val="18"/>
                <w:szCs w:val="18"/>
              </w:rPr>
            </w:pPr>
            <w:r w:rsidRPr="00631BB6">
              <w:rPr>
                <w:rFonts w:ascii="ＭＳ 明朝" w:eastAsia="ＭＳ 明朝" w:hAnsi="ＭＳ 明朝" w:hint="eastAsia"/>
                <w:sz w:val="18"/>
                <w:szCs w:val="18"/>
              </w:rPr>
              <w:t>◎記録に残す評価を行う、重点化領域</w:t>
            </w:r>
          </w:p>
        </w:tc>
      </w:tr>
    </w:tbl>
    <w:p w14:paraId="69DDF64E" w14:textId="77777777" w:rsidR="00F37BB6" w:rsidRDefault="00F37BB6" w:rsidP="00FE7286">
      <w:pPr>
        <w:snapToGrid w:val="0"/>
        <w:spacing w:line="264" w:lineRule="auto"/>
        <w:rPr>
          <w:rFonts w:ascii="游明朝体 Pr6N R" w:eastAsia="游明朝体 Pr6N R" w:hAnsi="游明朝体 Pr6N R"/>
          <w:sz w:val="16"/>
          <w:szCs w:val="16"/>
        </w:rPr>
      </w:pPr>
    </w:p>
    <w:p w14:paraId="0B00B6EE" w14:textId="77777777" w:rsidR="00592FF0" w:rsidRDefault="00592FF0" w:rsidP="00FE7286">
      <w:pPr>
        <w:snapToGrid w:val="0"/>
        <w:spacing w:line="264" w:lineRule="auto"/>
        <w:rPr>
          <w:rFonts w:ascii="游明朝体 Pr6N R" w:eastAsia="游明朝体 Pr6N R" w:hAnsi="游明朝体 Pr6N R"/>
          <w:sz w:val="16"/>
          <w:szCs w:val="16"/>
        </w:rPr>
      </w:pPr>
    </w:p>
    <w:p w14:paraId="1EFBC6A9" w14:textId="77777777" w:rsidR="00592FF0" w:rsidRDefault="00592FF0" w:rsidP="00FE7286">
      <w:pPr>
        <w:snapToGrid w:val="0"/>
        <w:spacing w:line="264" w:lineRule="auto"/>
        <w:rPr>
          <w:rFonts w:ascii="游明朝体 Pr6N R" w:eastAsia="游明朝体 Pr6N R" w:hAnsi="游明朝体 Pr6N R"/>
          <w:sz w:val="16"/>
          <w:szCs w:val="16"/>
        </w:rPr>
      </w:pPr>
    </w:p>
    <w:p w14:paraId="1DEE6EBB" w14:textId="77777777" w:rsidR="00FE7286" w:rsidRDefault="00FE7286" w:rsidP="00FE7286">
      <w:pPr>
        <w:snapToGrid w:val="0"/>
        <w:spacing w:line="264" w:lineRule="auto"/>
        <w:jc w:val="left"/>
        <w:rPr>
          <w:rFonts w:ascii="游明朝体 Pr6N R" w:eastAsia="游明朝体 Pr6N R" w:hAnsi="游明朝体 Pr6N R"/>
          <w:sz w:val="16"/>
          <w:szCs w:val="16"/>
        </w:rPr>
        <w:sectPr w:rsidR="00FE7286" w:rsidSect="00F136E6">
          <w:headerReference w:type="default" r:id="rId45"/>
          <w:footerReference w:type="even" r:id="rId46"/>
          <w:footerReference w:type="default" r:id="rId47"/>
          <w:type w:val="continuous"/>
          <w:pgSz w:w="20640" w:h="14580" w:orient="landscape"/>
          <w:pgMar w:top="907" w:right="720" w:bottom="720" w:left="720" w:header="454" w:footer="397" w:gutter="0"/>
          <w:cols w:num="2" w:space="1702"/>
          <w:docGrid w:type="lines" w:linePitch="360"/>
        </w:sectPr>
      </w:pPr>
    </w:p>
    <w:p w14:paraId="5F1AC3CA" w14:textId="77777777" w:rsidR="00FE7286" w:rsidRPr="00460037" w:rsidRDefault="00FE7286" w:rsidP="00FE7286">
      <w:pPr>
        <w:snapToGrid w:val="0"/>
        <w:spacing w:line="20" w:lineRule="exact"/>
        <w:jc w:val="left"/>
        <w:rPr>
          <w:rFonts w:ascii="游明朝体 Pr6N R" w:eastAsia="游明朝体 Pr6N R" w:hAnsi="游明朝体 Pr6N R"/>
          <w:sz w:val="16"/>
          <w:szCs w:val="16"/>
        </w:r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932B5C" w:rsidRPr="00CC61E4" w14:paraId="09189443" w14:textId="77777777" w:rsidTr="00E3623E">
        <w:trPr>
          <w:tblHeader/>
        </w:trPr>
        <w:tc>
          <w:tcPr>
            <w:tcW w:w="421" w:type="dxa"/>
            <w:tcBorders>
              <w:top w:val="single" w:sz="18" w:space="0" w:color="auto"/>
              <w:bottom w:val="single" w:sz="18" w:space="0" w:color="auto"/>
            </w:tcBorders>
            <w:shd w:val="clear" w:color="auto" w:fill="E7E6E6" w:themeFill="background2"/>
          </w:tcPr>
          <w:p w14:paraId="20D5FDA4" w14:textId="77777777" w:rsidR="00932B5C" w:rsidRPr="00C777D5" w:rsidRDefault="00932B5C" w:rsidP="002D0319">
            <w:pPr>
              <w:snapToGrid w:val="0"/>
              <w:spacing w:line="264" w:lineRule="auto"/>
              <w:jc w:val="center"/>
              <w:rPr>
                <w:rFonts w:ascii="ＭＳ 明朝" w:eastAsia="ＭＳ 明朝" w:hAnsi="ＭＳ 明朝"/>
                <w:sz w:val="18"/>
                <w:szCs w:val="18"/>
              </w:rPr>
            </w:pPr>
            <w:r w:rsidRPr="00C777D5">
              <w:rPr>
                <w:rFonts w:ascii="ＭＳ 明朝" w:eastAsia="ＭＳ 明朝" w:hAnsi="ＭＳ 明朝" w:hint="eastAsia"/>
                <w:sz w:val="18"/>
                <w:szCs w:val="18"/>
              </w:rPr>
              <w:t>時</w:t>
            </w:r>
          </w:p>
        </w:tc>
        <w:tc>
          <w:tcPr>
            <w:tcW w:w="850" w:type="dxa"/>
            <w:tcBorders>
              <w:top w:val="single" w:sz="18" w:space="0" w:color="auto"/>
              <w:bottom w:val="single" w:sz="18" w:space="0" w:color="auto"/>
            </w:tcBorders>
            <w:shd w:val="clear" w:color="auto" w:fill="E7E6E6" w:themeFill="background2"/>
          </w:tcPr>
          <w:p w14:paraId="4C704D93" w14:textId="77777777" w:rsidR="00932B5C" w:rsidRPr="00C777D5" w:rsidRDefault="00932B5C" w:rsidP="002D0319">
            <w:pPr>
              <w:snapToGrid w:val="0"/>
              <w:spacing w:line="264" w:lineRule="auto"/>
              <w:jc w:val="center"/>
              <w:rPr>
                <w:rFonts w:ascii="ＭＳ 明朝" w:eastAsia="ＭＳ 明朝" w:hAnsi="ＭＳ 明朝"/>
                <w:sz w:val="18"/>
                <w:szCs w:val="18"/>
              </w:rPr>
            </w:pPr>
            <w:r w:rsidRPr="00C777D5">
              <w:rPr>
                <w:rFonts w:ascii="ＭＳ 明朝" w:eastAsia="ＭＳ 明朝" w:hAnsi="ＭＳ 明朝" w:hint="eastAsia"/>
                <w:sz w:val="18"/>
                <w:szCs w:val="18"/>
              </w:rPr>
              <w:t>ページ</w:t>
            </w:r>
          </w:p>
        </w:tc>
        <w:tc>
          <w:tcPr>
            <w:tcW w:w="1985" w:type="dxa"/>
            <w:tcBorders>
              <w:top w:val="single" w:sz="18" w:space="0" w:color="auto"/>
              <w:bottom w:val="single" w:sz="18" w:space="0" w:color="auto"/>
            </w:tcBorders>
            <w:shd w:val="clear" w:color="auto" w:fill="E7E6E6" w:themeFill="background2"/>
          </w:tcPr>
          <w:p w14:paraId="0B5CE7CF" w14:textId="77777777" w:rsidR="00932B5C" w:rsidRPr="00C777D5" w:rsidRDefault="00932B5C" w:rsidP="002D0319">
            <w:pPr>
              <w:snapToGrid w:val="0"/>
              <w:spacing w:line="264" w:lineRule="auto"/>
              <w:jc w:val="center"/>
              <w:rPr>
                <w:rFonts w:ascii="ＭＳ 明朝" w:eastAsia="ＭＳ 明朝" w:hAnsi="ＭＳ 明朝"/>
                <w:sz w:val="18"/>
                <w:szCs w:val="18"/>
              </w:rPr>
            </w:pPr>
            <w:r w:rsidRPr="00C777D5">
              <w:rPr>
                <w:rFonts w:ascii="ＭＳ 明朝" w:eastAsia="ＭＳ 明朝" w:hAnsi="ＭＳ 明朝" w:hint="eastAsia"/>
                <w:sz w:val="18"/>
                <w:szCs w:val="18"/>
              </w:rPr>
              <w:t>基本文等</w:t>
            </w:r>
          </w:p>
        </w:tc>
        <w:tc>
          <w:tcPr>
            <w:tcW w:w="6293" w:type="dxa"/>
            <w:tcBorders>
              <w:top w:val="single" w:sz="18" w:space="0" w:color="auto"/>
              <w:bottom w:val="single" w:sz="18" w:space="0" w:color="auto"/>
            </w:tcBorders>
            <w:shd w:val="clear" w:color="auto" w:fill="E7E6E6" w:themeFill="background2"/>
          </w:tcPr>
          <w:p w14:paraId="50E68BC3" w14:textId="2E297ABF" w:rsidR="00932B5C" w:rsidRPr="00C777D5" w:rsidRDefault="00932B5C" w:rsidP="002D0319">
            <w:pPr>
              <w:snapToGrid w:val="0"/>
              <w:spacing w:line="264" w:lineRule="auto"/>
              <w:jc w:val="center"/>
              <w:rPr>
                <w:rFonts w:ascii="ＭＳ 明朝" w:eastAsia="ＭＳ 明朝" w:hAnsi="ＭＳ 明朝"/>
                <w:sz w:val="18"/>
                <w:szCs w:val="18"/>
              </w:rPr>
            </w:pPr>
            <w:r w:rsidRPr="00C777D5">
              <w:rPr>
                <w:rFonts w:ascii="ＭＳ 明朝" w:eastAsia="ＭＳ 明朝" w:hAnsi="ＭＳ 明朝" w:hint="eastAsia"/>
                <w:sz w:val="18"/>
                <w:szCs w:val="18"/>
              </w:rPr>
              <w:t>ねらいと主な活動内容（例）　※帯活動は省略</w:t>
            </w:r>
          </w:p>
        </w:tc>
        <w:tc>
          <w:tcPr>
            <w:tcW w:w="5245" w:type="dxa"/>
            <w:tcBorders>
              <w:top w:val="single" w:sz="18" w:space="0" w:color="auto"/>
              <w:bottom w:val="single" w:sz="18" w:space="0" w:color="auto"/>
            </w:tcBorders>
            <w:shd w:val="clear" w:color="auto" w:fill="E7E6E6" w:themeFill="background2"/>
          </w:tcPr>
          <w:p w14:paraId="2969B31B" w14:textId="77777777" w:rsidR="00932B5C" w:rsidRPr="00C777D5" w:rsidRDefault="00932B5C" w:rsidP="002D0319">
            <w:pPr>
              <w:snapToGrid w:val="0"/>
              <w:spacing w:line="264" w:lineRule="auto"/>
              <w:jc w:val="center"/>
              <w:rPr>
                <w:rFonts w:ascii="ＭＳ 明朝" w:eastAsia="ＭＳ 明朝" w:hAnsi="ＭＳ 明朝"/>
                <w:spacing w:val="-6"/>
                <w:sz w:val="18"/>
                <w:szCs w:val="18"/>
              </w:rPr>
            </w:pPr>
            <w:r w:rsidRPr="00C777D5">
              <w:rPr>
                <w:rFonts w:ascii="ＭＳ 明朝" w:eastAsia="ＭＳ 明朝" w:hAnsi="ＭＳ 明朝" w:hint="eastAsia"/>
                <w:spacing w:val="-6"/>
                <w:sz w:val="18"/>
                <w:szCs w:val="18"/>
              </w:rPr>
              <w:t>◎記録に残す評価　○形成的評価（見取り）</w:t>
            </w:r>
          </w:p>
        </w:tc>
        <w:tc>
          <w:tcPr>
            <w:tcW w:w="4338" w:type="dxa"/>
            <w:tcBorders>
              <w:top w:val="single" w:sz="18" w:space="0" w:color="auto"/>
              <w:bottom w:val="single" w:sz="18" w:space="0" w:color="auto"/>
            </w:tcBorders>
            <w:shd w:val="clear" w:color="auto" w:fill="E7E6E6" w:themeFill="background2"/>
          </w:tcPr>
          <w:p w14:paraId="5708D678" w14:textId="60287E01" w:rsidR="00932B5C" w:rsidRPr="00C777D5" w:rsidRDefault="00932B5C" w:rsidP="002D0319">
            <w:pPr>
              <w:snapToGrid w:val="0"/>
              <w:spacing w:line="264" w:lineRule="auto"/>
              <w:jc w:val="center"/>
              <w:rPr>
                <w:rFonts w:ascii="ＭＳ 明朝" w:eastAsia="ＭＳ 明朝" w:hAnsi="ＭＳ 明朝"/>
                <w:spacing w:val="-6"/>
                <w:sz w:val="18"/>
                <w:szCs w:val="18"/>
              </w:rPr>
            </w:pPr>
            <w:r w:rsidRPr="00C777D5">
              <w:rPr>
                <w:rFonts w:ascii="ＭＳ 明朝" w:eastAsia="ＭＳ 明朝" w:hAnsi="ＭＳ 明朝" w:hint="eastAsia"/>
                <w:spacing w:val="-6"/>
                <w:sz w:val="18"/>
                <w:szCs w:val="18"/>
              </w:rPr>
              <w:t>単元の到達目標を意識したポイント</w:t>
            </w:r>
          </w:p>
        </w:tc>
      </w:tr>
      <w:tr w:rsidR="00932B5C" w:rsidRPr="00CC61E4" w14:paraId="0F6F18D5" w14:textId="77777777" w:rsidTr="00E3623E">
        <w:tc>
          <w:tcPr>
            <w:tcW w:w="421" w:type="dxa"/>
            <w:tcBorders>
              <w:top w:val="single" w:sz="18" w:space="0" w:color="auto"/>
            </w:tcBorders>
          </w:tcPr>
          <w:p w14:paraId="0EFC7994" w14:textId="77777777" w:rsidR="00932B5C" w:rsidRPr="00C777D5" w:rsidRDefault="00932B5C" w:rsidP="002D0319">
            <w:pPr>
              <w:snapToGrid w:val="0"/>
              <w:spacing w:line="264" w:lineRule="auto"/>
              <w:jc w:val="center"/>
              <w:rPr>
                <w:rFonts w:ascii="Century" w:eastAsia="游明朝体 Pr6N R" w:hAnsi="Century"/>
                <w:b/>
                <w:bCs/>
                <w:sz w:val="18"/>
                <w:szCs w:val="18"/>
              </w:rPr>
            </w:pPr>
            <w:r w:rsidRPr="00C777D5">
              <w:rPr>
                <w:rFonts w:ascii="Century" w:eastAsia="游明朝体 Pr6N R" w:hAnsi="Century"/>
                <w:b/>
                <w:bCs/>
                <w:sz w:val="18"/>
                <w:szCs w:val="18"/>
              </w:rPr>
              <w:t>1</w:t>
            </w:r>
          </w:p>
        </w:tc>
        <w:tc>
          <w:tcPr>
            <w:tcW w:w="850" w:type="dxa"/>
            <w:tcBorders>
              <w:top w:val="single" w:sz="18" w:space="0" w:color="auto"/>
            </w:tcBorders>
            <w:tcMar>
              <w:left w:w="40" w:type="dxa"/>
              <w:right w:w="40" w:type="dxa"/>
            </w:tcMar>
          </w:tcPr>
          <w:p w14:paraId="06D0CED4" w14:textId="5A0F339A" w:rsidR="00932B5C" w:rsidRPr="00C777D5" w:rsidRDefault="00932B5C" w:rsidP="002D0319">
            <w:pPr>
              <w:snapToGrid w:val="0"/>
              <w:spacing w:line="264" w:lineRule="auto"/>
              <w:jc w:val="center"/>
              <w:rPr>
                <w:rFonts w:ascii="Century" w:eastAsia="游明朝体 Pr6N R" w:hAnsi="Century"/>
                <w:sz w:val="18"/>
                <w:szCs w:val="18"/>
                <w:highlight w:val="yellow"/>
              </w:rPr>
            </w:pPr>
            <w:r w:rsidRPr="00C777D5">
              <w:rPr>
                <w:rFonts w:ascii="Century" w:eastAsia="游明朝体 Pr6N R" w:hAnsi="Century"/>
                <w:sz w:val="18"/>
                <w:szCs w:val="18"/>
              </w:rPr>
              <w:t>pp. 42-44</w:t>
            </w:r>
          </w:p>
        </w:tc>
        <w:tc>
          <w:tcPr>
            <w:tcW w:w="1985" w:type="dxa"/>
            <w:tcBorders>
              <w:top w:val="single" w:sz="18" w:space="0" w:color="auto"/>
            </w:tcBorders>
          </w:tcPr>
          <w:p w14:paraId="139B4700" w14:textId="77777777" w:rsidR="00932B5C" w:rsidRPr="002D5FEE" w:rsidRDefault="00932B5C" w:rsidP="002D0319">
            <w:pPr>
              <w:snapToGrid w:val="0"/>
              <w:spacing w:line="264" w:lineRule="auto"/>
              <w:jc w:val="left"/>
              <w:rPr>
                <w:rFonts w:ascii="游明朝体 Pr6N R" w:eastAsia="游明朝体 Pr6N R" w:hAnsi="游明朝体 Pr6N R"/>
                <w:sz w:val="14"/>
                <w:szCs w:val="14"/>
              </w:rPr>
            </w:pPr>
          </w:p>
        </w:tc>
        <w:tc>
          <w:tcPr>
            <w:tcW w:w="6293" w:type="dxa"/>
            <w:tcBorders>
              <w:top w:val="single" w:sz="18" w:space="0" w:color="auto"/>
            </w:tcBorders>
          </w:tcPr>
          <w:p w14:paraId="452C1372" w14:textId="77777777" w:rsidR="00932B5C" w:rsidRPr="00C777D5" w:rsidRDefault="00932B5C" w:rsidP="003E306E">
            <w:pPr>
              <w:snapToGrid w:val="0"/>
              <w:spacing w:line="264" w:lineRule="auto"/>
              <w:rPr>
                <w:rFonts w:ascii="ＭＳ 明朝" w:eastAsia="ＭＳ 明朝" w:hAnsi="ＭＳ 明朝"/>
                <w:sz w:val="18"/>
                <w:szCs w:val="18"/>
              </w:rPr>
            </w:pPr>
            <w:r w:rsidRPr="00C777D5">
              <w:rPr>
                <w:rFonts w:ascii="ＭＳ 明朝" w:eastAsia="ＭＳ 明朝" w:hAnsi="ＭＳ 明朝" w:hint="eastAsia"/>
                <w:b/>
                <w:bCs/>
                <w:sz w:val="18"/>
                <w:szCs w:val="18"/>
              </w:rPr>
              <w:t>タイトルや挿絵から、物語</w:t>
            </w:r>
            <w:r w:rsidRPr="00C777D5">
              <w:rPr>
                <w:rFonts w:ascii="ＭＳ 明朝" w:eastAsia="ＭＳ 明朝" w:hAnsi="ＭＳ 明朝"/>
                <w:b/>
                <w:bCs/>
                <w:sz w:val="18"/>
                <w:szCs w:val="18"/>
              </w:rPr>
              <w:t>の内容を</w:t>
            </w:r>
            <w:r w:rsidRPr="00C777D5">
              <w:rPr>
                <w:rFonts w:ascii="ＭＳ 明朝" w:eastAsia="ＭＳ 明朝" w:hAnsi="ＭＳ 明朝" w:hint="eastAsia"/>
                <w:b/>
                <w:bCs/>
                <w:sz w:val="18"/>
                <w:szCs w:val="18"/>
              </w:rPr>
              <w:t>予想</w:t>
            </w:r>
            <w:r w:rsidRPr="00C777D5">
              <w:rPr>
                <w:rFonts w:ascii="ＭＳ 明朝" w:eastAsia="ＭＳ 明朝" w:hAnsi="ＭＳ 明朝"/>
                <w:b/>
                <w:bCs/>
                <w:sz w:val="18"/>
                <w:szCs w:val="18"/>
              </w:rPr>
              <w:t>す</w:t>
            </w:r>
            <w:r w:rsidRPr="00C777D5">
              <w:rPr>
                <w:rFonts w:ascii="ＭＳ 明朝" w:eastAsia="ＭＳ 明朝" w:hAnsi="ＭＳ 明朝" w:hint="eastAsia"/>
                <w:b/>
                <w:bCs/>
                <w:sz w:val="18"/>
                <w:szCs w:val="18"/>
              </w:rPr>
              <w:t>る。</w:t>
            </w:r>
          </w:p>
          <w:p w14:paraId="4777E1AE" w14:textId="77777777" w:rsidR="005D40E3" w:rsidRPr="00C777D5" w:rsidRDefault="005D40E3" w:rsidP="005D40E3">
            <w:pPr>
              <w:pStyle w:val="ad"/>
              <w:numPr>
                <w:ilvl w:val="0"/>
                <w:numId w:val="1"/>
              </w:numPr>
              <w:snapToGrid w:val="0"/>
              <w:spacing w:line="264" w:lineRule="auto"/>
              <w:ind w:leftChars="0"/>
              <w:rPr>
                <w:rFonts w:ascii="ＭＳ 明朝" w:eastAsia="ＭＳ 明朝" w:hAnsi="ＭＳ 明朝"/>
                <w:sz w:val="18"/>
                <w:szCs w:val="18"/>
              </w:rPr>
            </w:pPr>
            <w:r w:rsidRPr="00C777D5">
              <w:rPr>
                <w:rFonts w:ascii="ＭＳ 明朝" w:eastAsia="ＭＳ 明朝" w:hAnsi="ＭＳ 明朝" w:hint="eastAsia"/>
                <w:sz w:val="18"/>
                <w:szCs w:val="18"/>
              </w:rPr>
              <w:t>単元の目標を確認し、自己目標を設定する。</w:t>
            </w:r>
          </w:p>
          <w:p w14:paraId="46F2D355" w14:textId="77777777" w:rsidR="00932B5C" w:rsidRPr="00C777D5" w:rsidRDefault="00932B5C" w:rsidP="003E306E">
            <w:pPr>
              <w:pStyle w:val="ad"/>
              <w:numPr>
                <w:ilvl w:val="0"/>
                <w:numId w:val="1"/>
              </w:numPr>
              <w:snapToGrid w:val="0"/>
              <w:spacing w:line="264" w:lineRule="auto"/>
              <w:ind w:leftChars="0"/>
              <w:rPr>
                <w:rFonts w:ascii="ＭＳ 明朝" w:eastAsia="ＭＳ 明朝" w:hAnsi="ＭＳ 明朝"/>
                <w:sz w:val="18"/>
                <w:szCs w:val="18"/>
              </w:rPr>
            </w:pPr>
            <w:r w:rsidRPr="00C777D5">
              <w:rPr>
                <w:rFonts w:ascii="ＭＳ 明朝" w:eastAsia="ＭＳ 明朝" w:hAnsi="ＭＳ 明朝" w:hint="eastAsia"/>
                <w:sz w:val="18"/>
                <w:szCs w:val="18"/>
              </w:rPr>
              <w:t>タイトルや挿絵から、本文の内容を予想する</w:t>
            </w:r>
            <w:r w:rsidRPr="00C777D5">
              <w:rPr>
                <w:rFonts w:ascii="Century" w:eastAsia="ＭＳ 明朝" w:hAnsi="Century"/>
                <w:sz w:val="18"/>
                <w:szCs w:val="18"/>
              </w:rPr>
              <w:t>（</w:t>
            </w:r>
            <w:r w:rsidRPr="00C777D5">
              <w:rPr>
                <w:rFonts w:ascii="Century" w:eastAsia="ＭＳ 明朝" w:hAnsi="Century"/>
                <w:sz w:val="18"/>
                <w:szCs w:val="18"/>
              </w:rPr>
              <w:t>Before You Read</w:t>
            </w:r>
            <w:r w:rsidRPr="00C777D5">
              <w:rPr>
                <w:rFonts w:ascii="Century" w:eastAsia="ＭＳ 明朝" w:hAnsi="Century"/>
                <w:sz w:val="18"/>
                <w:szCs w:val="18"/>
              </w:rPr>
              <w:t>）</w:t>
            </w:r>
            <w:r w:rsidRPr="00C777D5">
              <w:rPr>
                <w:rFonts w:ascii="ＭＳ 明朝" w:eastAsia="ＭＳ 明朝" w:hAnsi="ＭＳ 明朝" w:hint="eastAsia"/>
                <w:sz w:val="18"/>
                <w:szCs w:val="18"/>
              </w:rPr>
              <w:t>。</w:t>
            </w:r>
          </w:p>
          <w:p w14:paraId="2571A12D" w14:textId="77777777" w:rsidR="00932B5C" w:rsidRPr="00C777D5" w:rsidRDefault="00932B5C" w:rsidP="002D0319">
            <w:pPr>
              <w:snapToGrid w:val="0"/>
              <w:spacing w:line="264" w:lineRule="auto"/>
              <w:rPr>
                <w:rFonts w:ascii="ＭＳ 明朝" w:eastAsia="ＭＳ 明朝" w:hAnsi="ＭＳ 明朝"/>
                <w:b/>
                <w:bCs/>
                <w:sz w:val="18"/>
                <w:szCs w:val="18"/>
              </w:rPr>
            </w:pPr>
            <w:r w:rsidRPr="00C777D5">
              <w:rPr>
                <w:rFonts w:ascii="ＭＳ 明朝" w:eastAsia="ＭＳ 明朝" w:hAnsi="ＭＳ 明朝" w:hint="eastAsia"/>
                <w:b/>
                <w:bCs/>
                <w:sz w:val="18"/>
                <w:szCs w:val="18"/>
              </w:rPr>
              <w:t>物語を通して聞いたり読んだりして、おおまかな内容を捉える。</w:t>
            </w:r>
          </w:p>
          <w:p w14:paraId="1340FB1D" w14:textId="77777777" w:rsidR="00932B5C" w:rsidRDefault="00932B5C" w:rsidP="00194D0B">
            <w:pPr>
              <w:pStyle w:val="ad"/>
              <w:numPr>
                <w:ilvl w:val="0"/>
                <w:numId w:val="1"/>
              </w:numPr>
              <w:snapToGrid w:val="0"/>
              <w:spacing w:line="264" w:lineRule="auto"/>
              <w:ind w:leftChars="0"/>
              <w:rPr>
                <w:rFonts w:ascii="ＭＳ 明朝" w:eastAsia="ＭＳ 明朝" w:hAnsi="ＭＳ 明朝" w:cs="Times New Roman (本文のフォント - コンプレ"/>
                <w:spacing w:val="-2"/>
                <w:sz w:val="18"/>
                <w:szCs w:val="18"/>
              </w:rPr>
            </w:pPr>
            <w:r w:rsidRPr="00C777D5">
              <w:rPr>
                <w:rFonts w:ascii="ＭＳ 明朝" w:eastAsia="ＭＳ 明朝" w:hAnsi="ＭＳ 明朝" w:cs="Times New Roman (本文のフォント - コンプレ" w:hint="eastAsia"/>
                <w:spacing w:val="-2"/>
                <w:sz w:val="18"/>
                <w:szCs w:val="18"/>
              </w:rPr>
              <w:t>物語全体を通して聞き、物語の場面をイメージする。</w:t>
            </w:r>
          </w:p>
          <w:p w14:paraId="419C98BC" w14:textId="3EEE511D" w:rsidR="00932B5C" w:rsidRPr="00F37BB6" w:rsidRDefault="00932B5C" w:rsidP="002D0319">
            <w:pPr>
              <w:pStyle w:val="ad"/>
              <w:numPr>
                <w:ilvl w:val="0"/>
                <w:numId w:val="1"/>
              </w:numPr>
              <w:snapToGrid w:val="0"/>
              <w:spacing w:line="264" w:lineRule="auto"/>
              <w:ind w:leftChars="0"/>
              <w:rPr>
                <w:rFonts w:ascii="ＭＳ 明朝" w:eastAsia="ＭＳ 明朝" w:hAnsi="ＭＳ 明朝" w:cs="Times New Roman (本文のフォント - コンプレ"/>
                <w:spacing w:val="-2"/>
                <w:sz w:val="18"/>
                <w:szCs w:val="18"/>
              </w:rPr>
            </w:pPr>
            <w:r w:rsidRPr="00F37BB6">
              <w:rPr>
                <w:rFonts w:ascii="ＭＳ 明朝" w:eastAsia="ＭＳ 明朝" w:hAnsi="ＭＳ 明朝" w:cs="Times New Roman (本文のフォント - コンプレ" w:hint="eastAsia"/>
                <w:spacing w:val="-2"/>
                <w:sz w:val="18"/>
                <w:szCs w:val="18"/>
              </w:rPr>
              <w:t>物語全体を通して読み、おおまかな内容を捉える。</w:t>
            </w:r>
          </w:p>
        </w:tc>
        <w:tc>
          <w:tcPr>
            <w:tcW w:w="5245" w:type="dxa"/>
            <w:tcBorders>
              <w:top w:val="single" w:sz="18" w:space="0" w:color="auto"/>
            </w:tcBorders>
            <w:shd w:val="clear" w:color="auto" w:fill="auto"/>
          </w:tcPr>
          <w:p w14:paraId="19FEEF89" w14:textId="214243B2" w:rsidR="00F37BB6" w:rsidRDefault="00F37BB6" w:rsidP="00F37BB6">
            <w:pPr>
              <w:snapToGrid w:val="0"/>
              <w:spacing w:line="264" w:lineRule="auto"/>
              <w:ind w:left="168" w:hangingChars="100" w:hanging="168"/>
              <w:rPr>
                <w:rFonts w:ascii="Century" w:eastAsia="ＭＳ 明朝" w:hAnsi="Century" w:cs="Times New Roman (本文のフォント - コンプレ"/>
                <w:spacing w:val="-6"/>
                <w:sz w:val="18"/>
                <w:szCs w:val="18"/>
              </w:rPr>
            </w:pPr>
            <w:r>
              <w:rPr>
                <w:rFonts w:ascii="Century" w:eastAsia="ＭＳ 明朝" w:hAnsi="Century" w:cs="Times New Roman (本文のフォント - コンプレ" w:hint="eastAsia"/>
                <w:spacing w:val="-6"/>
                <w:sz w:val="18"/>
                <w:szCs w:val="18"/>
              </w:rPr>
              <w:t>○</w:t>
            </w:r>
            <w:r>
              <w:rPr>
                <w:rFonts w:ascii="Century" w:eastAsia="ＭＳ 明朝" w:hAnsi="Century" w:cs="Times New Roman (本文のフォント - コンプレ" w:hint="eastAsia"/>
                <w:spacing w:val="-6"/>
                <w:sz w:val="18"/>
                <w:szCs w:val="18"/>
              </w:rPr>
              <w:t>Before You Read</w:t>
            </w:r>
            <w:r>
              <w:rPr>
                <w:rFonts w:ascii="Century" w:eastAsia="ＭＳ 明朝" w:hAnsi="Century" w:cs="Times New Roman (本文のフォント - コンプレ" w:hint="eastAsia"/>
                <w:spacing w:val="-6"/>
                <w:sz w:val="18"/>
                <w:szCs w:val="18"/>
              </w:rPr>
              <w:t>への回答の様子から、物語の展開を</w:t>
            </w:r>
            <w:r w:rsidR="005D40E3">
              <w:rPr>
                <w:rFonts w:ascii="Century" w:eastAsia="ＭＳ 明朝" w:hAnsi="Century" w:cs="Times New Roman (本文のフォント - コンプレ" w:hint="eastAsia"/>
                <w:spacing w:val="-6"/>
                <w:sz w:val="18"/>
                <w:szCs w:val="18"/>
              </w:rPr>
              <w:t>どのように</w:t>
            </w:r>
            <w:r>
              <w:rPr>
                <w:rFonts w:ascii="Century" w:eastAsia="ＭＳ 明朝" w:hAnsi="Century" w:cs="Times New Roman (本文のフォント - コンプレ" w:hint="eastAsia"/>
                <w:spacing w:val="-6"/>
                <w:sz w:val="18"/>
                <w:szCs w:val="18"/>
              </w:rPr>
              <w:t>予想しているかを見取る。</w:t>
            </w:r>
          </w:p>
          <w:p w14:paraId="162E4BBA" w14:textId="779168AE" w:rsidR="007648D9" w:rsidRPr="00E115F9" w:rsidRDefault="007648D9" w:rsidP="00F37BB6">
            <w:pPr>
              <w:snapToGrid w:val="0"/>
              <w:spacing w:line="264" w:lineRule="auto"/>
              <w:ind w:left="168" w:hangingChars="100" w:hanging="168"/>
              <w:rPr>
                <w:rFonts w:ascii="游明朝体 Pr6N R" w:eastAsia="游明朝体 Pr6N R" w:hAnsi="游明朝体 Pr6N R"/>
                <w:spacing w:val="-6"/>
                <w:sz w:val="14"/>
                <w:szCs w:val="14"/>
              </w:rPr>
            </w:pPr>
            <w:r>
              <w:rPr>
                <w:rFonts w:ascii="Century" w:eastAsia="ＭＳ 明朝" w:hAnsi="Century" w:cs="Times New Roman (本文のフォント - コンプレ" w:hint="eastAsia"/>
                <w:spacing w:val="-6"/>
                <w:sz w:val="18"/>
                <w:szCs w:val="18"/>
              </w:rPr>
              <w:t>○生徒の発話などから、その物語のおおまかな内容を捉えているかを見取る。</w:t>
            </w:r>
          </w:p>
        </w:tc>
        <w:tc>
          <w:tcPr>
            <w:tcW w:w="4338" w:type="dxa"/>
            <w:tcBorders>
              <w:top w:val="single" w:sz="18" w:space="0" w:color="auto"/>
            </w:tcBorders>
          </w:tcPr>
          <w:p w14:paraId="091BED66" w14:textId="77777777" w:rsidR="00932B5C" w:rsidRPr="00CC61E4" w:rsidRDefault="00932B5C" w:rsidP="00932B5C">
            <w:pPr>
              <w:pStyle w:val="ad"/>
              <w:snapToGrid w:val="0"/>
              <w:spacing w:line="264" w:lineRule="auto"/>
              <w:ind w:leftChars="0" w:left="170"/>
              <w:rPr>
                <w:rFonts w:ascii="游明朝体 Pr6N R" w:eastAsia="游明朝体 Pr6N R" w:hAnsi="游明朝体 Pr6N R"/>
                <w:spacing w:val="-6"/>
                <w:sz w:val="14"/>
                <w:szCs w:val="14"/>
              </w:rPr>
            </w:pPr>
          </w:p>
        </w:tc>
      </w:tr>
      <w:tr w:rsidR="00932B5C" w:rsidRPr="00CC61E4" w14:paraId="4F9C77CB" w14:textId="77777777" w:rsidTr="00575330">
        <w:tc>
          <w:tcPr>
            <w:tcW w:w="421" w:type="dxa"/>
          </w:tcPr>
          <w:p w14:paraId="13CBFC49" w14:textId="51662566" w:rsidR="00932B5C" w:rsidRPr="00C777D5" w:rsidRDefault="00932B5C" w:rsidP="002D0319">
            <w:pPr>
              <w:snapToGrid w:val="0"/>
              <w:spacing w:line="264" w:lineRule="auto"/>
              <w:jc w:val="center"/>
              <w:rPr>
                <w:rFonts w:ascii="Century" w:eastAsia="游明朝体 Pr6N R" w:hAnsi="Century"/>
                <w:b/>
                <w:bCs/>
                <w:sz w:val="18"/>
                <w:szCs w:val="18"/>
              </w:rPr>
            </w:pPr>
            <w:r w:rsidRPr="00C777D5">
              <w:rPr>
                <w:rFonts w:ascii="Century" w:eastAsia="游明朝体 Pr6N R" w:hAnsi="Century"/>
                <w:b/>
                <w:bCs/>
                <w:sz w:val="18"/>
                <w:szCs w:val="18"/>
              </w:rPr>
              <w:t>2</w:t>
            </w:r>
          </w:p>
        </w:tc>
        <w:tc>
          <w:tcPr>
            <w:tcW w:w="850" w:type="dxa"/>
            <w:tcMar>
              <w:left w:w="40" w:type="dxa"/>
              <w:right w:w="40" w:type="dxa"/>
            </w:tcMar>
          </w:tcPr>
          <w:p w14:paraId="139A316C" w14:textId="39D8A7C6" w:rsidR="005D40E3" w:rsidRPr="000404B0" w:rsidRDefault="00932B5C" w:rsidP="00BE6553">
            <w:pPr>
              <w:snapToGrid w:val="0"/>
              <w:spacing w:line="264" w:lineRule="auto"/>
              <w:jc w:val="center"/>
              <w:rPr>
                <w:rFonts w:ascii="Century" w:eastAsia="游明朝体 Pr6N R" w:hAnsi="Century"/>
                <w:sz w:val="18"/>
                <w:szCs w:val="18"/>
              </w:rPr>
            </w:pPr>
            <w:r w:rsidRPr="00C777D5">
              <w:rPr>
                <w:rFonts w:ascii="Century" w:eastAsia="游明朝体 Pr6N R" w:hAnsi="Century"/>
                <w:sz w:val="18"/>
                <w:szCs w:val="18"/>
              </w:rPr>
              <w:t>pp. 42-43</w:t>
            </w:r>
          </w:p>
        </w:tc>
        <w:tc>
          <w:tcPr>
            <w:tcW w:w="1985" w:type="dxa"/>
          </w:tcPr>
          <w:p w14:paraId="1D66B8DB" w14:textId="77777777" w:rsidR="00932B5C" w:rsidRPr="002D5FEE" w:rsidRDefault="00932B5C" w:rsidP="002D0319">
            <w:pPr>
              <w:snapToGrid w:val="0"/>
              <w:spacing w:line="264" w:lineRule="auto"/>
              <w:jc w:val="left"/>
              <w:rPr>
                <w:rFonts w:ascii="游明朝体 Pr6N R" w:eastAsia="游明朝体 Pr6N R" w:hAnsi="游明朝体 Pr6N R"/>
                <w:sz w:val="14"/>
                <w:szCs w:val="14"/>
              </w:rPr>
            </w:pPr>
          </w:p>
        </w:tc>
        <w:tc>
          <w:tcPr>
            <w:tcW w:w="6293" w:type="dxa"/>
          </w:tcPr>
          <w:p w14:paraId="79F62643" w14:textId="77777777" w:rsidR="00932B5C" w:rsidRPr="00C777D5" w:rsidRDefault="00932B5C" w:rsidP="00B67C73">
            <w:pPr>
              <w:snapToGrid w:val="0"/>
              <w:spacing w:line="264" w:lineRule="auto"/>
              <w:rPr>
                <w:rFonts w:ascii="ＭＳ 明朝" w:eastAsia="ＭＳ 明朝" w:hAnsi="ＭＳ 明朝"/>
                <w:b/>
                <w:bCs/>
                <w:sz w:val="18"/>
                <w:szCs w:val="18"/>
              </w:rPr>
            </w:pPr>
            <w:r w:rsidRPr="00C777D5">
              <w:rPr>
                <w:rFonts w:ascii="ＭＳ 明朝" w:eastAsia="ＭＳ 明朝" w:hAnsi="ＭＳ 明朝" w:hint="eastAsia"/>
                <w:b/>
                <w:bCs/>
                <w:sz w:val="18"/>
                <w:szCs w:val="18"/>
              </w:rPr>
              <w:t>物語の初めから女性が席を立つ場面までの、出来事の詳細を読み取る。</w:t>
            </w:r>
          </w:p>
          <w:p w14:paraId="7326DA7D" w14:textId="77777777" w:rsidR="00932B5C" w:rsidRPr="00F37BB6" w:rsidRDefault="00932B5C" w:rsidP="00B67C73">
            <w:pPr>
              <w:pStyle w:val="ad"/>
              <w:numPr>
                <w:ilvl w:val="0"/>
                <w:numId w:val="1"/>
              </w:numPr>
              <w:snapToGrid w:val="0"/>
              <w:spacing w:line="264" w:lineRule="auto"/>
              <w:ind w:leftChars="0"/>
              <w:rPr>
                <w:rFonts w:ascii="ＭＳ 明朝" w:eastAsia="ＭＳ 明朝" w:hAnsi="ＭＳ 明朝"/>
                <w:spacing w:val="-8"/>
                <w:sz w:val="18"/>
                <w:szCs w:val="18"/>
              </w:rPr>
            </w:pPr>
            <w:r w:rsidRPr="00C777D5">
              <w:rPr>
                <w:rFonts w:ascii="ＭＳ 明朝" w:eastAsia="ＭＳ 明朝" w:hAnsi="ＭＳ 明朝" w:hint="eastAsia"/>
                <w:sz w:val="18"/>
                <w:szCs w:val="18"/>
              </w:rPr>
              <w:t>初めから</w:t>
            </w:r>
            <w:r w:rsidRPr="00C777D5">
              <w:rPr>
                <w:rFonts w:ascii="Century" w:eastAsia="ＭＳ 明朝" w:hAnsi="Century"/>
                <w:sz w:val="18"/>
                <w:szCs w:val="18"/>
              </w:rPr>
              <w:t>p. 43</w:t>
            </w:r>
            <w:r w:rsidRPr="00C777D5">
              <w:rPr>
                <w:rFonts w:ascii="ＭＳ 明朝" w:eastAsia="ＭＳ 明朝" w:hAnsi="ＭＳ 明朝" w:hint="eastAsia"/>
                <w:sz w:val="18"/>
                <w:szCs w:val="18"/>
              </w:rPr>
              <w:t>の</w:t>
            </w:r>
            <w:r w:rsidRPr="00C777D5">
              <w:rPr>
                <w:rFonts w:ascii="Century" w:eastAsia="ＭＳ 明朝" w:hAnsi="Century"/>
                <w:sz w:val="18"/>
                <w:szCs w:val="18"/>
              </w:rPr>
              <w:t>11</w:t>
            </w:r>
            <w:r w:rsidRPr="00C777D5">
              <w:rPr>
                <w:rFonts w:ascii="ＭＳ 明朝" w:eastAsia="ＭＳ 明朝" w:hAnsi="ＭＳ 明朝" w:hint="eastAsia"/>
                <w:sz w:val="18"/>
                <w:szCs w:val="18"/>
              </w:rPr>
              <w:t>行目まで</w:t>
            </w:r>
            <w:r w:rsidRPr="00C777D5">
              <w:rPr>
                <w:rFonts w:ascii="ＭＳ 明朝" w:eastAsia="ＭＳ 明朝" w:hAnsi="ＭＳ 明朝"/>
                <w:sz w:val="18"/>
                <w:szCs w:val="18"/>
              </w:rPr>
              <w:t>の</w:t>
            </w:r>
            <w:r w:rsidRPr="00C777D5">
              <w:rPr>
                <w:rFonts w:ascii="ＭＳ 明朝" w:eastAsia="ＭＳ 明朝" w:hAnsi="ＭＳ 明朝" w:hint="eastAsia"/>
                <w:sz w:val="18"/>
                <w:szCs w:val="18"/>
              </w:rPr>
              <w:t>本文について、</w:t>
            </w:r>
            <w:r w:rsidRPr="00C777D5">
              <w:rPr>
                <w:rFonts w:ascii="Century" w:eastAsia="ＭＳ 明朝" w:hAnsi="Century"/>
                <w:sz w:val="18"/>
                <w:szCs w:val="18"/>
              </w:rPr>
              <w:t>T or F</w:t>
            </w:r>
            <w:r w:rsidRPr="00C777D5">
              <w:rPr>
                <w:rFonts w:ascii="ＭＳ 明朝" w:eastAsia="ＭＳ 明朝" w:hAnsi="ＭＳ 明朝" w:hint="eastAsia"/>
                <w:sz w:val="18"/>
                <w:szCs w:val="18"/>
              </w:rPr>
              <w:t>や</w:t>
            </w:r>
            <w:r w:rsidRPr="00C777D5">
              <w:rPr>
                <w:rFonts w:ascii="Century" w:eastAsia="ＭＳ 明朝" w:hAnsi="Century"/>
                <w:sz w:val="18"/>
                <w:szCs w:val="18"/>
              </w:rPr>
              <w:t>Q&amp;A</w:t>
            </w:r>
            <w:r w:rsidRPr="00C777D5">
              <w:rPr>
                <w:rFonts w:ascii="ＭＳ 明朝" w:eastAsia="ＭＳ 明朝" w:hAnsi="ＭＳ 明朝" w:hint="eastAsia"/>
                <w:sz w:val="18"/>
                <w:szCs w:val="18"/>
              </w:rPr>
              <w:t>などを通して、出来事</w:t>
            </w:r>
            <w:r w:rsidRPr="00C777D5">
              <w:rPr>
                <w:rFonts w:ascii="ＭＳ 明朝" w:eastAsia="ＭＳ 明朝" w:hAnsi="ＭＳ 明朝"/>
                <w:sz w:val="18"/>
                <w:szCs w:val="18"/>
              </w:rPr>
              <w:t>の詳細を確かめる。</w:t>
            </w:r>
          </w:p>
          <w:p w14:paraId="6F86576E" w14:textId="3498DAE2" w:rsidR="00932B5C" w:rsidRPr="00F37BB6" w:rsidRDefault="00932B5C" w:rsidP="002D0319">
            <w:pPr>
              <w:pStyle w:val="ad"/>
              <w:numPr>
                <w:ilvl w:val="0"/>
                <w:numId w:val="1"/>
              </w:numPr>
              <w:snapToGrid w:val="0"/>
              <w:spacing w:line="264" w:lineRule="auto"/>
              <w:ind w:leftChars="0"/>
              <w:rPr>
                <w:rFonts w:ascii="ＭＳ 明朝" w:eastAsia="ＭＳ 明朝" w:hAnsi="ＭＳ 明朝"/>
                <w:spacing w:val="-8"/>
                <w:sz w:val="18"/>
                <w:szCs w:val="18"/>
              </w:rPr>
            </w:pPr>
            <w:r w:rsidRPr="00F37BB6">
              <w:rPr>
                <w:rFonts w:ascii="ＭＳ 明朝" w:eastAsia="ＭＳ 明朝" w:hAnsi="ＭＳ 明朝" w:hint="eastAsia"/>
                <w:sz w:val="18"/>
                <w:szCs w:val="18"/>
              </w:rPr>
              <w:t>初めから</w:t>
            </w:r>
            <w:r w:rsidRPr="00F37BB6">
              <w:rPr>
                <w:rFonts w:ascii="Century" w:eastAsia="ＭＳ 明朝" w:hAnsi="Century"/>
                <w:sz w:val="18"/>
                <w:szCs w:val="18"/>
              </w:rPr>
              <w:t>p. 43</w:t>
            </w:r>
            <w:r w:rsidRPr="00F37BB6">
              <w:rPr>
                <w:rFonts w:ascii="ＭＳ 明朝" w:eastAsia="ＭＳ 明朝" w:hAnsi="ＭＳ 明朝" w:hint="eastAsia"/>
                <w:sz w:val="18"/>
                <w:szCs w:val="18"/>
              </w:rPr>
              <w:t>の</w:t>
            </w:r>
            <w:r w:rsidRPr="00F37BB6">
              <w:rPr>
                <w:rFonts w:ascii="Century" w:eastAsia="ＭＳ 明朝" w:hAnsi="Century"/>
                <w:sz w:val="18"/>
                <w:szCs w:val="18"/>
              </w:rPr>
              <w:t>11</w:t>
            </w:r>
            <w:r w:rsidRPr="00F37BB6">
              <w:rPr>
                <w:rFonts w:ascii="ＭＳ 明朝" w:eastAsia="ＭＳ 明朝" w:hAnsi="ＭＳ 明朝" w:hint="eastAsia"/>
                <w:sz w:val="18"/>
                <w:szCs w:val="18"/>
              </w:rPr>
              <w:t>行目まで</w:t>
            </w:r>
            <w:r w:rsidRPr="00F37BB6">
              <w:rPr>
                <w:rFonts w:ascii="ＭＳ 明朝" w:eastAsia="ＭＳ 明朝" w:hAnsi="ＭＳ 明朝"/>
                <w:sz w:val="18"/>
                <w:szCs w:val="18"/>
              </w:rPr>
              <w:t>の</w:t>
            </w:r>
            <w:r w:rsidRPr="00F37BB6">
              <w:rPr>
                <w:rFonts w:ascii="ＭＳ 明朝" w:eastAsia="ＭＳ 明朝" w:hAnsi="ＭＳ 明朝" w:cs="Times New Roman (本文のフォント - コンプレ" w:hint="eastAsia"/>
                <w:sz w:val="18"/>
                <w:szCs w:val="18"/>
              </w:rPr>
              <w:t>本文を音読したり、文法等を確認したりして、学習内容をまとめる。</w:t>
            </w:r>
          </w:p>
        </w:tc>
        <w:tc>
          <w:tcPr>
            <w:tcW w:w="5245" w:type="dxa"/>
            <w:shd w:val="clear" w:color="auto" w:fill="auto"/>
          </w:tcPr>
          <w:p w14:paraId="7C429F73" w14:textId="7A8B84D4" w:rsidR="00932B5C" w:rsidRPr="00F37BB6" w:rsidRDefault="00F37BB6" w:rsidP="00F37BB6">
            <w:pPr>
              <w:snapToGrid w:val="0"/>
              <w:spacing w:line="264" w:lineRule="auto"/>
              <w:ind w:left="168" w:hangingChars="100" w:hanging="168"/>
              <w:rPr>
                <w:rFonts w:ascii="Century" w:eastAsia="ＭＳ 明朝" w:hAnsi="Century" w:cs="Times New Roman (本文のフォント - コンプレ"/>
                <w:spacing w:val="-6"/>
                <w:sz w:val="18"/>
                <w:szCs w:val="18"/>
              </w:rPr>
            </w:pPr>
            <w:r>
              <w:rPr>
                <w:rFonts w:ascii="Century" w:eastAsia="ＭＳ 明朝" w:hAnsi="Century" w:cs="Times New Roman (本文のフォント - コンプレ" w:hint="eastAsia"/>
                <w:spacing w:val="-6"/>
                <w:sz w:val="18"/>
                <w:szCs w:val="18"/>
              </w:rPr>
              <w:t>○</w:t>
            </w:r>
            <w:r>
              <w:rPr>
                <w:rFonts w:ascii="Century" w:eastAsia="ＭＳ 明朝" w:hAnsi="Century" w:cs="Times New Roman (本文のフォント - コンプレ" w:hint="eastAsia"/>
                <w:spacing w:val="-6"/>
                <w:sz w:val="18"/>
                <w:szCs w:val="18"/>
              </w:rPr>
              <w:t>While You Read</w:t>
            </w:r>
            <w:r w:rsidR="007648D9">
              <w:rPr>
                <w:rFonts w:ascii="Century" w:eastAsia="ＭＳ 明朝" w:hAnsi="Century" w:cs="Times New Roman (本文のフォント - コンプレ" w:hint="eastAsia"/>
                <w:spacing w:val="-6"/>
                <w:sz w:val="18"/>
                <w:szCs w:val="18"/>
              </w:rPr>
              <w:t>など</w:t>
            </w:r>
            <w:r>
              <w:rPr>
                <w:rFonts w:ascii="Century" w:eastAsia="ＭＳ 明朝" w:hAnsi="Century" w:cs="Times New Roman (本文のフォント - コンプレ" w:hint="eastAsia"/>
                <w:spacing w:val="-6"/>
                <w:sz w:val="18"/>
                <w:szCs w:val="18"/>
              </w:rPr>
              <w:t>への回答（ワークシート等）</w:t>
            </w:r>
            <w:r w:rsidR="005D40E3">
              <w:rPr>
                <w:rFonts w:ascii="Century" w:eastAsia="ＭＳ 明朝" w:hAnsi="Century" w:cs="Times New Roman (本文のフォント - コンプレ" w:hint="eastAsia"/>
                <w:spacing w:val="-6"/>
                <w:sz w:val="18"/>
                <w:szCs w:val="18"/>
              </w:rPr>
              <w:t>の様子</w:t>
            </w:r>
            <w:r>
              <w:rPr>
                <w:rFonts w:ascii="Century" w:eastAsia="ＭＳ 明朝" w:hAnsi="Century" w:cs="Times New Roman (本文のフォント - コンプレ" w:hint="eastAsia"/>
                <w:spacing w:val="-6"/>
                <w:sz w:val="18"/>
                <w:szCs w:val="18"/>
              </w:rPr>
              <w:t>から、物語の</w:t>
            </w:r>
            <w:r w:rsidR="007648D9">
              <w:rPr>
                <w:rFonts w:ascii="Century" w:eastAsia="ＭＳ 明朝" w:hAnsi="Century" w:cs="Times New Roman (本文のフォント - コンプレ" w:hint="eastAsia"/>
                <w:spacing w:val="-6"/>
                <w:sz w:val="18"/>
                <w:szCs w:val="18"/>
              </w:rPr>
              <w:t>おおまかな内容や</w:t>
            </w:r>
            <w:r>
              <w:rPr>
                <w:rFonts w:ascii="Century" w:eastAsia="ＭＳ 明朝" w:hAnsi="Century" w:cs="Times New Roman (本文のフォント - コンプレ" w:hint="eastAsia"/>
                <w:spacing w:val="-6"/>
                <w:sz w:val="18"/>
                <w:szCs w:val="18"/>
              </w:rPr>
              <w:t>詳細を</w:t>
            </w:r>
            <w:r w:rsidR="00770E2D">
              <w:rPr>
                <w:rFonts w:ascii="Century" w:eastAsia="ＭＳ 明朝" w:hAnsi="Century" w:cs="Times New Roman (本文のフォント - コンプレ" w:hint="eastAsia"/>
                <w:spacing w:val="-6"/>
                <w:sz w:val="18"/>
                <w:szCs w:val="18"/>
              </w:rPr>
              <w:t>どのように</w:t>
            </w:r>
            <w:r>
              <w:rPr>
                <w:rFonts w:ascii="Century" w:eastAsia="ＭＳ 明朝" w:hAnsi="Century" w:cs="Times New Roman (本文のフォント - コンプレ" w:hint="eastAsia"/>
                <w:spacing w:val="-6"/>
                <w:sz w:val="18"/>
                <w:szCs w:val="18"/>
              </w:rPr>
              <w:t>読み取っているかを見取る。</w:t>
            </w:r>
          </w:p>
        </w:tc>
        <w:tc>
          <w:tcPr>
            <w:tcW w:w="4338" w:type="dxa"/>
          </w:tcPr>
          <w:p w14:paraId="22EBEAD3" w14:textId="77777777" w:rsidR="00932B5C" w:rsidRPr="00CC61E4" w:rsidRDefault="00932B5C" w:rsidP="00932B5C">
            <w:pPr>
              <w:pStyle w:val="ad"/>
              <w:snapToGrid w:val="0"/>
              <w:spacing w:line="264" w:lineRule="auto"/>
              <w:ind w:leftChars="0" w:left="170"/>
              <w:rPr>
                <w:rFonts w:ascii="游明朝体 Pr6N R" w:eastAsia="游明朝体 Pr6N R" w:hAnsi="游明朝体 Pr6N R"/>
                <w:spacing w:val="-6"/>
                <w:sz w:val="14"/>
                <w:szCs w:val="14"/>
              </w:rPr>
            </w:pPr>
          </w:p>
        </w:tc>
      </w:tr>
      <w:tr w:rsidR="00932B5C" w:rsidRPr="00CC61E4" w14:paraId="729ECE88" w14:textId="77777777" w:rsidTr="00575330">
        <w:tc>
          <w:tcPr>
            <w:tcW w:w="421" w:type="dxa"/>
          </w:tcPr>
          <w:p w14:paraId="1B423316" w14:textId="56B5ACC5" w:rsidR="00932B5C" w:rsidRPr="00C777D5" w:rsidRDefault="00932B5C" w:rsidP="002D0319">
            <w:pPr>
              <w:snapToGrid w:val="0"/>
              <w:spacing w:line="264" w:lineRule="auto"/>
              <w:jc w:val="center"/>
              <w:rPr>
                <w:rFonts w:ascii="Century" w:eastAsia="游明朝体 Pr6N R" w:hAnsi="Century"/>
                <w:b/>
                <w:bCs/>
                <w:sz w:val="18"/>
                <w:szCs w:val="18"/>
              </w:rPr>
            </w:pPr>
            <w:r w:rsidRPr="00C777D5">
              <w:rPr>
                <w:rFonts w:ascii="Century" w:eastAsia="游明朝体 Pr6N R" w:hAnsi="Century"/>
                <w:b/>
                <w:bCs/>
                <w:sz w:val="18"/>
                <w:szCs w:val="18"/>
              </w:rPr>
              <w:t>3</w:t>
            </w:r>
          </w:p>
        </w:tc>
        <w:tc>
          <w:tcPr>
            <w:tcW w:w="850" w:type="dxa"/>
            <w:tcMar>
              <w:left w:w="40" w:type="dxa"/>
              <w:right w:w="40" w:type="dxa"/>
            </w:tcMar>
          </w:tcPr>
          <w:p w14:paraId="55AE9E72" w14:textId="0216A586" w:rsidR="00932B5C" w:rsidRPr="00C777D5" w:rsidRDefault="00932B5C" w:rsidP="002D0319">
            <w:pPr>
              <w:snapToGrid w:val="0"/>
              <w:spacing w:line="264" w:lineRule="auto"/>
              <w:jc w:val="center"/>
              <w:rPr>
                <w:rFonts w:ascii="Century" w:eastAsia="游明朝体 Pr6N R" w:hAnsi="Century"/>
                <w:sz w:val="18"/>
                <w:szCs w:val="18"/>
                <w:highlight w:val="yellow"/>
              </w:rPr>
            </w:pPr>
            <w:r w:rsidRPr="00C777D5">
              <w:rPr>
                <w:rFonts w:ascii="Century" w:eastAsia="游明朝体 Pr6N R" w:hAnsi="Century"/>
                <w:sz w:val="18"/>
                <w:szCs w:val="18"/>
              </w:rPr>
              <w:t>pp. 43-44</w:t>
            </w:r>
          </w:p>
        </w:tc>
        <w:tc>
          <w:tcPr>
            <w:tcW w:w="1985" w:type="dxa"/>
          </w:tcPr>
          <w:p w14:paraId="270151E2" w14:textId="77777777" w:rsidR="00932B5C" w:rsidRPr="002D5FEE" w:rsidRDefault="00932B5C" w:rsidP="002D0319">
            <w:pPr>
              <w:snapToGrid w:val="0"/>
              <w:spacing w:line="264" w:lineRule="auto"/>
              <w:jc w:val="left"/>
              <w:rPr>
                <w:rFonts w:ascii="游明朝体 Pr6N R" w:eastAsia="游明朝体 Pr6N R" w:hAnsi="游明朝体 Pr6N R"/>
                <w:sz w:val="14"/>
                <w:szCs w:val="14"/>
              </w:rPr>
            </w:pPr>
          </w:p>
        </w:tc>
        <w:tc>
          <w:tcPr>
            <w:tcW w:w="6293" w:type="dxa"/>
          </w:tcPr>
          <w:p w14:paraId="348568DF" w14:textId="77777777" w:rsidR="00932B5C" w:rsidRPr="00C777D5" w:rsidRDefault="00932B5C" w:rsidP="0095251B">
            <w:pPr>
              <w:snapToGrid w:val="0"/>
              <w:spacing w:line="264" w:lineRule="auto"/>
              <w:rPr>
                <w:rFonts w:ascii="ＭＳ 明朝" w:eastAsia="ＭＳ 明朝" w:hAnsi="ＭＳ 明朝" w:cs="Times New Roman (本文のフォント - コンプレ"/>
                <w:b/>
                <w:bCs/>
                <w:spacing w:val="-4"/>
                <w:sz w:val="18"/>
                <w:szCs w:val="18"/>
              </w:rPr>
            </w:pPr>
            <w:r w:rsidRPr="00C777D5">
              <w:rPr>
                <w:rFonts w:ascii="ＭＳ 明朝" w:eastAsia="ＭＳ 明朝" w:hAnsi="ＭＳ 明朝" w:cs="Times New Roman (本文のフォント - コンプレ" w:hint="eastAsia"/>
                <w:b/>
                <w:bCs/>
                <w:spacing w:val="-4"/>
                <w:sz w:val="18"/>
                <w:szCs w:val="18"/>
              </w:rPr>
              <w:t>女性が飛行機に乗った場面から物語の最後までの、出来事の詳細を読み取る。</w:t>
            </w:r>
          </w:p>
          <w:p w14:paraId="7D14FFA9" w14:textId="77777777" w:rsidR="00932B5C" w:rsidRPr="00C777D5" w:rsidRDefault="00932B5C" w:rsidP="005C35FC">
            <w:pPr>
              <w:pStyle w:val="ad"/>
              <w:numPr>
                <w:ilvl w:val="0"/>
                <w:numId w:val="1"/>
              </w:numPr>
              <w:snapToGrid w:val="0"/>
              <w:spacing w:line="264" w:lineRule="auto"/>
              <w:ind w:leftChars="0"/>
              <w:rPr>
                <w:rFonts w:ascii="ＭＳ 明朝" w:eastAsia="ＭＳ 明朝" w:hAnsi="ＭＳ 明朝"/>
                <w:spacing w:val="-8"/>
                <w:sz w:val="18"/>
                <w:szCs w:val="18"/>
              </w:rPr>
            </w:pPr>
            <w:r w:rsidRPr="00C777D5">
              <w:rPr>
                <w:rFonts w:ascii="Century" w:eastAsia="ＭＳ 明朝" w:hAnsi="Century"/>
                <w:sz w:val="18"/>
                <w:szCs w:val="18"/>
              </w:rPr>
              <w:t>p. 43</w:t>
            </w:r>
            <w:r w:rsidRPr="00C777D5">
              <w:rPr>
                <w:rFonts w:ascii="ＭＳ 明朝" w:eastAsia="ＭＳ 明朝" w:hAnsi="ＭＳ 明朝" w:hint="eastAsia"/>
                <w:sz w:val="18"/>
                <w:szCs w:val="18"/>
              </w:rPr>
              <w:t>の</w:t>
            </w:r>
            <w:r w:rsidRPr="00C777D5">
              <w:rPr>
                <w:rFonts w:ascii="Century" w:eastAsia="ＭＳ 明朝" w:hAnsi="Century"/>
                <w:sz w:val="18"/>
                <w:szCs w:val="18"/>
              </w:rPr>
              <w:t>12</w:t>
            </w:r>
            <w:r w:rsidRPr="00C777D5">
              <w:rPr>
                <w:rFonts w:ascii="ＭＳ 明朝" w:eastAsia="ＭＳ 明朝" w:hAnsi="ＭＳ 明朝" w:hint="eastAsia"/>
                <w:sz w:val="18"/>
                <w:szCs w:val="18"/>
              </w:rPr>
              <w:t>行目から最後まで</w:t>
            </w:r>
            <w:r w:rsidRPr="00C777D5">
              <w:rPr>
                <w:rFonts w:ascii="ＭＳ 明朝" w:eastAsia="ＭＳ 明朝" w:hAnsi="ＭＳ 明朝"/>
                <w:sz w:val="18"/>
                <w:szCs w:val="18"/>
              </w:rPr>
              <w:t>の</w:t>
            </w:r>
            <w:r w:rsidRPr="00C777D5">
              <w:rPr>
                <w:rFonts w:ascii="ＭＳ 明朝" w:eastAsia="ＭＳ 明朝" w:hAnsi="ＭＳ 明朝" w:hint="eastAsia"/>
                <w:sz w:val="18"/>
                <w:szCs w:val="18"/>
              </w:rPr>
              <w:t>本文について、</w:t>
            </w:r>
            <w:r w:rsidRPr="00C777D5">
              <w:rPr>
                <w:rFonts w:ascii="Century" w:eastAsia="ＭＳ 明朝" w:hAnsi="Century"/>
                <w:sz w:val="18"/>
                <w:szCs w:val="18"/>
              </w:rPr>
              <w:t>T or F</w:t>
            </w:r>
            <w:r w:rsidRPr="00C777D5">
              <w:rPr>
                <w:rFonts w:ascii="ＭＳ 明朝" w:eastAsia="ＭＳ 明朝" w:hAnsi="ＭＳ 明朝" w:hint="eastAsia"/>
                <w:sz w:val="18"/>
                <w:szCs w:val="18"/>
              </w:rPr>
              <w:t>や</w:t>
            </w:r>
            <w:r w:rsidRPr="00C777D5">
              <w:rPr>
                <w:rFonts w:ascii="Century" w:eastAsia="ＭＳ 明朝" w:hAnsi="Century"/>
                <w:sz w:val="18"/>
                <w:szCs w:val="18"/>
              </w:rPr>
              <w:t>Q&amp;A</w:t>
            </w:r>
            <w:r w:rsidRPr="00C777D5">
              <w:rPr>
                <w:rFonts w:ascii="ＭＳ 明朝" w:eastAsia="ＭＳ 明朝" w:hAnsi="ＭＳ 明朝" w:hint="eastAsia"/>
                <w:sz w:val="18"/>
                <w:szCs w:val="18"/>
              </w:rPr>
              <w:t>などを通して、出来事</w:t>
            </w:r>
            <w:r w:rsidRPr="00C777D5">
              <w:rPr>
                <w:rFonts w:ascii="ＭＳ 明朝" w:eastAsia="ＭＳ 明朝" w:hAnsi="ＭＳ 明朝"/>
                <w:sz w:val="18"/>
                <w:szCs w:val="18"/>
              </w:rPr>
              <w:t>の詳細を確かめ</w:t>
            </w:r>
            <w:r w:rsidRPr="00C777D5">
              <w:rPr>
                <w:rFonts w:ascii="ＭＳ 明朝" w:eastAsia="ＭＳ 明朝" w:hAnsi="ＭＳ 明朝" w:hint="eastAsia"/>
                <w:sz w:val="18"/>
                <w:szCs w:val="18"/>
              </w:rPr>
              <w:t>、</w:t>
            </w:r>
            <w:r w:rsidRPr="00C777D5">
              <w:rPr>
                <w:rFonts w:ascii="ＭＳ 明朝" w:eastAsia="ＭＳ 明朝" w:hAnsi="ＭＳ 明朝" w:cs="Times New Roman (本文のフォント - コンプレ" w:hint="eastAsia"/>
                <w:sz w:val="18"/>
                <w:szCs w:val="18"/>
              </w:rPr>
              <w:t>物語の結末について感想を伝え合う。</w:t>
            </w:r>
          </w:p>
          <w:p w14:paraId="29A0EFA1" w14:textId="77777777" w:rsidR="00932B5C" w:rsidRPr="00C777D5" w:rsidRDefault="00932B5C" w:rsidP="00194D0B">
            <w:pPr>
              <w:pStyle w:val="ad"/>
              <w:numPr>
                <w:ilvl w:val="0"/>
                <w:numId w:val="1"/>
              </w:numPr>
              <w:snapToGrid w:val="0"/>
              <w:spacing w:line="264" w:lineRule="auto"/>
              <w:ind w:leftChars="0"/>
              <w:rPr>
                <w:rFonts w:ascii="ＭＳ 明朝" w:eastAsia="ＭＳ 明朝" w:hAnsi="ＭＳ 明朝"/>
                <w:spacing w:val="-8"/>
                <w:sz w:val="18"/>
                <w:szCs w:val="18"/>
              </w:rPr>
            </w:pPr>
            <w:r w:rsidRPr="00C777D5">
              <w:rPr>
                <w:rFonts w:ascii="Century" w:eastAsia="ＭＳ 明朝" w:hAnsi="Century"/>
                <w:sz w:val="18"/>
                <w:szCs w:val="18"/>
              </w:rPr>
              <w:t>p. 43</w:t>
            </w:r>
            <w:r w:rsidRPr="00C777D5">
              <w:rPr>
                <w:rFonts w:ascii="ＭＳ 明朝" w:eastAsia="ＭＳ 明朝" w:hAnsi="ＭＳ 明朝" w:hint="eastAsia"/>
                <w:sz w:val="18"/>
                <w:szCs w:val="18"/>
              </w:rPr>
              <w:t>の</w:t>
            </w:r>
            <w:r w:rsidRPr="00C777D5">
              <w:rPr>
                <w:rFonts w:ascii="Century" w:eastAsia="ＭＳ 明朝" w:hAnsi="Century"/>
                <w:sz w:val="18"/>
                <w:szCs w:val="18"/>
              </w:rPr>
              <w:t>12</w:t>
            </w:r>
            <w:r w:rsidRPr="00C777D5">
              <w:rPr>
                <w:rFonts w:ascii="ＭＳ 明朝" w:eastAsia="ＭＳ 明朝" w:hAnsi="ＭＳ 明朝" w:hint="eastAsia"/>
                <w:sz w:val="18"/>
                <w:szCs w:val="18"/>
              </w:rPr>
              <w:t>行目から最後まで</w:t>
            </w:r>
            <w:r w:rsidRPr="00C777D5">
              <w:rPr>
                <w:rFonts w:ascii="ＭＳ 明朝" w:eastAsia="ＭＳ 明朝" w:hAnsi="ＭＳ 明朝"/>
                <w:sz w:val="18"/>
                <w:szCs w:val="18"/>
              </w:rPr>
              <w:t>の</w:t>
            </w:r>
            <w:r w:rsidRPr="00C777D5">
              <w:rPr>
                <w:rFonts w:ascii="ＭＳ 明朝" w:eastAsia="ＭＳ 明朝" w:hAnsi="ＭＳ 明朝" w:cs="Times New Roman (本文のフォント - コンプレ" w:hint="eastAsia"/>
                <w:sz w:val="18"/>
                <w:szCs w:val="18"/>
              </w:rPr>
              <w:t>本文を音読したり、文法等を確認したりする。</w:t>
            </w:r>
          </w:p>
          <w:p w14:paraId="1E15C96F" w14:textId="77777777" w:rsidR="00932B5C" w:rsidRPr="00C777D5" w:rsidRDefault="00932B5C" w:rsidP="0095251B">
            <w:pPr>
              <w:snapToGrid w:val="0"/>
              <w:spacing w:line="264" w:lineRule="auto"/>
              <w:rPr>
                <w:rFonts w:ascii="ＭＳ 明朝" w:eastAsia="ＭＳ 明朝" w:hAnsi="ＭＳ 明朝"/>
                <w:b/>
                <w:bCs/>
                <w:sz w:val="18"/>
                <w:szCs w:val="18"/>
              </w:rPr>
            </w:pPr>
            <w:r w:rsidRPr="00C777D5">
              <w:rPr>
                <w:rFonts w:ascii="ＭＳ 明朝" w:eastAsia="ＭＳ 明朝" w:hAnsi="ＭＳ 明朝"/>
                <w:b/>
                <w:bCs/>
                <w:sz w:val="18"/>
                <w:szCs w:val="18"/>
              </w:rPr>
              <w:t>出来事の</w:t>
            </w:r>
            <w:r w:rsidRPr="00C777D5">
              <w:rPr>
                <w:rFonts w:ascii="ＭＳ 明朝" w:eastAsia="ＭＳ 明朝" w:hAnsi="ＭＳ 明朝" w:hint="eastAsia"/>
                <w:b/>
                <w:bCs/>
                <w:sz w:val="18"/>
                <w:szCs w:val="18"/>
              </w:rPr>
              <w:t>経過</w:t>
            </w:r>
            <w:r w:rsidRPr="00C777D5">
              <w:rPr>
                <w:rFonts w:ascii="ＭＳ 明朝" w:eastAsia="ＭＳ 明朝" w:hAnsi="ＭＳ 明朝"/>
                <w:b/>
                <w:bCs/>
                <w:sz w:val="18"/>
                <w:szCs w:val="18"/>
              </w:rPr>
              <w:t>を</w:t>
            </w:r>
            <w:r w:rsidRPr="00C777D5">
              <w:rPr>
                <w:rFonts w:ascii="ＭＳ 明朝" w:eastAsia="ＭＳ 明朝" w:hAnsi="ＭＳ 明朝" w:hint="eastAsia"/>
                <w:b/>
                <w:bCs/>
                <w:sz w:val="18"/>
                <w:szCs w:val="18"/>
              </w:rPr>
              <w:t>整理</w:t>
            </w:r>
            <w:r w:rsidRPr="00C777D5">
              <w:rPr>
                <w:rFonts w:ascii="ＭＳ 明朝" w:eastAsia="ＭＳ 明朝" w:hAnsi="ＭＳ 明朝"/>
                <w:b/>
                <w:bCs/>
                <w:sz w:val="18"/>
                <w:szCs w:val="18"/>
              </w:rPr>
              <w:t>しながら</w:t>
            </w:r>
            <w:r w:rsidRPr="00C777D5">
              <w:rPr>
                <w:rFonts w:ascii="ＭＳ 明朝" w:eastAsia="ＭＳ 明朝" w:hAnsi="ＭＳ 明朝" w:hint="eastAsia"/>
                <w:b/>
                <w:bCs/>
                <w:sz w:val="18"/>
                <w:szCs w:val="18"/>
              </w:rPr>
              <w:t>物語</w:t>
            </w:r>
            <w:r w:rsidRPr="00C777D5">
              <w:rPr>
                <w:rFonts w:ascii="ＭＳ 明朝" w:eastAsia="ＭＳ 明朝" w:hAnsi="ＭＳ 明朝"/>
                <w:b/>
                <w:bCs/>
                <w:sz w:val="18"/>
                <w:szCs w:val="18"/>
              </w:rPr>
              <w:t>のあらすじを</w:t>
            </w:r>
            <w:r w:rsidRPr="00C777D5">
              <w:rPr>
                <w:rFonts w:ascii="ＭＳ 明朝" w:eastAsia="ＭＳ 明朝" w:hAnsi="ＭＳ 明朝" w:hint="eastAsia"/>
                <w:b/>
                <w:bCs/>
                <w:sz w:val="18"/>
                <w:szCs w:val="18"/>
              </w:rPr>
              <w:t>確かめ、登場人物</w:t>
            </w:r>
            <w:r w:rsidRPr="00C777D5">
              <w:rPr>
                <w:rFonts w:ascii="ＭＳ 明朝" w:eastAsia="ＭＳ 明朝" w:hAnsi="ＭＳ 明朝"/>
                <w:b/>
                <w:bCs/>
                <w:sz w:val="18"/>
                <w:szCs w:val="18"/>
              </w:rPr>
              <w:t>の心情</w:t>
            </w:r>
            <w:r w:rsidRPr="00C777D5">
              <w:rPr>
                <w:rFonts w:ascii="ＭＳ 明朝" w:eastAsia="ＭＳ 明朝" w:hAnsi="ＭＳ 明朝" w:hint="eastAsia"/>
                <w:b/>
                <w:bCs/>
                <w:sz w:val="18"/>
                <w:szCs w:val="18"/>
              </w:rPr>
              <w:t>を考える。</w:t>
            </w:r>
          </w:p>
          <w:p w14:paraId="44DD67EA" w14:textId="77777777" w:rsidR="00932B5C" w:rsidRPr="00C777D5" w:rsidRDefault="00932B5C" w:rsidP="008805BC">
            <w:pPr>
              <w:pStyle w:val="ad"/>
              <w:numPr>
                <w:ilvl w:val="0"/>
                <w:numId w:val="1"/>
              </w:numPr>
              <w:snapToGrid w:val="0"/>
              <w:spacing w:line="264" w:lineRule="auto"/>
              <w:ind w:leftChars="0"/>
              <w:rPr>
                <w:rFonts w:ascii="ＭＳ 明朝" w:eastAsia="ＭＳ 明朝" w:hAnsi="ＭＳ 明朝" w:cs="Times New Roman (本文のフォント - コンプレ"/>
                <w:spacing w:val="-4"/>
                <w:sz w:val="18"/>
                <w:szCs w:val="18"/>
              </w:rPr>
            </w:pPr>
            <w:r w:rsidRPr="00C777D5">
              <w:rPr>
                <w:rFonts w:ascii="ＭＳ 明朝" w:eastAsia="ＭＳ 明朝" w:hAnsi="ＭＳ 明朝" w:hint="eastAsia"/>
                <w:sz w:val="18"/>
                <w:szCs w:val="18"/>
              </w:rPr>
              <w:t>話の展開に合うように挿絵の順番を並べ替えたり、</w:t>
            </w:r>
            <w:r w:rsidRPr="00C777D5">
              <w:rPr>
                <w:rFonts w:ascii="ＭＳ 明朝" w:eastAsia="ＭＳ 明朝" w:hAnsi="ＭＳ 明朝" w:cs="Times New Roman (本文のフォント - コンプレ" w:hint="eastAsia"/>
                <w:spacing w:val="-4"/>
                <w:sz w:val="18"/>
                <w:szCs w:val="18"/>
              </w:rPr>
              <w:t>各場面での登場人物の心情とその理由を読み取ったりして、物語のあらすじを確かめる</w:t>
            </w:r>
            <w:r w:rsidRPr="00C777D5">
              <w:rPr>
                <w:rFonts w:ascii="Century" w:eastAsia="ＭＳ 明朝" w:hAnsi="Century" w:cs="Times New Roman (本文のフォント - コンプレ"/>
                <w:spacing w:val="-4"/>
                <w:sz w:val="18"/>
                <w:szCs w:val="18"/>
              </w:rPr>
              <w:t>（</w:t>
            </w:r>
            <w:r w:rsidRPr="00C777D5">
              <w:rPr>
                <w:rFonts w:ascii="Century" w:eastAsia="ＭＳ 明朝" w:hAnsi="Century" w:cs="Times New Roman (本文のフォント - コンプレ"/>
                <w:spacing w:val="-4"/>
                <w:sz w:val="18"/>
                <w:szCs w:val="18"/>
              </w:rPr>
              <w:t>After You Read</w:t>
            </w:r>
            <w:r w:rsidRPr="00C777D5">
              <w:rPr>
                <w:rFonts w:ascii="Century" w:eastAsia="ＭＳ 明朝" w:hAnsi="Century" w:cs="Times New Roman (本文のフォント - コンプレ"/>
                <w:spacing w:val="-4"/>
                <w:sz w:val="18"/>
                <w:szCs w:val="18"/>
              </w:rPr>
              <w:t>）</w:t>
            </w:r>
            <w:r w:rsidRPr="00C777D5">
              <w:rPr>
                <w:rFonts w:ascii="ＭＳ 明朝" w:eastAsia="ＭＳ 明朝" w:hAnsi="ＭＳ 明朝" w:cs="Times New Roman (本文のフォント - コンプレ" w:hint="eastAsia"/>
                <w:spacing w:val="-4"/>
                <w:sz w:val="18"/>
                <w:szCs w:val="18"/>
              </w:rPr>
              <w:t>。</w:t>
            </w:r>
          </w:p>
          <w:p w14:paraId="7CE84582" w14:textId="3E75F2C0" w:rsidR="00932B5C" w:rsidRPr="00F37BB6" w:rsidRDefault="00932B5C" w:rsidP="00396AB7">
            <w:pPr>
              <w:pStyle w:val="ad"/>
              <w:numPr>
                <w:ilvl w:val="0"/>
                <w:numId w:val="1"/>
              </w:numPr>
              <w:snapToGrid w:val="0"/>
              <w:spacing w:line="264" w:lineRule="auto"/>
              <w:ind w:leftChars="0"/>
              <w:rPr>
                <w:rFonts w:ascii="ＭＳ 明朝" w:eastAsia="ＭＳ 明朝" w:hAnsi="ＭＳ 明朝" w:cs="Times New Roman (本文のフォント - コンプレ"/>
                <w:spacing w:val="-4"/>
                <w:sz w:val="18"/>
                <w:szCs w:val="18"/>
              </w:rPr>
            </w:pPr>
            <w:r w:rsidRPr="00C777D5">
              <w:rPr>
                <w:rFonts w:ascii="ＭＳ 明朝" w:eastAsia="ＭＳ 明朝" w:hAnsi="ＭＳ 明朝" w:hint="eastAsia"/>
                <w:sz w:val="18"/>
                <w:szCs w:val="18"/>
              </w:rPr>
              <w:t>学習状況に応じて、</w:t>
            </w:r>
            <w:r w:rsidRPr="00C777D5">
              <w:rPr>
                <w:rFonts w:ascii="Century" w:eastAsia="ＭＳ 明朝" w:hAnsi="Century"/>
                <w:sz w:val="18"/>
                <w:szCs w:val="18"/>
              </w:rPr>
              <w:t>Extra</w:t>
            </w:r>
            <w:r w:rsidRPr="00C777D5">
              <w:rPr>
                <w:rFonts w:ascii="ＭＳ 明朝" w:eastAsia="ＭＳ 明朝" w:hAnsi="ＭＳ 明朝" w:hint="eastAsia"/>
                <w:sz w:val="18"/>
                <w:szCs w:val="18"/>
              </w:rPr>
              <w:t>の</w:t>
            </w:r>
            <w:r w:rsidR="005D40E3">
              <w:rPr>
                <w:rFonts w:ascii="ＭＳ 明朝" w:eastAsia="ＭＳ 明朝" w:hAnsi="ＭＳ 明朝" w:hint="eastAsia"/>
                <w:sz w:val="18"/>
                <w:szCs w:val="18"/>
              </w:rPr>
              <w:t>登場人物の気持ちや物語の情景が伝わるように、音読する</w:t>
            </w:r>
            <w:r w:rsidRPr="00C777D5">
              <w:rPr>
                <w:rFonts w:ascii="ＭＳ 明朝" w:eastAsia="ＭＳ 明朝" w:hAnsi="ＭＳ 明朝" w:hint="eastAsia"/>
                <w:sz w:val="18"/>
                <w:szCs w:val="18"/>
              </w:rPr>
              <w:t>活動に取り組む。</w:t>
            </w:r>
          </w:p>
          <w:p w14:paraId="6FEFDCD4" w14:textId="75BF93B2" w:rsidR="00932B5C" w:rsidRPr="00F37BB6" w:rsidRDefault="00932B5C" w:rsidP="002D0319">
            <w:pPr>
              <w:pStyle w:val="ad"/>
              <w:numPr>
                <w:ilvl w:val="0"/>
                <w:numId w:val="1"/>
              </w:numPr>
              <w:snapToGrid w:val="0"/>
              <w:spacing w:line="264" w:lineRule="auto"/>
              <w:ind w:leftChars="0"/>
              <w:rPr>
                <w:rFonts w:ascii="ＭＳ 明朝" w:eastAsia="ＭＳ 明朝" w:hAnsi="ＭＳ 明朝" w:cs="Times New Roman (本文のフォント - コンプレ"/>
                <w:spacing w:val="-4"/>
                <w:sz w:val="18"/>
                <w:szCs w:val="18"/>
              </w:rPr>
            </w:pPr>
            <w:r w:rsidRPr="00F37BB6">
              <w:rPr>
                <w:rFonts w:ascii="ＭＳ 明朝" w:eastAsia="ＭＳ 明朝" w:hAnsi="ＭＳ 明朝" w:hint="eastAsia"/>
                <w:sz w:val="18"/>
                <w:szCs w:val="18"/>
              </w:rPr>
              <w:t>単元の学習全体を振り返り、自己評価をする。</w:t>
            </w:r>
          </w:p>
        </w:tc>
        <w:tc>
          <w:tcPr>
            <w:tcW w:w="5245" w:type="dxa"/>
            <w:shd w:val="clear" w:color="auto" w:fill="auto"/>
          </w:tcPr>
          <w:p w14:paraId="79B1B328" w14:textId="70007664" w:rsidR="00F37BB6" w:rsidRPr="00F37BB6" w:rsidRDefault="00F37BB6" w:rsidP="00F37BB6">
            <w:pPr>
              <w:pStyle w:val="ad"/>
              <w:snapToGrid w:val="0"/>
              <w:spacing w:line="264" w:lineRule="auto"/>
              <w:ind w:leftChars="0" w:left="181" w:hangingChars="100" w:hanging="181"/>
              <w:rPr>
                <w:rFonts w:ascii="Century" w:eastAsia="ＭＳ 明朝" w:hAnsi="Century"/>
                <w:b/>
                <w:bCs/>
                <w:sz w:val="18"/>
                <w:szCs w:val="18"/>
              </w:rPr>
            </w:pPr>
            <w:r w:rsidRPr="00F37BB6">
              <w:rPr>
                <w:rFonts w:ascii="ＭＳ 明朝" w:eastAsia="ＭＳ 明朝" w:hAnsi="ＭＳ 明朝" w:cs="ＭＳ 明朝" w:hint="eastAsia"/>
                <w:b/>
                <w:bCs/>
                <w:sz w:val="18"/>
                <w:szCs w:val="18"/>
              </w:rPr>
              <w:t>◎</w:t>
            </w:r>
            <w:r w:rsidRPr="00F37BB6">
              <w:rPr>
                <w:rFonts w:ascii="Century" w:eastAsia="ＭＳ 明朝" w:hAnsi="Century"/>
                <w:b/>
                <w:bCs/>
                <w:sz w:val="18"/>
                <w:szCs w:val="18"/>
              </w:rPr>
              <w:t>After You Read</w:t>
            </w:r>
            <w:r w:rsidRPr="00F37BB6">
              <w:rPr>
                <w:rFonts w:ascii="Century" w:eastAsia="ＭＳ 明朝" w:hAnsi="Century"/>
                <w:b/>
                <w:bCs/>
                <w:sz w:val="18"/>
                <w:szCs w:val="18"/>
              </w:rPr>
              <w:t>への回答（ワークシート等）</w:t>
            </w:r>
            <w:r w:rsidR="007648D9">
              <w:rPr>
                <w:rFonts w:ascii="Century" w:eastAsia="ＭＳ 明朝" w:hAnsi="Century" w:hint="eastAsia"/>
                <w:b/>
                <w:bCs/>
                <w:sz w:val="18"/>
                <w:szCs w:val="18"/>
              </w:rPr>
              <w:t>や取り組みの様子</w:t>
            </w:r>
            <w:r w:rsidRPr="00F37BB6">
              <w:rPr>
                <w:rFonts w:ascii="Century" w:eastAsia="ＭＳ 明朝" w:hAnsi="Century"/>
                <w:b/>
                <w:bCs/>
                <w:sz w:val="18"/>
                <w:szCs w:val="18"/>
              </w:rPr>
              <w:t>を、本単元の評価規準・基準に照らし、「読むこと」における</w:t>
            </w:r>
            <w:r w:rsidRPr="00F37BB6">
              <w:rPr>
                <w:rFonts w:ascii="Century" w:eastAsia="ＭＳ 明朝" w:hAnsi="Century"/>
                <w:b/>
                <w:bCs/>
                <w:sz w:val="18"/>
                <w:szCs w:val="18"/>
              </w:rPr>
              <w:t>3</w:t>
            </w:r>
            <w:r w:rsidRPr="00F37BB6">
              <w:rPr>
                <w:rFonts w:ascii="Century" w:eastAsia="ＭＳ 明朝" w:hAnsi="Century"/>
                <w:b/>
                <w:bCs/>
                <w:sz w:val="18"/>
                <w:szCs w:val="18"/>
              </w:rPr>
              <w:t>つの観点で評価する。</w:t>
            </w:r>
          </w:p>
          <w:p w14:paraId="3E585860" w14:textId="2FD18484" w:rsidR="00F37BB6" w:rsidRDefault="00F37BB6" w:rsidP="00F37BB6">
            <w:pPr>
              <w:pStyle w:val="ad"/>
              <w:snapToGrid w:val="0"/>
              <w:spacing w:line="264" w:lineRule="auto"/>
              <w:ind w:leftChars="0" w:left="168" w:hangingChars="100" w:hanging="168"/>
              <w:rPr>
                <w:rFonts w:ascii="ＭＳ 明朝" w:eastAsia="ＭＳ 明朝" w:hAnsi="ＭＳ 明朝"/>
                <w:sz w:val="18"/>
                <w:szCs w:val="18"/>
              </w:rPr>
            </w:pPr>
            <w:r>
              <w:rPr>
                <w:rFonts w:ascii="Century" w:eastAsia="ＭＳ 明朝" w:hAnsi="Century" w:cs="Times New Roman (本文のフォント - コンプレ" w:hint="eastAsia"/>
                <w:spacing w:val="-6"/>
                <w:sz w:val="18"/>
                <w:szCs w:val="18"/>
              </w:rPr>
              <w:t>○振り返りシート等から、どのような自己評価をしているかを見取る。</w:t>
            </w:r>
          </w:p>
          <w:p w14:paraId="6A596493" w14:textId="77777777" w:rsidR="00F37BB6" w:rsidRDefault="00F37BB6" w:rsidP="00F37BB6">
            <w:pPr>
              <w:pStyle w:val="ad"/>
              <w:snapToGrid w:val="0"/>
              <w:spacing w:line="264" w:lineRule="auto"/>
              <w:ind w:leftChars="0" w:left="180" w:hangingChars="100" w:hanging="180"/>
              <w:rPr>
                <w:rFonts w:ascii="ＭＳ 明朝" w:eastAsia="ＭＳ 明朝" w:hAnsi="ＭＳ 明朝"/>
                <w:sz w:val="18"/>
                <w:szCs w:val="18"/>
              </w:rPr>
            </w:pPr>
          </w:p>
          <w:p w14:paraId="3812343C" w14:textId="77777777" w:rsidR="00932B5C" w:rsidRPr="00F37BB6" w:rsidRDefault="00932B5C" w:rsidP="002D0319">
            <w:pPr>
              <w:snapToGrid w:val="0"/>
              <w:spacing w:line="264" w:lineRule="auto"/>
              <w:rPr>
                <w:rFonts w:ascii="游明朝体 Pr6N R" w:eastAsia="游明朝体 Pr6N R" w:hAnsi="游明朝体 Pr6N R"/>
                <w:spacing w:val="-6"/>
                <w:sz w:val="14"/>
                <w:szCs w:val="14"/>
              </w:rPr>
            </w:pPr>
          </w:p>
        </w:tc>
        <w:tc>
          <w:tcPr>
            <w:tcW w:w="4338" w:type="dxa"/>
          </w:tcPr>
          <w:p w14:paraId="2D6ABB43" w14:textId="160EEE8A" w:rsidR="00932B5C" w:rsidRPr="009F781A" w:rsidRDefault="009F781A" w:rsidP="009F781A">
            <w:pPr>
              <w:snapToGrid w:val="0"/>
              <w:spacing w:line="264" w:lineRule="auto"/>
              <w:ind w:left="181" w:hangingChars="100" w:hanging="181"/>
              <w:rPr>
                <w:rFonts w:ascii="游明朝体 Pr6N R" w:eastAsia="游明朝体 Pr6N R" w:hAnsi="游明朝体 Pr6N R"/>
                <w:spacing w:val="-6"/>
                <w:sz w:val="14"/>
                <w:szCs w:val="14"/>
              </w:rPr>
            </w:pPr>
            <w:r w:rsidRPr="009F781A">
              <w:rPr>
                <w:rFonts w:ascii="ＭＳ 明朝" w:eastAsia="ＭＳ 明朝" w:hAnsi="ＭＳ 明朝" w:hint="eastAsia"/>
                <w:b/>
                <w:bCs/>
                <w:sz w:val="18"/>
                <w:szCs w:val="18"/>
              </w:rPr>
              <w:t>★</w:t>
            </w:r>
            <w:r w:rsidRPr="009F781A">
              <w:rPr>
                <w:rFonts w:ascii="Century" w:eastAsia="ＭＳ 明朝" w:hAnsi="Century"/>
                <w:b/>
                <w:bCs/>
                <w:sz w:val="18"/>
                <w:szCs w:val="18"/>
              </w:rPr>
              <w:t>TIP</w:t>
            </w:r>
            <w:r w:rsidR="009B226B">
              <w:rPr>
                <w:rFonts w:ascii="Century" w:eastAsia="ＭＳ 明朝" w:hAnsi="Century" w:cs="Times New Roman (本文のフォント - コンプレ" w:hint="eastAsia"/>
                <w:b/>
                <w:bCs/>
                <w:kern w:val="0"/>
                <w:sz w:val="18"/>
                <w:szCs w:val="18"/>
              </w:rPr>
              <w:t>（</w:t>
            </w:r>
            <w:r w:rsidR="009B226B">
              <w:rPr>
                <w:rFonts w:ascii="Century" w:eastAsia="ＭＳ 明朝" w:hAnsi="Century" w:cs="Times New Roman (本文のフォント - コンプレ"/>
                <w:b/>
                <w:bCs/>
                <w:kern w:val="0"/>
                <w:sz w:val="18"/>
                <w:szCs w:val="18"/>
              </w:rPr>
              <w:t xml:space="preserve">p. </w:t>
            </w:r>
            <w:r w:rsidR="009B226B">
              <w:rPr>
                <w:rFonts w:ascii="Century" w:eastAsia="ＭＳ 明朝" w:hAnsi="Century" w:cs="Times New Roman (本文のフォント - コンプレ" w:hint="eastAsia"/>
                <w:b/>
                <w:bCs/>
                <w:kern w:val="0"/>
                <w:sz w:val="18"/>
                <w:szCs w:val="18"/>
              </w:rPr>
              <w:t>44</w:t>
            </w:r>
            <w:r w:rsidR="009B226B">
              <w:rPr>
                <w:rFonts w:ascii="Century" w:eastAsia="ＭＳ 明朝" w:hAnsi="Century" w:cs="Times New Roman (本文のフォント - コンプレ" w:hint="eastAsia"/>
                <w:b/>
                <w:bCs/>
                <w:kern w:val="0"/>
                <w:sz w:val="18"/>
                <w:szCs w:val="18"/>
              </w:rPr>
              <w:t>）も参考にしながら、</w:t>
            </w:r>
            <w:r w:rsidR="00CE5AC0">
              <w:rPr>
                <w:rFonts w:ascii="Century" w:eastAsia="ＭＳ 明朝" w:hAnsi="Century" w:cs="Times New Roman (本文のフォント - コンプレ" w:hint="eastAsia"/>
                <w:b/>
                <w:bCs/>
                <w:kern w:val="0"/>
                <w:sz w:val="18"/>
                <w:szCs w:val="18"/>
              </w:rPr>
              <w:t>物語の</w:t>
            </w:r>
            <w:r w:rsidR="009B226B">
              <w:rPr>
                <w:rFonts w:ascii="Century" w:eastAsia="ＭＳ 明朝" w:hAnsi="Century" w:cs="Times New Roman (本文のフォント - コンプレ" w:hint="eastAsia"/>
                <w:b/>
                <w:bCs/>
                <w:kern w:val="0"/>
                <w:sz w:val="18"/>
                <w:szCs w:val="18"/>
              </w:rPr>
              <w:t>読み方を確認する。</w:t>
            </w:r>
          </w:p>
        </w:tc>
      </w:tr>
    </w:tbl>
    <w:p w14:paraId="34184E64" w14:textId="77777777" w:rsidR="00FE7286" w:rsidRDefault="00FE7286" w:rsidP="004320ED">
      <w:pPr>
        <w:snapToGrid w:val="0"/>
        <w:spacing w:line="144" w:lineRule="auto"/>
        <w:rPr>
          <w:rFonts w:ascii="游明朝体 Pr6N R" w:eastAsia="游明朝体 Pr6N R" w:hAnsi="游明朝体 Pr6N R"/>
          <w:sz w:val="17"/>
          <w:szCs w:val="17"/>
        </w:rPr>
      </w:pPr>
    </w:p>
    <w:p w14:paraId="78748DA3" w14:textId="77777777" w:rsidR="00A1508B" w:rsidRDefault="00A1508B" w:rsidP="004320ED">
      <w:pPr>
        <w:snapToGrid w:val="0"/>
        <w:spacing w:line="144" w:lineRule="auto"/>
        <w:rPr>
          <w:rFonts w:ascii="游明朝体 Pr6N R" w:eastAsia="游明朝体 Pr6N R" w:hAnsi="游明朝体 Pr6N R"/>
          <w:sz w:val="17"/>
          <w:szCs w:val="17"/>
        </w:rPr>
      </w:pPr>
    </w:p>
    <w:p w14:paraId="7D8F85C3" w14:textId="77777777" w:rsidR="00197EC0" w:rsidRDefault="00197EC0" w:rsidP="004320ED">
      <w:pPr>
        <w:snapToGrid w:val="0"/>
        <w:spacing w:line="144" w:lineRule="auto"/>
        <w:rPr>
          <w:rFonts w:ascii="游明朝体 Pr6N R" w:eastAsia="游明朝体 Pr6N R" w:hAnsi="游明朝体 Pr6N R"/>
          <w:sz w:val="17"/>
          <w:szCs w:val="17"/>
        </w:rPr>
      </w:pPr>
    </w:p>
    <w:p w14:paraId="050BEA8A" w14:textId="77777777" w:rsidR="00C777D5" w:rsidRDefault="00C777D5" w:rsidP="004320ED">
      <w:pPr>
        <w:snapToGrid w:val="0"/>
        <w:spacing w:line="144" w:lineRule="auto"/>
        <w:rPr>
          <w:rFonts w:ascii="游明朝体 Pr6N R" w:eastAsia="游明朝体 Pr6N R" w:hAnsi="游明朝体 Pr6N R"/>
          <w:sz w:val="17"/>
          <w:szCs w:val="17"/>
        </w:rPr>
      </w:pPr>
    </w:p>
    <w:p w14:paraId="45312D8A" w14:textId="77777777" w:rsidR="00C777D5" w:rsidRDefault="00C777D5" w:rsidP="004320ED">
      <w:pPr>
        <w:snapToGrid w:val="0"/>
        <w:spacing w:line="144" w:lineRule="auto"/>
        <w:rPr>
          <w:rFonts w:ascii="游明朝体 Pr6N R" w:eastAsia="游明朝体 Pr6N R" w:hAnsi="游明朝体 Pr6N R"/>
          <w:sz w:val="17"/>
          <w:szCs w:val="17"/>
        </w:rPr>
      </w:pPr>
    </w:p>
    <w:p w14:paraId="552A1754" w14:textId="77777777" w:rsidR="00C777D5" w:rsidRDefault="00C777D5" w:rsidP="004320ED">
      <w:pPr>
        <w:snapToGrid w:val="0"/>
        <w:spacing w:line="144" w:lineRule="auto"/>
        <w:rPr>
          <w:rFonts w:ascii="游明朝体 Pr6N R" w:eastAsia="游明朝体 Pr6N R" w:hAnsi="游明朝体 Pr6N R"/>
          <w:sz w:val="17"/>
          <w:szCs w:val="17"/>
        </w:rPr>
      </w:pPr>
    </w:p>
    <w:p w14:paraId="7487E323" w14:textId="3FDCB95E" w:rsidR="00C777D5" w:rsidRDefault="00C777D5">
      <w:pPr>
        <w:widowControl/>
        <w:jc w:val="left"/>
        <w:rPr>
          <w:rFonts w:ascii="游明朝体 Pr6N R" w:eastAsia="游明朝体 Pr6N R" w:hAnsi="游明朝体 Pr6N R"/>
          <w:sz w:val="17"/>
          <w:szCs w:val="17"/>
        </w:rPr>
      </w:pPr>
      <w:r>
        <w:rPr>
          <w:rFonts w:ascii="游明朝体 Pr6N R" w:eastAsia="游明朝体 Pr6N R" w:hAnsi="游明朝体 Pr6N R"/>
          <w:sz w:val="17"/>
          <w:szCs w:val="17"/>
        </w:rPr>
        <w:br w:type="page"/>
      </w:r>
    </w:p>
    <w:tbl>
      <w:tblPr>
        <w:tblStyle w:val="a7"/>
        <w:tblpPr w:leftFromText="142" w:rightFromText="142" w:vertAnchor="text" w:horzAnchor="margin" w:tblpXSpec="right" w:tblpY="-74"/>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9B20A0" w14:paraId="7C7FAC10" w14:textId="77777777" w:rsidTr="00A44C28">
        <w:tc>
          <w:tcPr>
            <w:tcW w:w="1129" w:type="dxa"/>
            <w:vMerge w:val="restart"/>
            <w:tcBorders>
              <w:top w:val="single" w:sz="18" w:space="0" w:color="auto"/>
              <w:left w:val="single" w:sz="18" w:space="0" w:color="auto"/>
              <w:right w:val="single" w:sz="4" w:space="0" w:color="auto"/>
            </w:tcBorders>
            <w:shd w:val="clear" w:color="auto" w:fill="E7E6E6" w:themeFill="background2"/>
            <w:vAlign w:val="center"/>
          </w:tcPr>
          <w:p w14:paraId="3D505EE9" w14:textId="77777777" w:rsidR="009B20A0" w:rsidRPr="00626617" w:rsidRDefault="009B20A0" w:rsidP="0060732F">
            <w:pPr>
              <w:snapToGrid w:val="0"/>
              <w:spacing w:line="264" w:lineRule="auto"/>
              <w:jc w:val="center"/>
              <w:rPr>
                <w:rFonts w:ascii="ＭＳ 明朝" w:eastAsia="ＭＳ 明朝" w:hAnsi="ＭＳ 明朝"/>
                <w:sz w:val="18"/>
                <w:szCs w:val="18"/>
              </w:rPr>
            </w:pPr>
            <w:r w:rsidRPr="00626617">
              <w:rPr>
                <w:rFonts w:ascii="ＭＳ 明朝" w:eastAsia="ＭＳ 明朝" w:hAnsi="ＭＳ 明朝" w:hint="eastAsia"/>
                <w:sz w:val="18"/>
                <w:szCs w:val="18"/>
              </w:rPr>
              <w:lastRenderedPageBreak/>
              <w:t>観点</w:t>
            </w:r>
          </w:p>
        </w:tc>
        <w:tc>
          <w:tcPr>
            <w:tcW w:w="5954" w:type="dxa"/>
            <w:vMerge w:val="restart"/>
            <w:tcBorders>
              <w:top w:val="single" w:sz="18" w:space="0" w:color="auto"/>
              <w:left w:val="single" w:sz="4" w:space="0" w:color="auto"/>
              <w:right w:val="single" w:sz="4" w:space="0" w:color="auto"/>
            </w:tcBorders>
            <w:shd w:val="clear" w:color="auto" w:fill="E7E6E6" w:themeFill="background2"/>
            <w:vAlign w:val="center"/>
          </w:tcPr>
          <w:p w14:paraId="4F55F174" w14:textId="77777777" w:rsidR="009B20A0" w:rsidRPr="00626617" w:rsidRDefault="009B20A0" w:rsidP="0060732F">
            <w:pPr>
              <w:snapToGrid w:val="0"/>
              <w:spacing w:line="264" w:lineRule="auto"/>
              <w:jc w:val="center"/>
              <w:rPr>
                <w:rFonts w:ascii="ＭＳ 明朝" w:eastAsia="ＭＳ 明朝" w:hAnsi="ＭＳ 明朝"/>
                <w:sz w:val="18"/>
                <w:szCs w:val="18"/>
              </w:rPr>
            </w:pPr>
            <w:r w:rsidRPr="00626617">
              <w:rPr>
                <w:rFonts w:ascii="ＭＳ 明朝" w:eastAsia="ＭＳ 明朝" w:hAnsi="ＭＳ 明朝" w:hint="eastAsia"/>
                <w:sz w:val="18"/>
                <w:szCs w:val="18"/>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2F1CBCB1" w14:textId="77777777" w:rsidR="009B20A0" w:rsidRPr="00626617" w:rsidRDefault="009B20A0" w:rsidP="0060732F">
            <w:pPr>
              <w:snapToGrid w:val="0"/>
              <w:spacing w:line="264" w:lineRule="auto"/>
              <w:jc w:val="center"/>
              <w:rPr>
                <w:rFonts w:ascii="ＭＳ 明朝" w:eastAsia="ＭＳ 明朝" w:hAnsi="ＭＳ 明朝"/>
                <w:sz w:val="18"/>
                <w:szCs w:val="18"/>
              </w:rPr>
            </w:pPr>
            <w:r w:rsidRPr="00626617">
              <w:rPr>
                <w:rFonts w:ascii="ＭＳ 明朝" w:eastAsia="ＭＳ 明朝" w:hAnsi="ＭＳ 明朝" w:hint="eastAsia"/>
                <w:sz w:val="18"/>
                <w:szCs w:val="18"/>
              </w:rPr>
              <w:t>主な領域</w:t>
            </w:r>
          </w:p>
        </w:tc>
      </w:tr>
      <w:tr w:rsidR="009B20A0" w14:paraId="0C880DA3" w14:textId="77777777" w:rsidTr="0060732F">
        <w:tc>
          <w:tcPr>
            <w:tcW w:w="1129" w:type="dxa"/>
            <w:vMerge/>
            <w:tcBorders>
              <w:left w:val="single" w:sz="18" w:space="0" w:color="auto"/>
              <w:right w:val="single" w:sz="4" w:space="0" w:color="auto"/>
            </w:tcBorders>
            <w:shd w:val="clear" w:color="auto" w:fill="E7E6E6" w:themeFill="background2"/>
          </w:tcPr>
          <w:p w14:paraId="48F8D2E1" w14:textId="77777777" w:rsidR="009B20A0" w:rsidRPr="00626617" w:rsidRDefault="009B20A0" w:rsidP="0060732F">
            <w:pPr>
              <w:snapToGrid w:val="0"/>
              <w:spacing w:line="264" w:lineRule="auto"/>
              <w:jc w:val="center"/>
              <w:rPr>
                <w:rFonts w:ascii="ＭＳ 明朝" w:eastAsia="ＭＳ 明朝" w:hAnsi="ＭＳ 明朝"/>
                <w:sz w:val="18"/>
                <w:szCs w:val="18"/>
              </w:rPr>
            </w:pPr>
          </w:p>
        </w:tc>
        <w:tc>
          <w:tcPr>
            <w:tcW w:w="5954" w:type="dxa"/>
            <w:vMerge/>
            <w:tcBorders>
              <w:left w:val="single" w:sz="4" w:space="0" w:color="auto"/>
              <w:right w:val="single" w:sz="4" w:space="0" w:color="auto"/>
            </w:tcBorders>
            <w:shd w:val="clear" w:color="auto" w:fill="E7E6E6" w:themeFill="background2"/>
          </w:tcPr>
          <w:p w14:paraId="0CBEDF54" w14:textId="77777777" w:rsidR="009B20A0" w:rsidRPr="00626617" w:rsidRDefault="009B20A0" w:rsidP="0060732F">
            <w:pPr>
              <w:snapToGrid w:val="0"/>
              <w:spacing w:line="264" w:lineRule="auto"/>
              <w:jc w:val="center"/>
              <w:rPr>
                <w:rFonts w:ascii="ＭＳ 明朝" w:eastAsia="ＭＳ 明朝" w:hAnsi="ＭＳ 明朝"/>
                <w:sz w:val="18"/>
                <w:szCs w:val="18"/>
              </w:rPr>
            </w:pPr>
          </w:p>
        </w:tc>
        <w:tc>
          <w:tcPr>
            <w:tcW w:w="321" w:type="dxa"/>
            <w:tcBorders>
              <w:left w:val="single" w:sz="4" w:space="0" w:color="auto"/>
              <w:right w:val="single" w:sz="4" w:space="0" w:color="auto"/>
            </w:tcBorders>
            <w:shd w:val="clear" w:color="auto" w:fill="E7E6E6" w:themeFill="background2"/>
          </w:tcPr>
          <w:p w14:paraId="118A47F9" w14:textId="77777777" w:rsidR="009B20A0" w:rsidRPr="00626617" w:rsidRDefault="009B20A0" w:rsidP="0060732F">
            <w:pPr>
              <w:snapToGrid w:val="0"/>
              <w:spacing w:line="264" w:lineRule="auto"/>
              <w:jc w:val="center"/>
              <w:rPr>
                <w:rFonts w:ascii="Century" w:eastAsia="ＭＳ 明朝" w:hAnsi="Century"/>
                <w:sz w:val="18"/>
                <w:szCs w:val="18"/>
              </w:rPr>
            </w:pPr>
            <w:r w:rsidRPr="00626617">
              <w:rPr>
                <w:rFonts w:ascii="Century" w:eastAsia="ＭＳ 明朝" w:hAnsi="Century"/>
                <w:sz w:val="18"/>
                <w:szCs w:val="18"/>
              </w:rPr>
              <w:t>L</w:t>
            </w:r>
          </w:p>
        </w:tc>
        <w:tc>
          <w:tcPr>
            <w:tcW w:w="321" w:type="dxa"/>
            <w:tcBorders>
              <w:left w:val="single" w:sz="4" w:space="0" w:color="auto"/>
              <w:right w:val="single" w:sz="4" w:space="0" w:color="auto"/>
            </w:tcBorders>
            <w:shd w:val="clear" w:color="auto" w:fill="E7E6E6" w:themeFill="background2"/>
          </w:tcPr>
          <w:p w14:paraId="00F7E69D" w14:textId="77777777" w:rsidR="009B20A0" w:rsidRPr="00626617" w:rsidRDefault="009B20A0" w:rsidP="0060732F">
            <w:pPr>
              <w:snapToGrid w:val="0"/>
              <w:spacing w:line="264" w:lineRule="auto"/>
              <w:jc w:val="center"/>
              <w:rPr>
                <w:rFonts w:ascii="Century" w:eastAsia="ＭＳ 明朝" w:hAnsi="Century"/>
                <w:sz w:val="18"/>
                <w:szCs w:val="18"/>
              </w:rPr>
            </w:pPr>
            <w:r w:rsidRPr="00626617">
              <w:rPr>
                <w:rFonts w:ascii="Century" w:eastAsia="ＭＳ 明朝" w:hAnsi="Century"/>
                <w:sz w:val="18"/>
                <w:szCs w:val="18"/>
              </w:rPr>
              <w:t>R</w:t>
            </w:r>
          </w:p>
        </w:tc>
        <w:tc>
          <w:tcPr>
            <w:tcW w:w="321" w:type="dxa"/>
            <w:tcBorders>
              <w:left w:val="single" w:sz="4" w:space="0" w:color="auto"/>
              <w:right w:val="single" w:sz="4" w:space="0" w:color="auto"/>
            </w:tcBorders>
            <w:shd w:val="clear" w:color="auto" w:fill="E7E6E6" w:themeFill="background2"/>
          </w:tcPr>
          <w:p w14:paraId="4156CFA1" w14:textId="77777777" w:rsidR="009B20A0" w:rsidRPr="00626617" w:rsidRDefault="009B20A0" w:rsidP="0060732F">
            <w:pPr>
              <w:snapToGrid w:val="0"/>
              <w:spacing w:line="264" w:lineRule="auto"/>
              <w:jc w:val="center"/>
              <w:rPr>
                <w:rFonts w:ascii="Century" w:eastAsia="ＭＳ 明朝" w:hAnsi="Century"/>
                <w:sz w:val="18"/>
                <w:szCs w:val="18"/>
              </w:rPr>
            </w:pPr>
            <w:r w:rsidRPr="00626617">
              <w:rPr>
                <w:rFonts w:ascii="Century" w:eastAsia="ＭＳ 明朝" w:hAnsi="Century"/>
                <w:sz w:val="18"/>
                <w:szCs w:val="18"/>
              </w:rPr>
              <w:t>SI</w:t>
            </w:r>
          </w:p>
        </w:tc>
        <w:tc>
          <w:tcPr>
            <w:tcW w:w="321" w:type="dxa"/>
            <w:tcBorders>
              <w:left w:val="single" w:sz="4" w:space="0" w:color="auto"/>
              <w:right w:val="single" w:sz="4" w:space="0" w:color="auto"/>
            </w:tcBorders>
            <w:shd w:val="clear" w:color="auto" w:fill="E7E6E6" w:themeFill="background2"/>
          </w:tcPr>
          <w:p w14:paraId="3A682EFA" w14:textId="77777777" w:rsidR="009B20A0" w:rsidRPr="00626617" w:rsidRDefault="009B20A0" w:rsidP="0060732F">
            <w:pPr>
              <w:snapToGrid w:val="0"/>
              <w:spacing w:line="264" w:lineRule="auto"/>
              <w:jc w:val="center"/>
              <w:rPr>
                <w:rFonts w:ascii="Century" w:eastAsia="ＭＳ 明朝" w:hAnsi="Century"/>
                <w:sz w:val="18"/>
                <w:szCs w:val="18"/>
              </w:rPr>
            </w:pPr>
            <w:r w:rsidRPr="00626617">
              <w:rPr>
                <w:rFonts w:ascii="Century" w:eastAsia="ＭＳ 明朝" w:hAnsi="Century"/>
                <w:sz w:val="18"/>
                <w:szCs w:val="18"/>
              </w:rPr>
              <w:t>SP</w:t>
            </w:r>
          </w:p>
        </w:tc>
        <w:tc>
          <w:tcPr>
            <w:tcW w:w="321" w:type="dxa"/>
            <w:tcBorders>
              <w:left w:val="single" w:sz="4" w:space="0" w:color="auto"/>
              <w:right w:val="single" w:sz="18" w:space="0" w:color="auto"/>
            </w:tcBorders>
            <w:shd w:val="clear" w:color="auto" w:fill="E7E6E6" w:themeFill="background2"/>
          </w:tcPr>
          <w:p w14:paraId="49DF09CE" w14:textId="77777777" w:rsidR="009B20A0" w:rsidRPr="00626617" w:rsidRDefault="009B20A0" w:rsidP="0060732F">
            <w:pPr>
              <w:snapToGrid w:val="0"/>
              <w:spacing w:line="264" w:lineRule="auto"/>
              <w:jc w:val="center"/>
              <w:rPr>
                <w:rFonts w:ascii="Century" w:eastAsia="ＭＳ 明朝" w:hAnsi="Century"/>
                <w:sz w:val="18"/>
                <w:szCs w:val="18"/>
              </w:rPr>
            </w:pPr>
            <w:r w:rsidRPr="00626617">
              <w:rPr>
                <w:rFonts w:ascii="Century" w:eastAsia="ＭＳ 明朝" w:hAnsi="Century"/>
                <w:sz w:val="18"/>
                <w:szCs w:val="18"/>
              </w:rPr>
              <w:t>W</w:t>
            </w:r>
          </w:p>
        </w:tc>
      </w:tr>
      <w:tr w:rsidR="009B20A0" w14:paraId="7DAF3066" w14:textId="77777777" w:rsidTr="00A44C28">
        <w:tc>
          <w:tcPr>
            <w:tcW w:w="1129" w:type="dxa"/>
            <w:vMerge w:val="restart"/>
            <w:tcBorders>
              <w:left w:val="single" w:sz="18" w:space="0" w:color="auto"/>
              <w:bottom w:val="single" w:sz="4" w:space="0" w:color="auto"/>
              <w:right w:val="single" w:sz="4" w:space="0" w:color="auto"/>
            </w:tcBorders>
            <w:tcMar>
              <w:left w:w="85" w:type="dxa"/>
              <w:right w:w="0" w:type="dxa"/>
            </w:tcMar>
          </w:tcPr>
          <w:p w14:paraId="5A7FEBF9" w14:textId="77777777" w:rsidR="009B20A0" w:rsidRPr="00626617" w:rsidRDefault="009B20A0" w:rsidP="0060732F">
            <w:pPr>
              <w:snapToGrid w:val="0"/>
              <w:spacing w:line="264" w:lineRule="auto"/>
              <w:jc w:val="left"/>
              <w:rPr>
                <w:rFonts w:ascii="ＭＳ 明朝" w:eastAsia="ＭＳ 明朝" w:hAnsi="ＭＳ 明朝"/>
                <w:sz w:val="18"/>
                <w:szCs w:val="18"/>
              </w:rPr>
            </w:pPr>
            <w:r w:rsidRPr="00626617">
              <w:rPr>
                <w:rFonts w:ascii="ＭＳ 明朝" w:eastAsia="ＭＳ 明朝" w:hAnsi="ＭＳ 明朝" w:hint="eastAsia"/>
                <w:sz w:val="18"/>
                <w:szCs w:val="18"/>
              </w:rPr>
              <w:t>知識・技能</w:t>
            </w:r>
          </w:p>
        </w:tc>
        <w:tc>
          <w:tcPr>
            <w:tcW w:w="5954" w:type="dxa"/>
            <w:tcBorders>
              <w:left w:val="single" w:sz="4" w:space="0" w:color="auto"/>
              <w:bottom w:val="single" w:sz="4" w:space="0" w:color="auto"/>
              <w:right w:val="single" w:sz="4" w:space="0" w:color="auto"/>
            </w:tcBorders>
          </w:tcPr>
          <w:p w14:paraId="788C8D6A" w14:textId="05F15823" w:rsidR="009B20A0" w:rsidRPr="00626617" w:rsidRDefault="009B20A0" w:rsidP="0060732F">
            <w:pPr>
              <w:snapToGrid w:val="0"/>
              <w:spacing w:line="264" w:lineRule="auto"/>
              <w:jc w:val="left"/>
              <w:rPr>
                <w:rFonts w:ascii="ＭＳ 明朝" w:eastAsia="ＭＳ 明朝" w:hAnsi="ＭＳ 明朝" w:cs="Times New Roman (本文のフォント - コンプレ"/>
                <w:sz w:val="18"/>
                <w:szCs w:val="18"/>
              </w:rPr>
            </w:pPr>
            <w:r w:rsidRPr="00626617">
              <w:rPr>
                <w:rFonts w:ascii="ＭＳ 明朝" w:eastAsia="ＭＳ 明朝" w:hAnsi="ＭＳ 明朝" w:cs="Times New Roman (本文のフォント - コンプレ" w:hint="eastAsia"/>
                <w:sz w:val="18"/>
                <w:szCs w:val="18"/>
              </w:rPr>
              <w:t>〈知識〉</w:t>
            </w:r>
            <w:r w:rsidRPr="00626617">
              <w:rPr>
                <w:rFonts w:ascii="Century" w:eastAsia="ＭＳ 明朝" w:hAnsi="Century" w:cs="Times New Roman (本文のフォント - コンプレ"/>
                <w:sz w:val="18"/>
                <w:szCs w:val="18"/>
              </w:rPr>
              <w:t xml:space="preserve">Shall I </w:t>
            </w:r>
            <w:r w:rsidR="003F436C">
              <w:rPr>
                <w:rFonts w:ascii="Century" w:eastAsia="ＭＳ 明朝" w:hAnsi="Century" w:cs="Times New Roman (本文のフォント - コンプレ" w:hint="eastAsia"/>
                <w:sz w:val="18"/>
                <w:szCs w:val="18"/>
              </w:rPr>
              <w:t>～</w:t>
            </w:r>
            <w:r w:rsidRPr="00626617">
              <w:rPr>
                <w:rFonts w:ascii="Century" w:eastAsia="ＭＳ 明朝" w:hAnsi="Century" w:cs="Times New Roman (本文のフォント - コンプレ"/>
                <w:sz w:val="18"/>
                <w:szCs w:val="18"/>
              </w:rPr>
              <w:t>?</w:t>
            </w:r>
            <w:r w:rsidR="008A399E">
              <w:rPr>
                <w:rFonts w:ascii="Century" w:eastAsia="ＭＳ 明朝" w:hAnsi="Century" w:cs="Times New Roman (本文のフォント - コンプレ" w:hint="eastAsia"/>
                <w:sz w:val="18"/>
                <w:szCs w:val="18"/>
              </w:rPr>
              <w:t xml:space="preserve"> </w:t>
            </w:r>
            <w:r w:rsidRPr="00626617">
              <w:rPr>
                <w:rFonts w:ascii="ＭＳ 明朝" w:eastAsia="ＭＳ 明朝" w:hAnsi="ＭＳ 明朝" w:cs="Times New Roman (本文のフォント - コンプレ" w:hint="eastAsia"/>
                <w:sz w:val="18"/>
                <w:szCs w:val="18"/>
              </w:rPr>
              <w:t>や</w:t>
            </w:r>
            <w:r w:rsidRPr="00626617">
              <w:rPr>
                <w:rFonts w:ascii="Century" w:eastAsia="ＭＳ 明朝" w:hAnsi="Century" w:cs="Times New Roman (本文のフォント - コンプレ"/>
                <w:sz w:val="18"/>
                <w:szCs w:val="18"/>
              </w:rPr>
              <w:t xml:space="preserve">Would you </w:t>
            </w:r>
            <w:r w:rsidR="003F436C">
              <w:rPr>
                <w:rFonts w:ascii="Century" w:eastAsia="ＭＳ 明朝" w:hAnsi="Century" w:cs="Times New Roman (本文のフォント - コンプレ" w:hint="eastAsia"/>
                <w:sz w:val="18"/>
                <w:szCs w:val="18"/>
              </w:rPr>
              <w:t>～</w:t>
            </w:r>
            <w:r w:rsidRPr="00626617">
              <w:rPr>
                <w:rFonts w:ascii="Century" w:eastAsia="ＭＳ 明朝" w:hAnsi="Century" w:cs="Times New Roman (本文のフォント - コンプレ"/>
                <w:sz w:val="18"/>
                <w:szCs w:val="18"/>
              </w:rPr>
              <w:t>?</w:t>
            </w:r>
            <w:r w:rsidR="008A399E">
              <w:rPr>
                <w:rFonts w:ascii="Century" w:eastAsia="ＭＳ 明朝" w:hAnsi="Century" w:cs="Times New Roman (本文のフォント - コンプレ" w:hint="eastAsia"/>
                <w:sz w:val="18"/>
                <w:szCs w:val="18"/>
              </w:rPr>
              <w:t xml:space="preserve"> </w:t>
            </w:r>
            <w:r w:rsidRPr="00626617">
              <w:rPr>
                <w:rFonts w:ascii="ＭＳ 明朝" w:eastAsia="ＭＳ 明朝" w:hAnsi="ＭＳ 明朝" w:cs="Times New Roman (本文のフォント - コンプレ" w:hint="eastAsia"/>
                <w:sz w:val="18"/>
                <w:szCs w:val="18"/>
              </w:rPr>
              <w:t>など注文のやり取りに特有の表現の意味や働きを理解している。</w:t>
            </w:r>
          </w:p>
        </w:tc>
        <w:tc>
          <w:tcPr>
            <w:tcW w:w="321" w:type="dxa"/>
            <w:vMerge w:val="restart"/>
            <w:tcBorders>
              <w:left w:val="single" w:sz="4" w:space="0" w:color="auto"/>
              <w:bottom w:val="single" w:sz="4" w:space="0" w:color="auto"/>
              <w:right w:val="single" w:sz="4" w:space="0" w:color="auto"/>
            </w:tcBorders>
            <w:vAlign w:val="center"/>
          </w:tcPr>
          <w:p w14:paraId="431A132B" w14:textId="77777777" w:rsidR="009B20A0" w:rsidRPr="00626617" w:rsidRDefault="009B20A0" w:rsidP="0060732F">
            <w:pPr>
              <w:snapToGrid w:val="0"/>
              <w:spacing w:line="264" w:lineRule="auto"/>
              <w:jc w:val="center"/>
              <w:rPr>
                <w:rFonts w:ascii="ＭＳ 明朝" w:eastAsia="ＭＳ 明朝" w:hAnsi="ＭＳ 明朝"/>
                <w:sz w:val="18"/>
                <w:szCs w:val="18"/>
              </w:rPr>
            </w:pPr>
            <w:r w:rsidRPr="00626617">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5A5E359B" w14:textId="77777777" w:rsidR="009B20A0" w:rsidRPr="00626617" w:rsidRDefault="009B20A0" w:rsidP="0060732F">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4" w:space="0" w:color="auto"/>
            </w:tcBorders>
            <w:vAlign w:val="center"/>
          </w:tcPr>
          <w:p w14:paraId="6B3B651B" w14:textId="77777777" w:rsidR="009B20A0" w:rsidRPr="00626617" w:rsidRDefault="009B20A0" w:rsidP="0060732F">
            <w:pPr>
              <w:snapToGrid w:val="0"/>
              <w:spacing w:line="264" w:lineRule="auto"/>
              <w:jc w:val="center"/>
              <w:rPr>
                <w:rFonts w:ascii="ＭＳ 明朝" w:eastAsia="ＭＳ 明朝" w:hAnsi="ＭＳ 明朝"/>
                <w:sz w:val="18"/>
                <w:szCs w:val="18"/>
              </w:rPr>
            </w:pPr>
            <w:r w:rsidRPr="00626617">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60A2A8EE" w14:textId="77777777" w:rsidR="009B20A0" w:rsidRPr="00626617" w:rsidRDefault="009B20A0" w:rsidP="0060732F">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18" w:space="0" w:color="auto"/>
            </w:tcBorders>
          </w:tcPr>
          <w:p w14:paraId="5B37907F" w14:textId="77777777" w:rsidR="009B20A0" w:rsidRPr="00626617" w:rsidRDefault="009B20A0" w:rsidP="0060732F">
            <w:pPr>
              <w:snapToGrid w:val="0"/>
              <w:spacing w:line="264" w:lineRule="auto"/>
              <w:jc w:val="center"/>
              <w:rPr>
                <w:rFonts w:ascii="ＭＳ 明朝" w:eastAsia="ＭＳ 明朝" w:hAnsi="ＭＳ 明朝"/>
                <w:sz w:val="18"/>
                <w:szCs w:val="18"/>
              </w:rPr>
            </w:pPr>
          </w:p>
        </w:tc>
      </w:tr>
      <w:tr w:rsidR="009B20A0" w14:paraId="6CC4090C" w14:textId="77777777" w:rsidTr="00A44C28">
        <w:tc>
          <w:tcPr>
            <w:tcW w:w="1129" w:type="dxa"/>
            <w:vMerge/>
            <w:tcBorders>
              <w:top w:val="single" w:sz="4" w:space="0" w:color="auto"/>
              <w:left w:val="single" w:sz="18" w:space="0" w:color="auto"/>
              <w:right w:val="single" w:sz="4" w:space="0" w:color="auto"/>
            </w:tcBorders>
            <w:tcMar>
              <w:left w:w="85" w:type="dxa"/>
              <w:right w:w="0" w:type="dxa"/>
            </w:tcMar>
          </w:tcPr>
          <w:p w14:paraId="44E0B835" w14:textId="77777777" w:rsidR="009B20A0" w:rsidRPr="00626617" w:rsidRDefault="009B20A0" w:rsidP="0060732F">
            <w:pPr>
              <w:snapToGrid w:val="0"/>
              <w:spacing w:line="264" w:lineRule="auto"/>
              <w:jc w:val="left"/>
              <w:rPr>
                <w:rFonts w:ascii="ＭＳ 明朝" w:eastAsia="ＭＳ 明朝" w:hAnsi="ＭＳ 明朝"/>
                <w:sz w:val="18"/>
                <w:szCs w:val="18"/>
              </w:rPr>
            </w:pPr>
          </w:p>
        </w:tc>
        <w:tc>
          <w:tcPr>
            <w:tcW w:w="5954" w:type="dxa"/>
            <w:tcBorders>
              <w:top w:val="single" w:sz="4" w:space="0" w:color="auto"/>
              <w:left w:val="single" w:sz="4" w:space="0" w:color="auto"/>
              <w:right w:val="single" w:sz="4" w:space="0" w:color="auto"/>
            </w:tcBorders>
          </w:tcPr>
          <w:p w14:paraId="7C07AC88" w14:textId="77218A5F" w:rsidR="009B20A0" w:rsidRPr="00626617" w:rsidRDefault="009B20A0" w:rsidP="0060732F">
            <w:pPr>
              <w:snapToGrid w:val="0"/>
              <w:spacing w:line="264" w:lineRule="auto"/>
              <w:jc w:val="left"/>
              <w:rPr>
                <w:rFonts w:ascii="ＭＳ 明朝" w:eastAsia="ＭＳ 明朝" w:hAnsi="ＭＳ 明朝"/>
                <w:sz w:val="18"/>
                <w:szCs w:val="18"/>
              </w:rPr>
            </w:pPr>
            <w:r w:rsidRPr="00626617">
              <w:rPr>
                <w:rFonts w:ascii="ＭＳ 明朝" w:eastAsia="ＭＳ 明朝" w:hAnsi="ＭＳ 明朝" w:hint="eastAsia"/>
                <w:sz w:val="18"/>
                <w:szCs w:val="18"/>
              </w:rPr>
              <w:t>〈技能〉</w:t>
            </w:r>
            <w:r w:rsidRPr="00626617">
              <w:rPr>
                <w:rFonts w:ascii="Century" w:eastAsia="ＭＳ 明朝" w:hAnsi="Century" w:cs="Times New Roman (本文のフォント - コンプレ"/>
                <w:sz w:val="18"/>
                <w:szCs w:val="18"/>
              </w:rPr>
              <w:t xml:space="preserve">Shall I </w:t>
            </w:r>
            <w:r w:rsidR="003F436C">
              <w:rPr>
                <w:rFonts w:ascii="Century" w:eastAsia="ＭＳ 明朝" w:hAnsi="Century" w:cs="Times New Roman (本文のフォント - コンプレ" w:hint="eastAsia"/>
                <w:sz w:val="18"/>
                <w:szCs w:val="18"/>
              </w:rPr>
              <w:t>～</w:t>
            </w:r>
            <w:r w:rsidR="008A399E" w:rsidRPr="00626617">
              <w:rPr>
                <w:rFonts w:ascii="Century" w:eastAsia="ＭＳ 明朝" w:hAnsi="Century" w:cs="Times New Roman (本文のフォント - コンプレ"/>
                <w:sz w:val="18"/>
                <w:szCs w:val="18"/>
              </w:rPr>
              <w:t>?</w:t>
            </w:r>
            <w:r w:rsidR="008A399E">
              <w:rPr>
                <w:rFonts w:ascii="Century" w:eastAsia="ＭＳ 明朝" w:hAnsi="Century" w:cs="Times New Roman (本文のフォント - コンプレ" w:hint="eastAsia"/>
                <w:sz w:val="18"/>
                <w:szCs w:val="18"/>
              </w:rPr>
              <w:t xml:space="preserve"> </w:t>
            </w:r>
            <w:r w:rsidRPr="00626617">
              <w:rPr>
                <w:rFonts w:ascii="ＭＳ 明朝" w:eastAsia="ＭＳ 明朝" w:hAnsi="ＭＳ 明朝" w:cs="Times New Roman (本文のフォント - コンプレ" w:hint="eastAsia"/>
                <w:sz w:val="18"/>
                <w:szCs w:val="18"/>
              </w:rPr>
              <w:t>や</w:t>
            </w:r>
            <w:r w:rsidRPr="00626617">
              <w:rPr>
                <w:rFonts w:ascii="Century" w:eastAsia="ＭＳ 明朝" w:hAnsi="Century" w:cs="Times New Roman (本文のフォント - コンプレ"/>
                <w:sz w:val="18"/>
                <w:szCs w:val="18"/>
              </w:rPr>
              <w:t xml:space="preserve">Would you </w:t>
            </w:r>
            <w:r w:rsidR="003F436C">
              <w:rPr>
                <w:rFonts w:ascii="Century" w:eastAsia="ＭＳ 明朝" w:hAnsi="Century" w:cs="Times New Roman (本文のフォント - コンプレ" w:hint="eastAsia"/>
                <w:sz w:val="18"/>
                <w:szCs w:val="18"/>
              </w:rPr>
              <w:t>～</w:t>
            </w:r>
            <w:r w:rsidR="008A399E" w:rsidRPr="00626617">
              <w:rPr>
                <w:rFonts w:ascii="Century" w:eastAsia="ＭＳ 明朝" w:hAnsi="Century" w:cs="Times New Roman (本文のフォント - コンプレ"/>
                <w:sz w:val="18"/>
                <w:szCs w:val="18"/>
              </w:rPr>
              <w:t>?</w:t>
            </w:r>
            <w:r w:rsidR="008A399E">
              <w:rPr>
                <w:rFonts w:ascii="Century" w:eastAsia="ＭＳ 明朝" w:hAnsi="Century" w:cs="Times New Roman (本文のフォント - コンプレ" w:hint="eastAsia"/>
                <w:sz w:val="18"/>
                <w:szCs w:val="18"/>
              </w:rPr>
              <w:t xml:space="preserve"> </w:t>
            </w:r>
            <w:r w:rsidRPr="00626617">
              <w:rPr>
                <w:rFonts w:ascii="ＭＳ 明朝" w:eastAsia="ＭＳ 明朝" w:hAnsi="ＭＳ 明朝" w:cs="Times New Roman (本文のフォント - コンプレ" w:hint="eastAsia"/>
                <w:sz w:val="18"/>
                <w:szCs w:val="18"/>
              </w:rPr>
              <w:t>など注文のやり取りに特有の表現の意味や働き</w:t>
            </w:r>
            <w:r w:rsidRPr="00626617">
              <w:rPr>
                <w:rFonts w:ascii="ＭＳ 明朝" w:eastAsia="ＭＳ 明朝" w:hAnsi="ＭＳ 明朝" w:hint="eastAsia"/>
                <w:sz w:val="18"/>
                <w:szCs w:val="18"/>
              </w:rPr>
              <w:t>の理解をもとに、飲食店での注文のやり取りをする技能を身につけている。</w:t>
            </w:r>
          </w:p>
        </w:tc>
        <w:tc>
          <w:tcPr>
            <w:tcW w:w="321" w:type="dxa"/>
            <w:vMerge/>
            <w:tcBorders>
              <w:top w:val="single" w:sz="4" w:space="0" w:color="auto"/>
              <w:left w:val="single" w:sz="4" w:space="0" w:color="auto"/>
              <w:right w:val="single" w:sz="4" w:space="0" w:color="auto"/>
            </w:tcBorders>
            <w:vAlign w:val="center"/>
          </w:tcPr>
          <w:p w14:paraId="4D72D118" w14:textId="77777777" w:rsidR="009B20A0" w:rsidRPr="00626617" w:rsidRDefault="009B20A0" w:rsidP="0060732F">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48CC70F1" w14:textId="77777777" w:rsidR="009B20A0" w:rsidRPr="00626617" w:rsidRDefault="009B20A0" w:rsidP="0060732F">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6615A49E" w14:textId="77777777" w:rsidR="009B20A0" w:rsidRPr="00626617" w:rsidRDefault="009B20A0" w:rsidP="0060732F">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67591DC8" w14:textId="77777777" w:rsidR="009B20A0" w:rsidRPr="00626617" w:rsidRDefault="009B20A0" w:rsidP="0060732F">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18" w:space="0" w:color="auto"/>
            </w:tcBorders>
          </w:tcPr>
          <w:p w14:paraId="60D8806F" w14:textId="77777777" w:rsidR="009B20A0" w:rsidRPr="00626617" w:rsidRDefault="009B20A0" w:rsidP="0060732F">
            <w:pPr>
              <w:snapToGrid w:val="0"/>
              <w:spacing w:line="264" w:lineRule="auto"/>
              <w:jc w:val="center"/>
              <w:rPr>
                <w:rFonts w:ascii="ＭＳ 明朝" w:eastAsia="ＭＳ 明朝" w:hAnsi="ＭＳ 明朝"/>
                <w:sz w:val="18"/>
                <w:szCs w:val="18"/>
              </w:rPr>
            </w:pPr>
          </w:p>
        </w:tc>
      </w:tr>
      <w:tr w:rsidR="009B20A0" w:rsidRPr="00626617" w14:paraId="547F5F1C" w14:textId="77777777" w:rsidTr="00A44C28">
        <w:tc>
          <w:tcPr>
            <w:tcW w:w="1129" w:type="dxa"/>
            <w:tcBorders>
              <w:left w:val="single" w:sz="18" w:space="0" w:color="auto"/>
              <w:bottom w:val="single" w:sz="4" w:space="0" w:color="auto"/>
              <w:right w:val="single" w:sz="4" w:space="0" w:color="auto"/>
            </w:tcBorders>
            <w:tcMar>
              <w:left w:w="85" w:type="dxa"/>
              <w:right w:w="0" w:type="dxa"/>
            </w:tcMar>
          </w:tcPr>
          <w:p w14:paraId="379C12B0" w14:textId="77777777" w:rsidR="009B20A0" w:rsidRPr="00626617" w:rsidRDefault="009B20A0" w:rsidP="0060732F">
            <w:pPr>
              <w:snapToGrid w:val="0"/>
              <w:spacing w:line="264" w:lineRule="auto"/>
              <w:jc w:val="left"/>
              <w:rPr>
                <w:rFonts w:ascii="ＭＳ 明朝" w:eastAsia="ＭＳ 明朝" w:hAnsi="ＭＳ 明朝"/>
                <w:spacing w:val="-16"/>
                <w:sz w:val="18"/>
                <w:szCs w:val="18"/>
              </w:rPr>
            </w:pPr>
            <w:r w:rsidRPr="00626617">
              <w:rPr>
                <w:rFonts w:ascii="ＭＳ 明朝" w:eastAsia="ＭＳ 明朝" w:hAnsi="ＭＳ 明朝" w:cs="Times New Roman (本文のフォント - コンプレ" w:hint="eastAsia"/>
                <w:spacing w:val="-6"/>
                <w:sz w:val="18"/>
                <w:szCs w:val="18"/>
              </w:rPr>
              <w:t>思考・判断・表現</w:t>
            </w:r>
          </w:p>
        </w:tc>
        <w:tc>
          <w:tcPr>
            <w:tcW w:w="5954" w:type="dxa"/>
            <w:tcBorders>
              <w:left w:val="single" w:sz="4" w:space="0" w:color="auto"/>
              <w:bottom w:val="single" w:sz="4" w:space="0" w:color="auto"/>
              <w:right w:val="single" w:sz="4" w:space="0" w:color="auto"/>
            </w:tcBorders>
          </w:tcPr>
          <w:p w14:paraId="7985B131" w14:textId="77777777" w:rsidR="009B20A0" w:rsidRPr="00626617" w:rsidRDefault="009B20A0" w:rsidP="0060732F">
            <w:pPr>
              <w:snapToGrid w:val="0"/>
              <w:spacing w:line="264" w:lineRule="auto"/>
              <w:jc w:val="left"/>
              <w:rPr>
                <w:rFonts w:ascii="ＭＳ 明朝" w:eastAsia="ＭＳ 明朝" w:hAnsi="ＭＳ 明朝" w:cs="Times New Roman (本文のフォント - コンプレ"/>
                <w:spacing w:val="-4"/>
                <w:sz w:val="18"/>
                <w:szCs w:val="18"/>
              </w:rPr>
            </w:pPr>
            <w:r w:rsidRPr="00626617">
              <w:rPr>
                <w:rFonts w:ascii="ＭＳ 明朝" w:eastAsia="ＭＳ 明朝" w:hAnsi="ＭＳ 明朝" w:cs="Times New Roman (本文のフォント - コンプレ" w:hint="eastAsia"/>
                <w:spacing w:val="-4"/>
                <w:sz w:val="18"/>
                <w:szCs w:val="18"/>
              </w:rPr>
              <w:t>シンガポールのレストランで朝食を食べるために、メニューをもとに注文のやり取りをしている。</w:t>
            </w:r>
          </w:p>
        </w:tc>
        <w:tc>
          <w:tcPr>
            <w:tcW w:w="321" w:type="dxa"/>
            <w:tcBorders>
              <w:left w:val="single" w:sz="4" w:space="0" w:color="auto"/>
              <w:bottom w:val="single" w:sz="4" w:space="0" w:color="auto"/>
              <w:right w:val="single" w:sz="4" w:space="0" w:color="auto"/>
            </w:tcBorders>
            <w:vAlign w:val="center"/>
          </w:tcPr>
          <w:p w14:paraId="18EB9B0A" w14:textId="77777777" w:rsidR="009B20A0" w:rsidRPr="00626617" w:rsidRDefault="009B20A0" w:rsidP="0060732F">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21A79A63" w14:textId="77777777" w:rsidR="009B20A0" w:rsidRPr="00626617" w:rsidRDefault="009B20A0" w:rsidP="0060732F">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35DA93F1" w14:textId="77777777" w:rsidR="009B20A0" w:rsidRPr="00626617" w:rsidRDefault="009B20A0" w:rsidP="0060732F">
            <w:pPr>
              <w:snapToGrid w:val="0"/>
              <w:spacing w:line="264" w:lineRule="auto"/>
              <w:jc w:val="center"/>
              <w:rPr>
                <w:rFonts w:ascii="ＭＳ 明朝" w:eastAsia="ＭＳ 明朝" w:hAnsi="ＭＳ 明朝"/>
                <w:sz w:val="18"/>
                <w:szCs w:val="18"/>
              </w:rPr>
            </w:pPr>
            <w:r w:rsidRPr="00626617">
              <w:rPr>
                <w:rFonts w:ascii="ＭＳ 明朝" w:eastAsia="ＭＳ 明朝" w:hAnsi="ＭＳ 明朝" w:hint="eastAsia"/>
                <w:sz w:val="18"/>
                <w:szCs w:val="18"/>
              </w:rPr>
              <w:t>◎</w:t>
            </w:r>
          </w:p>
        </w:tc>
        <w:tc>
          <w:tcPr>
            <w:tcW w:w="321" w:type="dxa"/>
            <w:tcBorders>
              <w:left w:val="single" w:sz="4" w:space="0" w:color="auto"/>
              <w:bottom w:val="single" w:sz="4" w:space="0" w:color="auto"/>
              <w:right w:val="single" w:sz="4" w:space="0" w:color="auto"/>
            </w:tcBorders>
            <w:vAlign w:val="center"/>
          </w:tcPr>
          <w:p w14:paraId="1D6A656F" w14:textId="77777777" w:rsidR="009B20A0" w:rsidRPr="00626617" w:rsidRDefault="009B20A0" w:rsidP="0060732F">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18" w:space="0" w:color="auto"/>
            </w:tcBorders>
          </w:tcPr>
          <w:p w14:paraId="15C227D9" w14:textId="77777777" w:rsidR="009B20A0" w:rsidRPr="00626617" w:rsidRDefault="009B20A0" w:rsidP="0060732F">
            <w:pPr>
              <w:snapToGrid w:val="0"/>
              <w:spacing w:line="264" w:lineRule="auto"/>
              <w:jc w:val="center"/>
              <w:rPr>
                <w:rFonts w:ascii="ＭＳ 明朝" w:eastAsia="ＭＳ 明朝" w:hAnsi="ＭＳ 明朝"/>
                <w:sz w:val="18"/>
                <w:szCs w:val="18"/>
              </w:rPr>
            </w:pPr>
          </w:p>
        </w:tc>
      </w:tr>
      <w:tr w:rsidR="009B20A0" w14:paraId="11D8FFB5" w14:textId="77777777" w:rsidTr="00A44C28">
        <w:tc>
          <w:tcPr>
            <w:tcW w:w="1129" w:type="dxa"/>
            <w:tcBorders>
              <w:left w:val="single" w:sz="18" w:space="0" w:color="auto"/>
              <w:bottom w:val="single" w:sz="18" w:space="0" w:color="auto"/>
              <w:right w:val="single" w:sz="4" w:space="0" w:color="auto"/>
            </w:tcBorders>
            <w:tcMar>
              <w:left w:w="85" w:type="dxa"/>
              <w:right w:w="0" w:type="dxa"/>
            </w:tcMar>
          </w:tcPr>
          <w:p w14:paraId="2926586E" w14:textId="77777777" w:rsidR="00E23737" w:rsidRDefault="009B20A0" w:rsidP="0060732F">
            <w:pPr>
              <w:snapToGrid w:val="0"/>
              <w:spacing w:line="264" w:lineRule="auto"/>
              <w:jc w:val="left"/>
              <w:rPr>
                <w:rFonts w:ascii="ＭＳ 明朝" w:eastAsia="ＭＳ 明朝" w:hAnsi="ＭＳ 明朝" w:cs="Times New Roman (本文のフォント - コンプレ"/>
                <w:spacing w:val="-6"/>
                <w:sz w:val="18"/>
                <w:szCs w:val="18"/>
              </w:rPr>
            </w:pPr>
            <w:r w:rsidRPr="00626617">
              <w:rPr>
                <w:rFonts w:ascii="ＭＳ 明朝" w:eastAsia="ＭＳ 明朝" w:hAnsi="ＭＳ 明朝" w:cs="Times New Roman (本文のフォント - コンプレ" w:hint="eastAsia"/>
                <w:spacing w:val="-6"/>
                <w:sz w:val="18"/>
                <w:szCs w:val="18"/>
              </w:rPr>
              <w:t>主体的に</w:t>
            </w:r>
          </w:p>
          <w:p w14:paraId="3570A69D" w14:textId="6B61FCA6" w:rsidR="009B20A0" w:rsidRPr="00626617" w:rsidRDefault="009B20A0" w:rsidP="0060732F">
            <w:pPr>
              <w:snapToGrid w:val="0"/>
              <w:spacing w:line="264" w:lineRule="auto"/>
              <w:jc w:val="left"/>
              <w:rPr>
                <w:rFonts w:ascii="ＭＳ 明朝" w:eastAsia="ＭＳ 明朝" w:hAnsi="ＭＳ 明朝" w:cs="Times New Roman (本文のフォント - コンプレ"/>
                <w:spacing w:val="-6"/>
                <w:sz w:val="18"/>
                <w:szCs w:val="18"/>
              </w:rPr>
            </w:pPr>
            <w:r w:rsidRPr="00626617">
              <w:rPr>
                <w:rFonts w:ascii="ＭＳ 明朝" w:eastAsia="ＭＳ 明朝" w:hAnsi="ＭＳ 明朝" w:cs="Times New Roman (本文のフォント - コンプレ" w:hint="eastAsia"/>
                <w:spacing w:val="-6"/>
                <w:sz w:val="18"/>
                <w:szCs w:val="18"/>
              </w:rPr>
              <w:t>学習に</w:t>
            </w:r>
          </w:p>
          <w:p w14:paraId="1065BE1F" w14:textId="77777777" w:rsidR="00E23737" w:rsidRDefault="009B20A0" w:rsidP="0060732F">
            <w:pPr>
              <w:snapToGrid w:val="0"/>
              <w:spacing w:line="264" w:lineRule="auto"/>
              <w:jc w:val="left"/>
              <w:rPr>
                <w:rFonts w:ascii="ＭＳ 明朝" w:eastAsia="ＭＳ 明朝" w:hAnsi="ＭＳ 明朝" w:cs="Times New Roman (本文のフォント - コンプレ"/>
                <w:spacing w:val="-6"/>
                <w:sz w:val="18"/>
                <w:szCs w:val="18"/>
              </w:rPr>
            </w:pPr>
            <w:r w:rsidRPr="00626617">
              <w:rPr>
                <w:rFonts w:ascii="ＭＳ 明朝" w:eastAsia="ＭＳ 明朝" w:hAnsi="ＭＳ 明朝" w:cs="Times New Roman (本文のフォント - コンプレ" w:hint="eastAsia"/>
                <w:spacing w:val="-6"/>
                <w:sz w:val="18"/>
                <w:szCs w:val="18"/>
              </w:rPr>
              <w:t>取り組む</w:t>
            </w:r>
          </w:p>
          <w:p w14:paraId="3DB4AF06" w14:textId="3F1B2BA2" w:rsidR="009B20A0" w:rsidRPr="00626617" w:rsidRDefault="009B20A0" w:rsidP="0060732F">
            <w:pPr>
              <w:snapToGrid w:val="0"/>
              <w:spacing w:line="264" w:lineRule="auto"/>
              <w:jc w:val="left"/>
              <w:rPr>
                <w:rFonts w:ascii="ＭＳ 明朝" w:eastAsia="ＭＳ 明朝" w:hAnsi="ＭＳ 明朝" w:cs="Times New Roman (本文のフォント - コンプレ"/>
                <w:spacing w:val="-6"/>
                <w:sz w:val="18"/>
                <w:szCs w:val="18"/>
              </w:rPr>
            </w:pPr>
            <w:r w:rsidRPr="00626617">
              <w:rPr>
                <w:rFonts w:ascii="ＭＳ 明朝" w:eastAsia="ＭＳ 明朝" w:hAnsi="ＭＳ 明朝" w:hint="eastAsia"/>
                <w:sz w:val="18"/>
                <w:szCs w:val="18"/>
              </w:rPr>
              <w:t>態度</w:t>
            </w:r>
          </w:p>
        </w:tc>
        <w:tc>
          <w:tcPr>
            <w:tcW w:w="5954" w:type="dxa"/>
            <w:tcBorders>
              <w:left w:val="single" w:sz="4" w:space="0" w:color="auto"/>
              <w:bottom w:val="single" w:sz="18" w:space="0" w:color="auto"/>
              <w:right w:val="single" w:sz="4" w:space="0" w:color="auto"/>
            </w:tcBorders>
          </w:tcPr>
          <w:p w14:paraId="57AB58C9" w14:textId="77777777" w:rsidR="009B20A0" w:rsidRPr="00626617" w:rsidRDefault="009B20A0" w:rsidP="0060732F">
            <w:pPr>
              <w:snapToGrid w:val="0"/>
              <w:spacing w:line="264" w:lineRule="auto"/>
              <w:jc w:val="left"/>
              <w:rPr>
                <w:rFonts w:ascii="ＭＳ 明朝" w:eastAsia="ＭＳ 明朝" w:hAnsi="ＭＳ 明朝" w:cs="Times New Roman (本文のフォント - コンプレ"/>
                <w:spacing w:val="-4"/>
                <w:sz w:val="18"/>
                <w:szCs w:val="18"/>
                <w:highlight w:val="yellow"/>
              </w:rPr>
            </w:pPr>
            <w:r w:rsidRPr="00626617">
              <w:rPr>
                <w:rFonts w:ascii="ＭＳ 明朝" w:eastAsia="ＭＳ 明朝" w:hAnsi="ＭＳ 明朝" w:cs="Times New Roman (本文のフォント - コンプレ" w:hint="eastAsia"/>
                <w:spacing w:val="-4"/>
                <w:sz w:val="18"/>
                <w:szCs w:val="18"/>
              </w:rPr>
              <w:t>シンガポールのレストランで朝食を食べるために、メニューをもとに注文のやり取りをしようとしている。</w:t>
            </w:r>
          </w:p>
        </w:tc>
        <w:tc>
          <w:tcPr>
            <w:tcW w:w="321" w:type="dxa"/>
            <w:tcBorders>
              <w:left w:val="single" w:sz="4" w:space="0" w:color="auto"/>
              <w:bottom w:val="single" w:sz="18" w:space="0" w:color="auto"/>
              <w:right w:val="single" w:sz="4" w:space="0" w:color="auto"/>
            </w:tcBorders>
            <w:vAlign w:val="center"/>
          </w:tcPr>
          <w:p w14:paraId="637A0E87" w14:textId="77777777" w:rsidR="009B20A0" w:rsidRPr="00626617" w:rsidRDefault="009B20A0" w:rsidP="0060732F">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4" w:space="0" w:color="auto"/>
            </w:tcBorders>
            <w:vAlign w:val="center"/>
          </w:tcPr>
          <w:p w14:paraId="5C8C4661" w14:textId="77777777" w:rsidR="009B20A0" w:rsidRPr="00626617" w:rsidRDefault="009B20A0" w:rsidP="0060732F">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4" w:space="0" w:color="auto"/>
            </w:tcBorders>
            <w:vAlign w:val="center"/>
          </w:tcPr>
          <w:p w14:paraId="0C74E250" w14:textId="77777777" w:rsidR="009B20A0" w:rsidRPr="00626617" w:rsidRDefault="009B20A0" w:rsidP="0060732F">
            <w:pPr>
              <w:snapToGrid w:val="0"/>
              <w:spacing w:line="264" w:lineRule="auto"/>
              <w:jc w:val="center"/>
              <w:rPr>
                <w:rFonts w:ascii="ＭＳ 明朝" w:eastAsia="ＭＳ 明朝" w:hAnsi="ＭＳ 明朝"/>
                <w:sz w:val="18"/>
                <w:szCs w:val="18"/>
              </w:rPr>
            </w:pPr>
            <w:r w:rsidRPr="00626617">
              <w:rPr>
                <w:rFonts w:ascii="ＭＳ 明朝" w:eastAsia="ＭＳ 明朝" w:hAnsi="ＭＳ 明朝" w:hint="eastAsia"/>
                <w:sz w:val="18"/>
                <w:szCs w:val="18"/>
              </w:rPr>
              <w:t>◎</w:t>
            </w:r>
          </w:p>
        </w:tc>
        <w:tc>
          <w:tcPr>
            <w:tcW w:w="321" w:type="dxa"/>
            <w:tcBorders>
              <w:left w:val="single" w:sz="4" w:space="0" w:color="auto"/>
              <w:bottom w:val="single" w:sz="18" w:space="0" w:color="auto"/>
              <w:right w:val="single" w:sz="4" w:space="0" w:color="auto"/>
            </w:tcBorders>
            <w:vAlign w:val="center"/>
          </w:tcPr>
          <w:p w14:paraId="7B1AE030" w14:textId="77777777" w:rsidR="009B20A0" w:rsidRPr="00626617" w:rsidRDefault="009B20A0" w:rsidP="0060732F">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18" w:space="0" w:color="auto"/>
            </w:tcBorders>
          </w:tcPr>
          <w:p w14:paraId="51179C6E" w14:textId="77777777" w:rsidR="009B20A0" w:rsidRPr="00626617" w:rsidRDefault="009B20A0" w:rsidP="0060732F">
            <w:pPr>
              <w:snapToGrid w:val="0"/>
              <w:spacing w:line="264" w:lineRule="auto"/>
              <w:jc w:val="center"/>
              <w:rPr>
                <w:rFonts w:ascii="ＭＳ 明朝" w:eastAsia="ＭＳ 明朝" w:hAnsi="ＭＳ 明朝"/>
                <w:sz w:val="18"/>
                <w:szCs w:val="18"/>
              </w:rPr>
            </w:pPr>
          </w:p>
        </w:tc>
      </w:tr>
      <w:tr w:rsidR="009B20A0" w14:paraId="58CABAE4" w14:textId="77777777" w:rsidTr="0060732F">
        <w:tc>
          <w:tcPr>
            <w:tcW w:w="8688" w:type="dxa"/>
            <w:gridSpan w:val="7"/>
            <w:tcBorders>
              <w:top w:val="single" w:sz="18" w:space="0" w:color="auto"/>
              <w:left w:val="nil"/>
              <w:bottom w:val="nil"/>
              <w:right w:val="nil"/>
            </w:tcBorders>
          </w:tcPr>
          <w:p w14:paraId="4CD66AC4" w14:textId="77777777" w:rsidR="009B20A0" w:rsidRPr="00626617" w:rsidRDefault="009B20A0" w:rsidP="0060732F">
            <w:pPr>
              <w:snapToGrid w:val="0"/>
              <w:spacing w:line="264" w:lineRule="auto"/>
              <w:jc w:val="right"/>
              <w:rPr>
                <w:rFonts w:ascii="ＭＳ 明朝" w:eastAsia="ＭＳ 明朝" w:hAnsi="ＭＳ 明朝"/>
                <w:sz w:val="18"/>
                <w:szCs w:val="18"/>
              </w:rPr>
            </w:pPr>
            <w:r w:rsidRPr="00626617">
              <w:rPr>
                <w:rFonts w:ascii="ＭＳ 明朝" w:eastAsia="ＭＳ 明朝" w:hAnsi="ＭＳ 明朝" w:hint="eastAsia"/>
                <w:sz w:val="18"/>
                <w:szCs w:val="18"/>
              </w:rPr>
              <w:t>◎記録に残す評価を行う、重点化領域</w:t>
            </w:r>
          </w:p>
        </w:tc>
      </w:tr>
    </w:tbl>
    <w:tbl>
      <w:tblPr>
        <w:tblStyle w:val="a7"/>
        <w:tblpPr w:leftFromText="142" w:rightFromText="142" w:vertAnchor="text" w:tblpY="4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820"/>
        <w:gridCol w:w="4696"/>
        <w:gridCol w:w="974"/>
        <w:gridCol w:w="1152"/>
      </w:tblGrid>
      <w:tr w:rsidR="0060732F" w:rsidRPr="00460037" w14:paraId="7E9B4FD3" w14:textId="77777777" w:rsidTr="00D8690C">
        <w:tc>
          <w:tcPr>
            <w:tcW w:w="1820" w:type="dxa"/>
            <w:vMerge w:val="restart"/>
            <w:shd w:val="clear" w:color="auto" w:fill="E7E6E6" w:themeFill="background2"/>
            <w:tcMar>
              <w:left w:w="85" w:type="dxa"/>
            </w:tcMar>
            <w:vAlign w:val="center"/>
          </w:tcPr>
          <w:p w14:paraId="7E854438" w14:textId="77777777" w:rsidR="0060732F" w:rsidRPr="00C777D5" w:rsidRDefault="0060732F" w:rsidP="0060732F">
            <w:pPr>
              <w:snapToGrid w:val="0"/>
              <w:spacing w:line="264" w:lineRule="auto"/>
              <w:rPr>
                <w:rFonts w:ascii="Century" w:eastAsia="游明朝体 Pr6N R" w:hAnsi="Century"/>
                <w:b/>
                <w:bCs/>
                <w:sz w:val="24"/>
              </w:rPr>
            </w:pPr>
            <w:r w:rsidRPr="00C777D5">
              <w:rPr>
                <w:rFonts w:ascii="Century" w:eastAsia="游明朝体 Pr6N R" w:hAnsi="Century"/>
                <w:b/>
                <w:bCs/>
                <w:sz w:val="24"/>
              </w:rPr>
              <w:t>Daily Life 4</w:t>
            </w:r>
          </w:p>
        </w:tc>
        <w:tc>
          <w:tcPr>
            <w:tcW w:w="4696" w:type="dxa"/>
            <w:vMerge w:val="restart"/>
            <w:shd w:val="clear" w:color="auto" w:fill="auto"/>
            <w:tcMar>
              <w:left w:w="57" w:type="dxa"/>
            </w:tcMar>
            <w:vAlign w:val="center"/>
          </w:tcPr>
          <w:p w14:paraId="5997103A" w14:textId="77777777" w:rsidR="0060732F" w:rsidRPr="00C777D5" w:rsidRDefault="0060732F" w:rsidP="0060732F">
            <w:pPr>
              <w:snapToGrid w:val="0"/>
              <w:spacing w:line="264" w:lineRule="auto"/>
              <w:rPr>
                <w:rFonts w:ascii="ＭＳ 明朝" w:eastAsia="ＭＳ 明朝" w:hAnsi="ＭＳ 明朝"/>
                <w:b/>
                <w:bCs/>
                <w:sz w:val="24"/>
              </w:rPr>
            </w:pPr>
            <w:r w:rsidRPr="00C777D5">
              <w:rPr>
                <w:rFonts w:ascii="ＭＳ 明朝" w:eastAsia="ＭＳ 明朝" w:hAnsi="ＭＳ 明朝"/>
                <w:b/>
                <w:bCs/>
                <w:sz w:val="24"/>
              </w:rPr>
              <w:t>レストラン</w:t>
            </w:r>
          </w:p>
        </w:tc>
        <w:tc>
          <w:tcPr>
            <w:tcW w:w="974" w:type="dxa"/>
            <w:shd w:val="clear" w:color="auto" w:fill="E7E6E6" w:themeFill="background2"/>
            <w:tcMar>
              <w:left w:w="85" w:type="dxa"/>
              <w:right w:w="0" w:type="dxa"/>
            </w:tcMar>
            <w:vAlign w:val="center"/>
          </w:tcPr>
          <w:p w14:paraId="0C6F20A1" w14:textId="77777777" w:rsidR="00641875" w:rsidRDefault="0060732F" w:rsidP="0060732F">
            <w:pPr>
              <w:snapToGrid w:val="0"/>
              <w:spacing w:line="264" w:lineRule="auto"/>
              <w:rPr>
                <w:rFonts w:ascii="ＭＳ 明朝" w:eastAsia="ＭＳ 明朝" w:hAnsi="ＭＳ 明朝"/>
                <w:sz w:val="18"/>
                <w:szCs w:val="18"/>
              </w:rPr>
            </w:pPr>
            <w:r w:rsidRPr="00C777D5">
              <w:rPr>
                <w:rFonts w:ascii="ＭＳ 明朝" w:eastAsia="ＭＳ 明朝" w:hAnsi="ＭＳ 明朝" w:hint="eastAsia"/>
                <w:sz w:val="18"/>
                <w:szCs w:val="18"/>
              </w:rPr>
              <w:t>教科書</w:t>
            </w:r>
          </w:p>
          <w:p w14:paraId="135672E4" w14:textId="674CE80D" w:rsidR="0060732F" w:rsidRPr="00C777D5" w:rsidRDefault="0060732F" w:rsidP="0060732F">
            <w:pPr>
              <w:snapToGrid w:val="0"/>
              <w:spacing w:line="264" w:lineRule="auto"/>
              <w:rPr>
                <w:rFonts w:ascii="ＭＳ 明朝" w:eastAsia="ＭＳ 明朝" w:hAnsi="ＭＳ 明朝"/>
                <w:sz w:val="18"/>
                <w:szCs w:val="18"/>
              </w:rPr>
            </w:pPr>
            <w:r w:rsidRPr="00C777D5">
              <w:rPr>
                <w:rFonts w:ascii="ＭＳ 明朝" w:eastAsia="ＭＳ 明朝" w:hAnsi="ＭＳ 明朝" w:hint="eastAsia"/>
                <w:sz w:val="18"/>
                <w:szCs w:val="18"/>
              </w:rPr>
              <w:t>ページ</w:t>
            </w:r>
          </w:p>
        </w:tc>
        <w:tc>
          <w:tcPr>
            <w:tcW w:w="1152" w:type="dxa"/>
            <w:tcMar>
              <w:left w:w="85" w:type="dxa"/>
              <w:right w:w="0" w:type="dxa"/>
            </w:tcMar>
            <w:vAlign w:val="center"/>
          </w:tcPr>
          <w:p w14:paraId="768244EE" w14:textId="77777777" w:rsidR="0060732F" w:rsidRPr="00EA1D30" w:rsidRDefault="0060732F" w:rsidP="0060732F">
            <w:pPr>
              <w:snapToGrid w:val="0"/>
              <w:spacing w:line="264" w:lineRule="auto"/>
              <w:rPr>
                <w:rFonts w:ascii="Century" w:eastAsia="ＭＳ 明朝" w:hAnsi="Century"/>
                <w:sz w:val="18"/>
                <w:szCs w:val="18"/>
              </w:rPr>
            </w:pPr>
            <w:r w:rsidRPr="00EA1D30">
              <w:rPr>
                <w:rFonts w:ascii="Century" w:eastAsia="ＭＳ 明朝" w:hAnsi="Century"/>
                <w:sz w:val="18"/>
                <w:szCs w:val="18"/>
              </w:rPr>
              <w:t>p. 45</w:t>
            </w:r>
          </w:p>
        </w:tc>
      </w:tr>
      <w:tr w:rsidR="0060732F" w:rsidRPr="00460037" w14:paraId="3918D87C" w14:textId="77777777" w:rsidTr="00D8690C">
        <w:tc>
          <w:tcPr>
            <w:tcW w:w="1820" w:type="dxa"/>
            <w:vMerge/>
            <w:shd w:val="clear" w:color="auto" w:fill="E7E6E6" w:themeFill="background2"/>
            <w:tcMar>
              <w:left w:w="85" w:type="dxa"/>
            </w:tcMar>
            <w:vAlign w:val="center"/>
          </w:tcPr>
          <w:p w14:paraId="27524B1D" w14:textId="77777777" w:rsidR="0060732F" w:rsidRPr="00460037" w:rsidRDefault="0060732F" w:rsidP="0060732F">
            <w:pPr>
              <w:snapToGrid w:val="0"/>
              <w:spacing w:line="264" w:lineRule="auto"/>
              <w:rPr>
                <w:rFonts w:ascii="游明朝体 Pr6N R" w:eastAsia="游明朝体 Pr6N R" w:hAnsi="游明朝体 Pr6N R"/>
                <w:sz w:val="17"/>
                <w:szCs w:val="17"/>
              </w:rPr>
            </w:pPr>
          </w:p>
        </w:tc>
        <w:tc>
          <w:tcPr>
            <w:tcW w:w="4696" w:type="dxa"/>
            <w:vMerge/>
            <w:shd w:val="clear" w:color="auto" w:fill="auto"/>
            <w:vAlign w:val="center"/>
          </w:tcPr>
          <w:p w14:paraId="1B185BF3" w14:textId="77777777" w:rsidR="0060732F" w:rsidRPr="00460037" w:rsidRDefault="0060732F" w:rsidP="0060732F">
            <w:pPr>
              <w:snapToGrid w:val="0"/>
              <w:spacing w:line="264" w:lineRule="auto"/>
              <w:rPr>
                <w:rFonts w:ascii="游明朝体 Pr6N R" w:eastAsia="游明朝体 Pr6N R" w:hAnsi="游明朝体 Pr6N R"/>
                <w:sz w:val="17"/>
                <w:szCs w:val="17"/>
              </w:rPr>
            </w:pPr>
          </w:p>
        </w:tc>
        <w:tc>
          <w:tcPr>
            <w:tcW w:w="974" w:type="dxa"/>
            <w:shd w:val="clear" w:color="auto" w:fill="E7E6E6" w:themeFill="background2"/>
            <w:tcMar>
              <w:left w:w="85" w:type="dxa"/>
              <w:right w:w="0" w:type="dxa"/>
            </w:tcMar>
            <w:vAlign w:val="center"/>
          </w:tcPr>
          <w:p w14:paraId="108C268A" w14:textId="77777777" w:rsidR="0060732F" w:rsidRPr="00C777D5" w:rsidRDefault="0060732F" w:rsidP="0060732F">
            <w:pPr>
              <w:snapToGrid w:val="0"/>
              <w:spacing w:line="264" w:lineRule="auto"/>
              <w:rPr>
                <w:rFonts w:ascii="ＭＳ 明朝" w:eastAsia="ＭＳ 明朝" w:hAnsi="ＭＳ 明朝"/>
                <w:sz w:val="18"/>
                <w:szCs w:val="18"/>
              </w:rPr>
            </w:pPr>
            <w:r w:rsidRPr="00C777D5">
              <w:rPr>
                <w:rFonts w:ascii="ＭＳ 明朝" w:eastAsia="ＭＳ 明朝" w:hAnsi="ＭＳ 明朝" w:hint="eastAsia"/>
                <w:sz w:val="18"/>
                <w:szCs w:val="18"/>
              </w:rPr>
              <w:t>配当時間</w:t>
            </w:r>
          </w:p>
        </w:tc>
        <w:tc>
          <w:tcPr>
            <w:tcW w:w="1152" w:type="dxa"/>
            <w:tcMar>
              <w:left w:w="85" w:type="dxa"/>
              <w:right w:w="0" w:type="dxa"/>
            </w:tcMar>
            <w:vAlign w:val="center"/>
          </w:tcPr>
          <w:p w14:paraId="6BAF2484" w14:textId="77777777" w:rsidR="0060732F" w:rsidRPr="00EA1D30" w:rsidRDefault="0060732F" w:rsidP="0060732F">
            <w:pPr>
              <w:snapToGrid w:val="0"/>
              <w:spacing w:line="264" w:lineRule="auto"/>
              <w:rPr>
                <w:rFonts w:ascii="ＭＳ 明朝" w:eastAsia="ＭＳ 明朝" w:hAnsi="ＭＳ 明朝"/>
                <w:sz w:val="18"/>
                <w:szCs w:val="18"/>
              </w:rPr>
            </w:pPr>
            <w:r w:rsidRPr="00EA1D30">
              <w:rPr>
                <w:rFonts w:ascii="Century" w:eastAsia="ＭＳ 明朝" w:hAnsi="Century"/>
                <w:sz w:val="18"/>
                <w:szCs w:val="18"/>
              </w:rPr>
              <w:t>1</w:t>
            </w:r>
            <w:r w:rsidRPr="00EA1D30">
              <w:rPr>
                <w:rFonts w:ascii="ＭＳ 明朝" w:eastAsia="ＭＳ 明朝" w:hAnsi="ＭＳ 明朝" w:hint="eastAsia"/>
                <w:sz w:val="18"/>
                <w:szCs w:val="18"/>
              </w:rPr>
              <w:t>時間</w:t>
            </w:r>
          </w:p>
        </w:tc>
      </w:tr>
      <w:tr w:rsidR="0060732F" w:rsidRPr="00460037" w14:paraId="77EEE64D" w14:textId="77777777" w:rsidTr="00D8690C">
        <w:tc>
          <w:tcPr>
            <w:tcW w:w="1820" w:type="dxa"/>
            <w:vMerge/>
            <w:shd w:val="clear" w:color="auto" w:fill="E7E6E6" w:themeFill="background2"/>
            <w:tcMar>
              <w:left w:w="85" w:type="dxa"/>
            </w:tcMar>
            <w:vAlign w:val="center"/>
          </w:tcPr>
          <w:p w14:paraId="0935E2B2" w14:textId="77777777" w:rsidR="0060732F" w:rsidRPr="00460037" w:rsidRDefault="0060732F" w:rsidP="0060732F">
            <w:pPr>
              <w:snapToGrid w:val="0"/>
              <w:spacing w:line="264" w:lineRule="auto"/>
              <w:rPr>
                <w:rFonts w:ascii="游明朝体 Pr6N R" w:eastAsia="游明朝体 Pr6N R" w:hAnsi="游明朝体 Pr6N R"/>
                <w:sz w:val="17"/>
                <w:szCs w:val="17"/>
              </w:rPr>
            </w:pPr>
          </w:p>
        </w:tc>
        <w:tc>
          <w:tcPr>
            <w:tcW w:w="4696" w:type="dxa"/>
            <w:vMerge/>
            <w:shd w:val="clear" w:color="auto" w:fill="auto"/>
            <w:vAlign w:val="center"/>
          </w:tcPr>
          <w:p w14:paraId="73466B60" w14:textId="77777777" w:rsidR="0060732F" w:rsidRPr="00460037" w:rsidRDefault="0060732F" w:rsidP="0060732F">
            <w:pPr>
              <w:snapToGrid w:val="0"/>
              <w:spacing w:line="264" w:lineRule="auto"/>
              <w:rPr>
                <w:rFonts w:ascii="游明朝体 Pr6N R" w:eastAsia="游明朝体 Pr6N R" w:hAnsi="游明朝体 Pr6N R"/>
                <w:sz w:val="17"/>
                <w:szCs w:val="17"/>
              </w:rPr>
            </w:pPr>
          </w:p>
        </w:tc>
        <w:tc>
          <w:tcPr>
            <w:tcW w:w="974" w:type="dxa"/>
            <w:shd w:val="clear" w:color="auto" w:fill="E7E6E6" w:themeFill="background2"/>
            <w:tcMar>
              <w:left w:w="85" w:type="dxa"/>
              <w:right w:w="0" w:type="dxa"/>
            </w:tcMar>
            <w:vAlign w:val="center"/>
          </w:tcPr>
          <w:p w14:paraId="6F924239" w14:textId="77777777" w:rsidR="0060732F" w:rsidRPr="00C777D5" w:rsidRDefault="0060732F" w:rsidP="0060732F">
            <w:pPr>
              <w:snapToGrid w:val="0"/>
              <w:spacing w:line="264" w:lineRule="auto"/>
              <w:rPr>
                <w:rFonts w:ascii="ＭＳ 明朝" w:eastAsia="ＭＳ 明朝" w:hAnsi="ＭＳ 明朝"/>
                <w:sz w:val="18"/>
                <w:szCs w:val="18"/>
              </w:rPr>
            </w:pPr>
            <w:r w:rsidRPr="00C777D5">
              <w:rPr>
                <w:rFonts w:ascii="ＭＳ 明朝" w:eastAsia="ＭＳ 明朝" w:hAnsi="ＭＳ 明朝" w:hint="eastAsia"/>
                <w:sz w:val="18"/>
                <w:szCs w:val="18"/>
              </w:rPr>
              <w:t>学習時期</w:t>
            </w:r>
          </w:p>
        </w:tc>
        <w:tc>
          <w:tcPr>
            <w:tcW w:w="1152" w:type="dxa"/>
            <w:tcMar>
              <w:left w:w="85" w:type="dxa"/>
              <w:right w:w="0" w:type="dxa"/>
            </w:tcMar>
            <w:vAlign w:val="center"/>
          </w:tcPr>
          <w:p w14:paraId="59038AC1" w14:textId="77777777" w:rsidR="0060732F" w:rsidRPr="00EA1D30" w:rsidRDefault="0060732F" w:rsidP="0060732F">
            <w:pPr>
              <w:snapToGrid w:val="0"/>
              <w:spacing w:line="264" w:lineRule="auto"/>
              <w:rPr>
                <w:rFonts w:ascii="ＭＳ 明朝" w:eastAsia="ＭＳ 明朝" w:hAnsi="ＭＳ 明朝"/>
                <w:sz w:val="18"/>
                <w:szCs w:val="18"/>
              </w:rPr>
            </w:pPr>
            <w:r w:rsidRPr="00EA1D30">
              <w:rPr>
                <w:rFonts w:ascii="Century" w:eastAsia="ＭＳ 明朝" w:hAnsi="Century"/>
                <w:sz w:val="18"/>
                <w:szCs w:val="18"/>
              </w:rPr>
              <w:t>7</w:t>
            </w:r>
            <w:r w:rsidRPr="00EA1D30">
              <w:rPr>
                <w:rFonts w:ascii="ＭＳ 明朝" w:eastAsia="ＭＳ 明朝" w:hAnsi="ＭＳ 明朝" w:hint="eastAsia"/>
                <w:sz w:val="18"/>
                <w:szCs w:val="18"/>
              </w:rPr>
              <w:t>月</w:t>
            </w:r>
          </w:p>
        </w:tc>
      </w:tr>
      <w:tr w:rsidR="0060732F" w:rsidRPr="00CC61E4" w14:paraId="289B7EE8" w14:textId="77777777" w:rsidTr="00D8690C">
        <w:tc>
          <w:tcPr>
            <w:tcW w:w="1820" w:type="dxa"/>
            <w:shd w:val="clear" w:color="auto" w:fill="E7E6E6" w:themeFill="background2"/>
            <w:tcMar>
              <w:left w:w="85" w:type="dxa"/>
            </w:tcMar>
            <w:vAlign w:val="center"/>
          </w:tcPr>
          <w:p w14:paraId="23061029" w14:textId="77777777" w:rsidR="0060732F" w:rsidRPr="00C777D5" w:rsidRDefault="0060732F" w:rsidP="0060732F">
            <w:pPr>
              <w:snapToGrid w:val="0"/>
              <w:spacing w:line="264" w:lineRule="auto"/>
              <w:rPr>
                <w:rFonts w:ascii="ＭＳ 明朝" w:eastAsia="ＭＳ 明朝" w:hAnsi="ＭＳ 明朝"/>
                <w:sz w:val="18"/>
                <w:szCs w:val="18"/>
              </w:rPr>
            </w:pPr>
            <w:r w:rsidRPr="00C777D5">
              <w:rPr>
                <w:rFonts w:ascii="ＭＳ 明朝" w:eastAsia="ＭＳ 明朝" w:hAnsi="ＭＳ 明朝" w:hint="eastAsia"/>
                <w:sz w:val="18"/>
                <w:szCs w:val="18"/>
              </w:rPr>
              <w:t>題材</w:t>
            </w:r>
          </w:p>
        </w:tc>
        <w:tc>
          <w:tcPr>
            <w:tcW w:w="6822" w:type="dxa"/>
            <w:gridSpan w:val="3"/>
            <w:tcMar>
              <w:left w:w="57" w:type="dxa"/>
            </w:tcMar>
            <w:vAlign w:val="center"/>
          </w:tcPr>
          <w:p w14:paraId="3AA6B5DC" w14:textId="77777777" w:rsidR="0060732F" w:rsidRPr="00C777D5" w:rsidRDefault="0060732F" w:rsidP="0060732F">
            <w:pPr>
              <w:snapToGrid w:val="0"/>
              <w:spacing w:line="264" w:lineRule="auto"/>
              <w:rPr>
                <w:rFonts w:ascii="ＭＳ 明朝" w:eastAsia="ＭＳ 明朝" w:hAnsi="ＭＳ 明朝"/>
                <w:sz w:val="18"/>
                <w:szCs w:val="18"/>
              </w:rPr>
            </w:pPr>
            <w:r w:rsidRPr="00C777D5">
              <w:rPr>
                <w:rFonts w:ascii="ＭＳ 明朝" w:eastAsia="ＭＳ 明朝" w:hAnsi="ＭＳ 明朝" w:hint="eastAsia"/>
                <w:sz w:val="18"/>
                <w:szCs w:val="18"/>
              </w:rPr>
              <w:t>シンガポールでの朝食</w:t>
            </w:r>
          </w:p>
        </w:tc>
      </w:tr>
      <w:tr w:rsidR="0060732F" w:rsidRPr="00CC61E4" w14:paraId="04C4A41E" w14:textId="77777777" w:rsidTr="00D8690C">
        <w:tc>
          <w:tcPr>
            <w:tcW w:w="1820" w:type="dxa"/>
            <w:shd w:val="clear" w:color="auto" w:fill="E7E6E6" w:themeFill="background2"/>
            <w:tcMar>
              <w:left w:w="85" w:type="dxa"/>
            </w:tcMar>
            <w:vAlign w:val="center"/>
          </w:tcPr>
          <w:p w14:paraId="706056C8" w14:textId="77777777" w:rsidR="0060732F" w:rsidRPr="00C777D5" w:rsidRDefault="0060732F" w:rsidP="0060732F">
            <w:pPr>
              <w:snapToGrid w:val="0"/>
              <w:spacing w:line="264" w:lineRule="auto"/>
              <w:rPr>
                <w:rFonts w:ascii="ＭＳ 明朝" w:eastAsia="ＭＳ 明朝" w:hAnsi="ＭＳ 明朝"/>
                <w:sz w:val="18"/>
                <w:szCs w:val="18"/>
              </w:rPr>
            </w:pPr>
            <w:r w:rsidRPr="00C777D5">
              <w:rPr>
                <w:rFonts w:ascii="ＭＳ 明朝" w:eastAsia="ＭＳ 明朝" w:hAnsi="ＭＳ 明朝" w:hint="eastAsia"/>
                <w:sz w:val="18"/>
                <w:szCs w:val="18"/>
              </w:rPr>
              <w:t>単元目標</w:t>
            </w:r>
          </w:p>
          <w:p w14:paraId="3AEE21F4" w14:textId="77777777" w:rsidR="0060732F" w:rsidRPr="00C777D5" w:rsidRDefault="0060732F" w:rsidP="0060732F">
            <w:pPr>
              <w:snapToGrid w:val="0"/>
              <w:spacing w:line="264" w:lineRule="auto"/>
              <w:rPr>
                <w:rFonts w:ascii="ＭＳ 明朝" w:eastAsia="ＭＳ 明朝" w:hAnsi="ＭＳ 明朝"/>
                <w:sz w:val="18"/>
                <w:szCs w:val="18"/>
              </w:rPr>
            </w:pPr>
            <w:r w:rsidRPr="00C777D5">
              <w:rPr>
                <w:rFonts w:ascii="ＭＳ 明朝" w:eastAsia="ＭＳ 明朝" w:hAnsi="ＭＳ 明朝" w:hint="eastAsia"/>
                <w:sz w:val="18"/>
                <w:szCs w:val="18"/>
              </w:rPr>
              <w:t>【重点化領域】</w:t>
            </w:r>
          </w:p>
        </w:tc>
        <w:tc>
          <w:tcPr>
            <w:tcW w:w="6822" w:type="dxa"/>
            <w:gridSpan w:val="3"/>
            <w:tcMar>
              <w:left w:w="57" w:type="dxa"/>
            </w:tcMar>
            <w:vAlign w:val="center"/>
          </w:tcPr>
          <w:p w14:paraId="5C996BAD" w14:textId="77777777" w:rsidR="0060732F" w:rsidRPr="00C777D5" w:rsidRDefault="0060732F" w:rsidP="0060732F">
            <w:pPr>
              <w:snapToGrid w:val="0"/>
              <w:spacing w:line="264" w:lineRule="auto"/>
              <w:rPr>
                <w:rFonts w:ascii="ＭＳ 明朝" w:eastAsia="ＭＳ 明朝" w:hAnsi="ＭＳ 明朝"/>
                <w:sz w:val="18"/>
                <w:szCs w:val="18"/>
              </w:rPr>
            </w:pPr>
            <w:r w:rsidRPr="00C777D5">
              <w:rPr>
                <w:rFonts w:ascii="ＭＳ 明朝" w:eastAsia="ＭＳ 明朝" w:hAnsi="ＭＳ 明朝" w:hint="eastAsia"/>
                <w:sz w:val="18"/>
                <w:szCs w:val="18"/>
              </w:rPr>
              <w:t>◎</w:t>
            </w:r>
            <w:r w:rsidRPr="00C777D5">
              <w:rPr>
                <w:rFonts w:ascii="ＭＳ 明朝" w:eastAsia="ＭＳ 明朝" w:hAnsi="ＭＳ 明朝"/>
                <w:sz w:val="18"/>
                <w:szCs w:val="18"/>
              </w:rPr>
              <w:t>飲食店で注文をすることができる。</w:t>
            </w:r>
            <w:r w:rsidRPr="00E23737">
              <w:rPr>
                <w:rFonts w:ascii="Century" w:eastAsia="ＭＳ 明朝" w:hAnsi="Century"/>
                <w:sz w:val="18"/>
                <w:szCs w:val="18"/>
              </w:rPr>
              <w:t>【話すこと（</w:t>
            </w:r>
            <w:r w:rsidRPr="00E23737">
              <w:rPr>
                <w:rFonts w:ascii="Century" w:eastAsia="ＭＳ 明朝" w:hAnsi="Century"/>
                <w:sz w:val="18"/>
                <w:szCs w:val="18"/>
              </w:rPr>
              <w:t>SI-2</w:t>
            </w:r>
            <w:r w:rsidRPr="00E23737">
              <w:rPr>
                <w:rFonts w:ascii="Century" w:eastAsia="ＭＳ 明朝" w:hAnsi="Century"/>
                <w:sz w:val="18"/>
                <w:szCs w:val="18"/>
              </w:rPr>
              <w:t>）】</w:t>
            </w:r>
          </w:p>
        </w:tc>
      </w:tr>
      <w:tr w:rsidR="008A399E" w:rsidRPr="00CC61E4" w14:paraId="2657B8A3" w14:textId="77777777" w:rsidTr="00D8690C">
        <w:tc>
          <w:tcPr>
            <w:tcW w:w="1820" w:type="dxa"/>
            <w:shd w:val="clear" w:color="auto" w:fill="E7E6E6" w:themeFill="background2"/>
            <w:tcMar>
              <w:left w:w="85" w:type="dxa"/>
            </w:tcMar>
            <w:vAlign w:val="center"/>
          </w:tcPr>
          <w:p w14:paraId="06D8C554" w14:textId="77777777" w:rsidR="008A399E" w:rsidRPr="00C777D5" w:rsidRDefault="008A399E" w:rsidP="008A399E">
            <w:pPr>
              <w:snapToGrid w:val="0"/>
              <w:spacing w:line="264" w:lineRule="auto"/>
              <w:rPr>
                <w:rFonts w:ascii="ＭＳ 明朝" w:eastAsia="ＭＳ 明朝" w:hAnsi="ＭＳ 明朝"/>
                <w:sz w:val="18"/>
                <w:szCs w:val="18"/>
              </w:rPr>
            </w:pPr>
            <w:r>
              <w:rPr>
                <w:rFonts w:ascii="ＭＳ 明朝" w:eastAsia="ＭＳ 明朝" w:hAnsi="ＭＳ 明朝" w:hint="eastAsia"/>
                <w:sz w:val="18"/>
                <w:szCs w:val="18"/>
              </w:rPr>
              <w:t>基本文</w:t>
            </w:r>
          </w:p>
        </w:tc>
        <w:tc>
          <w:tcPr>
            <w:tcW w:w="6822" w:type="dxa"/>
            <w:gridSpan w:val="3"/>
            <w:tcMar>
              <w:left w:w="57" w:type="dxa"/>
            </w:tcMar>
          </w:tcPr>
          <w:p w14:paraId="4EBF9877" w14:textId="77777777" w:rsidR="008A399E" w:rsidRPr="008A399E" w:rsidRDefault="008A399E" w:rsidP="008A399E">
            <w:pPr>
              <w:pStyle w:val="ad"/>
              <w:numPr>
                <w:ilvl w:val="0"/>
                <w:numId w:val="18"/>
              </w:numPr>
              <w:snapToGrid w:val="0"/>
              <w:spacing w:line="264" w:lineRule="auto"/>
              <w:ind w:leftChars="0"/>
              <w:jc w:val="left"/>
              <w:rPr>
                <w:rFonts w:ascii="Century" w:eastAsia="游明朝体 Pr6N R" w:hAnsi="Century"/>
                <w:sz w:val="18"/>
                <w:szCs w:val="18"/>
              </w:rPr>
            </w:pPr>
            <w:r w:rsidRPr="00626617">
              <w:rPr>
                <w:rFonts w:ascii="Century" w:eastAsia="游明朝体 Pr6N R" w:hAnsi="Century"/>
                <w:b/>
                <w:bCs/>
                <w:sz w:val="18"/>
                <w:szCs w:val="18"/>
              </w:rPr>
              <w:t xml:space="preserve">Shall I </w:t>
            </w:r>
            <w:r w:rsidRPr="00626617">
              <w:rPr>
                <w:rFonts w:ascii="Century" w:eastAsia="游明朝体 Pr6N R" w:hAnsi="Century"/>
                <w:sz w:val="18"/>
                <w:szCs w:val="18"/>
              </w:rPr>
              <w:t>take your order</w:t>
            </w:r>
            <w:r w:rsidRPr="00626617">
              <w:rPr>
                <w:rFonts w:ascii="Century" w:eastAsia="游明朝体 Pr6N R" w:hAnsi="Century"/>
                <w:b/>
                <w:bCs/>
                <w:sz w:val="18"/>
                <w:szCs w:val="18"/>
              </w:rPr>
              <w:t>?</w:t>
            </w:r>
          </w:p>
          <w:p w14:paraId="1A4363C8" w14:textId="2748DBA5" w:rsidR="008A399E" w:rsidRPr="008A399E" w:rsidRDefault="008A399E" w:rsidP="008A399E">
            <w:pPr>
              <w:pStyle w:val="ad"/>
              <w:numPr>
                <w:ilvl w:val="0"/>
                <w:numId w:val="18"/>
              </w:numPr>
              <w:snapToGrid w:val="0"/>
              <w:spacing w:line="264" w:lineRule="auto"/>
              <w:ind w:leftChars="0"/>
              <w:jc w:val="left"/>
              <w:rPr>
                <w:rFonts w:ascii="Century" w:eastAsia="游明朝体 Pr6N R" w:hAnsi="Century"/>
                <w:sz w:val="18"/>
                <w:szCs w:val="18"/>
              </w:rPr>
            </w:pPr>
            <w:r w:rsidRPr="008A399E">
              <w:rPr>
                <w:rFonts w:ascii="Century" w:eastAsia="游明朝体 Pr6N R" w:hAnsi="Century"/>
                <w:b/>
                <w:bCs/>
                <w:sz w:val="18"/>
                <w:szCs w:val="18"/>
              </w:rPr>
              <w:t xml:space="preserve">Would you like </w:t>
            </w:r>
            <w:r w:rsidRPr="008A399E">
              <w:rPr>
                <w:rFonts w:ascii="Century" w:eastAsia="游明朝体 Pr6N R" w:hAnsi="Century"/>
                <w:sz w:val="18"/>
                <w:szCs w:val="18"/>
              </w:rPr>
              <w:t>a drink</w:t>
            </w:r>
            <w:r w:rsidRPr="008A399E">
              <w:rPr>
                <w:rFonts w:ascii="Century" w:eastAsia="游明朝体 Pr6N R" w:hAnsi="Century"/>
                <w:b/>
                <w:bCs/>
                <w:sz w:val="18"/>
                <w:szCs w:val="18"/>
              </w:rPr>
              <w:t>?</w:t>
            </w:r>
          </w:p>
        </w:tc>
      </w:tr>
    </w:tbl>
    <w:p w14:paraId="63339365" w14:textId="77777777" w:rsidR="00197EC0" w:rsidRPr="00197EC0" w:rsidRDefault="00197EC0" w:rsidP="00FE7286">
      <w:pPr>
        <w:snapToGrid w:val="0"/>
        <w:rPr>
          <w:rFonts w:ascii="游明朝体 Pr6N R" w:eastAsia="游明朝体 Pr6N R" w:hAnsi="游明朝体 Pr6N R"/>
          <w:sz w:val="17"/>
          <w:szCs w:val="17"/>
        </w:rPr>
        <w:sectPr w:rsidR="00197EC0" w:rsidRPr="00197EC0" w:rsidSect="00B661DF">
          <w:type w:val="continuous"/>
          <w:pgSz w:w="20640" w:h="14580" w:orient="landscape"/>
          <w:pgMar w:top="851" w:right="720" w:bottom="720" w:left="720" w:header="680" w:footer="397" w:gutter="0"/>
          <w:cols w:num="2" w:space="425"/>
          <w:docGrid w:type="lines" w:linePitch="360"/>
        </w:sectPr>
      </w:pPr>
    </w:p>
    <w:p w14:paraId="72CBFD36" w14:textId="77777777" w:rsidR="00197EC0" w:rsidRDefault="00197EC0" w:rsidP="00197EC0">
      <w:pPr>
        <w:snapToGrid w:val="0"/>
        <w:spacing w:line="264" w:lineRule="auto"/>
        <w:rPr>
          <w:rFonts w:ascii="游明朝体 Pr6N R" w:eastAsia="游明朝体 Pr6N R" w:hAnsi="游明朝体 Pr6N R"/>
          <w:sz w:val="16"/>
          <w:szCs w:val="16"/>
        </w:rPr>
      </w:pPr>
    </w:p>
    <w:p w14:paraId="16BDEA7E" w14:textId="77777777" w:rsidR="00197EC0" w:rsidRDefault="00197EC0" w:rsidP="00197EC0">
      <w:pPr>
        <w:snapToGrid w:val="0"/>
        <w:spacing w:line="264" w:lineRule="auto"/>
        <w:rPr>
          <w:rFonts w:ascii="游明朝体 Pr6N R" w:eastAsia="游明朝体 Pr6N R" w:hAnsi="游明朝体 Pr6N R"/>
          <w:sz w:val="16"/>
          <w:szCs w:val="16"/>
        </w:rPr>
      </w:pPr>
    </w:p>
    <w:p w14:paraId="64C9F33B" w14:textId="77777777" w:rsidR="00626617" w:rsidRDefault="00626617" w:rsidP="00197EC0">
      <w:pPr>
        <w:snapToGrid w:val="0"/>
        <w:spacing w:line="264" w:lineRule="auto"/>
        <w:rPr>
          <w:rFonts w:ascii="游明朝体 Pr6N R" w:eastAsia="游明朝体 Pr6N R" w:hAnsi="游明朝体 Pr6N R"/>
          <w:sz w:val="16"/>
          <w:szCs w:val="16"/>
        </w:rPr>
      </w:pPr>
    </w:p>
    <w:p w14:paraId="0ED9B094" w14:textId="77777777" w:rsidR="00197EC0" w:rsidRDefault="00197EC0" w:rsidP="00197EC0">
      <w:pPr>
        <w:snapToGrid w:val="0"/>
        <w:spacing w:line="264" w:lineRule="auto"/>
        <w:rPr>
          <w:rFonts w:ascii="游明朝体 Pr6N R" w:eastAsia="游明朝体 Pr6N R" w:hAnsi="游明朝体 Pr6N R"/>
          <w:sz w:val="16"/>
          <w:szCs w:val="16"/>
        </w:rPr>
      </w:pPr>
    </w:p>
    <w:p w14:paraId="54B6A520" w14:textId="77777777" w:rsidR="009B20A0" w:rsidRDefault="009B20A0" w:rsidP="00197EC0">
      <w:pPr>
        <w:snapToGrid w:val="0"/>
        <w:spacing w:line="264" w:lineRule="auto"/>
        <w:rPr>
          <w:rFonts w:ascii="游明朝体 Pr6N R" w:eastAsia="游明朝体 Pr6N R" w:hAnsi="游明朝体 Pr6N R"/>
          <w:sz w:val="16"/>
          <w:szCs w:val="16"/>
        </w:rPr>
      </w:pPr>
    </w:p>
    <w:p w14:paraId="084921DC" w14:textId="77777777" w:rsidR="009B20A0" w:rsidRDefault="009B20A0" w:rsidP="00197EC0">
      <w:pPr>
        <w:snapToGrid w:val="0"/>
        <w:spacing w:line="264" w:lineRule="auto"/>
        <w:rPr>
          <w:rFonts w:ascii="游明朝体 Pr6N R" w:eastAsia="游明朝体 Pr6N R" w:hAnsi="游明朝体 Pr6N R"/>
          <w:sz w:val="16"/>
          <w:szCs w:val="16"/>
        </w:rPr>
      </w:pPr>
    </w:p>
    <w:p w14:paraId="5F2AEABE" w14:textId="77777777" w:rsidR="009B20A0" w:rsidRDefault="009B20A0" w:rsidP="00197EC0">
      <w:pPr>
        <w:snapToGrid w:val="0"/>
        <w:spacing w:line="264" w:lineRule="auto"/>
        <w:rPr>
          <w:rFonts w:ascii="游明朝体 Pr6N R" w:eastAsia="游明朝体 Pr6N R" w:hAnsi="游明朝体 Pr6N R"/>
          <w:sz w:val="16"/>
          <w:szCs w:val="16"/>
        </w:rPr>
      </w:pPr>
    </w:p>
    <w:p w14:paraId="1C8AC906" w14:textId="77777777" w:rsidR="009B20A0" w:rsidRDefault="009B20A0" w:rsidP="00197EC0">
      <w:pPr>
        <w:snapToGrid w:val="0"/>
        <w:spacing w:line="264" w:lineRule="auto"/>
        <w:rPr>
          <w:rFonts w:ascii="游明朝体 Pr6N R" w:eastAsia="游明朝体 Pr6N R" w:hAnsi="游明朝体 Pr6N R"/>
          <w:sz w:val="16"/>
          <w:szCs w:val="16"/>
        </w:rPr>
      </w:pPr>
    </w:p>
    <w:p w14:paraId="4C068F3C" w14:textId="77777777" w:rsidR="009B20A0" w:rsidRDefault="009B20A0" w:rsidP="00197EC0">
      <w:pPr>
        <w:snapToGrid w:val="0"/>
        <w:spacing w:line="264" w:lineRule="auto"/>
        <w:rPr>
          <w:rFonts w:ascii="游明朝体 Pr6N R" w:eastAsia="游明朝体 Pr6N R" w:hAnsi="游明朝体 Pr6N R"/>
          <w:sz w:val="16"/>
          <w:szCs w:val="16"/>
        </w:rPr>
      </w:pPr>
    </w:p>
    <w:p w14:paraId="6A9D968A" w14:textId="77777777" w:rsidR="009B20A0" w:rsidRDefault="009B20A0" w:rsidP="00197EC0">
      <w:pPr>
        <w:snapToGrid w:val="0"/>
        <w:spacing w:line="264" w:lineRule="auto"/>
        <w:rPr>
          <w:rFonts w:ascii="游明朝体 Pr6N R" w:eastAsia="游明朝体 Pr6N R" w:hAnsi="游明朝体 Pr6N R"/>
          <w:sz w:val="16"/>
          <w:szCs w:val="16"/>
        </w:rPr>
      </w:pPr>
    </w:p>
    <w:p w14:paraId="6A279901" w14:textId="77777777" w:rsidR="009B20A0" w:rsidRDefault="009B20A0" w:rsidP="00197EC0">
      <w:pPr>
        <w:snapToGrid w:val="0"/>
        <w:spacing w:line="264" w:lineRule="auto"/>
        <w:rPr>
          <w:rFonts w:ascii="游明朝体 Pr6N R" w:eastAsia="游明朝体 Pr6N R" w:hAnsi="游明朝体 Pr6N R"/>
          <w:sz w:val="16"/>
          <w:szCs w:val="16"/>
        </w:rPr>
      </w:pPr>
    </w:p>
    <w:p w14:paraId="7EAD1794" w14:textId="77777777" w:rsidR="00197EC0" w:rsidRPr="000B335E" w:rsidRDefault="00197EC0" w:rsidP="00197EC0">
      <w:pPr>
        <w:snapToGrid w:val="0"/>
        <w:spacing w:line="264" w:lineRule="auto"/>
        <w:jc w:val="left"/>
        <w:rPr>
          <w:rFonts w:ascii="游明朝体 Pr6N R" w:eastAsia="游明朝体 Pr6N R" w:hAnsi="游明朝体 Pr6N R"/>
          <w:sz w:val="18"/>
          <w:szCs w:val="18"/>
        </w:rPr>
        <w:sectPr w:rsidR="00197EC0" w:rsidRPr="000B335E" w:rsidSect="00F136E6">
          <w:headerReference w:type="default" r:id="rId48"/>
          <w:footerReference w:type="even" r:id="rId49"/>
          <w:footerReference w:type="default" r:id="rId50"/>
          <w:type w:val="continuous"/>
          <w:pgSz w:w="20640" w:h="14580" w:orient="landscape"/>
          <w:pgMar w:top="907" w:right="720" w:bottom="720" w:left="720" w:header="454" w:footer="397" w:gutter="0"/>
          <w:cols w:num="2" w:space="1702"/>
          <w:docGrid w:type="lines" w:linePitch="360"/>
        </w:sectPr>
      </w:pPr>
    </w:p>
    <w:p w14:paraId="516E8B37" w14:textId="77777777" w:rsidR="00197EC0" w:rsidRPr="000B335E" w:rsidRDefault="00197EC0" w:rsidP="00197EC0">
      <w:pPr>
        <w:snapToGrid w:val="0"/>
        <w:spacing w:line="20" w:lineRule="exact"/>
        <w:jc w:val="left"/>
        <w:rPr>
          <w:rFonts w:ascii="游明朝体 Pr6N R" w:eastAsia="游明朝体 Pr6N R" w:hAnsi="游明朝体 Pr6N R"/>
          <w:sz w:val="18"/>
          <w:szCs w:val="18"/>
        </w:rPr>
      </w:pPr>
    </w:p>
    <w:p w14:paraId="3161796E" w14:textId="77777777" w:rsidR="00657AFA" w:rsidRPr="000B335E" w:rsidRDefault="00657AFA" w:rsidP="002D0319">
      <w:pPr>
        <w:snapToGrid w:val="0"/>
        <w:spacing w:line="264" w:lineRule="auto"/>
        <w:jc w:val="center"/>
        <w:rPr>
          <w:rFonts w:ascii="游明朝体 Pr6N R" w:eastAsia="游明朝体 Pr6N R" w:hAnsi="游明朝体 Pr6N R"/>
          <w:sz w:val="18"/>
          <w:szCs w:val="18"/>
        </w:rPr>
        <w:sectPr w:rsidR="00657AFA" w:rsidRPr="000B335E" w:rsidSect="00F136E6">
          <w:headerReference w:type="default" r:id="rId51"/>
          <w:footerReference w:type="even" r:id="rId52"/>
          <w:footerReference w:type="default" r:id="rId53"/>
          <w:type w:val="continuous"/>
          <w:pgSz w:w="20640" w:h="14580" w:orient="landscape"/>
          <w:pgMar w:top="907" w:right="720" w:bottom="720" w:left="720" w:header="454" w:footer="397" w:gutter="0"/>
          <w:cols w:num="2" w:space="1702"/>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932B5C" w:rsidRPr="000B335E" w14:paraId="34EEDDC9" w14:textId="77777777" w:rsidTr="00E3623E">
        <w:trPr>
          <w:tblHeader/>
        </w:trPr>
        <w:tc>
          <w:tcPr>
            <w:tcW w:w="421" w:type="dxa"/>
            <w:tcBorders>
              <w:bottom w:val="single" w:sz="18" w:space="0" w:color="auto"/>
            </w:tcBorders>
            <w:shd w:val="clear" w:color="auto" w:fill="E7E6E6" w:themeFill="background2"/>
          </w:tcPr>
          <w:p w14:paraId="18DF9FF7" w14:textId="77777777" w:rsidR="00932B5C" w:rsidRPr="000B335E" w:rsidRDefault="00932B5C" w:rsidP="002D0319">
            <w:pPr>
              <w:snapToGrid w:val="0"/>
              <w:spacing w:line="264" w:lineRule="auto"/>
              <w:jc w:val="center"/>
              <w:rPr>
                <w:rFonts w:ascii="ＭＳ 明朝" w:eastAsia="ＭＳ 明朝" w:hAnsi="ＭＳ 明朝"/>
                <w:sz w:val="18"/>
                <w:szCs w:val="18"/>
              </w:rPr>
            </w:pPr>
            <w:r w:rsidRPr="000B335E">
              <w:rPr>
                <w:rFonts w:ascii="ＭＳ 明朝" w:eastAsia="ＭＳ 明朝" w:hAnsi="ＭＳ 明朝" w:hint="eastAsia"/>
                <w:sz w:val="18"/>
                <w:szCs w:val="18"/>
              </w:rPr>
              <w:t>時</w:t>
            </w:r>
          </w:p>
        </w:tc>
        <w:tc>
          <w:tcPr>
            <w:tcW w:w="850" w:type="dxa"/>
            <w:tcBorders>
              <w:bottom w:val="single" w:sz="18" w:space="0" w:color="auto"/>
            </w:tcBorders>
            <w:shd w:val="clear" w:color="auto" w:fill="E7E6E6" w:themeFill="background2"/>
          </w:tcPr>
          <w:p w14:paraId="5608782F" w14:textId="77777777" w:rsidR="00932B5C" w:rsidRPr="000B335E" w:rsidRDefault="00932B5C" w:rsidP="002D0319">
            <w:pPr>
              <w:snapToGrid w:val="0"/>
              <w:spacing w:line="264" w:lineRule="auto"/>
              <w:jc w:val="center"/>
              <w:rPr>
                <w:rFonts w:ascii="ＭＳ 明朝" w:eastAsia="ＭＳ 明朝" w:hAnsi="ＭＳ 明朝"/>
                <w:sz w:val="18"/>
                <w:szCs w:val="18"/>
              </w:rPr>
            </w:pPr>
            <w:r w:rsidRPr="000B335E">
              <w:rPr>
                <w:rFonts w:ascii="ＭＳ 明朝" w:eastAsia="ＭＳ 明朝" w:hAnsi="ＭＳ 明朝" w:hint="eastAsia"/>
                <w:sz w:val="18"/>
                <w:szCs w:val="18"/>
              </w:rPr>
              <w:t>ページ</w:t>
            </w:r>
          </w:p>
        </w:tc>
        <w:tc>
          <w:tcPr>
            <w:tcW w:w="1985" w:type="dxa"/>
            <w:tcBorders>
              <w:bottom w:val="single" w:sz="18" w:space="0" w:color="auto"/>
            </w:tcBorders>
            <w:shd w:val="clear" w:color="auto" w:fill="E7E6E6" w:themeFill="background2"/>
          </w:tcPr>
          <w:p w14:paraId="1DF7786C" w14:textId="77777777" w:rsidR="00932B5C" w:rsidRPr="000B335E" w:rsidRDefault="00932B5C" w:rsidP="002D0319">
            <w:pPr>
              <w:snapToGrid w:val="0"/>
              <w:spacing w:line="264" w:lineRule="auto"/>
              <w:jc w:val="center"/>
              <w:rPr>
                <w:rFonts w:ascii="ＭＳ 明朝" w:eastAsia="ＭＳ 明朝" w:hAnsi="ＭＳ 明朝"/>
                <w:sz w:val="18"/>
                <w:szCs w:val="18"/>
              </w:rPr>
            </w:pPr>
            <w:r w:rsidRPr="000B335E">
              <w:rPr>
                <w:rFonts w:ascii="ＭＳ 明朝" w:eastAsia="ＭＳ 明朝" w:hAnsi="ＭＳ 明朝" w:hint="eastAsia"/>
                <w:sz w:val="18"/>
                <w:szCs w:val="18"/>
              </w:rPr>
              <w:t>基本文等</w:t>
            </w:r>
          </w:p>
        </w:tc>
        <w:tc>
          <w:tcPr>
            <w:tcW w:w="6293" w:type="dxa"/>
            <w:tcBorders>
              <w:bottom w:val="single" w:sz="18" w:space="0" w:color="auto"/>
            </w:tcBorders>
            <w:shd w:val="clear" w:color="auto" w:fill="E7E6E6" w:themeFill="background2"/>
          </w:tcPr>
          <w:p w14:paraId="0073912A" w14:textId="1D40C303" w:rsidR="00932B5C" w:rsidRPr="000B335E" w:rsidRDefault="00932B5C" w:rsidP="002D0319">
            <w:pPr>
              <w:snapToGrid w:val="0"/>
              <w:spacing w:line="264" w:lineRule="auto"/>
              <w:jc w:val="center"/>
              <w:rPr>
                <w:rFonts w:ascii="ＭＳ 明朝" w:eastAsia="ＭＳ 明朝" w:hAnsi="ＭＳ 明朝"/>
                <w:sz w:val="18"/>
                <w:szCs w:val="18"/>
              </w:rPr>
            </w:pPr>
            <w:r w:rsidRPr="000B335E">
              <w:rPr>
                <w:rFonts w:ascii="ＭＳ 明朝" w:eastAsia="ＭＳ 明朝" w:hAnsi="ＭＳ 明朝" w:hint="eastAsia"/>
                <w:sz w:val="18"/>
                <w:szCs w:val="18"/>
              </w:rPr>
              <w:t>ねらいと主な活動内容（例）　※帯活動は省略</w:t>
            </w:r>
          </w:p>
        </w:tc>
        <w:tc>
          <w:tcPr>
            <w:tcW w:w="5245" w:type="dxa"/>
            <w:tcBorders>
              <w:bottom w:val="single" w:sz="18" w:space="0" w:color="auto"/>
            </w:tcBorders>
            <w:shd w:val="clear" w:color="auto" w:fill="E7E6E6" w:themeFill="background2"/>
          </w:tcPr>
          <w:p w14:paraId="1F30F59A" w14:textId="77777777" w:rsidR="00932B5C" w:rsidRPr="000B335E" w:rsidRDefault="00932B5C" w:rsidP="002D0319">
            <w:pPr>
              <w:snapToGrid w:val="0"/>
              <w:spacing w:line="264" w:lineRule="auto"/>
              <w:jc w:val="center"/>
              <w:rPr>
                <w:rFonts w:ascii="ＭＳ 明朝" w:eastAsia="ＭＳ 明朝" w:hAnsi="ＭＳ 明朝"/>
                <w:spacing w:val="-6"/>
                <w:sz w:val="18"/>
                <w:szCs w:val="18"/>
              </w:rPr>
            </w:pPr>
            <w:r w:rsidRPr="000B335E">
              <w:rPr>
                <w:rFonts w:ascii="ＭＳ 明朝" w:eastAsia="ＭＳ 明朝" w:hAnsi="ＭＳ 明朝" w:hint="eastAsia"/>
                <w:spacing w:val="-6"/>
                <w:sz w:val="18"/>
                <w:szCs w:val="18"/>
              </w:rPr>
              <w:t>◎記録に残す評価　○形成的評価（見取り）</w:t>
            </w:r>
          </w:p>
        </w:tc>
        <w:tc>
          <w:tcPr>
            <w:tcW w:w="4338" w:type="dxa"/>
            <w:tcBorders>
              <w:bottom w:val="single" w:sz="18" w:space="0" w:color="auto"/>
            </w:tcBorders>
            <w:shd w:val="clear" w:color="auto" w:fill="E7E6E6" w:themeFill="background2"/>
          </w:tcPr>
          <w:p w14:paraId="344ACEDE" w14:textId="2A3B5DB1" w:rsidR="00932B5C" w:rsidRPr="000B335E" w:rsidRDefault="00932B5C" w:rsidP="002D0319">
            <w:pPr>
              <w:snapToGrid w:val="0"/>
              <w:spacing w:line="264" w:lineRule="auto"/>
              <w:jc w:val="center"/>
              <w:rPr>
                <w:rFonts w:ascii="ＭＳ 明朝" w:eastAsia="ＭＳ 明朝" w:hAnsi="ＭＳ 明朝"/>
                <w:spacing w:val="-6"/>
                <w:sz w:val="18"/>
                <w:szCs w:val="18"/>
              </w:rPr>
            </w:pPr>
            <w:r w:rsidRPr="000B335E">
              <w:rPr>
                <w:rFonts w:ascii="ＭＳ 明朝" w:eastAsia="ＭＳ 明朝" w:hAnsi="ＭＳ 明朝" w:hint="eastAsia"/>
                <w:spacing w:val="-6"/>
                <w:sz w:val="18"/>
                <w:szCs w:val="18"/>
              </w:rPr>
              <w:t>単元の到達目標を意識したポイント</w:t>
            </w:r>
          </w:p>
        </w:tc>
      </w:tr>
      <w:tr w:rsidR="00932B5C" w:rsidRPr="00CC61E4" w14:paraId="417CE40A" w14:textId="77777777" w:rsidTr="00E3623E">
        <w:tc>
          <w:tcPr>
            <w:tcW w:w="421" w:type="dxa"/>
            <w:tcBorders>
              <w:top w:val="single" w:sz="18" w:space="0" w:color="auto"/>
              <w:bottom w:val="single" w:sz="18" w:space="0" w:color="auto"/>
            </w:tcBorders>
          </w:tcPr>
          <w:p w14:paraId="4ABF3844" w14:textId="77777777" w:rsidR="00932B5C" w:rsidRPr="00626617" w:rsidRDefault="00932B5C" w:rsidP="002D0319">
            <w:pPr>
              <w:snapToGrid w:val="0"/>
              <w:spacing w:line="264" w:lineRule="auto"/>
              <w:jc w:val="center"/>
              <w:rPr>
                <w:rFonts w:ascii="Century" w:eastAsia="游明朝体 Pr6N R" w:hAnsi="Century"/>
                <w:b/>
                <w:bCs/>
                <w:sz w:val="18"/>
                <w:szCs w:val="18"/>
              </w:rPr>
            </w:pPr>
            <w:r w:rsidRPr="00626617">
              <w:rPr>
                <w:rFonts w:ascii="Century" w:eastAsia="游明朝体 Pr6N R" w:hAnsi="Century"/>
                <w:b/>
                <w:bCs/>
                <w:sz w:val="18"/>
                <w:szCs w:val="18"/>
              </w:rPr>
              <w:t>1</w:t>
            </w:r>
          </w:p>
        </w:tc>
        <w:tc>
          <w:tcPr>
            <w:tcW w:w="850" w:type="dxa"/>
            <w:tcBorders>
              <w:top w:val="single" w:sz="18" w:space="0" w:color="auto"/>
              <w:bottom w:val="single" w:sz="18" w:space="0" w:color="auto"/>
            </w:tcBorders>
          </w:tcPr>
          <w:p w14:paraId="24DE7726" w14:textId="5AFBEEE7" w:rsidR="00932B5C" w:rsidRPr="00626617" w:rsidRDefault="00932B5C" w:rsidP="002D0319">
            <w:pPr>
              <w:snapToGrid w:val="0"/>
              <w:spacing w:line="264" w:lineRule="auto"/>
              <w:jc w:val="center"/>
              <w:rPr>
                <w:rFonts w:ascii="Century" w:eastAsia="游明朝体 Pr6N R" w:hAnsi="Century"/>
                <w:sz w:val="18"/>
                <w:szCs w:val="18"/>
              </w:rPr>
            </w:pPr>
            <w:r w:rsidRPr="00626617">
              <w:rPr>
                <w:rFonts w:ascii="Century" w:eastAsia="游明朝体 Pr6N R" w:hAnsi="Century"/>
                <w:sz w:val="18"/>
                <w:szCs w:val="18"/>
              </w:rPr>
              <w:t>p. 45</w:t>
            </w:r>
          </w:p>
        </w:tc>
        <w:tc>
          <w:tcPr>
            <w:tcW w:w="1985" w:type="dxa"/>
            <w:tcBorders>
              <w:top w:val="single" w:sz="18" w:space="0" w:color="auto"/>
              <w:bottom w:val="single" w:sz="18" w:space="0" w:color="auto"/>
            </w:tcBorders>
          </w:tcPr>
          <w:p w14:paraId="058DBC9B" w14:textId="54AD62F2" w:rsidR="00932B5C" w:rsidRPr="00626617" w:rsidRDefault="00932B5C" w:rsidP="00F82553">
            <w:pPr>
              <w:pStyle w:val="ad"/>
              <w:numPr>
                <w:ilvl w:val="0"/>
                <w:numId w:val="18"/>
              </w:numPr>
              <w:snapToGrid w:val="0"/>
              <w:spacing w:line="264" w:lineRule="auto"/>
              <w:ind w:leftChars="0"/>
              <w:jc w:val="left"/>
              <w:rPr>
                <w:rFonts w:ascii="Century" w:eastAsia="游明朝体 Pr6N R" w:hAnsi="Century"/>
                <w:sz w:val="18"/>
                <w:szCs w:val="18"/>
              </w:rPr>
            </w:pPr>
            <w:r w:rsidRPr="00626617">
              <w:rPr>
                <w:rFonts w:ascii="Century" w:eastAsia="游明朝体 Pr6N R" w:hAnsi="Century"/>
                <w:b/>
                <w:bCs/>
                <w:sz w:val="18"/>
                <w:szCs w:val="18"/>
              </w:rPr>
              <w:t xml:space="preserve">Shall I </w:t>
            </w:r>
            <w:r w:rsidRPr="00626617">
              <w:rPr>
                <w:rFonts w:ascii="Century" w:eastAsia="游明朝体 Pr6N R" w:hAnsi="Century"/>
                <w:sz w:val="18"/>
                <w:szCs w:val="18"/>
              </w:rPr>
              <w:t>take your order</w:t>
            </w:r>
            <w:r w:rsidRPr="00626617">
              <w:rPr>
                <w:rFonts w:ascii="Century" w:eastAsia="游明朝体 Pr6N R" w:hAnsi="Century"/>
                <w:b/>
                <w:bCs/>
                <w:sz w:val="18"/>
                <w:szCs w:val="18"/>
              </w:rPr>
              <w:t>?</w:t>
            </w:r>
          </w:p>
          <w:p w14:paraId="130CE814" w14:textId="48267777" w:rsidR="00932B5C" w:rsidRPr="00626617" w:rsidRDefault="00932B5C" w:rsidP="00F82553">
            <w:pPr>
              <w:pStyle w:val="ad"/>
              <w:numPr>
                <w:ilvl w:val="0"/>
                <w:numId w:val="18"/>
              </w:numPr>
              <w:snapToGrid w:val="0"/>
              <w:spacing w:line="264" w:lineRule="auto"/>
              <w:ind w:leftChars="0"/>
              <w:jc w:val="left"/>
              <w:rPr>
                <w:rFonts w:ascii="Century" w:eastAsia="游明朝体 Pr6N R" w:hAnsi="Century"/>
                <w:sz w:val="18"/>
                <w:szCs w:val="18"/>
              </w:rPr>
            </w:pPr>
            <w:r w:rsidRPr="00626617">
              <w:rPr>
                <w:rFonts w:ascii="Century" w:eastAsia="游明朝体 Pr6N R" w:hAnsi="Century"/>
                <w:b/>
                <w:bCs/>
                <w:sz w:val="18"/>
                <w:szCs w:val="18"/>
              </w:rPr>
              <w:t xml:space="preserve">Would you like </w:t>
            </w:r>
            <w:r w:rsidRPr="00626617">
              <w:rPr>
                <w:rFonts w:ascii="Century" w:eastAsia="游明朝体 Pr6N R" w:hAnsi="Century"/>
                <w:sz w:val="18"/>
                <w:szCs w:val="18"/>
              </w:rPr>
              <w:t>a drink</w:t>
            </w:r>
            <w:r w:rsidRPr="00626617">
              <w:rPr>
                <w:rFonts w:ascii="Century" w:eastAsia="游明朝体 Pr6N R" w:hAnsi="Century"/>
                <w:b/>
                <w:bCs/>
                <w:sz w:val="18"/>
                <w:szCs w:val="18"/>
              </w:rPr>
              <w:t>?</w:t>
            </w:r>
          </w:p>
        </w:tc>
        <w:tc>
          <w:tcPr>
            <w:tcW w:w="6293" w:type="dxa"/>
            <w:tcBorders>
              <w:top w:val="single" w:sz="18" w:space="0" w:color="auto"/>
              <w:bottom w:val="single" w:sz="18" w:space="0" w:color="auto"/>
            </w:tcBorders>
          </w:tcPr>
          <w:p w14:paraId="194E12A8" w14:textId="42D54C52" w:rsidR="00932B5C" w:rsidRPr="000B335E" w:rsidRDefault="00932B5C" w:rsidP="007763AC">
            <w:pPr>
              <w:snapToGrid w:val="0"/>
              <w:spacing w:line="264" w:lineRule="auto"/>
              <w:rPr>
                <w:rFonts w:ascii="ＭＳ 明朝" w:eastAsia="ＭＳ 明朝" w:hAnsi="ＭＳ 明朝"/>
                <w:b/>
                <w:bCs/>
                <w:sz w:val="18"/>
                <w:szCs w:val="18"/>
              </w:rPr>
            </w:pPr>
            <w:r w:rsidRPr="000B335E">
              <w:rPr>
                <w:rFonts w:ascii="ＭＳ 明朝" w:eastAsia="ＭＳ 明朝" w:hAnsi="ＭＳ 明朝" w:hint="eastAsia"/>
                <w:b/>
                <w:bCs/>
                <w:sz w:val="18"/>
                <w:szCs w:val="18"/>
              </w:rPr>
              <w:t>飲食店で注文を</w:t>
            </w:r>
            <w:r w:rsidRPr="000B335E">
              <w:rPr>
                <w:rFonts w:ascii="ＭＳ 明朝" w:eastAsia="ＭＳ 明朝" w:hAnsi="ＭＳ 明朝"/>
                <w:b/>
                <w:bCs/>
                <w:sz w:val="18"/>
                <w:szCs w:val="18"/>
              </w:rPr>
              <w:t>する</w:t>
            </w:r>
            <w:r w:rsidRPr="000B335E">
              <w:rPr>
                <w:rFonts w:ascii="ＭＳ 明朝" w:eastAsia="ＭＳ 明朝" w:hAnsi="ＭＳ 明朝" w:hint="eastAsia"/>
                <w:b/>
                <w:bCs/>
                <w:sz w:val="18"/>
                <w:szCs w:val="18"/>
              </w:rPr>
              <w:t>。</w:t>
            </w:r>
          </w:p>
          <w:p w14:paraId="632E7CCA" w14:textId="77777777" w:rsidR="00932B5C" w:rsidRPr="000B335E" w:rsidRDefault="00932B5C" w:rsidP="007763AC">
            <w:pPr>
              <w:pStyle w:val="ad"/>
              <w:numPr>
                <w:ilvl w:val="0"/>
                <w:numId w:val="1"/>
              </w:numPr>
              <w:snapToGrid w:val="0"/>
              <w:spacing w:line="264" w:lineRule="auto"/>
              <w:ind w:leftChars="0"/>
              <w:rPr>
                <w:rFonts w:ascii="ＭＳ 明朝" w:eastAsia="ＭＳ 明朝" w:hAnsi="ＭＳ 明朝"/>
                <w:sz w:val="18"/>
                <w:szCs w:val="18"/>
              </w:rPr>
            </w:pPr>
            <w:r w:rsidRPr="000B335E">
              <w:rPr>
                <w:rFonts w:ascii="ＭＳ 明朝" w:eastAsia="ＭＳ 明朝" w:hAnsi="ＭＳ 明朝" w:hint="eastAsia"/>
                <w:sz w:val="18"/>
                <w:szCs w:val="18"/>
              </w:rPr>
              <w:t>単元の目標と、やり取りの目的や場面、状況などを確かめる。</w:t>
            </w:r>
          </w:p>
          <w:p w14:paraId="09762F59" w14:textId="77777777" w:rsidR="00932B5C" w:rsidRPr="000B335E" w:rsidRDefault="00932B5C" w:rsidP="007763AC">
            <w:pPr>
              <w:pStyle w:val="ad"/>
              <w:numPr>
                <w:ilvl w:val="0"/>
                <w:numId w:val="1"/>
              </w:numPr>
              <w:snapToGrid w:val="0"/>
              <w:spacing w:line="264" w:lineRule="auto"/>
              <w:ind w:leftChars="0"/>
              <w:rPr>
                <w:rFonts w:ascii="ＭＳ 明朝" w:eastAsia="ＭＳ 明朝" w:hAnsi="ＭＳ 明朝"/>
                <w:sz w:val="18"/>
                <w:szCs w:val="18"/>
              </w:rPr>
            </w:pPr>
            <w:r w:rsidRPr="000B335E">
              <w:rPr>
                <w:rFonts w:ascii="ＭＳ 明朝" w:eastAsia="ＭＳ 明朝" w:hAnsi="ＭＳ 明朝" w:cs="Times New Roman (本文のフォント - コンプレ" w:hint="eastAsia"/>
                <w:sz w:val="18"/>
                <w:szCs w:val="18"/>
              </w:rPr>
              <w:t>教科書</w:t>
            </w:r>
            <w:r w:rsidRPr="000B335E">
              <w:rPr>
                <w:rFonts w:ascii="Century" w:eastAsia="ＭＳ 明朝" w:hAnsi="Century" w:cs="Times New Roman (本文のフォント - コンプレ"/>
                <w:sz w:val="18"/>
                <w:szCs w:val="18"/>
              </w:rPr>
              <w:t>p. 45</w:t>
            </w:r>
            <w:r w:rsidRPr="000B335E">
              <w:rPr>
                <w:rFonts w:ascii="ＭＳ 明朝" w:eastAsia="ＭＳ 明朝" w:hAnsi="ＭＳ 明朝" w:cs="Times New Roman (本文のフォント - コンプレ" w:hint="eastAsia"/>
                <w:sz w:val="18"/>
                <w:szCs w:val="18"/>
              </w:rPr>
              <w:t>のやり取り（モデルスキット）</w:t>
            </w:r>
            <w:r w:rsidRPr="000B335E">
              <w:rPr>
                <w:rFonts w:ascii="ＭＳ 明朝" w:eastAsia="ＭＳ 明朝" w:hAnsi="ＭＳ 明朝" w:cs="Times New Roman (本文のフォント - コンプレ"/>
                <w:sz w:val="18"/>
                <w:szCs w:val="18"/>
              </w:rPr>
              <w:t>を</w:t>
            </w:r>
            <w:r w:rsidRPr="000B335E">
              <w:rPr>
                <w:rFonts w:ascii="ＭＳ 明朝" w:eastAsia="ＭＳ 明朝" w:hAnsi="ＭＳ 明朝" w:cs="Times New Roman (本文のフォント - コンプレ" w:hint="eastAsia"/>
                <w:sz w:val="18"/>
                <w:szCs w:val="18"/>
              </w:rPr>
              <w:t>聞</w:t>
            </w:r>
            <w:r w:rsidRPr="000B335E">
              <w:rPr>
                <w:rFonts w:ascii="ＭＳ 明朝" w:eastAsia="ＭＳ 明朝" w:hAnsi="ＭＳ 明朝" w:cs="Times New Roman (本文のフォント - コンプレ"/>
                <w:sz w:val="18"/>
                <w:szCs w:val="18"/>
              </w:rPr>
              <w:t>いて</w:t>
            </w:r>
            <w:r w:rsidRPr="000B335E">
              <w:rPr>
                <w:rFonts w:ascii="ＭＳ 明朝" w:eastAsia="ＭＳ 明朝" w:hAnsi="ＭＳ 明朝" w:cs="Times New Roman (本文のフォント - コンプレ" w:hint="eastAsia"/>
                <w:sz w:val="18"/>
                <w:szCs w:val="18"/>
              </w:rPr>
              <w:t>、内容を確かめる</w:t>
            </w:r>
            <w:r w:rsidRPr="000B335E">
              <w:rPr>
                <w:rFonts w:ascii="ＭＳ 明朝" w:eastAsia="ＭＳ 明朝" w:hAnsi="ＭＳ 明朝" w:cs="Times New Roman (本文のフォント - コンプレ"/>
                <w:sz w:val="18"/>
                <w:szCs w:val="18"/>
              </w:rPr>
              <w:t>。</w:t>
            </w:r>
          </w:p>
          <w:p w14:paraId="16031445" w14:textId="432B9E1D" w:rsidR="00932B5C" w:rsidRPr="000B335E" w:rsidRDefault="00932B5C" w:rsidP="007763AC">
            <w:pPr>
              <w:pStyle w:val="ad"/>
              <w:numPr>
                <w:ilvl w:val="0"/>
                <w:numId w:val="1"/>
              </w:numPr>
              <w:snapToGrid w:val="0"/>
              <w:spacing w:line="264" w:lineRule="auto"/>
              <w:ind w:leftChars="0"/>
              <w:rPr>
                <w:rFonts w:ascii="ＭＳ 明朝" w:eastAsia="ＭＳ 明朝" w:hAnsi="ＭＳ 明朝"/>
                <w:sz w:val="18"/>
                <w:szCs w:val="18"/>
              </w:rPr>
            </w:pPr>
            <w:r w:rsidRPr="000B335E">
              <w:rPr>
                <w:rFonts w:ascii="Century" w:eastAsia="ＭＳ 明朝" w:hAnsi="Century"/>
                <w:sz w:val="18"/>
                <w:szCs w:val="18"/>
              </w:rPr>
              <w:t xml:space="preserve">Shall I </w:t>
            </w:r>
            <w:r w:rsidR="003F436C">
              <w:rPr>
                <w:rFonts w:ascii="Century" w:eastAsia="ＭＳ 明朝" w:hAnsi="Century"/>
                <w:sz w:val="18"/>
                <w:szCs w:val="18"/>
              </w:rPr>
              <w:t>～</w:t>
            </w:r>
            <w:r w:rsidRPr="000B335E">
              <w:rPr>
                <w:rFonts w:ascii="Century" w:eastAsia="ＭＳ 明朝" w:hAnsi="Century"/>
                <w:sz w:val="18"/>
                <w:szCs w:val="18"/>
              </w:rPr>
              <w:t xml:space="preserve">? </w:t>
            </w:r>
            <w:r w:rsidRPr="000B335E">
              <w:rPr>
                <w:rFonts w:ascii="ＭＳ 明朝" w:eastAsia="ＭＳ 明朝" w:hAnsi="ＭＳ 明朝" w:hint="eastAsia"/>
                <w:sz w:val="18"/>
                <w:szCs w:val="18"/>
              </w:rPr>
              <w:t>や</w:t>
            </w:r>
            <w:r w:rsidRPr="000B335E">
              <w:rPr>
                <w:rFonts w:ascii="Century" w:eastAsia="ＭＳ 明朝" w:hAnsi="Century"/>
                <w:sz w:val="18"/>
                <w:szCs w:val="18"/>
              </w:rPr>
              <w:t xml:space="preserve">Would you like </w:t>
            </w:r>
            <w:r w:rsidR="003F436C">
              <w:rPr>
                <w:rFonts w:ascii="Century" w:eastAsia="ＭＳ 明朝" w:hAnsi="Century"/>
                <w:sz w:val="18"/>
                <w:szCs w:val="18"/>
              </w:rPr>
              <w:t>～</w:t>
            </w:r>
            <w:r w:rsidRPr="000B335E">
              <w:rPr>
                <w:rFonts w:ascii="Century" w:eastAsia="ＭＳ 明朝" w:hAnsi="Century"/>
                <w:sz w:val="18"/>
                <w:szCs w:val="18"/>
              </w:rPr>
              <w:t>?</w:t>
            </w:r>
            <w:r w:rsidR="008A399E">
              <w:rPr>
                <w:rFonts w:ascii="Century" w:eastAsia="ＭＳ 明朝" w:hAnsi="Century" w:hint="eastAsia"/>
                <w:sz w:val="18"/>
                <w:szCs w:val="18"/>
              </w:rPr>
              <w:t xml:space="preserve"> </w:t>
            </w:r>
            <w:r w:rsidRPr="000B335E">
              <w:rPr>
                <w:rFonts w:ascii="ＭＳ 明朝" w:eastAsia="ＭＳ 明朝" w:hAnsi="ＭＳ 明朝" w:hint="eastAsia"/>
                <w:sz w:val="18"/>
                <w:szCs w:val="18"/>
              </w:rPr>
              <w:t>など注文のやり取りに特有の表現の意味や働き、語句の意味などを確かめ、モデルスキットの音読練習をする。</w:t>
            </w:r>
          </w:p>
          <w:p w14:paraId="0F2D519E" w14:textId="77777777" w:rsidR="00932B5C" w:rsidRDefault="00932B5C" w:rsidP="007763AC">
            <w:pPr>
              <w:pStyle w:val="ad"/>
              <w:numPr>
                <w:ilvl w:val="0"/>
                <w:numId w:val="1"/>
              </w:numPr>
              <w:snapToGrid w:val="0"/>
              <w:spacing w:line="264" w:lineRule="auto"/>
              <w:ind w:leftChars="0"/>
              <w:rPr>
                <w:rFonts w:ascii="ＭＳ 明朝" w:eastAsia="ＭＳ 明朝" w:hAnsi="ＭＳ 明朝"/>
                <w:spacing w:val="-6"/>
                <w:sz w:val="18"/>
                <w:szCs w:val="18"/>
              </w:rPr>
            </w:pPr>
            <w:r w:rsidRPr="000B335E">
              <w:rPr>
                <w:rFonts w:ascii="ＭＳ 明朝" w:eastAsia="ＭＳ 明朝" w:hAnsi="ＭＳ 明朝" w:cs="Times New Roman (本文のフォント - コンプレ" w:hint="eastAsia"/>
                <w:spacing w:val="-6"/>
                <w:sz w:val="18"/>
                <w:szCs w:val="18"/>
              </w:rPr>
              <w:t>ペアになり、モデルスキットを演じたり、オリジナルのやり取りを考えて演じたり</w:t>
            </w:r>
            <w:r w:rsidRPr="000B335E">
              <w:rPr>
                <w:rFonts w:ascii="ＭＳ 明朝" w:eastAsia="ＭＳ 明朝" w:hAnsi="ＭＳ 明朝" w:hint="eastAsia"/>
                <w:spacing w:val="-6"/>
                <w:sz w:val="18"/>
                <w:szCs w:val="18"/>
              </w:rPr>
              <w:t>する。</w:t>
            </w:r>
          </w:p>
          <w:p w14:paraId="439AD362" w14:textId="58A0D6DD" w:rsidR="00932B5C" w:rsidRPr="00E23737" w:rsidRDefault="00932B5C" w:rsidP="002D0319">
            <w:pPr>
              <w:pStyle w:val="ad"/>
              <w:numPr>
                <w:ilvl w:val="0"/>
                <w:numId w:val="1"/>
              </w:numPr>
              <w:snapToGrid w:val="0"/>
              <w:spacing w:line="264" w:lineRule="auto"/>
              <w:ind w:leftChars="0"/>
              <w:rPr>
                <w:rFonts w:ascii="ＭＳ 明朝" w:eastAsia="ＭＳ 明朝" w:hAnsi="ＭＳ 明朝"/>
                <w:spacing w:val="-6"/>
                <w:sz w:val="18"/>
                <w:szCs w:val="18"/>
              </w:rPr>
            </w:pPr>
            <w:r w:rsidRPr="00E23737">
              <w:rPr>
                <w:rFonts w:ascii="ＭＳ 明朝" w:eastAsia="ＭＳ 明朝" w:hAnsi="ＭＳ 明朝" w:hint="eastAsia"/>
                <w:sz w:val="18"/>
                <w:szCs w:val="18"/>
              </w:rPr>
              <w:t>本時の基本文等についてまとめ、単元の学習を振り返る。</w:t>
            </w:r>
          </w:p>
        </w:tc>
        <w:tc>
          <w:tcPr>
            <w:tcW w:w="5245" w:type="dxa"/>
            <w:tcBorders>
              <w:top w:val="single" w:sz="18" w:space="0" w:color="auto"/>
              <w:bottom w:val="single" w:sz="18" w:space="0" w:color="auto"/>
            </w:tcBorders>
            <w:shd w:val="clear" w:color="auto" w:fill="auto"/>
          </w:tcPr>
          <w:p w14:paraId="5C5A933C" w14:textId="73AF7932" w:rsidR="00932B5C" w:rsidRPr="00E115F9" w:rsidRDefault="001476CE" w:rsidP="001476CE">
            <w:pPr>
              <w:snapToGrid w:val="0"/>
              <w:spacing w:line="264" w:lineRule="auto"/>
              <w:ind w:left="181" w:hangingChars="100" w:hanging="181"/>
              <w:rPr>
                <w:rFonts w:ascii="游明朝体 Pr6N R" w:eastAsia="游明朝体 Pr6N R" w:hAnsi="游明朝体 Pr6N R"/>
                <w:spacing w:val="-6"/>
                <w:sz w:val="14"/>
                <w:szCs w:val="14"/>
              </w:rPr>
            </w:pPr>
            <w:r>
              <w:rPr>
                <w:rFonts w:ascii="ＭＳ 明朝" w:eastAsia="ＭＳ 明朝" w:hAnsi="ＭＳ 明朝" w:hint="eastAsia"/>
                <w:b/>
                <w:bCs/>
                <w:sz w:val="18"/>
                <w:szCs w:val="18"/>
              </w:rPr>
              <w:t>◎</w:t>
            </w:r>
            <w:r w:rsidRPr="001476CE">
              <w:rPr>
                <w:rFonts w:ascii="Century" w:eastAsia="ＭＳ 明朝" w:hAnsi="Century"/>
                <w:b/>
                <w:bCs/>
                <w:sz w:val="18"/>
                <w:szCs w:val="18"/>
              </w:rPr>
              <w:t>設定された課題にもとづく</w:t>
            </w:r>
            <w:r w:rsidR="00F85A29">
              <w:rPr>
                <w:rFonts w:ascii="Century" w:eastAsia="ＭＳ 明朝" w:hAnsi="Century" w:hint="eastAsia"/>
                <w:b/>
                <w:bCs/>
                <w:sz w:val="18"/>
                <w:szCs w:val="18"/>
              </w:rPr>
              <w:t>取り組み</w:t>
            </w:r>
            <w:r w:rsidRPr="001476CE">
              <w:rPr>
                <w:rFonts w:ascii="Century" w:eastAsia="ＭＳ 明朝" w:hAnsi="Century"/>
                <w:b/>
                <w:bCs/>
                <w:sz w:val="18"/>
                <w:szCs w:val="18"/>
              </w:rPr>
              <w:t>の様子を、本単元の評価規準・基準に照らし、「話すこと（やり取り）」における</w:t>
            </w:r>
            <w:r w:rsidRPr="001476CE">
              <w:rPr>
                <w:rFonts w:ascii="Century" w:eastAsia="ＭＳ 明朝" w:hAnsi="Century"/>
                <w:b/>
                <w:bCs/>
                <w:sz w:val="18"/>
                <w:szCs w:val="18"/>
              </w:rPr>
              <w:t>3</w:t>
            </w:r>
            <w:r w:rsidRPr="001476CE">
              <w:rPr>
                <w:rFonts w:ascii="Century" w:eastAsia="ＭＳ 明朝" w:hAnsi="Century"/>
                <w:b/>
                <w:bCs/>
                <w:sz w:val="18"/>
                <w:szCs w:val="18"/>
              </w:rPr>
              <w:t>つの観点で評価する。</w:t>
            </w:r>
          </w:p>
        </w:tc>
        <w:tc>
          <w:tcPr>
            <w:tcW w:w="4338" w:type="dxa"/>
            <w:tcBorders>
              <w:top w:val="single" w:sz="18" w:space="0" w:color="auto"/>
              <w:bottom w:val="single" w:sz="18" w:space="0" w:color="auto"/>
            </w:tcBorders>
          </w:tcPr>
          <w:p w14:paraId="19CF51AC" w14:textId="77777777" w:rsidR="00932B5C" w:rsidRPr="00CC61E4" w:rsidRDefault="00932B5C" w:rsidP="00932B5C">
            <w:pPr>
              <w:pStyle w:val="ad"/>
              <w:snapToGrid w:val="0"/>
              <w:spacing w:line="264" w:lineRule="auto"/>
              <w:ind w:leftChars="0" w:left="170"/>
              <w:rPr>
                <w:rFonts w:ascii="游明朝体 Pr6N R" w:eastAsia="游明朝体 Pr6N R" w:hAnsi="游明朝体 Pr6N R"/>
                <w:spacing w:val="-6"/>
                <w:sz w:val="14"/>
                <w:szCs w:val="14"/>
              </w:rPr>
            </w:pPr>
          </w:p>
        </w:tc>
      </w:tr>
    </w:tbl>
    <w:p w14:paraId="037C4050" w14:textId="77777777" w:rsidR="00657AFA" w:rsidRDefault="00657AFA" w:rsidP="00FE7286">
      <w:pPr>
        <w:snapToGrid w:val="0"/>
        <w:rPr>
          <w:rFonts w:ascii="游明朝体 Pr6N R" w:eastAsia="游明朝体 Pr6N R" w:hAnsi="游明朝体 Pr6N R"/>
          <w:sz w:val="17"/>
          <w:szCs w:val="17"/>
        </w:rPr>
        <w:sectPr w:rsidR="00657AFA" w:rsidSect="00F136E6">
          <w:type w:val="continuous"/>
          <w:pgSz w:w="20640" w:h="14580" w:orient="landscape"/>
          <w:pgMar w:top="907" w:right="720" w:bottom="720" w:left="720" w:header="454" w:footer="397" w:gutter="0"/>
          <w:cols w:space="1702"/>
          <w:docGrid w:type="lines" w:linePitch="360"/>
        </w:sectPr>
      </w:pPr>
    </w:p>
    <w:p w14:paraId="2E763C7C" w14:textId="77777777" w:rsidR="00197EC0" w:rsidRDefault="00197EC0" w:rsidP="00657AFA">
      <w:pPr>
        <w:snapToGrid w:val="0"/>
        <w:spacing w:line="20" w:lineRule="exact"/>
        <w:rPr>
          <w:rFonts w:ascii="游明朝体 Pr6N R" w:eastAsia="游明朝体 Pr6N R" w:hAnsi="游明朝体 Pr6N R"/>
          <w:sz w:val="17"/>
          <w:szCs w:val="17"/>
        </w:rPr>
      </w:pPr>
    </w:p>
    <w:p w14:paraId="3EF2068E" w14:textId="5EB9F613" w:rsidR="00A1508B" w:rsidRDefault="00A1508B" w:rsidP="004926B7">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p w14:paraId="1F22207B" w14:textId="77777777" w:rsidR="00853878" w:rsidRDefault="00853878" w:rsidP="004926B7">
      <w:pPr>
        <w:snapToGrid w:val="0"/>
        <w:spacing w:line="20" w:lineRule="exact"/>
        <w:rPr>
          <w:rFonts w:ascii="游明朝体 Pr6N R" w:eastAsia="游明朝体 Pr6N R" w:hAnsi="游明朝体 Pr6N R"/>
          <w:sz w:val="17"/>
          <w:szCs w:val="17"/>
        </w:rPr>
      </w:pPr>
    </w:p>
    <w:tbl>
      <w:tblPr>
        <w:tblStyle w:val="a7"/>
        <w:tblW w:w="8766"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2104"/>
        <w:gridCol w:w="4412"/>
        <w:gridCol w:w="1116"/>
        <w:gridCol w:w="1134"/>
      </w:tblGrid>
      <w:tr w:rsidR="00261E63" w:rsidRPr="00460037" w14:paraId="021EFE32" w14:textId="77777777" w:rsidTr="00A44C28">
        <w:tc>
          <w:tcPr>
            <w:tcW w:w="2104" w:type="dxa"/>
            <w:vMerge w:val="restart"/>
            <w:shd w:val="clear" w:color="auto" w:fill="E7E6E6" w:themeFill="background2"/>
            <w:tcMar>
              <w:left w:w="85" w:type="dxa"/>
              <w:right w:w="0" w:type="dxa"/>
            </w:tcMar>
            <w:vAlign w:val="center"/>
          </w:tcPr>
          <w:p w14:paraId="3798E1E8" w14:textId="2D66B6D1" w:rsidR="00261E63" w:rsidRPr="003005F0" w:rsidRDefault="00161278" w:rsidP="002D0319">
            <w:pPr>
              <w:snapToGrid w:val="0"/>
              <w:spacing w:line="264" w:lineRule="auto"/>
              <w:rPr>
                <w:rFonts w:ascii="Century" w:eastAsia="游明朝体 Pr6N R" w:hAnsi="Century"/>
                <w:b/>
                <w:bCs/>
                <w:sz w:val="24"/>
              </w:rPr>
            </w:pPr>
            <w:r w:rsidRPr="003005F0">
              <w:rPr>
                <w:rFonts w:ascii="Century" w:eastAsia="游明朝体 Pr6N R" w:hAnsi="Century"/>
                <w:b/>
                <w:bCs/>
                <w:sz w:val="24"/>
              </w:rPr>
              <w:t xml:space="preserve">You Can Do It! </w:t>
            </w:r>
            <w:r w:rsidR="00261E63" w:rsidRPr="003005F0">
              <w:rPr>
                <w:rFonts w:ascii="Century" w:eastAsia="游明朝体 Pr6N R" w:hAnsi="Century"/>
                <w:b/>
                <w:bCs/>
                <w:sz w:val="24"/>
              </w:rPr>
              <w:t>1</w:t>
            </w:r>
          </w:p>
        </w:tc>
        <w:tc>
          <w:tcPr>
            <w:tcW w:w="4412" w:type="dxa"/>
            <w:vMerge w:val="restart"/>
            <w:shd w:val="clear" w:color="auto" w:fill="auto"/>
            <w:tcMar>
              <w:left w:w="57" w:type="dxa"/>
            </w:tcMar>
            <w:vAlign w:val="center"/>
          </w:tcPr>
          <w:p w14:paraId="7F1F44A3" w14:textId="35BC8DCE" w:rsidR="00261E63" w:rsidRPr="003005F0" w:rsidRDefault="00F30678" w:rsidP="002D0319">
            <w:pPr>
              <w:snapToGrid w:val="0"/>
              <w:spacing w:line="264" w:lineRule="auto"/>
              <w:rPr>
                <w:rFonts w:ascii="ＭＳ 明朝" w:eastAsia="ＭＳ 明朝" w:hAnsi="ＭＳ 明朝"/>
                <w:b/>
                <w:bCs/>
                <w:sz w:val="24"/>
              </w:rPr>
            </w:pPr>
            <w:r w:rsidRPr="003005F0">
              <w:rPr>
                <w:rFonts w:ascii="ＭＳ 明朝" w:eastAsia="ＭＳ 明朝" w:hAnsi="ＭＳ 明朝"/>
                <w:b/>
                <w:bCs/>
                <w:sz w:val="24"/>
              </w:rPr>
              <w:t>「わが町観光プラン」をおすすめしよう</w:t>
            </w:r>
          </w:p>
        </w:tc>
        <w:tc>
          <w:tcPr>
            <w:tcW w:w="1116" w:type="dxa"/>
            <w:shd w:val="clear" w:color="auto" w:fill="E7E6E6" w:themeFill="background2"/>
            <w:tcMar>
              <w:left w:w="85" w:type="dxa"/>
              <w:right w:w="0" w:type="dxa"/>
            </w:tcMar>
            <w:vAlign w:val="center"/>
          </w:tcPr>
          <w:p w14:paraId="1CF29A56" w14:textId="77777777" w:rsidR="00641875" w:rsidRDefault="00261E63" w:rsidP="002D0319">
            <w:pPr>
              <w:snapToGrid w:val="0"/>
              <w:spacing w:line="264" w:lineRule="auto"/>
              <w:rPr>
                <w:rFonts w:ascii="ＭＳ 明朝" w:eastAsia="ＭＳ 明朝" w:hAnsi="ＭＳ 明朝"/>
                <w:sz w:val="18"/>
                <w:szCs w:val="18"/>
              </w:rPr>
            </w:pPr>
            <w:r w:rsidRPr="003005F0">
              <w:rPr>
                <w:rFonts w:ascii="ＭＳ 明朝" w:eastAsia="ＭＳ 明朝" w:hAnsi="ＭＳ 明朝" w:hint="eastAsia"/>
                <w:sz w:val="18"/>
                <w:szCs w:val="18"/>
              </w:rPr>
              <w:t>教科書</w:t>
            </w:r>
          </w:p>
          <w:p w14:paraId="6D992CBB" w14:textId="1E43752A" w:rsidR="00261E63" w:rsidRPr="003005F0" w:rsidRDefault="00261E63" w:rsidP="002D0319">
            <w:pPr>
              <w:snapToGrid w:val="0"/>
              <w:spacing w:line="264" w:lineRule="auto"/>
              <w:rPr>
                <w:rFonts w:ascii="ＭＳ 明朝" w:eastAsia="ＭＳ 明朝" w:hAnsi="ＭＳ 明朝"/>
                <w:sz w:val="18"/>
                <w:szCs w:val="18"/>
              </w:rPr>
            </w:pPr>
            <w:r w:rsidRPr="003005F0">
              <w:rPr>
                <w:rFonts w:ascii="ＭＳ 明朝" w:eastAsia="ＭＳ 明朝" w:hAnsi="ＭＳ 明朝" w:hint="eastAsia"/>
                <w:sz w:val="18"/>
                <w:szCs w:val="18"/>
              </w:rPr>
              <w:t>ページ</w:t>
            </w:r>
          </w:p>
        </w:tc>
        <w:tc>
          <w:tcPr>
            <w:tcW w:w="1134" w:type="dxa"/>
            <w:tcMar>
              <w:left w:w="85" w:type="dxa"/>
              <w:right w:w="0" w:type="dxa"/>
            </w:tcMar>
            <w:vAlign w:val="center"/>
          </w:tcPr>
          <w:p w14:paraId="2855E42B" w14:textId="23C55E97" w:rsidR="00261E63" w:rsidRPr="003005F0" w:rsidRDefault="00592468" w:rsidP="002D0319">
            <w:pPr>
              <w:snapToGrid w:val="0"/>
              <w:spacing w:line="264" w:lineRule="auto"/>
              <w:rPr>
                <w:rFonts w:ascii="Century" w:eastAsia="ＭＳ 明朝" w:hAnsi="Century"/>
                <w:sz w:val="18"/>
                <w:szCs w:val="18"/>
              </w:rPr>
            </w:pPr>
            <w:r w:rsidRPr="003005F0">
              <w:rPr>
                <w:rFonts w:ascii="Century" w:eastAsia="ＭＳ 明朝" w:hAnsi="Century"/>
                <w:sz w:val="18"/>
                <w:szCs w:val="18"/>
              </w:rPr>
              <w:t>p</w:t>
            </w:r>
            <w:r w:rsidR="00261E63" w:rsidRPr="003005F0">
              <w:rPr>
                <w:rFonts w:ascii="Century" w:eastAsia="ＭＳ 明朝" w:hAnsi="Century"/>
                <w:sz w:val="18"/>
                <w:szCs w:val="18"/>
              </w:rPr>
              <w:t>p.</w:t>
            </w:r>
            <w:r w:rsidR="00530109">
              <w:rPr>
                <w:rFonts w:ascii="Century" w:eastAsia="ＭＳ 明朝" w:hAnsi="Century" w:hint="eastAsia"/>
                <w:sz w:val="18"/>
                <w:szCs w:val="18"/>
              </w:rPr>
              <w:t xml:space="preserve"> </w:t>
            </w:r>
            <w:r w:rsidR="002D3C0B" w:rsidRPr="003005F0">
              <w:rPr>
                <w:rFonts w:ascii="Century" w:eastAsia="ＭＳ 明朝" w:hAnsi="Century"/>
                <w:sz w:val="18"/>
                <w:szCs w:val="18"/>
              </w:rPr>
              <w:t>46</w:t>
            </w:r>
            <w:r w:rsidR="00BF4583" w:rsidRPr="003005F0">
              <w:rPr>
                <w:rFonts w:ascii="Century" w:eastAsia="ＭＳ 明朝" w:hAnsi="Century"/>
                <w:sz w:val="18"/>
                <w:szCs w:val="18"/>
              </w:rPr>
              <w:t>-47</w:t>
            </w:r>
          </w:p>
        </w:tc>
      </w:tr>
      <w:tr w:rsidR="00261E63" w:rsidRPr="00460037" w14:paraId="34928F2B" w14:textId="77777777" w:rsidTr="00A44C28">
        <w:tc>
          <w:tcPr>
            <w:tcW w:w="2104" w:type="dxa"/>
            <w:vMerge/>
            <w:shd w:val="clear" w:color="auto" w:fill="E7E6E6" w:themeFill="background2"/>
            <w:tcMar>
              <w:left w:w="85" w:type="dxa"/>
              <w:right w:w="0" w:type="dxa"/>
            </w:tcMar>
            <w:vAlign w:val="center"/>
          </w:tcPr>
          <w:p w14:paraId="7A0A7CF5" w14:textId="77777777" w:rsidR="00261E63" w:rsidRPr="00460037" w:rsidRDefault="00261E63" w:rsidP="002D0319">
            <w:pPr>
              <w:snapToGrid w:val="0"/>
              <w:spacing w:line="264" w:lineRule="auto"/>
              <w:rPr>
                <w:rFonts w:ascii="游明朝体 Pr6N R" w:eastAsia="游明朝体 Pr6N R" w:hAnsi="游明朝体 Pr6N R"/>
                <w:sz w:val="17"/>
                <w:szCs w:val="17"/>
              </w:rPr>
            </w:pPr>
          </w:p>
        </w:tc>
        <w:tc>
          <w:tcPr>
            <w:tcW w:w="4412" w:type="dxa"/>
            <w:vMerge/>
            <w:shd w:val="clear" w:color="auto" w:fill="auto"/>
            <w:vAlign w:val="center"/>
          </w:tcPr>
          <w:p w14:paraId="7F68B711" w14:textId="77777777" w:rsidR="00261E63" w:rsidRPr="00460037" w:rsidRDefault="00261E63" w:rsidP="002D0319">
            <w:pPr>
              <w:snapToGrid w:val="0"/>
              <w:spacing w:line="264" w:lineRule="auto"/>
              <w:rPr>
                <w:rFonts w:ascii="游明朝体 Pr6N R" w:eastAsia="游明朝体 Pr6N R" w:hAnsi="游明朝体 Pr6N R"/>
                <w:sz w:val="17"/>
                <w:szCs w:val="17"/>
              </w:rPr>
            </w:pPr>
          </w:p>
        </w:tc>
        <w:tc>
          <w:tcPr>
            <w:tcW w:w="1116" w:type="dxa"/>
            <w:shd w:val="clear" w:color="auto" w:fill="E7E6E6" w:themeFill="background2"/>
            <w:tcMar>
              <w:left w:w="85" w:type="dxa"/>
              <w:right w:w="0" w:type="dxa"/>
            </w:tcMar>
            <w:vAlign w:val="center"/>
          </w:tcPr>
          <w:p w14:paraId="6F4405E1" w14:textId="77777777" w:rsidR="00261E63" w:rsidRPr="003005F0" w:rsidRDefault="00261E63" w:rsidP="002D0319">
            <w:pPr>
              <w:snapToGrid w:val="0"/>
              <w:spacing w:line="264" w:lineRule="auto"/>
              <w:rPr>
                <w:rFonts w:ascii="ＭＳ 明朝" w:eastAsia="ＭＳ 明朝" w:hAnsi="ＭＳ 明朝"/>
                <w:sz w:val="18"/>
                <w:szCs w:val="18"/>
              </w:rPr>
            </w:pPr>
            <w:r w:rsidRPr="003005F0">
              <w:rPr>
                <w:rFonts w:ascii="ＭＳ 明朝" w:eastAsia="ＭＳ 明朝" w:hAnsi="ＭＳ 明朝" w:hint="eastAsia"/>
                <w:sz w:val="18"/>
                <w:szCs w:val="18"/>
              </w:rPr>
              <w:t>配当時間</w:t>
            </w:r>
          </w:p>
        </w:tc>
        <w:tc>
          <w:tcPr>
            <w:tcW w:w="1134" w:type="dxa"/>
            <w:tcMar>
              <w:left w:w="85" w:type="dxa"/>
              <w:right w:w="0" w:type="dxa"/>
            </w:tcMar>
            <w:vAlign w:val="center"/>
          </w:tcPr>
          <w:p w14:paraId="1FA26893" w14:textId="39EC737C" w:rsidR="00261E63" w:rsidRPr="003005F0" w:rsidRDefault="00B264E5" w:rsidP="002D0319">
            <w:pPr>
              <w:snapToGrid w:val="0"/>
              <w:spacing w:line="264" w:lineRule="auto"/>
              <w:rPr>
                <w:rFonts w:ascii="ＭＳ 明朝" w:eastAsia="ＭＳ 明朝" w:hAnsi="ＭＳ 明朝"/>
                <w:sz w:val="18"/>
                <w:szCs w:val="18"/>
              </w:rPr>
            </w:pPr>
            <w:r w:rsidRPr="003005F0">
              <w:rPr>
                <w:rFonts w:ascii="Century" w:eastAsia="ＭＳ 明朝" w:hAnsi="Century"/>
                <w:sz w:val="18"/>
                <w:szCs w:val="18"/>
              </w:rPr>
              <w:t>2</w:t>
            </w:r>
            <w:r w:rsidR="00261E63" w:rsidRPr="003005F0">
              <w:rPr>
                <w:rFonts w:ascii="ＭＳ 明朝" w:eastAsia="ＭＳ 明朝" w:hAnsi="ＭＳ 明朝" w:hint="eastAsia"/>
                <w:sz w:val="18"/>
                <w:szCs w:val="18"/>
              </w:rPr>
              <w:t>時間</w:t>
            </w:r>
          </w:p>
        </w:tc>
      </w:tr>
      <w:tr w:rsidR="00261E63" w:rsidRPr="00460037" w14:paraId="06D681BA" w14:textId="77777777" w:rsidTr="00A44C28">
        <w:tc>
          <w:tcPr>
            <w:tcW w:w="2104" w:type="dxa"/>
            <w:vMerge/>
            <w:shd w:val="clear" w:color="auto" w:fill="E7E6E6" w:themeFill="background2"/>
            <w:tcMar>
              <w:left w:w="85" w:type="dxa"/>
              <w:right w:w="0" w:type="dxa"/>
            </w:tcMar>
            <w:vAlign w:val="center"/>
          </w:tcPr>
          <w:p w14:paraId="758B2E33" w14:textId="77777777" w:rsidR="00261E63" w:rsidRPr="00460037" w:rsidRDefault="00261E63" w:rsidP="002D0319">
            <w:pPr>
              <w:snapToGrid w:val="0"/>
              <w:spacing w:line="264" w:lineRule="auto"/>
              <w:rPr>
                <w:rFonts w:ascii="游明朝体 Pr6N R" w:eastAsia="游明朝体 Pr6N R" w:hAnsi="游明朝体 Pr6N R"/>
                <w:sz w:val="17"/>
                <w:szCs w:val="17"/>
              </w:rPr>
            </w:pPr>
          </w:p>
        </w:tc>
        <w:tc>
          <w:tcPr>
            <w:tcW w:w="4412" w:type="dxa"/>
            <w:vMerge/>
            <w:shd w:val="clear" w:color="auto" w:fill="auto"/>
            <w:vAlign w:val="center"/>
          </w:tcPr>
          <w:p w14:paraId="7778429A" w14:textId="77777777" w:rsidR="00261E63" w:rsidRPr="00460037" w:rsidRDefault="00261E63" w:rsidP="002D0319">
            <w:pPr>
              <w:snapToGrid w:val="0"/>
              <w:spacing w:line="264" w:lineRule="auto"/>
              <w:rPr>
                <w:rFonts w:ascii="游明朝体 Pr6N R" w:eastAsia="游明朝体 Pr6N R" w:hAnsi="游明朝体 Pr6N R"/>
                <w:sz w:val="17"/>
                <w:szCs w:val="17"/>
              </w:rPr>
            </w:pPr>
          </w:p>
        </w:tc>
        <w:tc>
          <w:tcPr>
            <w:tcW w:w="1116" w:type="dxa"/>
            <w:shd w:val="clear" w:color="auto" w:fill="E7E6E6" w:themeFill="background2"/>
            <w:tcMar>
              <w:left w:w="85" w:type="dxa"/>
              <w:right w:w="0" w:type="dxa"/>
            </w:tcMar>
            <w:vAlign w:val="center"/>
          </w:tcPr>
          <w:p w14:paraId="5B9FF352" w14:textId="77777777" w:rsidR="00261E63" w:rsidRPr="003005F0" w:rsidRDefault="00261E63" w:rsidP="002D0319">
            <w:pPr>
              <w:snapToGrid w:val="0"/>
              <w:spacing w:line="264" w:lineRule="auto"/>
              <w:rPr>
                <w:rFonts w:ascii="ＭＳ 明朝" w:eastAsia="ＭＳ 明朝" w:hAnsi="ＭＳ 明朝"/>
                <w:sz w:val="18"/>
                <w:szCs w:val="18"/>
              </w:rPr>
            </w:pPr>
            <w:r w:rsidRPr="003005F0">
              <w:rPr>
                <w:rFonts w:ascii="ＭＳ 明朝" w:eastAsia="ＭＳ 明朝" w:hAnsi="ＭＳ 明朝" w:hint="eastAsia"/>
                <w:sz w:val="18"/>
                <w:szCs w:val="18"/>
              </w:rPr>
              <w:t>学習時期</w:t>
            </w:r>
          </w:p>
        </w:tc>
        <w:tc>
          <w:tcPr>
            <w:tcW w:w="1134" w:type="dxa"/>
            <w:tcMar>
              <w:left w:w="85" w:type="dxa"/>
              <w:right w:w="0" w:type="dxa"/>
            </w:tcMar>
            <w:vAlign w:val="center"/>
          </w:tcPr>
          <w:p w14:paraId="224687DA" w14:textId="0BF94A84" w:rsidR="00261E63" w:rsidRPr="003005F0" w:rsidRDefault="00592468" w:rsidP="002D0319">
            <w:pPr>
              <w:snapToGrid w:val="0"/>
              <w:spacing w:line="264" w:lineRule="auto"/>
              <w:rPr>
                <w:rFonts w:ascii="ＭＳ 明朝" w:eastAsia="ＭＳ 明朝" w:hAnsi="ＭＳ 明朝"/>
                <w:sz w:val="18"/>
                <w:szCs w:val="18"/>
              </w:rPr>
            </w:pPr>
            <w:r w:rsidRPr="003005F0">
              <w:rPr>
                <w:rFonts w:ascii="Century" w:eastAsia="ＭＳ 明朝" w:hAnsi="Century"/>
                <w:sz w:val="18"/>
                <w:szCs w:val="18"/>
              </w:rPr>
              <w:t>7</w:t>
            </w:r>
            <w:r w:rsidR="00261E63" w:rsidRPr="003005F0">
              <w:rPr>
                <w:rFonts w:ascii="ＭＳ 明朝" w:eastAsia="ＭＳ 明朝" w:hAnsi="ＭＳ 明朝" w:hint="eastAsia"/>
                <w:sz w:val="18"/>
                <w:szCs w:val="18"/>
              </w:rPr>
              <w:t>月</w:t>
            </w:r>
          </w:p>
        </w:tc>
      </w:tr>
      <w:tr w:rsidR="00261E63" w:rsidRPr="00CC61E4" w14:paraId="46603D33" w14:textId="77777777" w:rsidTr="00A44C28">
        <w:tc>
          <w:tcPr>
            <w:tcW w:w="2104" w:type="dxa"/>
            <w:shd w:val="clear" w:color="auto" w:fill="E7E6E6" w:themeFill="background2"/>
            <w:tcMar>
              <w:left w:w="85" w:type="dxa"/>
              <w:right w:w="0" w:type="dxa"/>
            </w:tcMar>
            <w:vAlign w:val="center"/>
          </w:tcPr>
          <w:p w14:paraId="6E3B73A4" w14:textId="77777777" w:rsidR="00261E63" w:rsidRPr="003005F0" w:rsidRDefault="00261E63" w:rsidP="002D0319">
            <w:pPr>
              <w:snapToGrid w:val="0"/>
              <w:spacing w:line="264" w:lineRule="auto"/>
              <w:rPr>
                <w:rFonts w:ascii="ＭＳ 明朝" w:eastAsia="ＭＳ 明朝" w:hAnsi="ＭＳ 明朝"/>
                <w:sz w:val="18"/>
                <w:szCs w:val="18"/>
              </w:rPr>
            </w:pPr>
            <w:r w:rsidRPr="003005F0">
              <w:rPr>
                <w:rFonts w:ascii="ＭＳ 明朝" w:eastAsia="ＭＳ 明朝" w:hAnsi="ＭＳ 明朝" w:hint="eastAsia"/>
                <w:sz w:val="18"/>
                <w:szCs w:val="18"/>
              </w:rPr>
              <w:t>題材</w:t>
            </w:r>
          </w:p>
        </w:tc>
        <w:tc>
          <w:tcPr>
            <w:tcW w:w="6662" w:type="dxa"/>
            <w:gridSpan w:val="3"/>
            <w:tcMar>
              <w:left w:w="57" w:type="dxa"/>
            </w:tcMar>
            <w:vAlign w:val="center"/>
          </w:tcPr>
          <w:p w14:paraId="79D047D2" w14:textId="31F072F8" w:rsidR="00261E63" w:rsidRPr="003005F0" w:rsidRDefault="002D3C0B" w:rsidP="002D0319">
            <w:pPr>
              <w:snapToGrid w:val="0"/>
              <w:spacing w:line="264" w:lineRule="auto"/>
              <w:rPr>
                <w:rFonts w:ascii="ＭＳ 明朝" w:eastAsia="ＭＳ 明朝" w:hAnsi="ＭＳ 明朝"/>
                <w:sz w:val="18"/>
                <w:szCs w:val="18"/>
              </w:rPr>
            </w:pPr>
            <w:r w:rsidRPr="003005F0">
              <w:rPr>
                <w:rFonts w:ascii="ＭＳ 明朝" w:eastAsia="ＭＳ 明朝" w:hAnsi="ＭＳ 明朝" w:hint="eastAsia"/>
                <w:sz w:val="18"/>
                <w:szCs w:val="18"/>
              </w:rPr>
              <w:t>観光プラン</w:t>
            </w:r>
          </w:p>
        </w:tc>
      </w:tr>
      <w:tr w:rsidR="00261E63" w:rsidRPr="00CC61E4" w14:paraId="255E7F84" w14:textId="77777777" w:rsidTr="00A44C28">
        <w:tc>
          <w:tcPr>
            <w:tcW w:w="2104" w:type="dxa"/>
            <w:shd w:val="clear" w:color="auto" w:fill="E7E6E6" w:themeFill="background2"/>
            <w:tcMar>
              <w:left w:w="85" w:type="dxa"/>
              <w:right w:w="0" w:type="dxa"/>
            </w:tcMar>
            <w:vAlign w:val="center"/>
          </w:tcPr>
          <w:p w14:paraId="75189561" w14:textId="77777777" w:rsidR="00261E63" w:rsidRPr="003005F0" w:rsidRDefault="00261E63" w:rsidP="002D0319">
            <w:pPr>
              <w:snapToGrid w:val="0"/>
              <w:spacing w:line="264" w:lineRule="auto"/>
              <w:rPr>
                <w:rFonts w:ascii="ＭＳ 明朝" w:eastAsia="ＭＳ 明朝" w:hAnsi="ＭＳ 明朝"/>
                <w:sz w:val="18"/>
                <w:szCs w:val="18"/>
              </w:rPr>
            </w:pPr>
            <w:r w:rsidRPr="003005F0">
              <w:rPr>
                <w:rFonts w:ascii="ＭＳ 明朝" w:eastAsia="ＭＳ 明朝" w:hAnsi="ＭＳ 明朝" w:hint="eastAsia"/>
                <w:sz w:val="18"/>
                <w:szCs w:val="18"/>
              </w:rPr>
              <w:t>単元目標</w:t>
            </w:r>
          </w:p>
          <w:p w14:paraId="4B27B1DC" w14:textId="77777777" w:rsidR="00261E63" w:rsidRPr="003005F0" w:rsidRDefault="00261E63" w:rsidP="002D0319">
            <w:pPr>
              <w:snapToGrid w:val="0"/>
              <w:spacing w:line="264" w:lineRule="auto"/>
              <w:rPr>
                <w:rFonts w:ascii="ＭＳ 明朝" w:eastAsia="ＭＳ 明朝" w:hAnsi="ＭＳ 明朝"/>
                <w:sz w:val="18"/>
                <w:szCs w:val="18"/>
              </w:rPr>
            </w:pPr>
            <w:r w:rsidRPr="003005F0">
              <w:rPr>
                <w:rFonts w:ascii="ＭＳ 明朝" w:eastAsia="ＭＳ 明朝" w:hAnsi="ＭＳ 明朝" w:hint="eastAsia"/>
                <w:sz w:val="18"/>
                <w:szCs w:val="18"/>
              </w:rPr>
              <w:t>【重点化領域】</w:t>
            </w:r>
          </w:p>
        </w:tc>
        <w:tc>
          <w:tcPr>
            <w:tcW w:w="6662" w:type="dxa"/>
            <w:gridSpan w:val="3"/>
            <w:tcMar>
              <w:left w:w="57" w:type="dxa"/>
            </w:tcMar>
            <w:vAlign w:val="center"/>
          </w:tcPr>
          <w:p w14:paraId="10A4434D" w14:textId="77777777" w:rsidR="00530109" w:rsidRDefault="00261E63" w:rsidP="002D0319">
            <w:pPr>
              <w:snapToGrid w:val="0"/>
              <w:spacing w:line="264" w:lineRule="auto"/>
              <w:rPr>
                <w:rFonts w:ascii="ＭＳ 明朝" w:eastAsia="ＭＳ 明朝" w:hAnsi="ＭＳ 明朝"/>
                <w:sz w:val="18"/>
                <w:szCs w:val="18"/>
              </w:rPr>
            </w:pPr>
            <w:r w:rsidRPr="003005F0">
              <w:rPr>
                <w:rFonts w:ascii="ＭＳ 明朝" w:eastAsia="ＭＳ 明朝" w:hAnsi="ＭＳ 明朝" w:hint="eastAsia"/>
                <w:sz w:val="18"/>
                <w:szCs w:val="18"/>
              </w:rPr>
              <w:t>◎</w:t>
            </w:r>
            <w:r w:rsidR="00F30678" w:rsidRPr="003005F0">
              <w:rPr>
                <w:rFonts w:ascii="ＭＳ 明朝" w:eastAsia="ＭＳ 明朝" w:hAnsi="ＭＳ 明朝"/>
                <w:sz w:val="18"/>
                <w:szCs w:val="18"/>
              </w:rPr>
              <w:t>相手に合うプランを提案する</w:t>
            </w:r>
            <w:r w:rsidRPr="003005F0">
              <w:rPr>
                <w:rFonts w:ascii="ＭＳ 明朝" w:eastAsia="ＭＳ 明朝" w:hAnsi="ＭＳ 明朝"/>
                <w:sz w:val="18"/>
                <w:szCs w:val="18"/>
              </w:rPr>
              <w:t>ことができる。</w:t>
            </w:r>
          </w:p>
          <w:p w14:paraId="4CDF1612" w14:textId="6021ED94" w:rsidR="00261E63" w:rsidRPr="003005F0" w:rsidRDefault="00261E63" w:rsidP="002D0319">
            <w:pPr>
              <w:snapToGrid w:val="0"/>
              <w:spacing w:line="264" w:lineRule="auto"/>
              <w:rPr>
                <w:rFonts w:ascii="ＭＳ 明朝" w:eastAsia="ＭＳ 明朝" w:hAnsi="ＭＳ 明朝"/>
                <w:sz w:val="18"/>
                <w:szCs w:val="18"/>
              </w:rPr>
            </w:pPr>
            <w:r w:rsidRPr="003005F0">
              <w:rPr>
                <w:rFonts w:ascii="ＭＳ 明朝" w:eastAsia="ＭＳ 明朝" w:hAnsi="ＭＳ 明朝" w:hint="eastAsia"/>
                <w:sz w:val="18"/>
                <w:szCs w:val="18"/>
              </w:rPr>
              <w:t>【</w:t>
            </w:r>
            <w:r w:rsidR="00C6162C" w:rsidRPr="003005F0">
              <w:rPr>
                <w:rFonts w:ascii="ＭＳ 明朝" w:eastAsia="ＭＳ 明朝" w:hAnsi="ＭＳ 明朝" w:hint="eastAsia"/>
                <w:sz w:val="18"/>
                <w:szCs w:val="18"/>
              </w:rPr>
              <w:t>読むこと</w:t>
            </w:r>
            <w:r w:rsidR="00C6162C" w:rsidRPr="003005F0">
              <w:rPr>
                <w:rFonts w:ascii="Century" w:eastAsia="ＭＳ 明朝" w:hAnsi="Century"/>
                <w:sz w:val="18"/>
                <w:szCs w:val="18"/>
              </w:rPr>
              <w:t>（</w:t>
            </w:r>
            <w:r w:rsidR="00C6162C" w:rsidRPr="003005F0">
              <w:rPr>
                <w:rFonts w:ascii="Century" w:eastAsia="ＭＳ 明朝" w:hAnsi="Century"/>
                <w:sz w:val="18"/>
                <w:szCs w:val="18"/>
              </w:rPr>
              <w:t>R-1</w:t>
            </w:r>
            <w:r w:rsidR="00C6162C" w:rsidRPr="003005F0">
              <w:rPr>
                <w:rFonts w:ascii="Century" w:eastAsia="ＭＳ 明朝" w:hAnsi="Century"/>
                <w:sz w:val="18"/>
                <w:szCs w:val="18"/>
              </w:rPr>
              <w:t>）</w:t>
            </w:r>
            <w:r w:rsidR="00C6162C" w:rsidRPr="003005F0">
              <w:rPr>
                <w:rFonts w:ascii="ＭＳ 明朝" w:eastAsia="ＭＳ 明朝" w:hAnsi="ＭＳ 明朝" w:hint="eastAsia"/>
                <w:sz w:val="18"/>
                <w:szCs w:val="18"/>
              </w:rPr>
              <w:t>】【書く</w:t>
            </w:r>
            <w:r w:rsidRPr="003005F0">
              <w:rPr>
                <w:rFonts w:ascii="ＭＳ 明朝" w:eastAsia="ＭＳ 明朝" w:hAnsi="ＭＳ 明朝" w:hint="eastAsia"/>
                <w:sz w:val="18"/>
                <w:szCs w:val="18"/>
              </w:rPr>
              <w:t>こと</w:t>
            </w:r>
            <w:r w:rsidRPr="003005F0">
              <w:rPr>
                <w:rFonts w:ascii="Century" w:eastAsia="ＭＳ 明朝" w:hAnsi="Century"/>
                <w:sz w:val="18"/>
                <w:szCs w:val="18"/>
              </w:rPr>
              <w:t>（</w:t>
            </w:r>
            <w:r w:rsidR="00C6162C" w:rsidRPr="003005F0">
              <w:rPr>
                <w:rFonts w:ascii="Century" w:eastAsia="ＭＳ 明朝" w:hAnsi="Century"/>
                <w:sz w:val="18"/>
                <w:szCs w:val="18"/>
              </w:rPr>
              <w:t>W</w:t>
            </w:r>
            <w:r w:rsidRPr="003005F0">
              <w:rPr>
                <w:rFonts w:ascii="Century" w:eastAsia="ＭＳ 明朝" w:hAnsi="Century"/>
                <w:sz w:val="18"/>
                <w:szCs w:val="18"/>
              </w:rPr>
              <w:t>-2</w:t>
            </w:r>
            <w:r w:rsidRPr="003005F0">
              <w:rPr>
                <w:rFonts w:ascii="Century" w:eastAsia="ＭＳ 明朝" w:hAnsi="Century"/>
                <w:sz w:val="18"/>
                <w:szCs w:val="18"/>
              </w:rPr>
              <w:t>）</w:t>
            </w:r>
            <w:r w:rsidRPr="003005F0">
              <w:rPr>
                <w:rFonts w:ascii="ＭＳ 明朝" w:eastAsia="ＭＳ 明朝" w:hAnsi="ＭＳ 明朝" w:hint="eastAsia"/>
                <w:sz w:val="18"/>
                <w:szCs w:val="18"/>
              </w:rPr>
              <w:t>】</w:t>
            </w:r>
          </w:p>
        </w:tc>
      </w:tr>
    </w:tbl>
    <w:p w14:paraId="354EAFAA" w14:textId="77777777" w:rsidR="00261E63" w:rsidRDefault="00261E63" w:rsidP="00261E63">
      <w:pPr>
        <w:snapToGrid w:val="0"/>
        <w:spacing w:line="264" w:lineRule="auto"/>
        <w:rPr>
          <w:rFonts w:ascii="游明朝体 Pr6N R" w:eastAsia="游明朝体 Pr6N R" w:hAnsi="游明朝体 Pr6N R"/>
          <w:sz w:val="16"/>
          <w:szCs w:val="16"/>
        </w:rPr>
      </w:pPr>
    </w:p>
    <w:p w14:paraId="26B5D5E4" w14:textId="77777777" w:rsidR="00261E63" w:rsidRDefault="00261E63" w:rsidP="00261E63">
      <w:pPr>
        <w:snapToGrid w:val="0"/>
        <w:spacing w:line="264" w:lineRule="auto"/>
        <w:rPr>
          <w:rFonts w:ascii="游明朝体 Pr6N R" w:eastAsia="游明朝体 Pr6N R" w:hAnsi="游明朝体 Pr6N R"/>
          <w:sz w:val="16"/>
          <w:szCs w:val="16"/>
        </w:rPr>
      </w:pPr>
    </w:p>
    <w:p w14:paraId="697911D2" w14:textId="77777777" w:rsidR="00EB4679" w:rsidRDefault="00EB4679" w:rsidP="00261E63">
      <w:pPr>
        <w:snapToGrid w:val="0"/>
        <w:spacing w:line="264" w:lineRule="auto"/>
        <w:rPr>
          <w:rFonts w:ascii="游明朝体 Pr6N R" w:eastAsia="游明朝体 Pr6N R" w:hAnsi="游明朝体 Pr6N R"/>
          <w:sz w:val="16"/>
          <w:szCs w:val="16"/>
        </w:rPr>
      </w:pPr>
    </w:p>
    <w:p w14:paraId="28DB4A18" w14:textId="77777777" w:rsidR="00261E63" w:rsidRDefault="00261E63" w:rsidP="00261E63">
      <w:pPr>
        <w:snapToGrid w:val="0"/>
        <w:spacing w:line="264" w:lineRule="auto"/>
        <w:rPr>
          <w:rFonts w:ascii="游明朝体 Pr6N R" w:eastAsia="游明朝体 Pr6N R" w:hAnsi="游明朝体 Pr6N R"/>
          <w:sz w:val="16"/>
          <w:szCs w:val="16"/>
        </w:rPr>
      </w:pPr>
    </w:p>
    <w:p w14:paraId="590E0C37" w14:textId="77777777" w:rsidR="004D74F2" w:rsidRDefault="004D74F2" w:rsidP="00261E63">
      <w:pPr>
        <w:snapToGrid w:val="0"/>
        <w:spacing w:line="264" w:lineRule="auto"/>
        <w:rPr>
          <w:rFonts w:ascii="游明朝体 Pr6N R" w:eastAsia="游明朝体 Pr6N R" w:hAnsi="游明朝体 Pr6N R"/>
          <w:sz w:val="16"/>
          <w:szCs w:val="16"/>
        </w:rPr>
      </w:pPr>
    </w:p>
    <w:p w14:paraId="511D7CBB" w14:textId="77777777" w:rsidR="004D74F2" w:rsidRDefault="004D74F2" w:rsidP="00261E63">
      <w:pPr>
        <w:snapToGrid w:val="0"/>
        <w:spacing w:line="264" w:lineRule="auto"/>
        <w:rPr>
          <w:rFonts w:ascii="游明朝体 Pr6N R" w:eastAsia="游明朝体 Pr6N R" w:hAnsi="游明朝体 Pr6N R"/>
          <w:sz w:val="16"/>
          <w:szCs w:val="16"/>
        </w:rPr>
      </w:pPr>
    </w:p>
    <w:p w14:paraId="527D0D0A" w14:textId="77777777" w:rsidR="003005F0" w:rsidRDefault="003005F0" w:rsidP="00261E63">
      <w:pPr>
        <w:snapToGrid w:val="0"/>
        <w:spacing w:line="264" w:lineRule="auto"/>
        <w:rPr>
          <w:rFonts w:ascii="游明朝体 Pr6N R" w:eastAsia="游明朝体 Pr6N R" w:hAnsi="游明朝体 Pr6N R"/>
          <w:sz w:val="16"/>
          <w:szCs w:val="16"/>
        </w:rPr>
      </w:pPr>
    </w:p>
    <w:p w14:paraId="5B72F0B2" w14:textId="77777777" w:rsidR="003005F0" w:rsidRDefault="003005F0" w:rsidP="00261E63">
      <w:pPr>
        <w:snapToGrid w:val="0"/>
        <w:spacing w:line="264" w:lineRule="auto"/>
        <w:rPr>
          <w:rFonts w:ascii="游明朝体 Pr6N R" w:eastAsia="游明朝体 Pr6N R" w:hAnsi="游明朝体 Pr6N R"/>
          <w:sz w:val="16"/>
          <w:szCs w:val="16"/>
        </w:rPr>
      </w:pPr>
    </w:p>
    <w:p w14:paraId="1038743E" w14:textId="77777777" w:rsidR="003005F0" w:rsidRDefault="003005F0" w:rsidP="00261E63">
      <w:pPr>
        <w:snapToGrid w:val="0"/>
        <w:spacing w:line="264" w:lineRule="auto"/>
        <w:rPr>
          <w:rFonts w:ascii="游明朝体 Pr6N R" w:eastAsia="游明朝体 Pr6N R" w:hAnsi="游明朝体 Pr6N R"/>
          <w:sz w:val="16"/>
          <w:szCs w:val="16"/>
        </w:rPr>
      </w:pPr>
    </w:p>
    <w:p w14:paraId="7FB65262" w14:textId="77777777" w:rsidR="00261E63" w:rsidRDefault="00261E63" w:rsidP="00261E63">
      <w:pPr>
        <w:snapToGrid w:val="0"/>
        <w:spacing w:line="264" w:lineRule="auto"/>
        <w:rPr>
          <w:rFonts w:ascii="游明朝体 Pr6N R" w:eastAsia="游明朝体 Pr6N R" w:hAnsi="游明朝体 Pr6N R"/>
          <w:sz w:val="16"/>
          <w:szCs w:val="16"/>
        </w:rPr>
      </w:pPr>
    </w:p>
    <w:p w14:paraId="20C0B3BB" w14:textId="77777777" w:rsidR="009B20A0" w:rsidRDefault="009B20A0" w:rsidP="00261E63">
      <w:pPr>
        <w:snapToGrid w:val="0"/>
        <w:spacing w:line="264" w:lineRule="auto"/>
        <w:rPr>
          <w:rFonts w:ascii="游明朝体 Pr6N R" w:eastAsia="游明朝体 Pr6N R" w:hAnsi="游明朝体 Pr6N R"/>
          <w:sz w:val="16"/>
          <w:szCs w:val="16"/>
        </w:rPr>
      </w:pPr>
    </w:p>
    <w:p w14:paraId="46DB25A7" w14:textId="77777777" w:rsidR="009B20A0" w:rsidRDefault="009B20A0" w:rsidP="00261E63">
      <w:pPr>
        <w:snapToGrid w:val="0"/>
        <w:spacing w:line="264" w:lineRule="auto"/>
        <w:rPr>
          <w:rFonts w:ascii="游明朝体 Pr6N R" w:eastAsia="游明朝体 Pr6N R" w:hAnsi="游明朝体 Pr6N R"/>
          <w:sz w:val="16"/>
          <w:szCs w:val="16"/>
        </w:rPr>
      </w:pPr>
    </w:p>
    <w:p w14:paraId="1F8C2E01" w14:textId="77777777" w:rsidR="009B20A0" w:rsidRDefault="009B20A0" w:rsidP="00261E63">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49"/>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9B20A0" w14:paraId="58906A80" w14:textId="77777777" w:rsidTr="00A44C28">
        <w:tc>
          <w:tcPr>
            <w:tcW w:w="1129" w:type="dxa"/>
            <w:vMerge w:val="restart"/>
            <w:tcBorders>
              <w:top w:val="single" w:sz="18" w:space="0" w:color="auto"/>
              <w:left w:val="single" w:sz="18" w:space="0" w:color="auto"/>
              <w:right w:val="single" w:sz="4" w:space="0" w:color="auto"/>
            </w:tcBorders>
            <w:shd w:val="clear" w:color="auto" w:fill="E7E6E6" w:themeFill="background2"/>
            <w:vAlign w:val="center"/>
          </w:tcPr>
          <w:p w14:paraId="335B92F1" w14:textId="77777777" w:rsidR="009B20A0" w:rsidRPr="003005F0" w:rsidRDefault="009B20A0" w:rsidP="009B20A0">
            <w:pPr>
              <w:snapToGrid w:val="0"/>
              <w:spacing w:line="264" w:lineRule="auto"/>
              <w:jc w:val="center"/>
              <w:rPr>
                <w:rFonts w:ascii="ＭＳ 明朝" w:eastAsia="ＭＳ 明朝" w:hAnsi="ＭＳ 明朝"/>
                <w:sz w:val="18"/>
                <w:szCs w:val="18"/>
              </w:rPr>
            </w:pPr>
            <w:r w:rsidRPr="003005F0">
              <w:rPr>
                <w:rFonts w:ascii="ＭＳ 明朝" w:eastAsia="ＭＳ 明朝" w:hAnsi="ＭＳ 明朝" w:hint="eastAsia"/>
                <w:sz w:val="18"/>
                <w:szCs w:val="18"/>
              </w:rPr>
              <w:t>観点</w:t>
            </w:r>
          </w:p>
        </w:tc>
        <w:tc>
          <w:tcPr>
            <w:tcW w:w="5954" w:type="dxa"/>
            <w:vMerge w:val="restart"/>
            <w:tcBorders>
              <w:top w:val="single" w:sz="18" w:space="0" w:color="auto"/>
              <w:left w:val="single" w:sz="4" w:space="0" w:color="auto"/>
              <w:right w:val="single" w:sz="4" w:space="0" w:color="auto"/>
            </w:tcBorders>
            <w:shd w:val="clear" w:color="auto" w:fill="E7E6E6" w:themeFill="background2"/>
            <w:vAlign w:val="center"/>
          </w:tcPr>
          <w:p w14:paraId="5B20EA03" w14:textId="77777777" w:rsidR="009B20A0" w:rsidRPr="003005F0" w:rsidRDefault="009B20A0" w:rsidP="009B20A0">
            <w:pPr>
              <w:snapToGrid w:val="0"/>
              <w:spacing w:line="264" w:lineRule="auto"/>
              <w:jc w:val="center"/>
              <w:rPr>
                <w:rFonts w:ascii="ＭＳ 明朝" w:eastAsia="ＭＳ 明朝" w:hAnsi="ＭＳ 明朝"/>
                <w:sz w:val="18"/>
                <w:szCs w:val="18"/>
              </w:rPr>
            </w:pPr>
            <w:r w:rsidRPr="003005F0">
              <w:rPr>
                <w:rFonts w:ascii="ＭＳ 明朝" w:eastAsia="ＭＳ 明朝" w:hAnsi="ＭＳ 明朝" w:hint="eastAsia"/>
                <w:sz w:val="18"/>
                <w:szCs w:val="18"/>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18BE535A" w14:textId="77777777" w:rsidR="009B20A0" w:rsidRPr="003005F0" w:rsidRDefault="009B20A0" w:rsidP="009B20A0">
            <w:pPr>
              <w:snapToGrid w:val="0"/>
              <w:spacing w:line="264" w:lineRule="auto"/>
              <w:jc w:val="center"/>
              <w:rPr>
                <w:rFonts w:ascii="ＭＳ 明朝" w:eastAsia="ＭＳ 明朝" w:hAnsi="ＭＳ 明朝"/>
                <w:sz w:val="18"/>
                <w:szCs w:val="18"/>
              </w:rPr>
            </w:pPr>
            <w:r w:rsidRPr="003005F0">
              <w:rPr>
                <w:rFonts w:ascii="ＭＳ 明朝" w:eastAsia="ＭＳ 明朝" w:hAnsi="ＭＳ 明朝" w:hint="eastAsia"/>
                <w:sz w:val="18"/>
                <w:szCs w:val="18"/>
              </w:rPr>
              <w:t>主な領域</w:t>
            </w:r>
          </w:p>
        </w:tc>
      </w:tr>
      <w:tr w:rsidR="009B20A0" w14:paraId="278BFDAD" w14:textId="77777777" w:rsidTr="00504EDA">
        <w:tc>
          <w:tcPr>
            <w:tcW w:w="1129" w:type="dxa"/>
            <w:vMerge/>
            <w:tcBorders>
              <w:left w:val="single" w:sz="18" w:space="0" w:color="auto"/>
              <w:right w:val="single" w:sz="4" w:space="0" w:color="auto"/>
            </w:tcBorders>
            <w:shd w:val="clear" w:color="auto" w:fill="E7E6E6" w:themeFill="background2"/>
          </w:tcPr>
          <w:p w14:paraId="3752A34A" w14:textId="77777777" w:rsidR="009B20A0" w:rsidRPr="003005F0" w:rsidRDefault="009B20A0" w:rsidP="009B20A0">
            <w:pPr>
              <w:snapToGrid w:val="0"/>
              <w:spacing w:line="264" w:lineRule="auto"/>
              <w:jc w:val="center"/>
              <w:rPr>
                <w:rFonts w:ascii="ＭＳ 明朝" w:eastAsia="ＭＳ 明朝" w:hAnsi="ＭＳ 明朝"/>
                <w:sz w:val="18"/>
                <w:szCs w:val="18"/>
              </w:rPr>
            </w:pPr>
          </w:p>
        </w:tc>
        <w:tc>
          <w:tcPr>
            <w:tcW w:w="5954" w:type="dxa"/>
            <w:vMerge/>
            <w:tcBorders>
              <w:left w:val="single" w:sz="4" w:space="0" w:color="auto"/>
              <w:right w:val="single" w:sz="4" w:space="0" w:color="auto"/>
            </w:tcBorders>
            <w:shd w:val="clear" w:color="auto" w:fill="E7E6E6" w:themeFill="background2"/>
          </w:tcPr>
          <w:p w14:paraId="784F3235" w14:textId="77777777" w:rsidR="009B20A0" w:rsidRPr="003005F0" w:rsidRDefault="009B20A0" w:rsidP="009B20A0">
            <w:pPr>
              <w:snapToGrid w:val="0"/>
              <w:spacing w:line="264" w:lineRule="auto"/>
              <w:jc w:val="center"/>
              <w:rPr>
                <w:rFonts w:ascii="ＭＳ 明朝" w:eastAsia="ＭＳ 明朝" w:hAnsi="ＭＳ 明朝"/>
                <w:sz w:val="18"/>
                <w:szCs w:val="18"/>
              </w:rPr>
            </w:pPr>
          </w:p>
        </w:tc>
        <w:tc>
          <w:tcPr>
            <w:tcW w:w="321" w:type="dxa"/>
            <w:tcBorders>
              <w:left w:val="single" w:sz="4" w:space="0" w:color="auto"/>
              <w:right w:val="single" w:sz="4" w:space="0" w:color="auto"/>
            </w:tcBorders>
            <w:shd w:val="clear" w:color="auto" w:fill="E7E6E6" w:themeFill="background2"/>
          </w:tcPr>
          <w:p w14:paraId="114623C7" w14:textId="77777777" w:rsidR="009B20A0" w:rsidRPr="003005F0" w:rsidRDefault="009B20A0" w:rsidP="009B20A0">
            <w:pPr>
              <w:snapToGrid w:val="0"/>
              <w:spacing w:line="264" w:lineRule="auto"/>
              <w:jc w:val="center"/>
              <w:rPr>
                <w:rFonts w:ascii="Century" w:eastAsia="ＭＳ 明朝" w:hAnsi="Century"/>
                <w:sz w:val="18"/>
                <w:szCs w:val="18"/>
              </w:rPr>
            </w:pPr>
            <w:r w:rsidRPr="003005F0">
              <w:rPr>
                <w:rFonts w:ascii="Century" w:eastAsia="ＭＳ 明朝" w:hAnsi="Century"/>
                <w:sz w:val="18"/>
                <w:szCs w:val="18"/>
              </w:rPr>
              <w:t>L</w:t>
            </w:r>
          </w:p>
        </w:tc>
        <w:tc>
          <w:tcPr>
            <w:tcW w:w="321" w:type="dxa"/>
            <w:tcBorders>
              <w:left w:val="single" w:sz="4" w:space="0" w:color="auto"/>
              <w:right w:val="single" w:sz="4" w:space="0" w:color="auto"/>
            </w:tcBorders>
            <w:shd w:val="clear" w:color="auto" w:fill="E7E6E6" w:themeFill="background2"/>
          </w:tcPr>
          <w:p w14:paraId="4AD73AF8" w14:textId="77777777" w:rsidR="009B20A0" w:rsidRPr="003005F0" w:rsidRDefault="009B20A0" w:rsidP="009B20A0">
            <w:pPr>
              <w:snapToGrid w:val="0"/>
              <w:spacing w:line="264" w:lineRule="auto"/>
              <w:jc w:val="center"/>
              <w:rPr>
                <w:rFonts w:ascii="Century" w:eastAsia="ＭＳ 明朝" w:hAnsi="Century"/>
                <w:sz w:val="18"/>
                <w:szCs w:val="18"/>
              </w:rPr>
            </w:pPr>
            <w:r w:rsidRPr="003005F0">
              <w:rPr>
                <w:rFonts w:ascii="Century" w:eastAsia="ＭＳ 明朝" w:hAnsi="Century"/>
                <w:sz w:val="18"/>
                <w:szCs w:val="18"/>
              </w:rPr>
              <w:t>R</w:t>
            </w:r>
          </w:p>
        </w:tc>
        <w:tc>
          <w:tcPr>
            <w:tcW w:w="321" w:type="dxa"/>
            <w:tcBorders>
              <w:left w:val="single" w:sz="4" w:space="0" w:color="auto"/>
              <w:right w:val="single" w:sz="4" w:space="0" w:color="auto"/>
            </w:tcBorders>
            <w:shd w:val="clear" w:color="auto" w:fill="E7E6E6" w:themeFill="background2"/>
          </w:tcPr>
          <w:p w14:paraId="3DFE2658" w14:textId="77777777" w:rsidR="009B20A0" w:rsidRPr="003005F0" w:rsidRDefault="009B20A0" w:rsidP="009B20A0">
            <w:pPr>
              <w:snapToGrid w:val="0"/>
              <w:spacing w:line="264" w:lineRule="auto"/>
              <w:jc w:val="center"/>
              <w:rPr>
                <w:rFonts w:ascii="Century" w:eastAsia="ＭＳ 明朝" w:hAnsi="Century"/>
                <w:sz w:val="18"/>
                <w:szCs w:val="18"/>
              </w:rPr>
            </w:pPr>
            <w:r w:rsidRPr="003005F0">
              <w:rPr>
                <w:rFonts w:ascii="Century" w:eastAsia="ＭＳ 明朝" w:hAnsi="Century"/>
                <w:sz w:val="18"/>
                <w:szCs w:val="18"/>
              </w:rPr>
              <w:t>SI</w:t>
            </w:r>
          </w:p>
        </w:tc>
        <w:tc>
          <w:tcPr>
            <w:tcW w:w="321" w:type="dxa"/>
            <w:tcBorders>
              <w:left w:val="single" w:sz="4" w:space="0" w:color="auto"/>
              <w:right w:val="single" w:sz="4" w:space="0" w:color="auto"/>
            </w:tcBorders>
            <w:shd w:val="clear" w:color="auto" w:fill="E7E6E6" w:themeFill="background2"/>
          </w:tcPr>
          <w:p w14:paraId="5A11C72C" w14:textId="77777777" w:rsidR="009B20A0" w:rsidRPr="003005F0" w:rsidRDefault="009B20A0" w:rsidP="009B20A0">
            <w:pPr>
              <w:snapToGrid w:val="0"/>
              <w:spacing w:line="264" w:lineRule="auto"/>
              <w:jc w:val="center"/>
              <w:rPr>
                <w:rFonts w:ascii="Century" w:eastAsia="ＭＳ 明朝" w:hAnsi="Century"/>
                <w:sz w:val="18"/>
                <w:szCs w:val="18"/>
              </w:rPr>
            </w:pPr>
            <w:r w:rsidRPr="003005F0">
              <w:rPr>
                <w:rFonts w:ascii="Century" w:eastAsia="ＭＳ 明朝" w:hAnsi="Century"/>
                <w:sz w:val="18"/>
                <w:szCs w:val="18"/>
              </w:rPr>
              <w:t>SP</w:t>
            </w:r>
          </w:p>
        </w:tc>
        <w:tc>
          <w:tcPr>
            <w:tcW w:w="321" w:type="dxa"/>
            <w:tcBorders>
              <w:left w:val="single" w:sz="4" w:space="0" w:color="auto"/>
              <w:right w:val="single" w:sz="18" w:space="0" w:color="auto"/>
            </w:tcBorders>
            <w:shd w:val="clear" w:color="auto" w:fill="E7E6E6" w:themeFill="background2"/>
          </w:tcPr>
          <w:p w14:paraId="7712CE94" w14:textId="77777777" w:rsidR="009B20A0" w:rsidRPr="003005F0" w:rsidRDefault="009B20A0" w:rsidP="009B20A0">
            <w:pPr>
              <w:snapToGrid w:val="0"/>
              <w:spacing w:line="264" w:lineRule="auto"/>
              <w:jc w:val="center"/>
              <w:rPr>
                <w:rFonts w:ascii="Century" w:eastAsia="ＭＳ 明朝" w:hAnsi="Century"/>
                <w:sz w:val="18"/>
                <w:szCs w:val="18"/>
              </w:rPr>
            </w:pPr>
            <w:r w:rsidRPr="003005F0">
              <w:rPr>
                <w:rFonts w:ascii="Century" w:eastAsia="ＭＳ 明朝" w:hAnsi="Century"/>
                <w:sz w:val="18"/>
                <w:szCs w:val="18"/>
              </w:rPr>
              <w:t>W</w:t>
            </w:r>
          </w:p>
        </w:tc>
      </w:tr>
      <w:tr w:rsidR="009B20A0" w14:paraId="263EC94D" w14:textId="77777777" w:rsidTr="00A44C28">
        <w:tc>
          <w:tcPr>
            <w:tcW w:w="1129" w:type="dxa"/>
            <w:vMerge w:val="restart"/>
            <w:tcBorders>
              <w:left w:val="single" w:sz="18" w:space="0" w:color="auto"/>
              <w:bottom w:val="single" w:sz="4" w:space="0" w:color="auto"/>
              <w:right w:val="single" w:sz="4" w:space="0" w:color="auto"/>
            </w:tcBorders>
            <w:tcMar>
              <w:left w:w="85" w:type="dxa"/>
              <w:right w:w="0" w:type="dxa"/>
            </w:tcMar>
          </w:tcPr>
          <w:p w14:paraId="408F9DB4" w14:textId="77777777" w:rsidR="009B20A0" w:rsidRPr="003005F0" w:rsidRDefault="009B20A0" w:rsidP="009B20A0">
            <w:pPr>
              <w:snapToGrid w:val="0"/>
              <w:spacing w:line="264" w:lineRule="auto"/>
              <w:jc w:val="left"/>
              <w:rPr>
                <w:rFonts w:ascii="ＭＳ 明朝" w:eastAsia="ＭＳ 明朝" w:hAnsi="ＭＳ 明朝"/>
                <w:sz w:val="18"/>
                <w:szCs w:val="18"/>
              </w:rPr>
            </w:pPr>
            <w:r w:rsidRPr="003005F0">
              <w:rPr>
                <w:rFonts w:ascii="ＭＳ 明朝" w:eastAsia="ＭＳ 明朝" w:hAnsi="ＭＳ 明朝" w:hint="eastAsia"/>
                <w:sz w:val="18"/>
                <w:szCs w:val="18"/>
              </w:rPr>
              <w:t>知識・技能</w:t>
            </w:r>
          </w:p>
        </w:tc>
        <w:tc>
          <w:tcPr>
            <w:tcW w:w="5954" w:type="dxa"/>
            <w:tcBorders>
              <w:left w:val="single" w:sz="4" w:space="0" w:color="auto"/>
              <w:bottom w:val="single" w:sz="4" w:space="0" w:color="auto"/>
              <w:right w:val="single" w:sz="4" w:space="0" w:color="auto"/>
            </w:tcBorders>
          </w:tcPr>
          <w:p w14:paraId="60A1E3A5" w14:textId="77777777" w:rsidR="009B20A0" w:rsidRPr="003005F0" w:rsidRDefault="009B20A0" w:rsidP="009B20A0">
            <w:pPr>
              <w:snapToGrid w:val="0"/>
              <w:spacing w:line="264" w:lineRule="auto"/>
              <w:jc w:val="left"/>
              <w:rPr>
                <w:rFonts w:ascii="ＭＳ 明朝" w:eastAsia="ＭＳ 明朝" w:hAnsi="ＭＳ 明朝" w:cs="Times New Roman (本文のフォント - コンプレ"/>
                <w:sz w:val="18"/>
                <w:szCs w:val="18"/>
              </w:rPr>
            </w:pPr>
            <w:r w:rsidRPr="003005F0">
              <w:rPr>
                <w:rFonts w:ascii="ＭＳ 明朝" w:eastAsia="ＭＳ 明朝" w:hAnsi="ＭＳ 明朝" w:cs="Times New Roman (本文のフォント - コンプレ" w:hint="eastAsia"/>
                <w:sz w:val="18"/>
                <w:szCs w:val="18"/>
              </w:rPr>
              <w:t>〈知識〉既習の表現・語句の意味や働きを理解している。</w:t>
            </w:r>
          </w:p>
        </w:tc>
        <w:tc>
          <w:tcPr>
            <w:tcW w:w="321" w:type="dxa"/>
            <w:vMerge w:val="restart"/>
            <w:tcBorders>
              <w:left w:val="single" w:sz="4" w:space="0" w:color="auto"/>
              <w:bottom w:val="single" w:sz="4" w:space="0" w:color="auto"/>
              <w:right w:val="single" w:sz="4" w:space="0" w:color="auto"/>
            </w:tcBorders>
            <w:vAlign w:val="center"/>
          </w:tcPr>
          <w:p w14:paraId="3DA7284D" w14:textId="77777777" w:rsidR="009B20A0" w:rsidRPr="003005F0" w:rsidRDefault="009B20A0" w:rsidP="009B20A0">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4" w:space="0" w:color="auto"/>
            </w:tcBorders>
            <w:vAlign w:val="center"/>
          </w:tcPr>
          <w:p w14:paraId="50C1F95F" w14:textId="77777777" w:rsidR="009B20A0" w:rsidRPr="003005F0" w:rsidRDefault="009B20A0" w:rsidP="009B20A0">
            <w:pPr>
              <w:snapToGrid w:val="0"/>
              <w:spacing w:line="264" w:lineRule="auto"/>
              <w:jc w:val="center"/>
              <w:rPr>
                <w:rFonts w:ascii="ＭＳ 明朝" w:eastAsia="ＭＳ 明朝" w:hAnsi="ＭＳ 明朝"/>
                <w:sz w:val="18"/>
                <w:szCs w:val="18"/>
              </w:rPr>
            </w:pPr>
            <w:r w:rsidRPr="003005F0">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3C88A4D4" w14:textId="77777777" w:rsidR="009B20A0" w:rsidRPr="003005F0" w:rsidRDefault="009B20A0" w:rsidP="009B20A0">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4" w:space="0" w:color="auto"/>
            </w:tcBorders>
            <w:vAlign w:val="center"/>
          </w:tcPr>
          <w:p w14:paraId="61282165" w14:textId="77777777" w:rsidR="009B20A0" w:rsidRPr="003005F0" w:rsidRDefault="009B20A0" w:rsidP="009B20A0">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18" w:space="0" w:color="auto"/>
            </w:tcBorders>
            <w:vAlign w:val="center"/>
          </w:tcPr>
          <w:p w14:paraId="5B960B5D" w14:textId="77777777" w:rsidR="009B20A0" w:rsidRPr="003005F0" w:rsidRDefault="009B20A0" w:rsidP="009B20A0">
            <w:pPr>
              <w:snapToGrid w:val="0"/>
              <w:spacing w:line="264" w:lineRule="auto"/>
              <w:jc w:val="center"/>
              <w:rPr>
                <w:rFonts w:ascii="ＭＳ 明朝" w:eastAsia="ＭＳ 明朝" w:hAnsi="ＭＳ 明朝"/>
                <w:sz w:val="18"/>
                <w:szCs w:val="18"/>
              </w:rPr>
            </w:pPr>
            <w:r w:rsidRPr="003005F0">
              <w:rPr>
                <w:rFonts w:ascii="ＭＳ 明朝" w:eastAsia="ＭＳ 明朝" w:hAnsi="ＭＳ 明朝" w:hint="eastAsia"/>
                <w:sz w:val="18"/>
                <w:szCs w:val="18"/>
              </w:rPr>
              <w:t>◎</w:t>
            </w:r>
          </w:p>
        </w:tc>
      </w:tr>
      <w:tr w:rsidR="009B20A0" w14:paraId="6FB2054D" w14:textId="77777777" w:rsidTr="00A44C28">
        <w:tc>
          <w:tcPr>
            <w:tcW w:w="1129" w:type="dxa"/>
            <w:vMerge/>
            <w:tcBorders>
              <w:top w:val="single" w:sz="4" w:space="0" w:color="auto"/>
              <w:left w:val="single" w:sz="18" w:space="0" w:color="auto"/>
              <w:right w:val="single" w:sz="4" w:space="0" w:color="auto"/>
            </w:tcBorders>
            <w:tcMar>
              <w:left w:w="85" w:type="dxa"/>
              <w:right w:w="0" w:type="dxa"/>
            </w:tcMar>
          </w:tcPr>
          <w:p w14:paraId="51BD52A2" w14:textId="77777777" w:rsidR="009B20A0" w:rsidRPr="003005F0" w:rsidRDefault="009B20A0" w:rsidP="009B20A0">
            <w:pPr>
              <w:snapToGrid w:val="0"/>
              <w:spacing w:line="264" w:lineRule="auto"/>
              <w:jc w:val="left"/>
              <w:rPr>
                <w:rFonts w:ascii="ＭＳ 明朝" w:eastAsia="ＭＳ 明朝" w:hAnsi="ＭＳ 明朝"/>
                <w:sz w:val="18"/>
                <w:szCs w:val="18"/>
              </w:rPr>
            </w:pPr>
          </w:p>
        </w:tc>
        <w:tc>
          <w:tcPr>
            <w:tcW w:w="5954" w:type="dxa"/>
            <w:tcBorders>
              <w:top w:val="single" w:sz="4" w:space="0" w:color="auto"/>
              <w:left w:val="single" w:sz="4" w:space="0" w:color="auto"/>
              <w:right w:val="single" w:sz="4" w:space="0" w:color="auto"/>
            </w:tcBorders>
          </w:tcPr>
          <w:p w14:paraId="6717EB83" w14:textId="77777777" w:rsidR="009B20A0" w:rsidRPr="003005F0" w:rsidRDefault="009B20A0" w:rsidP="009B20A0">
            <w:pPr>
              <w:snapToGrid w:val="0"/>
              <w:spacing w:line="264" w:lineRule="auto"/>
              <w:jc w:val="left"/>
              <w:rPr>
                <w:rFonts w:ascii="ＭＳ 明朝" w:eastAsia="ＭＳ 明朝" w:hAnsi="ＭＳ 明朝"/>
                <w:sz w:val="18"/>
                <w:szCs w:val="18"/>
              </w:rPr>
            </w:pPr>
            <w:r w:rsidRPr="003005F0">
              <w:rPr>
                <w:rFonts w:ascii="ＭＳ 明朝" w:eastAsia="ＭＳ 明朝" w:hAnsi="ＭＳ 明朝" w:hint="eastAsia"/>
                <w:sz w:val="18"/>
                <w:szCs w:val="18"/>
              </w:rPr>
              <w:t>〈技能〉</w:t>
            </w:r>
            <w:r w:rsidRPr="003005F0">
              <w:rPr>
                <w:rFonts w:ascii="ＭＳ 明朝" w:eastAsia="ＭＳ 明朝" w:hAnsi="ＭＳ 明朝" w:cs="Times New Roman (本文のフォント - コンプレ" w:hint="eastAsia"/>
                <w:sz w:val="18"/>
                <w:szCs w:val="18"/>
              </w:rPr>
              <w:t>既習の表現・語句の意味や働き</w:t>
            </w:r>
            <w:r w:rsidRPr="003005F0">
              <w:rPr>
                <w:rFonts w:ascii="ＭＳ 明朝" w:eastAsia="ＭＳ 明朝" w:hAnsi="ＭＳ 明朝" w:hint="eastAsia"/>
                <w:sz w:val="18"/>
                <w:szCs w:val="18"/>
              </w:rPr>
              <w:t>の理解をもとに、交換留学生の自己紹介文の内容を読み取ったり、観光プランを書いたりする技能を身につけている。</w:t>
            </w:r>
          </w:p>
        </w:tc>
        <w:tc>
          <w:tcPr>
            <w:tcW w:w="321" w:type="dxa"/>
            <w:vMerge/>
            <w:tcBorders>
              <w:top w:val="single" w:sz="4" w:space="0" w:color="auto"/>
              <w:left w:val="single" w:sz="4" w:space="0" w:color="auto"/>
              <w:right w:val="single" w:sz="4" w:space="0" w:color="auto"/>
            </w:tcBorders>
            <w:vAlign w:val="center"/>
          </w:tcPr>
          <w:p w14:paraId="1BB2F88D" w14:textId="77777777" w:rsidR="009B20A0" w:rsidRPr="003005F0" w:rsidRDefault="009B20A0" w:rsidP="009B20A0">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3BF60BA5" w14:textId="77777777" w:rsidR="009B20A0" w:rsidRPr="003005F0" w:rsidRDefault="009B20A0" w:rsidP="009B20A0">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69298B49" w14:textId="77777777" w:rsidR="009B20A0" w:rsidRPr="003005F0" w:rsidRDefault="009B20A0" w:rsidP="009B20A0">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79D16142" w14:textId="77777777" w:rsidR="009B20A0" w:rsidRPr="003005F0" w:rsidRDefault="009B20A0" w:rsidP="009B20A0">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18" w:space="0" w:color="auto"/>
            </w:tcBorders>
            <w:vAlign w:val="center"/>
          </w:tcPr>
          <w:p w14:paraId="708D16D6" w14:textId="77777777" w:rsidR="009B20A0" w:rsidRPr="003005F0" w:rsidRDefault="009B20A0" w:rsidP="009B20A0">
            <w:pPr>
              <w:snapToGrid w:val="0"/>
              <w:spacing w:line="264" w:lineRule="auto"/>
              <w:jc w:val="center"/>
              <w:rPr>
                <w:rFonts w:ascii="ＭＳ 明朝" w:eastAsia="ＭＳ 明朝" w:hAnsi="ＭＳ 明朝"/>
                <w:sz w:val="18"/>
                <w:szCs w:val="18"/>
              </w:rPr>
            </w:pPr>
          </w:p>
        </w:tc>
      </w:tr>
      <w:tr w:rsidR="009B20A0" w14:paraId="0639F169" w14:textId="77777777" w:rsidTr="00A44C28">
        <w:tc>
          <w:tcPr>
            <w:tcW w:w="1129" w:type="dxa"/>
            <w:vMerge w:val="restart"/>
            <w:tcBorders>
              <w:left w:val="single" w:sz="18" w:space="0" w:color="auto"/>
              <w:bottom w:val="single" w:sz="4" w:space="0" w:color="auto"/>
              <w:right w:val="single" w:sz="4" w:space="0" w:color="auto"/>
            </w:tcBorders>
            <w:tcMar>
              <w:left w:w="85" w:type="dxa"/>
              <w:right w:w="0" w:type="dxa"/>
            </w:tcMar>
          </w:tcPr>
          <w:p w14:paraId="1B825B07" w14:textId="77777777" w:rsidR="009B20A0" w:rsidRPr="003005F0" w:rsidRDefault="009B20A0" w:rsidP="009B20A0">
            <w:pPr>
              <w:snapToGrid w:val="0"/>
              <w:spacing w:line="264" w:lineRule="auto"/>
              <w:jc w:val="left"/>
              <w:rPr>
                <w:rFonts w:ascii="ＭＳ 明朝" w:eastAsia="ＭＳ 明朝" w:hAnsi="ＭＳ 明朝"/>
                <w:spacing w:val="-16"/>
                <w:sz w:val="18"/>
                <w:szCs w:val="18"/>
              </w:rPr>
            </w:pPr>
            <w:r w:rsidRPr="003005F0">
              <w:rPr>
                <w:rFonts w:ascii="ＭＳ 明朝" w:eastAsia="ＭＳ 明朝" w:hAnsi="ＭＳ 明朝" w:cs="Times New Roman (本文のフォント - コンプレ" w:hint="eastAsia"/>
                <w:spacing w:val="-6"/>
                <w:sz w:val="18"/>
                <w:szCs w:val="18"/>
              </w:rPr>
              <w:t>思考・判断・表現</w:t>
            </w:r>
          </w:p>
        </w:tc>
        <w:tc>
          <w:tcPr>
            <w:tcW w:w="5954" w:type="dxa"/>
            <w:tcBorders>
              <w:left w:val="single" w:sz="4" w:space="0" w:color="auto"/>
              <w:bottom w:val="single" w:sz="4" w:space="0" w:color="auto"/>
              <w:right w:val="single" w:sz="4" w:space="0" w:color="auto"/>
            </w:tcBorders>
          </w:tcPr>
          <w:p w14:paraId="72EADF5A" w14:textId="77777777" w:rsidR="009B20A0" w:rsidRPr="003005F0" w:rsidRDefault="009B20A0" w:rsidP="009B20A0">
            <w:pPr>
              <w:snapToGrid w:val="0"/>
              <w:spacing w:line="264" w:lineRule="auto"/>
              <w:jc w:val="left"/>
              <w:rPr>
                <w:rFonts w:ascii="ＭＳ 明朝" w:eastAsia="ＭＳ 明朝" w:hAnsi="ＭＳ 明朝"/>
                <w:sz w:val="18"/>
                <w:szCs w:val="18"/>
              </w:rPr>
            </w:pPr>
            <w:r w:rsidRPr="003005F0">
              <w:rPr>
                <w:rFonts w:ascii="Century" w:eastAsia="ＭＳ 明朝" w:hAnsi="Century"/>
                <w:sz w:val="18"/>
                <w:szCs w:val="18"/>
              </w:rPr>
              <w:t>2</w:t>
            </w:r>
            <w:r w:rsidRPr="003005F0">
              <w:rPr>
                <w:rFonts w:ascii="ＭＳ 明朝" w:eastAsia="ＭＳ 明朝" w:hAnsi="ＭＳ 明朝" w:hint="eastAsia"/>
                <w:sz w:val="18"/>
                <w:szCs w:val="18"/>
              </w:rPr>
              <w:t>人の交換留学生にぴったりの観光プランを考えるために、</w:t>
            </w:r>
            <w:r w:rsidRPr="003005F0">
              <w:rPr>
                <w:rFonts w:ascii="Century" w:eastAsia="ＭＳ 明朝" w:hAnsi="Century"/>
                <w:sz w:val="18"/>
                <w:szCs w:val="18"/>
              </w:rPr>
              <w:t>2</w:t>
            </w:r>
            <w:r w:rsidRPr="003005F0">
              <w:rPr>
                <w:rFonts w:ascii="ＭＳ 明朝" w:eastAsia="ＭＳ 明朝" w:hAnsi="ＭＳ 明朝"/>
                <w:sz w:val="18"/>
                <w:szCs w:val="18"/>
              </w:rPr>
              <w:t>人の</w:t>
            </w:r>
            <w:r w:rsidRPr="003005F0">
              <w:rPr>
                <w:rFonts w:ascii="ＭＳ 明朝" w:eastAsia="ＭＳ 明朝" w:hAnsi="ＭＳ 明朝" w:hint="eastAsia"/>
                <w:sz w:val="18"/>
                <w:szCs w:val="18"/>
              </w:rPr>
              <w:t>興味</w:t>
            </w:r>
            <w:r w:rsidRPr="003005F0">
              <w:rPr>
                <w:rFonts w:ascii="ＭＳ 明朝" w:eastAsia="ＭＳ 明朝" w:hAnsi="ＭＳ 明朝"/>
                <w:sz w:val="18"/>
                <w:szCs w:val="18"/>
              </w:rPr>
              <w:t>・</w:t>
            </w:r>
            <w:r w:rsidRPr="003005F0">
              <w:rPr>
                <w:rFonts w:ascii="ＭＳ 明朝" w:eastAsia="ＭＳ 明朝" w:hAnsi="ＭＳ 明朝" w:hint="eastAsia"/>
                <w:sz w:val="18"/>
                <w:szCs w:val="18"/>
              </w:rPr>
              <w:t>関心について書かれた自己紹介</w:t>
            </w:r>
            <w:r w:rsidRPr="003005F0">
              <w:rPr>
                <w:rFonts w:ascii="ＭＳ 明朝" w:eastAsia="ＭＳ 明朝" w:hAnsi="ＭＳ 明朝"/>
                <w:sz w:val="18"/>
                <w:szCs w:val="18"/>
              </w:rPr>
              <w:t>文</w:t>
            </w:r>
            <w:r w:rsidRPr="003005F0">
              <w:rPr>
                <w:rFonts w:ascii="ＭＳ 明朝" w:eastAsia="ＭＳ 明朝" w:hAnsi="ＭＳ 明朝" w:hint="eastAsia"/>
                <w:sz w:val="18"/>
                <w:szCs w:val="18"/>
              </w:rPr>
              <w:t>か</w:t>
            </w:r>
            <w:r w:rsidRPr="003005F0">
              <w:rPr>
                <w:rFonts w:ascii="ＭＳ 明朝" w:eastAsia="ＭＳ 明朝" w:hAnsi="ＭＳ 明朝"/>
                <w:sz w:val="18"/>
                <w:szCs w:val="18"/>
              </w:rPr>
              <w:t>ら</w:t>
            </w:r>
            <w:r w:rsidRPr="003005F0">
              <w:rPr>
                <w:rFonts w:ascii="ＭＳ 明朝" w:eastAsia="ＭＳ 明朝" w:hAnsi="ＭＳ 明朝" w:hint="eastAsia"/>
                <w:sz w:val="18"/>
                <w:szCs w:val="18"/>
              </w:rPr>
              <w:t>、必要</w:t>
            </w:r>
            <w:r w:rsidRPr="003005F0">
              <w:rPr>
                <w:rFonts w:ascii="ＭＳ 明朝" w:eastAsia="ＭＳ 明朝" w:hAnsi="ＭＳ 明朝"/>
                <w:sz w:val="18"/>
                <w:szCs w:val="18"/>
              </w:rPr>
              <w:t>な情報を</w:t>
            </w:r>
            <w:r w:rsidRPr="003005F0">
              <w:rPr>
                <w:rFonts w:ascii="ＭＳ 明朝" w:eastAsia="ＭＳ 明朝" w:hAnsi="ＭＳ 明朝" w:hint="eastAsia"/>
                <w:sz w:val="18"/>
                <w:szCs w:val="18"/>
              </w:rPr>
              <w:t>読み取っている。</w:t>
            </w:r>
          </w:p>
        </w:tc>
        <w:tc>
          <w:tcPr>
            <w:tcW w:w="321" w:type="dxa"/>
            <w:tcBorders>
              <w:left w:val="single" w:sz="4" w:space="0" w:color="auto"/>
              <w:bottom w:val="single" w:sz="4" w:space="0" w:color="auto"/>
              <w:right w:val="single" w:sz="4" w:space="0" w:color="auto"/>
            </w:tcBorders>
            <w:vAlign w:val="center"/>
          </w:tcPr>
          <w:p w14:paraId="3787684C" w14:textId="77777777" w:rsidR="009B20A0" w:rsidRPr="003005F0" w:rsidRDefault="009B20A0" w:rsidP="009B20A0">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60B8F4F6" w14:textId="77777777" w:rsidR="009B20A0" w:rsidRPr="003005F0" w:rsidRDefault="009B20A0" w:rsidP="009B20A0">
            <w:pPr>
              <w:snapToGrid w:val="0"/>
              <w:spacing w:line="264" w:lineRule="auto"/>
              <w:jc w:val="center"/>
              <w:rPr>
                <w:rFonts w:ascii="ＭＳ 明朝" w:eastAsia="ＭＳ 明朝" w:hAnsi="ＭＳ 明朝"/>
                <w:sz w:val="18"/>
                <w:szCs w:val="18"/>
              </w:rPr>
            </w:pPr>
            <w:r w:rsidRPr="003005F0">
              <w:rPr>
                <w:rFonts w:ascii="ＭＳ 明朝" w:eastAsia="ＭＳ 明朝" w:hAnsi="ＭＳ 明朝" w:hint="eastAsia"/>
                <w:sz w:val="18"/>
                <w:szCs w:val="18"/>
              </w:rPr>
              <w:t>◎</w:t>
            </w:r>
          </w:p>
        </w:tc>
        <w:tc>
          <w:tcPr>
            <w:tcW w:w="321" w:type="dxa"/>
            <w:tcBorders>
              <w:left w:val="single" w:sz="4" w:space="0" w:color="auto"/>
              <w:bottom w:val="single" w:sz="4" w:space="0" w:color="auto"/>
              <w:right w:val="single" w:sz="4" w:space="0" w:color="auto"/>
            </w:tcBorders>
            <w:vAlign w:val="center"/>
          </w:tcPr>
          <w:p w14:paraId="329A7AE7" w14:textId="77777777" w:rsidR="009B20A0" w:rsidRPr="003005F0" w:rsidRDefault="009B20A0" w:rsidP="009B20A0">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6B69BB38" w14:textId="77777777" w:rsidR="009B20A0" w:rsidRPr="003005F0" w:rsidRDefault="009B20A0" w:rsidP="009B20A0">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18" w:space="0" w:color="auto"/>
            </w:tcBorders>
            <w:vAlign w:val="center"/>
          </w:tcPr>
          <w:p w14:paraId="5240423D" w14:textId="77777777" w:rsidR="009B20A0" w:rsidRPr="003005F0" w:rsidRDefault="009B20A0" w:rsidP="009B20A0">
            <w:pPr>
              <w:snapToGrid w:val="0"/>
              <w:spacing w:line="264" w:lineRule="auto"/>
              <w:jc w:val="center"/>
              <w:rPr>
                <w:rFonts w:ascii="ＭＳ 明朝" w:eastAsia="ＭＳ 明朝" w:hAnsi="ＭＳ 明朝"/>
                <w:sz w:val="18"/>
                <w:szCs w:val="18"/>
              </w:rPr>
            </w:pPr>
          </w:p>
        </w:tc>
      </w:tr>
      <w:tr w:rsidR="009B20A0" w14:paraId="62370132" w14:textId="77777777" w:rsidTr="00A44C28">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77EEF50D" w14:textId="77777777" w:rsidR="009B20A0" w:rsidRPr="003005F0" w:rsidRDefault="009B20A0" w:rsidP="009B20A0">
            <w:pPr>
              <w:snapToGrid w:val="0"/>
              <w:spacing w:line="264" w:lineRule="auto"/>
              <w:jc w:val="left"/>
              <w:rPr>
                <w:rFonts w:ascii="ＭＳ 明朝" w:eastAsia="ＭＳ 明朝" w:hAnsi="ＭＳ 明朝" w:cs="Times New Roman (本文のフォント - コンプレ"/>
                <w:spacing w:val="-16"/>
                <w:sz w:val="18"/>
                <w:szCs w:val="18"/>
              </w:rPr>
            </w:pPr>
          </w:p>
        </w:tc>
        <w:tc>
          <w:tcPr>
            <w:tcW w:w="5954" w:type="dxa"/>
            <w:tcBorders>
              <w:top w:val="single" w:sz="4" w:space="0" w:color="auto"/>
              <w:left w:val="single" w:sz="4" w:space="0" w:color="auto"/>
              <w:bottom w:val="single" w:sz="4" w:space="0" w:color="auto"/>
              <w:right w:val="single" w:sz="4" w:space="0" w:color="auto"/>
            </w:tcBorders>
          </w:tcPr>
          <w:p w14:paraId="253BDE7F" w14:textId="77777777" w:rsidR="009B20A0" w:rsidRPr="003005F0" w:rsidRDefault="009B20A0" w:rsidP="009B20A0">
            <w:pPr>
              <w:snapToGrid w:val="0"/>
              <w:spacing w:line="264" w:lineRule="auto"/>
              <w:jc w:val="left"/>
              <w:rPr>
                <w:rFonts w:ascii="ＭＳ 明朝" w:eastAsia="ＭＳ 明朝" w:hAnsi="ＭＳ 明朝"/>
                <w:sz w:val="18"/>
                <w:szCs w:val="18"/>
              </w:rPr>
            </w:pPr>
            <w:r w:rsidRPr="003005F0">
              <w:rPr>
                <w:rFonts w:ascii="Century" w:eastAsia="ＭＳ 明朝" w:hAnsi="Century"/>
                <w:sz w:val="18"/>
                <w:szCs w:val="18"/>
              </w:rPr>
              <w:t>2</w:t>
            </w:r>
            <w:r w:rsidRPr="003005F0">
              <w:rPr>
                <w:rFonts w:ascii="ＭＳ 明朝" w:eastAsia="ＭＳ 明朝" w:hAnsi="ＭＳ 明朝" w:hint="eastAsia"/>
                <w:sz w:val="18"/>
                <w:szCs w:val="18"/>
              </w:rPr>
              <w:t>人の交換留学生に町の魅力を知ってもらうために、</w:t>
            </w:r>
            <w:r w:rsidRPr="003005F0">
              <w:rPr>
                <w:rFonts w:ascii="Century" w:eastAsia="ＭＳ 明朝" w:hAnsi="Century"/>
                <w:sz w:val="18"/>
                <w:szCs w:val="18"/>
              </w:rPr>
              <w:t>2</w:t>
            </w:r>
            <w:r w:rsidRPr="003005F0">
              <w:rPr>
                <w:rFonts w:ascii="ＭＳ 明朝" w:eastAsia="ＭＳ 明朝" w:hAnsi="ＭＳ 明朝" w:hint="eastAsia"/>
                <w:sz w:val="18"/>
                <w:szCs w:val="18"/>
              </w:rPr>
              <w:t>人の興味・関心をふまえて見どころやかかる時間等の情報を整理して、観光プランを書いている。</w:t>
            </w:r>
          </w:p>
        </w:tc>
        <w:tc>
          <w:tcPr>
            <w:tcW w:w="321" w:type="dxa"/>
            <w:tcBorders>
              <w:top w:val="single" w:sz="4" w:space="0" w:color="auto"/>
              <w:left w:val="single" w:sz="4" w:space="0" w:color="auto"/>
              <w:bottom w:val="single" w:sz="4" w:space="0" w:color="auto"/>
              <w:right w:val="single" w:sz="4" w:space="0" w:color="auto"/>
            </w:tcBorders>
            <w:vAlign w:val="center"/>
          </w:tcPr>
          <w:p w14:paraId="04D381D6" w14:textId="77777777" w:rsidR="009B20A0" w:rsidRPr="003005F0" w:rsidRDefault="009B20A0" w:rsidP="009B20A0">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41289E19" w14:textId="77777777" w:rsidR="009B20A0" w:rsidRPr="003005F0" w:rsidRDefault="009B20A0" w:rsidP="009B20A0">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4E45F721" w14:textId="77777777" w:rsidR="009B20A0" w:rsidRPr="003005F0" w:rsidRDefault="009B20A0" w:rsidP="009B20A0">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6D2682DB" w14:textId="77777777" w:rsidR="009B20A0" w:rsidRPr="003005F0" w:rsidRDefault="009B20A0" w:rsidP="009B20A0">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18" w:space="0" w:color="auto"/>
            </w:tcBorders>
            <w:vAlign w:val="center"/>
          </w:tcPr>
          <w:p w14:paraId="7976EB8A" w14:textId="77777777" w:rsidR="009B20A0" w:rsidRPr="003005F0" w:rsidRDefault="009B20A0" w:rsidP="009B20A0">
            <w:pPr>
              <w:snapToGrid w:val="0"/>
              <w:spacing w:line="264" w:lineRule="auto"/>
              <w:jc w:val="center"/>
              <w:rPr>
                <w:rFonts w:ascii="ＭＳ 明朝" w:eastAsia="ＭＳ 明朝" w:hAnsi="ＭＳ 明朝"/>
                <w:sz w:val="18"/>
                <w:szCs w:val="18"/>
              </w:rPr>
            </w:pPr>
            <w:r w:rsidRPr="003005F0">
              <w:rPr>
                <w:rFonts w:ascii="ＭＳ 明朝" w:eastAsia="ＭＳ 明朝" w:hAnsi="ＭＳ 明朝" w:hint="eastAsia"/>
                <w:sz w:val="18"/>
                <w:szCs w:val="18"/>
              </w:rPr>
              <w:t>◎</w:t>
            </w:r>
          </w:p>
        </w:tc>
      </w:tr>
      <w:tr w:rsidR="009B20A0" w14:paraId="3BC8AB5B" w14:textId="77777777" w:rsidTr="00A44C28">
        <w:tc>
          <w:tcPr>
            <w:tcW w:w="1129" w:type="dxa"/>
            <w:vMerge w:val="restart"/>
            <w:tcBorders>
              <w:left w:val="single" w:sz="18" w:space="0" w:color="auto"/>
              <w:bottom w:val="single" w:sz="4" w:space="0" w:color="auto"/>
              <w:right w:val="single" w:sz="4" w:space="0" w:color="auto"/>
            </w:tcBorders>
            <w:tcMar>
              <w:left w:w="85" w:type="dxa"/>
              <w:right w:w="0" w:type="dxa"/>
            </w:tcMar>
          </w:tcPr>
          <w:p w14:paraId="1DA981E1" w14:textId="77777777" w:rsidR="00881A69" w:rsidRDefault="009B20A0" w:rsidP="009B20A0">
            <w:pPr>
              <w:snapToGrid w:val="0"/>
              <w:spacing w:line="264" w:lineRule="auto"/>
              <w:jc w:val="left"/>
              <w:rPr>
                <w:rFonts w:ascii="ＭＳ 明朝" w:eastAsia="ＭＳ 明朝" w:hAnsi="ＭＳ 明朝" w:cs="Times New Roman (本文のフォント - コンプレ"/>
                <w:sz w:val="18"/>
                <w:szCs w:val="18"/>
              </w:rPr>
            </w:pPr>
            <w:r w:rsidRPr="003005F0">
              <w:rPr>
                <w:rFonts w:ascii="ＭＳ 明朝" w:eastAsia="ＭＳ 明朝" w:hAnsi="ＭＳ 明朝" w:cs="Times New Roman (本文のフォント - コンプレ" w:hint="eastAsia"/>
                <w:sz w:val="18"/>
                <w:szCs w:val="18"/>
              </w:rPr>
              <w:t>主体的に</w:t>
            </w:r>
          </w:p>
          <w:p w14:paraId="7335C2F0" w14:textId="657391B4" w:rsidR="009B20A0" w:rsidRPr="003005F0" w:rsidRDefault="009B20A0" w:rsidP="009B20A0">
            <w:pPr>
              <w:snapToGrid w:val="0"/>
              <w:spacing w:line="264" w:lineRule="auto"/>
              <w:jc w:val="left"/>
              <w:rPr>
                <w:rFonts w:ascii="ＭＳ 明朝" w:eastAsia="ＭＳ 明朝" w:hAnsi="ＭＳ 明朝" w:cs="Times New Roman (本文のフォント - コンプレ"/>
                <w:sz w:val="18"/>
                <w:szCs w:val="18"/>
              </w:rPr>
            </w:pPr>
            <w:r w:rsidRPr="003005F0">
              <w:rPr>
                <w:rFonts w:ascii="ＭＳ 明朝" w:eastAsia="ＭＳ 明朝" w:hAnsi="ＭＳ 明朝" w:cs="Times New Roman (本文のフォント - コンプレ" w:hint="eastAsia"/>
                <w:sz w:val="18"/>
                <w:szCs w:val="18"/>
              </w:rPr>
              <w:t>学習に</w:t>
            </w:r>
          </w:p>
          <w:p w14:paraId="10A7E3CC" w14:textId="77777777" w:rsidR="00881A69" w:rsidRDefault="009B20A0" w:rsidP="009B20A0">
            <w:pPr>
              <w:snapToGrid w:val="0"/>
              <w:spacing w:line="264" w:lineRule="auto"/>
              <w:jc w:val="left"/>
              <w:rPr>
                <w:rFonts w:ascii="ＭＳ 明朝" w:eastAsia="ＭＳ 明朝" w:hAnsi="ＭＳ 明朝" w:cs="Times New Roman (本文のフォント - コンプレ"/>
                <w:sz w:val="18"/>
                <w:szCs w:val="18"/>
              </w:rPr>
            </w:pPr>
            <w:r w:rsidRPr="003005F0">
              <w:rPr>
                <w:rFonts w:ascii="ＭＳ 明朝" w:eastAsia="ＭＳ 明朝" w:hAnsi="ＭＳ 明朝" w:cs="Times New Roman (本文のフォント - コンプレ" w:hint="eastAsia"/>
                <w:sz w:val="18"/>
                <w:szCs w:val="18"/>
              </w:rPr>
              <w:t>取り組む</w:t>
            </w:r>
          </w:p>
          <w:p w14:paraId="708460FA" w14:textId="0AE86644" w:rsidR="009B20A0" w:rsidRPr="003005F0" w:rsidRDefault="009B20A0" w:rsidP="009B20A0">
            <w:pPr>
              <w:snapToGrid w:val="0"/>
              <w:spacing w:line="264" w:lineRule="auto"/>
              <w:jc w:val="left"/>
              <w:rPr>
                <w:rFonts w:ascii="ＭＳ 明朝" w:eastAsia="ＭＳ 明朝" w:hAnsi="ＭＳ 明朝" w:cs="Times New Roman (本文のフォント - コンプレ"/>
                <w:spacing w:val="-6"/>
                <w:sz w:val="18"/>
                <w:szCs w:val="18"/>
              </w:rPr>
            </w:pPr>
            <w:r w:rsidRPr="003005F0">
              <w:rPr>
                <w:rFonts w:ascii="ＭＳ 明朝" w:eastAsia="ＭＳ 明朝" w:hAnsi="ＭＳ 明朝" w:hint="eastAsia"/>
                <w:sz w:val="18"/>
                <w:szCs w:val="18"/>
              </w:rPr>
              <w:t>態度</w:t>
            </w:r>
          </w:p>
        </w:tc>
        <w:tc>
          <w:tcPr>
            <w:tcW w:w="5954" w:type="dxa"/>
            <w:tcBorders>
              <w:top w:val="single" w:sz="4" w:space="0" w:color="auto"/>
              <w:left w:val="single" w:sz="4" w:space="0" w:color="auto"/>
              <w:bottom w:val="single" w:sz="4" w:space="0" w:color="auto"/>
              <w:right w:val="single" w:sz="4" w:space="0" w:color="auto"/>
            </w:tcBorders>
          </w:tcPr>
          <w:p w14:paraId="21895753" w14:textId="77777777" w:rsidR="009B20A0" w:rsidRPr="003005F0" w:rsidRDefault="009B20A0" w:rsidP="009B20A0">
            <w:pPr>
              <w:snapToGrid w:val="0"/>
              <w:spacing w:line="264" w:lineRule="auto"/>
              <w:jc w:val="left"/>
              <w:rPr>
                <w:rFonts w:ascii="ＭＳ 明朝" w:eastAsia="ＭＳ 明朝" w:hAnsi="ＭＳ 明朝"/>
                <w:sz w:val="18"/>
                <w:szCs w:val="18"/>
              </w:rPr>
            </w:pPr>
            <w:r w:rsidRPr="003005F0">
              <w:rPr>
                <w:rFonts w:ascii="Century" w:eastAsia="ＭＳ 明朝" w:hAnsi="Century"/>
                <w:sz w:val="18"/>
                <w:szCs w:val="18"/>
              </w:rPr>
              <w:t>2</w:t>
            </w:r>
            <w:r w:rsidRPr="003005F0">
              <w:rPr>
                <w:rFonts w:ascii="ＭＳ 明朝" w:eastAsia="ＭＳ 明朝" w:hAnsi="ＭＳ 明朝" w:hint="eastAsia"/>
                <w:sz w:val="18"/>
                <w:szCs w:val="18"/>
              </w:rPr>
              <w:t>人の交換留学生にぴったりの観光プランを考えるために、</w:t>
            </w:r>
            <w:r w:rsidRPr="003005F0">
              <w:rPr>
                <w:rFonts w:ascii="Century" w:eastAsia="ＭＳ 明朝" w:hAnsi="Century"/>
                <w:sz w:val="18"/>
                <w:szCs w:val="18"/>
              </w:rPr>
              <w:t>2</w:t>
            </w:r>
            <w:r w:rsidRPr="003005F0">
              <w:rPr>
                <w:rFonts w:ascii="ＭＳ 明朝" w:eastAsia="ＭＳ 明朝" w:hAnsi="ＭＳ 明朝"/>
                <w:sz w:val="18"/>
                <w:szCs w:val="18"/>
              </w:rPr>
              <w:t>人の</w:t>
            </w:r>
            <w:r w:rsidRPr="003005F0">
              <w:rPr>
                <w:rFonts w:ascii="ＭＳ 明朝" w:eastAsia="ＭＳ 明朝" w:hAnsi="ＭＳ 明朝" w:hint="eastAsia"/>
                <w:sz w:val="18"/>
                <w:szCs w:val="18"/>
              </w:rPr>
              <w:t>興味</w:t>
            </w:r>
            <w:r w:rsidRPr="003005F0">
              <w:rPr>
                <w:rFonts w:ascii="ＭＳ 明朝" w:eastAsia="ＭＳ 明朝" w:hAnsi="ＭＳ 明朝"/>
                <w:sz w:val="18"/>
                <w:szCs w:val="18"/>
              </w:rPr>
              <w:t>・</w:t>
            </w:r>
            <w:r w:rsidRPr="003005F0">
              <w:rPr>
                <w:rFonts w:ascii="ＭＳ 明朝" w:eastAsia="ＭＳ 明朝" w:hAnsi="ＭＳ 明朝" w:hint="eastAsia"/>
                <w:sz w:val="18"/>
                <w:szCs w:val="18"/>
              </w:rPr>
              <w:t>関心について書かれた自己紹介</w:t>
            </w:r>
            <w:r w:rsidRPr="003005F0">
              <w:rPr>
                <w:rFonts w:ascii="ＭＳ 明朝" w:eastAsia="ＭＳ 明朝" w:hAnsi="ＭＳ 明朝"/>
                <w:sz w:val="18"/>
                <w:szCs w:val="18"/>
              </w:rPr>
              <w:t>文</w:t>
            </w:r>
            <w:r w:rsidRPr="003005F0">
              <w:rPr>
                <w:rFonts w:ascii="ＭＳ 明朝" w:eastAsia="ＭＳ 明朝" w:hAnsi="ＭＳ 明朝" w:hint="eastAsia"/>
                <w:sz w:val="18"/>
                <w:szCs w:val="18"/>
              </w:rPr>
              <w:t>か</w:t>
            </w:r>
            <w:r w:rsidRPr="003005F0">
              <w:rPr>
                <w:rFonts w:ascii="ＭＳ 明朝" w:eastAsia="ＭＳ 明朝" w:hAnsi="ＭＳ 明朝"/>
                <w:sz w:val="18"/>
                <w:szCs w:val="18"/>
              </w:rPr>
              <w:t>ら</w:t>
            </w:r>
            <w:r w:rsidRPr="003005F0">
              <w:rPr>
                <w:rFonts w:ascii="ＭＳ 明朝" w:eastAsia="ＭＳ 明朝" w:hAnsi="ＭＳ 明朝" w:hint="eastAsia"/>
                <w:sz w:val="18"/>
                <w:szCs w:val="18"/>
              </w:rPr>
              <w:t>、必要</w:t>
            </w:r>
            <w:r w:rsidRPr="003005F0">
              <w:rPr>
                <w:rFonts w:ascii="ＭＳ 明朝" w:eastAsia="ＭＳ 明朝" w:hAnsi="ＭＳ 明朝"/>
                <w:sz w:val="18"/>
                <w:szCs w:val="18"/>
              </w:rPr>
              <w:t>な情報を</w:t>
            </w:r>
            <w:r w:rsidRPr="003005F0">
              <w:rPr>
                <w:rFonts w:ascii="ＭＳ 明朝" w:eastAsia="ＭＳ 明朝" w:hAnsi="ＭＳ 明朝" w:hint="eastAsia"/>
                <w:sz w:val="18"/>
                <w:szCs w:val="18"/>
              </w:rPr>
              <w:t>読み取ろうとしている。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2CE7D269" w14:textId="77777777" w:rsidR="009B20A0" w:rsidRPr="003005F0" w:rsidRDefault="009B20A0" w:rsidP="009B20A0">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547FD604" w14:textId="77777777" w:rsidR="009B20A0" w:rsidRPr="003005F0" w:rsidRDefault="009B20A0" w:rsidP="009B20A0">
            <w:pPr>
              <w:snapToGrid w:val="0"/>
              <w:spacing w:line="264" w:lineRule="auto"/>
              <w:jc w:val="center"/>
              <w:rPr>
                <w:rFonts w:ascii="ＭＳ 明朝" w:eastAsia="ＭＳ 明朝" w:hAnsi="ＭＳ 明朝"/>
                <w:sz w:val="18"/>
                <w:szCs w:val="18"/>
              </w:rPr>
            </w:pPr>
            <w:r w:rsidRPr="003005F0">
              <w:rPr>
                <w:rFonts w:ascii="ＭＳ 明朝" w:eastAsia="ＭＳ 明朝" w:hAnsi="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4742496B" w14:textId="77777777" w:rsidR="009B20A0" w:rsidRPr="003005F0" w:rsidRDefault="009B20A0" w:rsidP="009B20A0">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55077246" w14:textId="77777777" w:rsidR="009B20A0" w:rsidRPr="003005F0" w:rsidRDefault="009B20A0" w:rsidP="009B20A0">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18" w:space="0" w:color="auto"/>
            </w:tcBorders>
            <w:vAlign w:val="center"/>
          </w:tcPr>
          <w:p w14:paraId="19B7D08F" w14:textId="77777777" w:rsidR="009B20A0" w:rsidRPr="003005F0" w:rsidRDefault="009B20A0" w:rsidP="009B20A0">
            <w:pPr>
              <w:snapToGrid w:val="0"/>
              <w:spacing w:line="264" w:lineRule="auto"/>
              <w:jc w:val="center"/>
              <w:rPr>
                <w:rFonts w:ascii="ＭＳ 明朝" w:eastAsia="ＭＳ 明朝" w:hAnsi="ＭＳ 明朝"/>
                <w:sz w:val="18"/>
                <w:szCs w:val="18"/>
              </w:rPr>
            </w:pPr>
          </w:p>
        </w:tc>
      </w:tr>
      <w:tr w:rsidR="009B20A0" w14:paraId="09769C5B" w14:textId="77777777" w:rsidTr="00A44C28">
        <w:tc>
          <w:tcPr>
            <w:tcW w:w="1129" w:type="dxa"/>
            <w:vMerge/>
            <w:tcBorders>
              <w:top w:val="single" w:sz="4" w:space="0" w:color="auto"/>
              <w:left w:val="single" w:sz="18" w:space="0" w:color="auto"/>
              <w:bottom w:val="single" w:sz="18" w:space="0" w:color="auto"/>
              <w:right w:val="single" w:sz="4" w:space="0" w:color="auto"/>
            </w:tcBorders>
          </w:tcPr>
          <w:p w14:paraId="1C629EBF" w14:textId="77777777" w:rsidR="009B20A0" w:rsidRPr="003005F0" w:rsidRDefault="009B20A0" w:rsidP="009B20A0">
            <w:pPr>
              <w:snapToGrid w:val="0"/>
              <w:spacing w:line="264" w:lineRule="auto"/>
              <w:jc w:val="left"/>
              <w:rPr>
                <w:rFonts w:ascii="ＭＳ 明朝" w:eastAsia="ＭＳ 明朝" w:hAnsi="ＭＳ 明朝" w:cs="Times New Roman (本文のフォント - コンプレ"/>
                <w:spacing w:val="-6"/>
                <w:sz w:val="18"/>
                <w:szCs w:val="18"/>
              </w:rPr>
            </w:pPr>
          </w:p>
        </w:tc>
        <w:tc>
          <w:tcPr>
            <w:tcW w:w="5954" w:type="dxa"/>
            <w:tcBorders>
              <w:top w:val="single" w:sz="4" w:space="0" w:color="auto"/>
              <w:left w:val="single" w:sz="4" w:space="0" w:color="auto"/>
              <w:bottom w:val="single" w:sz="18" w:space="0" w:color="auto"/>
              <w:right w:val="single" w:sz="4" w:space="0" w:color="auto"/>
            </w:tcBorders>
          </w:tcPr>
          <w:p w14:paraId="0E70D351" w14:textId="77777777" w:rsidR="009B20A0" w:rsidRPr="003005F0" w:rsidRDefault="009B20A0" w:rsidP="009B20A0">
            <w:pPr>
              <w:snapToGrid w:val="0"/>
              <w:spacing w:line="264" w:lineRule="auto"/>
              <w:jc w:val="left"/>
              <w:rPr>
                <w:rFonts w:ascii="ＭＳ 明朝" w:eastAsia="ＭＳ 明朝" w:hAnsi="ＭＳ 明朝"/>
                <w:sz w:val="18"/>
                <w:szCs w:val="18"/>
              </w:rPr>
            </w:pPr>
            <w:r w:rsidRPr="003005F0">
              <w:rPr>
                <w:rFonts w:ascii="Century" w:eastAsia="ＭＳ 明朝" w:hAnsi="Century"/>
                <w:sz w:val="18"/>
                <w:szCs w:val="18"/>
              </w:rPr>
              <w:t>2</w:t>
            </w:r>
            <w:r w:rsidRPr="003005F0">
              <w:rPr>
                <w:rFonts w:ascii="ＭＳ 明朝" w:eastAsia="ＭＳ 明朝" w:hAnsi="ＭＳ 明朝" w:hint="eastAsia"/>
                <w:sz w:val="18"/>
                <w:szCs w:val="18"/>
              </w:rPr>
              <w:t>人の交換留学生に町の魅力を知ってもらうために、</w:t>
            </w:r>
            <w:r w:rsidRPr="003005F0">
              <w:rPr>
                <w:rFonts w:ascii="Century" w:eastAsia="ＭＳ 明朝" w:hAnsi="Century"/>
                <w:sz w:val="18"/>
                <w:szCs w:val="18"/>
              </w:rPr>
              <w:t>2</w:t>
            </w:r>
            <w:r w:rsidRPr="003005F0">
              <w:rPr>
                <w:rFonts w:ascii="ＭＳ 明朝" w:eastAsia="ＭＳ 明朝" w:hAnsi="ＭＳ 明朝" w:hint="eastAsia"/>
                <w:sz w:val="18"/>
                <w:szCs w:val="18"/>
              </w:rPr>
              <w:t>人の興味・関心をふまえて見どころやかかる時間等の情報を整理して、観光プランを書こうとしている。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19677A4F" w14:textId="77777777" w:rsidR="009B20A0" w:rsidRPr="003005F0" w:rsidRDefault="009B20A0" w:rsidP="009B20A0">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31CBDECC" w14:textId="77777777" w:rsidR="009B20A0" w:rsidRPr="003005F0" w:rsidRDefault="009B20A0" w:rsidP="009B20A0">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752F177D" w14:textId="77777777" w:rsidR="009B20A0" w:rsidRPr="003005F0" w:rsidRDefault="009B20A0" w:rsidP="009B20A0">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2AA51F61" w14:textId="77777777" w:rsidR="009B20A0" w:rsidRPr="003005F0" w:rsidRDefault="009B20A0" w:rsidP="009B20A0">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18" w:space="0" w:color="auto"/>
            </w:tcBorders>
            <w:vAlign w:val="center"/>
          </w:tcPr>
          <w:p w14:paraId="1BB1A794" w14:textId="77777777" w:rsidR="009B20A0" w:rsidRPr="003005F0" w:rsidRDefault="009B20A0" w:rsidP="009B20A0">
            <w:pPr>
              <w:snapToGrid w:val="0"/>
              <w:spacing w:line="264" w:lineRule="auto"/>
              <w:jc w:val="center"/>
              <w:rPr>
                <w:rFonts w:ascii="ＭＳ 明朝" w:eastAsia="ＭＳ 明朝" w:hAnsi="ＭＳ 明朝"/>
                <w:sz w:val="18"/>
                <w:szCs w:val="18"/>
              </w:rPr>
            </w:pPr>
            <w:r w:rsidRPr="003005F0">
              <w:rPr>
                <w:rFonts w:ascii="ＭＳ 明朝" w:eastAsia="ＭＳ 明朝" w:hAnsi="ＭＳ 明朝" w:hint="eastAsia"/>
                <w:sz w:val="18"/>
                <w:szCs w:val="18"/>
              </w:rPr>
              <w:t>◎</w:t>
            </w:r>
          </w:p>
        </w:tc>
      </w:tr>
      <w:tr w:rsidR="009B20A0" w14:paraId="3ED75E0C" w14:textId="77777777" w:rsidTr="00881A69">
        <w:tc>
          <w:tcPr>
            <w:tcW w:w="8688" w:type="dxa"/>
            <w:gridSpan w:val="7"/>
            <w:tcBorders>
              <w:top w:val="single" w:sz="18" w:space="0" w:color="auto"/>
              <w:left w:val="nil"/>
              <w:bottom w:val="nil"/>
              <w:right w:val="nil"/>
            </w:tcBorders>
          </w:tcPr>
          <w:p w14:paraId="2658FC64" w14:textId="77777777" w:rsidR="009B20A0" w:rsidRPr="003005F0" w:rsidRDefault="009B20A0" w:rsidP="009B20A0">
            <w:pPr>
              <w:snapToGrid w:val="0"/>
              <w:spacing w:line="264" w:lineRule="auto"/>
              <w:jc w:val="right"/>
              <w:rPr>
                <w:rFonts w:ascii="ＭＳ 明朝" w:eastAsia="ＭＳ 明朝" w:hAnsi="ＭＳ 明朝"/>
                <w:sz w:val="18"/>
                <w:szCs w:val="18"/>
              </w:rPr>
            </w:pPr>
            <w:r w:rsidRPr="003005F0">
              <w:rPr>
                <w:rFonts w:ascii="ＭＳ 明朝" w:eastAsia="ＭＳ 明朝" w:hAnsi="ＭＳ 明朝" w:hint="eastAsia"/>
                <w:sz w:val="18"/>
                <w:szCs w:val="18"/>
              </w:rPr>
              <w:t>◎記録に残す評価を行う、重点化領域</w:t>
            </w:r>
          </w:p>
        </w:tc>
      </w:tr>
    </w:tbl>
    <w:p w14:paraId="6CAF35CB" w14:textId="77777777" w:rsidR="009B20A0" w:rsidRDefault="009B20A0" w:rsidP="00261E63">
      <w:pPr>
        <w:snapToGrid w:val="0"/>
        <w:spacing w:line="264" w:lineRule="auto"/>
        <w:rPr>
          <w:rFonts w:ascii="游明朝体 Pr6N R" w:eastAsia="游明朝体 Pr6N R" w:hAnsi="游明朝体 Pr6N R"/>
          <w:sz w:val="16"/>
          <w:szCs w:val="16"/>
        </w:rPr>
      </w:pPr>
    </w:p>
    <w:p w14:paraId="21DEEDD3" w14:textId="77777777" w:rsidR="009B20A0" w:rsidRDefault="009B20A0" w:rsidP="00261E63">
      <w:pPr>
        <w:snapToGrid w:val="0"/>
        <w:spacing w:line="264" w:lineRule="auto"/>
        <w:rPr>
          <w:rFonts w:ascii="游明朝体 Pr6N R" w:eastAsia="游明朝体 Pr6N R" w:hAnsi="游明朝体 Pr6N R"/>
          <w:sz w:val="16"/>
          <w:szCs w:val="16"/>
        </w:rPr>
      </w:pPr>
    </w:p>
    <w:p w14:paraId="134689E4" w14:textId="77777777" w:rsidR="009B20A0" w:rsidRDefault="009B20A0" w:rsidP="00261E63">
      <w:pPr>
        <w:snapToGrid w:val="0"/>
        <w:spacing w:line="264" w:lineRule="auto"/>
        <w:rPr>
          <w:rFonts w:ascii="游明朝体 Pr6N R" w:eastAsia="游明朝体 Pr6N R" w:hAnsi="游明朝体 Pr6N R"/>
          <w:sz w:val="16"/>
          <w:szCs w:val="16"/>
        </w:rPr>
      </w:pPr>
    </w:p>
    <w:p w14:paraId="59B1BD07" w14:textId="77777777" w:rsidR="00261E63" w:rsidRDefault="00261E63" w:rsidP="00261E63">
      <w:pPr>
        <w:snapToGrid w:val="0"/>
        <w:spacing w:line="264" w:lineRule="auto"/>
        <w:jc w:val="left"/>
        <w:rPr>
          <w:rFonts w:ascii="游明朝体 Pr6N R" w:eastAsia="游明朝体 Pr6N R" w:hAnsi="游明朝体 Pr6N R"/>
          <w:sz w:val="16"/>
          <w:szCs w:val="16"/>
        </w:rPr>
        <w:sectPr w:rsidR="00261E63" w:rsidSect="00F136E6">
          <w:type w:val="continuous"/>
          <w:pgSz w:w="20640" w:h="14580" w:orient="landscape"/>
          <w:pgMar w:top="907" w:right="720" w:bottom="720" w:left="720" w:header="454" w:footer="397" w:gutter="0"/>
          <w:cols w:num="2" w:space="1702"/>
          <w:docGrid w:type="lines" w:linePitch="360"/>
        </w:sectPr>
      </w:pPr>
    </w:p>
    <w:p w14:paraId="12ADA87C" w14:textId="77777777" w:rsidR="00261E63" w:rsidRPr="00460037" w:rsidRDefault="00261E63" w:rsidP="00261E63">
      <w:pPr>
        <w:snapToGrid w:val="0"/>
        <w:spacing w:line="20" w:lineRule="exact"/>
        <w:jc w:val="left"/>
        <w:rPr>
          <w:rFonts w:ascii="游明朝体 Pr6N R" w:eastAsia="游明朝体 Pr6N R" w:hAnsi="游明朝体 Pr6N R"/>
          <w:sz w:val="16"/>
          <w:szCs w:val="16"/>
        </w:r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932B5C" w:rsidRPr="003005F0" w14:paraId="4B561ACA" w14:textId="77777777" w:rsidTr="00E3623E">
        <w:trPr>
          <w:tblHeader/>
        </w:trPr>
        <w:tc>
          <w:tcPr>
            <w:tcW w:w="421" w:type="dxa"/>
            <w:tcBorders>
              <w:bottom w:val="single" w:sz="18" w:space="0" w:color="auto"/>
            </w:tcBorders>
            <w:shd w:val="clear" w:color="auto" w:fill="E7E6E6" w:themeFill="background2"/>
          </w:tcPr>
          <w:p w14:paraId="2B2568F3" w14:textId="77777777" w:rsidR="00932B5C" w:rsidRPr="003005F0" w:rsidRDefault="00932B5C" w:rsidP="002D0319">
            <w:pPr>
              <w:snapToGrid w:val="0"/>
              <w:spacing w:line="264" w:lineRule="auto"/>
              <w:jc w:val="center"/>
              <w:rPr>
                <w:rFonts w:ascii="ＭＳ 明朝" w:eastAsia="ＭＳ 明朝" w:hAnsi="ＭＳ 明朝"/>
                <w:sz w:val="18"/>
                <w:szCs w:val="18"/>
              </w:rPr>
            </w:pPr>
            <w:r w:rsidRPr="003005F0">
              <w:rPr>
                <w:rFonts w:ascii="ＭＳ 明朝" w:eastAsia="ＭＳ 明朝" w:hAnsi="ＭＳ 明朝" w:hint="eastAsia"/>
                <w:sz w:val="18"/>
                <w:szCs w:val="18"/>
              </w:rPr>
              <w:t>時</w:t>
            </w:r>
          </w:p>
        </w:tc>
        <w:tc>
          <w:tcPr>
            <w:tcW w:w="850" w:type="dxa"/>
            <w:tcBorders>
              <w:bottom w:val="single" w:sz="18" w:space="0" w:color="auto"/>
            </w:tcBorders>
            <w:shd w:val="clear" w:color="auto" w:fill="E7E6E6" w:themeFill="background2"/>
          </w:tcPr>
          <w:p w14:paraId="55380C31" w14:textId="77777777" w:rsidR="00932B5C" w:rsidRPr="003005F0" w:rsidRDefault="00932B5C" w:rsidP="002D0319">
            <w:pPr>
              <w:snapToGrid w:val="0"/>
              <w:spacing w:line="264" w:lineRule="auto"/>
              <w:jc w:val="center"/>
              <w:rPr>
                <w:rFonts w:ascii="ＭＳ 明朝" w:eastAsia="ＭＳ 明朝" w:hAnsi="ＭＳ 明朝"/>
                <w:sz w:val="18"/>
                <w:szCs w:val="18"/>
              </w:rPr>
            </w:pPr>
            <w:r w:rsidRPr="003005F0">
              <w:rPr>
                <w:rFonts w:ascii="ＭＳ 明朝" w:eastAsia="ＭＳ 明朝" w:hAnsi="ＭＳ 明朝" w:hint="eastAsia"/>
                <w:sz w:val="18"/>
                <w:szCs w:val="18"/>
              </w:rPr>
              <w:t>ページ</w:t>
            </w:r>
          </w:p>
        </w:tc>
        <w:tc>
          <w:tcPr>
            <w:tcW w:w="1985" w:type="dxa"/>
            <w:tcBorders>
              <w:bottom w:val="single" w:sz="18" w:space="0" w:color="auto"/>
            </w:tcBorders>
            <w:shd w:val="clear" w:color="auto" w:fill="E7E6E6" w:themeFill="background2"/>
          </w:tcPr>
          <w:p w14:paraId="62388C70" w14:textId="77777777" w:rsidR="00932B5C" w:rsidRPr="003005F0" w:rsidRDefault="00932B5C" w:rsidP="002D0319">
            <w:pPr>
              <w:snapToGrid w:val="0"/>
              <w:spacing w:line="264" w:lineRule="auto"/>
              <w:jc w:val="center"/>
              <w:rPr>
                <w:rFonts w:ascii="ＭＳ 明朝" w:eastAsia="ＭＳ 明朝" w:hAnsi="ＭＳ 明朝"/>
                <w:sz w:val="18"/>
                <w:szCs w:val="18"/>
              </w:rPr>
            </w:pPr>
            <w:r w:rsidRPr="003005F0">
              <w:rPr>
                <w:rFonts w:ascii="ＭＳ 明朝" w:eastAsia="ＭＳ 明朝" w:hAnsi="ＭＳ 明朝" w:hint="eastAsia"/>
                <w:sz w:val="18"/>
                <w:szCs w:val="18"/>
              </w:rPr>
              <w:t>基本文等</w:t>
            </w:r>
          </w:p>
        </w:tc>
        <w:tc>
          <w:tcPr>
            <w:tcW w:w="6293" w:type="dxa"/>
            <w:tcBorders>
              <w:bottom w:val="single" w:sz="18" w:space="0" w:color="auto"/>
            </w:tcBorders>
            <w:shd w:val="clear" w:color="auto" w:fill="E7E6E6" w:themeFill="background2"/>
          </w:tcPr>
          <w:p w14:paraId="31C33864" w14:textId="623955DB" w:rsidR="00932B5C" w:rsidRPr="003005F0" w:rsidRDefault="00932B5C" w:rsidP="002D0319">
            <w:pPr>
              <w:snapToGrid w:val="0"/>
              <w:spacing w:line="264" w:lineRule="auto"/>
              <w:jc w:val="center"/>
              <w:rPr>
                <w:rFonts w:ascii="ＭＳ 明朝" w:eastAsia="ＭＳ 明朝" w:hAnsi="ＭＳ 明朝"/>
                <w:sz w:val="18"/>
                <w:szCs w:val="18"/>
              </w:rPr>
            </w:pPr>
            <w:r w:rsidRPr="003005F0">
              <w:rPr>
                <w:rFonts w:ascii="ＭＳ 明朝" w:eastAsia="ＭＳ 明朝" w:hAnsi="ＭＳ 明朝" w:hint="eastAsia"/>
                <w:sz w:val="18"/>
                <w:szCs w:val="18"/>
              </w:rPr>
              <w:t>ねらいと主な活動内容（例）　※帯活動は省略</w:t>
            </w:r>
          </w:p>
        </w:tc>
        <w:tc>
          <w:tcPr>
            <w:tcW w:w="5245" w:type="dxa"/>
            <w:tcBorders>
              <w:bottom w:val="single" w:sz="18" w:space="0" w:color="auto"/>
            </w:tcBorders>
            <w:shd w:val="clear" w:color="auto" w:fill="E7E6E6" w:themeFill="background2"/>
          </w:tcPr>
          <w:p w14:paraId="0DEF77B0" w14:textId="77777777" w:rsidR="00932B5C" w:rsidRPr="003005F0" w:rsidRDefault="00932B5C" w:rsidP="002D0319">
            <w:pPr>
              <w:snapToGrid w:val="0"/>
              <w:spacing w:line="264" w:lineRule="auto"/>
              <w:jc w:val="center"/>
              <w:rPr>
                <w:rFonts w:ascii="ＭＳ 明朝" w:eastAsia="ＭＳ 明朝" w:hAnsi="ＭＳ 明朝"/>
                <w:spacing w:val="-6"/>
                <w:sz w:val="18"/>
                <w:szCs w:val="18"/>
              </w:rPr>
            </w:pPr>
            <w:r w:rsidRPr="003005F0">
              <w:rPr>
                <w:rFonts w:ascii="ＭＳ 明朝" w:eastAsia="ＭＳ 明朝" w:hAnsi="ＭＳ 明朝" w:hint="eastAsia"/>
                <w:spacing w:val="-6"/>
                <w:sz w:val="18"/>
                <w:szCs w:val="18"/>
              </w:rPr>
              <w:t>◎記録に残す評価　○形成的評価（見取り）</w:t>
            </w:r>
          </w:p>
        </w:tc>
        <w:tc>
          <w:tcPr>
            <w:tcW w:w="4338" w:type="dxa"/>
            <w:tcBorders>
              <w:bottom w:val="single" w:sz="18" w:space="0" w:color="auto"/>
            </w:tcBorders>
            <w:shd w:val="clear" w:color="auto" w:fill="E7E6E6" w:themeFill="background2"/>
          </w:tcPr>
          <w:p w14:paraId="36CF5755" w14:textId="5C174AC6" w:rsidR="00932B5C" w:rsidRPr="003005F0" w:rsidRDefault="00932B5C" w:rsidP="002D0319">
            <w:pPr>
              <w:snapToGrid w:val="0"/>
              <w:spacing w:line="264" w:lineRule="auto"/>
              <w:jc w:val="center"/>
              <w:rPr>
                <w:rFonts w:ascii="ＭＳ 明朝" w:eastAsia="ＭＳ 明朝" w:hAnsi="ＭＳ 明朝"/>
                <w:spacing w:val="-6"/>
                <w:sz w:val="18"/>
                <w:szCs w:val="18"/>
              </w:rPr>
            </w:pPr>
            <w:r w:rsidRPr="003005F0">
              <w:rPr>
                <w:rFonts w:ascii="ＭＳ 明朝" w:eastAsia="ＭＳ 明朝" w:hAnsi="ＭＳ 明朝" w:hint="eastAsia"/>
                <w:spacing w:val="-6"/>
                <w:sz w:val="18"/>
                <w:szCs w:val="18"/>
              </w:rPr>
              <w:t>単元の到達目標を意識したポイント</w:t>
            </w:r>
          </w:p>
        </w:tc>
      </w:tr>
      <w:tr w:rsidR="00932B5C" w:rsidRPr="003005F0" w14:paraId="5F342EC7" w14:textId="77777777" w:rsidTr="00E3623E">
        <w:tc>
          <w:tcPr>
            <w:tcW w:w="421" w:type="dxa"/>
            <w:tcBorders>
              <w:top w:val="single" w:sz="18" w:space="0" w:color="auto"/>
              <w:bottom w:val="single" w:sz="4" w:space="0" w:color="auto"/>
            </w:tcBorders>
          </w:tcPr>
          <w:p w14:paraId="414E9917" w14:textId="77777777" w:rsidR="00932B5C" w:rsidRPr="003005F0" w:rsidRDefault="00932B5C" w:rsidP="002D0319">
            <w:pPr>
              <w:snapToGrid w:val="0"/>
              <w:spacing w:line="264" w:lineRule="auto"/>
              <w:jc w:val="center"/>
              <w:rPr>
                <w:rFonts w:ascii="Century" w:eastAsia="ＭＳ 明朝" w:hAnsi="Century"/>
                <w:b/>
                <w:bCs/>
                <w:sz w:val="18"/>
                <w:szCs w:val="18"/>
              </w:rPr>
            </w:pPr>
            <w:r w:rsidRPr="003005F0">
              <w:rPr>
                <w:rFonts w:ascii="Century" w:eastAsia="ＭＳ 明朝" w:hAnsi="Century"/>
                <w:b/>
                <w:bCs/>
                <w:sz w:val="18"/>
                <w:szCs w:val="18"/>
              </w:rPr>
              <w:t>1</w:t>
            </w:r>
          </w:p>
        </w:tc>
        <w:tc>
          <w:tcPr>
            <w:tcW w:w="850" w:type="dxa"/>
            <w:tcBorders>
              <w:top w:val="single" w:sz="18" w:space="0" w:color="auto"/>
              <w:bottom w:val="single" w:sz="4" w:space="0" w:color="auto"/>
            </w:tcBorders>
            <w:tcMar>
              <w:left w:w="40" w:type="dxa"/>
              <w:right w:w="40" w:type="dxa"/>
            </w:tcMar>
          </w:tcPr>
          <w:p w14:paraId="7F53DBCC" w14:textId="176A6C91" w:rsidR="00932B5C" w:rsidRPr="003005F0" w:rsidRDefault="00932B5C" w:rsidP="002D0319">
            <w:pPr>
              <w:snapToGrid w:val="0"/>
              <w:spacing w:line="264" w:lineRule="auto"/>
              <w:jc w:val="center"/>
              <w:rPr>
                <w:rFonts w:ascii="Century" w:eastAsia="ＭＳ 明朝" w:hAnsi="Century"/>
                <w:sz w:val="18"/>
                <w:szCs w:val="18"/>
              </w:rPr>
            </w:pPr>
            <w:r w:rsidRPr="003005F0">
              <w:rPr>
                <w:rFonts w:ascii="Century" w:eastAsia="ＭＳ 明朝" w:hAnsi="Century"/>
                <w:sz w:val="18"/>
                <w:szCs w:val="18"/>
              </w:rPr>
              <w:t>p. 46</w:t>
            </w:r>
          </w:p>
        </w:tc>
        <w:tc>
          <w:tcPr>
            <w:tcW w:w="1985" w:type="dxa"/>
            <w:tcBorders>
              <w:top w:val="single" w:sz="18" w:space="0" w:color="auto"/>
              <w:bottom w:val="single" w:sz="4" w:space="0" w:color="auto"/>
            </w:tcBorders>
          </w:tcPr>
          <w:p w14:paraId="4F241626" w14:textId="77777777" w:rsidR="00932B5C" w:rsidRPr="003005F0" w:rsidRDefault="00932B5C" w:rsidP="002D0319">
            <w:pPr>
              <w:snapToGrid w:val="0"/>
              <w:spacing w:line="264" w:lineRule="auto"/>
              <w:jc w:val="left"/>
              <w:rPr>
                <w:rFonts w:ascii="ＭＳ 明朝" w:eastAsia="ＭＳ 明朝" w:hAnsi="ＭＳ 明朝"/>
                <w:sz w:val="18"/>
                <w:szCs w:val="18"/>
              </w:rPr>
            </w:pPr>
          </w:p>
        </w:tc>
        <w:tc>
          <w:tcPr>
            <w:tcW w:w="6293" w:type="dxa"/>
            <w:tcBorders>
              <w:top w:val="single" w:sz="18" w:space="0" w:color="auto"/>
              <w:bottom w:val="single" w:sz="4" w:space="0" w:color="auto"/>
            </w:tcBorders>
          </w:tcPr>
          <w:p w14:paraId="7B60C662" w14:textId="77777777" w:rsidR="00932B5C" w:rsidRPr="003005F0" w:rsidRDefault="00932B5C" w:rsidP="002D0319">
            <w:pPr>
              <w:snapToGrid w:val="0"/>
              <w:spacing w:line="264" w:lineRule="auto"/>
              <w:rPr>
                <w:rFonts w:ascii="ＭＳ 明朝" w:eastAsia="ＭＳ 明朝" w:hAnsi="ＭＳ 明朝"/>
                <w:b/>
                <w:bCs/>
                <w:sz w:val="18"/>
                <w:szCs w:val="18"/>
              </w:rPr>
            </w:pPr>
            <w:r w:rsidRPr="003005F0">
              <w:rPr>
                <w:rFonts w:ascii="ＭＳ 明朝" w:eastAsia="ＭＳ 明朝" w:hAnsi="ＭＳ 明朝" w:hint="eastAsia"/>
                <w:b/>
                <w:bCs/>
                <w:sz w:val="18"/>
                <w:szCs w:val="18"/>
              </w:rPr>
              <w:t>交換留学生の自己紹介文から、必要な情報を読み取る。</w:t>
            </w:r>
          </w:p>
          <w:p w14:paraId="4AA78B72" w14:textId="77777777" w:rsidR="00932B5C" w:rsidRPr="003005F0" w:rsidRDefault="00932B5C" w:rsidP="00D567B8">
            <w:pPr>
              <w:pStyle w:val="ad"/>
              <w:numPr>
                <w:ilvl w:val="0"/>
                <w:numId w:val="1"/>
              </w:numPr>
              <w:snapToGrid w:val="0"/>
              <w:spacing w:line="264" w:lineRule="auto"/>
              <w:ind w:leftChars="0"/>
              <w:rPr>
                <w:rFonts w:ascii="ＭＳ 明朝" w:eastAsia="ＭＳ 明朝" w:hAnsi="ＭＳ 明朝"/>
                <w:sz w:val="18"/>
                <w:szCs w:val="18"/>
              </w:rPr>
            </w:pPr>
            <w:r w:rsidRPr="003005F0">
              <w:rPr>
                <w:rFonts w:ascii="ＭＳ 明朝" w:eastAsia="ＭＳ 明朝" w:hAnsi="ＭＳ 明朝" w:hint="eastAsia"/>
                <w:sz w:val="18"/>
                <w:szCs w:val="18"/>
              </w:rPr>
              <w:t>活動の目的や場面、状況などを確かめる。</w:t>
            </w:r>
          </w:p>
          <w:p w14:paraId="189D7958" w14:textId="77777777" w:rsidR="00932B5C" w:rsidRPr="003005F0" w:rsidRDefault="00932B5C" w:rsidP="001755CF">
            <w:pPr>
              <w:pStyle w:val="ad"/>
              <w:numPr>
                <w:ilvl w:val="0"/>
                <w:numId w:val="1"/>
              </w:numPr>
              <w:snapToGrid w:val="0"/>
              <w:spacing w:line="264" w:lineRule="auto"/>
              <w:ind w:leftChars="0"/>
              <w:rPr>
                <w:rFonts w:ascii="ＭＳ 明朝" w:eastAsia="ＭＳ 明朝" w:hAnsi="ＭＳ 明朝"/>
                <w:sz w:val="18"/>
                <w:szCs w:val="18"/>
              </w:rPr>
            </w:pPr>
            <w:r w:rsidRPr="003005F0">
              <w:rPr>
                <w:rFonts w:ascii="ＭＳ 明朝" w:eastAsia="ＭＳ 明朝" w:hAnsi="ＭＳ 明朝" w:hint="eastAsia"/>
                <w:sz w:val="18"/>
                <w:szCs w:val="18"/>
              </w:rPr>
              <w:t>単元の目標を確認し、自己目標を設定する。</w:t>
            </w:r>
          </w:p>
          <w:p w14:paraId="6DB331DD" w14:textId="4BA4AD09" w:rsidR="0027412E" w:rsidRPr="0027412E" w:rsidRDefault="00932B5C" w:rsidP="00D6397E">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sidRPr="003005F0">
              <w:rPr>
                <w:rFonts w:ascii="Century" w:eastAsia="ＭＳ 明朝" w:hAnsi="Century"/>
                <w:sz w:val="18"/>
                <w:szCs w:val="18"/>
              </w:rPr>
              <w:t>2</w:t>
            </w:r>
            <w:r w:rsidRPr="003005F0">
              <w:rPr>
                <w:rFonts w:ascii="ＭＳ 明朝" w:eastAsia="ＭＳ 明朝" w:hAnsi="ＭＳ 明朝" w:hint="eastAsia"/>
                <w:sz w:val="18"/>
                <w:szCs w:val="18"/>
              </w:rPr>
              <w:t>人の自己紹介文</w:t>
            </w:r>
            <w:r w:rsidR="0027412E">
              <w:rPr>
                <w:rFonts w:ascii="ＭＳ 明朝" w:eastAsia="ＭＳ 明朝" w:hAnsi="ＭＳ 明朝" w:hint="eastAsia"/>
                <w:sz w:val="18"/>
                <w:szCs w:val="18"/>
              </w:rPr>
              <w:t>中の</w:t>
            </w:r>
            <w:r w:rsidRPr="003005F0">
              <w:rPr>
                <w:rFonts w:ascii="ＭＳ 明朝" w:eastAsia="ＭＳ 明朝" w:hAnsi="ＭＳ 明朝" w:hint="eastAsia"/>
                <w:sz w:val="18"/>
                <w:szCs w:val="18"/>
              </w:rPr>
              <w:t>、それぞれの興味・関心がわかる</w:t>
            </w:r>
            <w:r w:rsidR="0060732F">
              <w:rPr>
                <w:rFonts w:ascii="ＭＳ 明朝" w:eastAsia="ＭＳ 明朝" w:hAnsi="ＭＳ 明朝" w:hint="eastAsia"/>
                <w:sz w:val="18"/>
                <w:szCs w:val="18"/>
              </w:rPr>
              <w:t>部分</w:t>
            </w:r>
            <w:r w:rsidRPr="003005F0">
              <w:rPr>
                <w:rFonts w:ascii="ＭＳ 明朝" w:eastAsia="ＭＳ 明朝" w:hAnsi="ＭＳ 明朝" w:hint="eastAsia"/>
                <w:sz w:val="18"/>
                <w:szCs w:val="18"/>
              </w:rPr>
              <w:t>に線を引く。</w:t>
            </w:r>
          </w:p>
          <w:p w14:paraId="6C44F224" w14:textId="26859509" w:rsidR="00932B5C" w:rsidRDefault="00932B5C" w:rsidP="00D6397E">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sidRPr="003005F0">
              <w:rPr>
                <w:rFonts w:ascii="ＭＳ 明朝" w:eastAsia="ＭＳ 明朝" w:hAnsi="ＭＳ 明朝" w:hint="eastAsia"/>
                <w:sz w:val="18"/>
                <w:szCs w:val="18"/>
              </w:rPr>
              <w:t>もう一度読み、</w:t>
            </w:r>
            <w:r w:rsidRPr="003005F0">
              <w:rPr>
                <w:rFonts w:ascii="Century" w:eastAsia="ＭＳ 明朝" w:hAnsi="Century" w:cs="Times New Roman (本文のフォント - コンプレ"/>
                <w:sz w:val="18"/>
                <w:szCs w:val="18"/>
              </w:rPr>
              <w:t>2</w:t>
            </w:r>
            <w:r w:rsidRPr="003005F0">
              <w:rPr>
                <w:rFonts w:ascii="ＭＳ 明朝" w:eastAsia="ＭＳ 明朝" w:hAnsi="ＭＳ 明朝" w:cs="Times New Roman (本文のフォント - コンプレ" w:hint="eastAsia"/>
                <w:sz w:val="18"/>
                <w:szCs w:val="18"/>
              </w:rPr>
              <w:t>人の共通点を見つける。</w:t>
            </w:r>
          </w:p>
          <w:p w14:paraId="5CBCD1B5" w14:textId="5F8B2780" w:rsidR="00932B5C" w:rsidRPr="00881A69" w:rsidRDefault="0027412E" w:rsidP="002D0319">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sidRPr="00881A69">
              <w:rPr>
                <w:rFonts w:ascii="ＭＳ 明朝" w:eastAsia="ＭＳ 明朝" w:hAnsi="ＭＳ 明朝" w:cs="Times New Roman (本文のフォント - コンプレ" w:hint="eastAsia"/>
                <w:sz w:val="18"/>
                <w:szCs w:val="18"/>
              </w:rPr>
              <w:t>自己紹介文の詳細を</w:t>
            </w:r>
            <w:r>
              <w:rPr>
                <w:rFonts w:ascii="ＭＳ 明朝" w:eastAsia="ＭＳ 明朝" w:hAnsi="ＭＳ 明朝" w:cs="Times New Roman (本文のフォント - コンプレ" w:hint="eastAsia"/>
                <w:sz w:val="18"/>
                <w:szCs w:val="18"/>
              </w:rPr>
              <w:t>、</w:t>
            </w:r>
            <w:r w:rsidR="00530477">
              <w:rPr>
                <w:rFonts w:ascii="ＭＳ 明朝" w:eastAsia="ＭＳ 明朝" w:hAnsi="ＭＳ 明朝" w:cs="Times New Roman (本文のフォント - コンプレ" w:hint="eastAsia"/>
                <w:sz w:val="18"/>
                <w:szCs w:val="18"/>
              </w:rPr>
              <w:t>語句や表現の確認、</w:t>
            </w:r>
            <w:r w:rsidR="00932B5C" w:rsidRPr="00881A69">
              <w:rPr>
                <w:rFonts w:ascii="Century" w:eastAsia="ＭＳ 明朝" w:hAnsi="Century" w:cs="Times New Roman (本文のフォント - コンプレ"/>
                <w:sz w:val="18"/>
                <w:szCs w:val="18"/>
              </w:rPr>
              <w:t>T or F</w:t>
            </w:r>
            <w:r w:rsidR="00932B5C" w:rsidRPr="00881A69">
              <w:rPr>
                <w:rFonts w:ascii="ＭＳ 明朝" w:eastAsia="ＭＳ 明朝" w:hAnsi="ＭＳ 明朝" w:cs="Times New Roman (本文のフォント - コンプレ" w:hint="eastAsia"/>
                <w:sz w:val="18"/>
                <w:szCs w:val="18"/>
              </w:rPr>
              <w:t>や</w:t>
            </w:r>
            <w:r w:rsidR="00932B5C" w:rsidRPr="00881A69">
              <w:rPr>
                <w:rFonts w:ascii="Century" w:eastAsia="ＭＳ 明朝" w:hAnsi="Century" w:cs="Times New Roman (本文のフォント - コンプレ"/>
                <w:sz w:val="18"/>
                <w:szCs w:val="18"/>
              </w:rPr>
              <w:t>Q&amp;A</w:t>
            </w:r>
            <w:r w:rsidR="00932B5C" w:rsidRPr="00881A69">
              <w:rPr>
                <w:rFonts w:ascii="ＭＳ 明朝" w:eastAsia="ＭＳ 明朝" w:hAnsi="ＭＳ 明朝" w:cs="Times New Roman (本文のフォント - コンプレ" w:hint="eastAsia"/>
                <w:sz w:val="18"/>
                <w:szCs w:val="18"/>
              </w:rPr>
              <w:t>などを通して、</w:t>
            </w:r>
            <w:r w:rsidR="00530477">
              <w:rPr>
                <w:rFonts w:ascii="ＭＳ 明朝" w:eastAsia="ＭＳ 明朝" w:hAnsi="ＭＳ 明朝" w:cs="Times New Roman (本文のフォント - コンプレ" w:hint="eastAsia"/>
                <w:sz w:val="18"/>
                <w:szCs w:val="18"/>
              </w:rPr>
              <w:t>クラス全体で</w:t>
            </w:r>
            <w:r w:rsidR="00932B5C" w:rsidRPr="00881A69">
              <w:rPr>
                <w:rFonts w:ascii="ＭＳ 明朝" w:eastAsia="ＭＳ 明朝" w:hAnsi="ＭＳ 明朝" w:cs="Times New Roman (本文のフォント - コンプレ" w:hint="eastAsia"/>
                <w:sz w:val="18"/>
                <w:szCs w:val="18"/>
              </w:rPr>
              <w:t>確かめる</w:t>
            </w:r>
            <w:r w:rsidR="00932B5C" w:rsidRPr="00881A69">
              <w:rPr>
                <w:rFonts w:ascii="ＭＳ 明朝" w:eastAsia="ＭＳ 明朝" w:hAnsi="ＭＳ 明朝" w:cs="Times New Roman (本文のフォント - コンプレ"/>
                <w:sz w:val="18"/>
                <w:szCs w:val="18"/>
              </w:rPr>
              <w:t>。</w:t>
            </w:r>
          </w:p>
        </w:tc>
        <w:tc>
          <w:tcPr>
            <w:tcW w:w="5245" w:type="dxa"/>
            <w:tcBorders>
              <w:top w:val="single" w:sz="18" w:space="0" w:color="auto"/>
              <w:bottom w:val="single" w:sz="4" w:space="0" w:color="auto"/>
            </w:tcBorders>
            <w:shd w:val="clear" w:color="auto" w:fill="auto"/>
          </w:tcPr>
          <w:p w14:paraId="5EFC84D1" w14:textId="725304CD" w:rsidR="00530109" w:rsidRPr="007648D9" w:rsidRDefault="00530109" w:rsidP="007648D9">
            <w:pPr>
              <w:pStyle w:val="ad"/>
              <w:snapToGrid w:val="0"/>
              <w:spacing w:line="264" w:lineRule="auto"/>
              <w:ind w:leftChars="0" w:left="168" w:hangingChars="100" w:hanging="168"/>
              <w:rPr>
                <w:rFonts w:ascii="ＭＳ 明朝" w:eastAsia="ＭＳ 明朝" w:hAnsi="ＭＳ 明朝"/>
                <w:sz w:val="18"/>
                <w:szCs w:val="18"/>
              </w:rPr>
            </w:pPr>
            <w:r>
              <w:rPr>
                <w:rFonts w:ascii="Century" w:eastAsia="ＭＳ 明朝" w:hAnsi="Century" w:cs="Times New Roman (本文のフォント - コンプレ" w:hint="eastAsia"/>
                <w:spacing w:val="-6"/>
                <w:sz w:val="18"/>
                <w:szCs w:val="18"/>
              </w:rPr>
              <w:t>○ワークシート等から、どのような自己目標を設定しているかを見取る。</w:t>
            </w:r>
          </w:p>
          <w:p w14:paraId="0C68AFB0" w14:textId="2C8FF4EE" w:rsidR="00530109" w:rsidRPr="00530109" w:rsidRDefault="00530109" w:rsidP="00530109">
            <w:pPr>
              <w:snapToGrid w:val="0"/>
              <w:spacing w:line="264" w:lineRule="auto"/>
              <w:ind w:left="181" w:hangingChars="100" w:hanging="181"/>
              <w:rPr>
                <w:rFonts w:ascii="ＭＳ 明朝" w:eastAsia="ＭＳ 明朝" w:hAnsi="ＭＳ 明朝"/>
                <w:spacing w:val="-6"/>
                <w:sz w:val="18"/>
                <w:szCs w:val="18"/>
              </w:rPr>
            </w:pPr>
            <w:r>
              <w:rPr>
                <w:rFonts w:ascii="ＭＳ 明朝" w:eastAsia="ＭＳ 明朝" w:hAnsi="ＭＳ 明朝" w:hint="eastAsia"/>
                <w:b/>
                <w:bCs/>
                <w:sz w:val="18"/>
                <w:szCs w:val="18"/>
              </w:rPr>
              <w:t>◎</w:t>
            </w:r>
            <w:r w:rsidRPr="001476CE">
              <w:rPr>
                <w:rFonts w:ascii="Century" w:eastAsia="ＭＳ 明朝" w:hAnsi="Century"/>
                <w:b/>
                <w:bCs/>
                <w:sz w:val="18"/>
                <w:szCs w:val="18"/>
              </w:rPr>
              <w:t>設定された</w:t>
            </w:r>
            <w:r w:rsidR="00F85A29">
              <w:rPr>
                <w:rFonts w:ascii="Century" w:eastAsia="ＭＳ 明朝" w:hAnsi="Century" w:hint="eastAsia"/>
                <w:b/>
                <w:bCs/>
                <w:sz w:val="18"/>
                <w:szCs w:val="18"/>
              </w:rPr>
              <w:t>問い</w:t>
            </w:r>
            <w:r w:rsidRPr="001476CE">
              <w:rPr>
                <w:rFonts w:ascii="Century" w:eastAsia="ＭＳ 明朝" w:hAnsi="Century"/>
                <w:b/>
                <w:bCs/>
                <w:sz w:val="18"/>
                <w:szCs w:val="18"/>
              </w:rPr>
              <w:t>に</w:t>
            </w:r>
            <w:r w:rsidR="00F85A29">
              <w:rPr>
                <w:rFonts w:ascii="Century" w:eastAsia="ＭＳ 明朝" w:hAnsi="Century" w:hint="eastAsia"/>
                <w:b/>
                <w:bCs/>
                <w:sz w:val="18"/>
                <w:szCs w:val="18"/>
              </w:rPr>
              <w:t>対する回答（ワークシート等）や</w:t>
            </w:r>
            <w:r w:rsidRPr="001476CE">
              <w:rPr>
                <w:rFonts w:ascii="Century" w:eastAsia="ＭＳ 明朝" w:hAnsi="Century"/>
                <w:b/>
                <w:bCs/>
                <w:sz w:val="18"/>
                <w:szCs w:val="18"/>
              </w:rPr>
              <w:t>取り組みの様子を、本単元の評価規準・基準に照らし、「</w:t>
            </w:r>
            <w:r>
              <w:rPr>
                <w:rFonts w:ascii="Century" w:eastAsia="ＭＳ 明朝" w:hAnsi="Century" w:hint="eastAsia"/>
                <w:b/>
                <w:bCs/>
                <w:sz w:val="18"/>
                <w:szCs w:val="18"/>
              </w:rPr>
              <w:t>読む</w:t>
            </w:r>
            <w:r w:rsidRPr="001476CE">
              <w:rPr>
                <w:rFonts w:ascii="Century" w:eastAsia="ＭＳ 明朝" w:hAnsi="Century"/>
                <w:b/>
                <w:bCs/>
                <w:sz w:val="18"/>
                <w:szCs w:val="18"/>
              </w:rPr>
              <w:t>こ</w:t>
            </w:r>
            <w:r>
              <w:rPr>
                <w:rFonts w:ascii="Century" w:eastAsia="ＭＳ 明朝" w:hAnsi="Century" w:hint="eastAsia"/>
                <w:b/>
                <w:bCs/>
                <w:sz w:val="18"/>
                <w:szCs w:val="18"/>
              </w:rPr>
              <w:t>と</w:t>
            </w:r>
            <w:r w:rsidRPr="001476CE">
              <w:rPr>
                <w:rFonts w:ascii="Century" w:eastAsia="ＭＳ 明朝" w:hAnsi="Century"/>
                <w:b/>
                <w:bCs/>
                <w:sz w:val="18"/>
                <w:szCs w:val="18"/>
              </w:rPr>
              <w:t>」における</w:t>
            </w:r>
            <w:r w:rsidRPr="001476CE">
              <w:rPr>
                <w:rFonts w:ascii="Century" w:eastAsia="ＭＳ 明朝" w:hAnsi="Century"/>
                <w:b/>
                <w:bCs/>
                <w:sz w:val="18"/>
                <w:szCs w:val="18"/>
              </w:rPr>
              <w:t>3</w:t>
            </w:r>
            <w:r w:rsidRPr="001476CE">
              <w:rPr>
                <w:rFonts w:ascii="Century" w:eastAsia="ＭＳ 明朝" w:hAnsi="Century"/>
                <w:b/>
                <w:bCs/>
                <w:sz w:val="18"/>
                <w:szCs w:val="18"/>
              </w:rPr>
              <w:t>つの観点で評価する。</w:t>
            </w:r>
          </w:p>
        </w:tc>
        <w:tc>
          <w:tcPr>
            <w:tcW w:w="4338" w:type="dxa"/>
            <w:tcBorders>
              <w:top w:val="single" w:sz="18" w:space="0" w:color="auto"/>
              <w:bottom w:val="single" w:sz="4" w:space="0" w:color="auto"/>
            </w:tcBorders>
          </w:tcPr>
          <w:p w14:paraId="2728B1A8" w14:textId="77777777" w:rsidR="00932B5C" w:rsidRPr="003005F0" w:rsidRDefault="00932B5C" w:rsidP="00932B5C">
            <w:pPr>
              <w:pStyle w:val="ad"/>
              <w:snapToGrid w:val="0"/>
              <w:spacing w:line="264" w:lineRule="auto"/>
              <w:ind w:leftChars="0" w:left="170"/>
              <w:rPr>
                <w:rFonts w:ascii="ＭＳ 明朝" w:eastAsia="ＭＳ 明朝" w:hAnsi="ＭＳ 明朝"/>
                <w:spacing w:val="-6"/>
                <w:sz w:val="18"/>
                <w:szCs w:val="18"/>
              </w:rPr>
            </w:pPr>
          </w:p>
        </w:tc>
      </w:tr>
      <w:tr w:rsidR="00932B5C" w:rsidRPr="003005F0" w14:paraId="7C12E36B" w14:textId="77777777" w:rsidTr="00E3623E">
        <w:tc>
          <w:tcPr>
            <w:tcW w:w="421" w:type="dxa"/>
            <w:tcBorders>
              <w:top w:val="single" w:sz="4" w:space="0" w:color="auto"/>
            </w:tcBorders>
          </w:tcPr>
          <w:p w14:paraId="6FF383B2" w14:textId="77777777" w:rsidR="00932B5C" w:rsidRPr="003005F0" w:rsidRDefault="00932B5C" w:rsidP="002D0319">
            <w:pPr>
              <w:snapToGrid w:val="0"/>
              <w:spacing w:line="264" w:lineRule="auto"/>
              <w:jc w:val="center"/>
              <w:rPr>
                <w:rFonts w:ascii="Century" w:eastAsia="ＭＳ 明朝" w:hAnsi="Century"/>
                <w:b/>
                <w:bCs/>
                <w:sz w:val="18"/>
                <w:szCs w:val="18"/>
              </w:rPr>
            </w:pPr>
            <w:r w:rsidRPr="003005F0">
              <w:rPr>
                <w:rFonts w:ascii="Century" w:eastAsia="ＭＳ 明朝" w:hAnsi="Century"/>
                <w:b/>
                <w:bCs/>
                <w:sz w:val="18"/>
                <w:szCs w:val="18"/>
              </w:rPr>
              <w:t>2</w:t>
            </w:r>
          </w:p>
        </w:tc>
        <w:tc>
          <w:tcPr>
            <w:tcW w:w="850" w:type="dxa"/>
            <w:tcBorders>
              <w:top w:val="single" w:sz="4" w:space="0" w:color="auto"/>
            </w:tcBorders>
            <w:tcMar>
              <w:left w:w="40" w:type="dxa"/>
              <w:right w:w="40" w:type="dxa"/>
            </w:tcMar>
          </w:tcPr>
          <w:p w14:paraId="6C104A15" w14:textId="3CA9FC74" w:rsidR="00932B5C" w:rsidRPr="003005F0" w:rsidRDefault="00932B5C" w:rsidP="002D0319">
            <w:pPr>
              <w:snapToGrid w:val="0"/>
              <w:spacing w:line="264" w:lineRule="auto"/>
              <w:jc w:val="center"/>
              <w:rPr>
                <w:rFonts w:ascii="Century" w:eastAsia="ＭＳ 明朝" w:hAnsi="Century"/>
                <w:sz w:val="18"/>
                <w:szCs w:val="18"/>
              </w:rPr>
            </w:pPr>
            <w:r w:rsidRPr="003005F0">
              <w:rPr>
                <w:rFonts w:ascii="Century" w:eastAsia="ＭＳ 明朝" w:hAnsi="Century"/>
                <w:sz w:val="18"/>
                <w:szCs w:val="18"/>
              </w:rPr>
              <w:t>p. 47</w:t>
            </w:r>
          </w:p>
        </w:tc>
        <w:tc>
          <w:tcPr>
            <w:tcW w:w="1985" w:type="dxa"/>
            <w:tcBorders>
              <w:top w:val="single" w:sz="4" w:space="0" w:color="auto"/>
            </w:tcBorders>
          </w:tcPr>
          <w:p w14:paraId="47F702BC" w14:textId="77777777" w:rsidR="00932B5C" w:rsidRPr="003005F0" w:rsidRDefault="00932B5C" w:rsidP="002D0319">
            <w:pPr>
              <w:snapToGrid w:val="0"/>
              <w:spacing w:line="264" w:lineRule="auto"/>
              <w:jc w:val="left"/>
              <w:rPr>
                <w:rFonts w:ascii="ＭＳ 明朝" w:eastAsia="ＭＳ 明朝" w:hAnsi="ＭＳ 明朝"/>
                <w:sz w:val="18"/>
                <w:szCs w:val="18"/>
              </w:rPr>
            </w:pPr>
          </w:p>
        </w:tc>
        <w:tc>
          <w:tcPr>
            <w:tcW w:w="6293" w:type="dxa"/>
            <w:tcBorders>
              <w:top w:val="single" w:sz="4" w:space="0" w:color="auto"/>
            </w:tcBorders>
          </w:tcPr>
          <w:p w14:paraId="192316AB" w14:textId="77777777" w:rsidR="00932B5C" w:rsidRPr="003005F0" w:rsidRDefault="00932B5C" w:rsidP="002D0319">
            <w:pPr>
              <w:snapToGrid w:val="0"/>
              <w:spacing w:line="264" w:lineRule="auto"/>
              <w:rPr>
                <w:rFonts w:ascii="ＭＳ 明朝" w:eastAsia="ＭＳ 明朝" w:hAnsi="ＭＳ 明朝" w:cs="Times New Roman (本文のフォント - コンプレ"/>
                <w:b/>
                <w:bCs/>
                <w:sz w:val="18"/>
                <w:szCs w:val="18"/>
              </w:rPr>
            </w:pPr>
            <w:r w:rsidRPr="003005F0">
              <w:rPr>
                <w:rFonts w:ascii="Century" w:eastAsia="ＭＳ 明朝" w:hAnsi="Century" w:cs="Times New Roman (本文のフォント - コンプレ"/>
                <w:b/>
                <w:bCs/>
                <w:sz w:val="18"/>
                <w:szCs w:val="18"/>
              </w:rPr>
              <w:t>2</w:t>
            </w:r>
            <w:r w:rsidRPr="003005F0">
              <w:rPr>
                <w:rFonts w:ascii="ＭＳ 明朝" w:eastAsia="ＭＳ 明朝" w:hAnsi="ＭＳ 明朝" w:cs="Times New Roman (本文のフォント - コンプレ" w:hint="eastAsia"/>
                <w:b/>
                <w:bCs/>
                <w:sz w:val="18"/>
                <w:szCs w:val="18"/>
              </w:rPr>
              <w:t>人の自己紹介文の内容をふまえて、観光プランを書く。</w:t>
            </w:r>
          </w:p>
          <w:p w14:paraId="722967D9" w14:textId="6A06DB97" w:rsidR="00932B5C" w:rsidRPr="003005F0" w:rsidRDefault="00932B5C" w:rsidP="002D0319">
            <w:pPr>
              <w:pStyle w:val="ad"/>
              <w:numPr>
                <w:ilvl w:val="0"/>
                <w:numId w:val="1"/>
              </w:numPr>
              <w:snapToGrid w:val="0"/>
              <w:spacing w:line="264" w:lineRule="auto"/>
              <w:ind w:leftChars="0"/>
              <w:rPr>
                <w:rFonts w:ascii="ＭＳ 明朝" w:eastAsia="ＭＳ 明朝" w:hAnsi="ＭＳ 明朝"/>
                <w:sz w:val="18"/>
                <w:szCs w:val="18"/>
              </w:rPr>
            </w:pPr>
            <w:r w:rsidRPr="003005F0">
              <w:rPr>
                <w:rFonts w:ascii="Century" w:eastAsia="ＭＳ 明朝" w:hAnsi="Century" w:cs="Times New Roman (本文のフォント - コンプレ"/>
                <w:sz w:val="18"/>
                <w:szCs w:val="18"/>
              </w:rPr>
              <w:t>2</w:t>
            </w:r>
            <w:r w:rsidRPr="003005F0">
              <w:rPr>
                <w:rFonts w:ascii="ＭＳ 明朝" w:eastAsia="ＭＳ 明朝" w:hAnsi="ＭＳ 明朝" w:cs="Times New Roman (本文のフォント - コンプレ" w:hint="eastAsia"/>
                <w:sz w:val="18"/>
                <w:szCs w:val="18"/>
              </w:rPr>
              <w:t>人の自己紹介文を</w:t>
            </w:r>
            <w:r w:rsidR="00530477">
              <w:rPr>
                <w:rFonts w:ascii="ＭＳ 明朝" w:eastAsia="ＭＳ 明朝" w:hAnsi="ＭＳ 明朝" w:cs="Times New Roman (本文のフォント - コンプレ" w:hint="eastAsia"/>
                <w:sz w:val="18"/>
                <w:szCs w:val="18"/>
              </w:rPr>
              <w:t>あらた</w:t>
            </w:r>
            <w:r w:rsidRPr="003005F0">
              <w:rPr>
                <w:rFonts w:ascii="ＭＳ 明朝" w:eastAsia="ＭＳ 明朝" w:hAnsi="ＭＳ 明朝" w:cs="Times New Roman (本文のフォント - コンプレ" w:hint="eastAsia"/>
                <w:sz w:val="18"/>
                <w:szCs w:val="18"/>
              </w:rPr>
              <w:t>めて読み、前時に読み取った内容を中心に、観光プランの作成に必要な情報を確かめる。</w:t>
            </w:r>
          </w:p>
          <w:p w14:paraId="3981F159" w14:textId="77777777" w:rsidR="00932B5C" w:rsidRPr="003005F0" w:rsidRDefault="00932B5C" w:rsidP="002D0319">
            <w:pPr>
              <w:pStyle w:val="ad"/>
              <w:numPr>
                <w:ilvl w:val="0"/>
                <w:numId w:val="1"/>
              </w:numPr>
              <w:snapToGrid w:val="0"/>
              <w:spacing w:line="264" w:lineRule="auto"/>
              <w:ind w:leftChars="0"/>
              <w:rPr>
                <w:rFonts w:ascii="ＭＳ 明朝" w:eastAsia="ＭＳ 明朝" w:hAnsi="ＭＳ 明朝"/>
                <w:sz w:val="18"/>
                <w:szCs w:val="18"/>
              </w:rPr>
            </w:pPr>
            <w:r w:rsidRPr="003005F0">
              <w:rPr>
                <w:rFonts w:ascii="ＭＳ 明朝" w:eastAsia="ＭＳ 明朝" w:hAnsi="ＭＳ 明朝" w:cs="Times New Roman (本文のフォント - コンプレ" w:hint="eastAsia"/>
                <w:sz w:val="18"/>
                <w:szCs w:val="18"/>
              </w:rPr>
              <w:t>示された</w:t>
            </w:r>
            <w:r w:rsidRPr="003005F0">
              <w:rPr>
                <w:rFonts w:ascii="Century" w:eastAsia="ＭＳ 明朝" w:hAnsi="Century" w:cs="Times New Roman (本文のフォント - コンプレ"/>
                <w:sz w:val="18"/>
                <w:szCs w:val="18"/>
              </w:rPr>
              <w:t>3</w:t>
            </w:r>
            <w:r w:rsidRPr="003005F0">
              <w:rPr>
                <w:rFonts w:ascii="ＭＳ 明朝" w:eastAsia="ＭＳ 明朝" w:hAnsi="ＭＳ 明朝" w:cs="Times New Roman (本文のフォント - コンプレ" w:hint="eastAsia"/>
                <w:sz w:val="18"/>
                <w:szCs w:val="18"/>
              </w:rPr>
              <w:t>つの条件に合う、</w:t>
            </w:r>
            <w:r w:rsidRPr="003005F0">
              <w:rPr>
                <w:rFonts w:ascii="Century" w:eastAsia="ＭＳ 明朝" w:hAnsi="Century" w:cs="Times New Roman (本文のフォント - コンプレ"/>
                <w:sz w:val="18"/>
                <w:szCs w:val="18"/>
              </w:rPr>
              <w:t>2</w:t>
            </w:r>
            <w:r w:rsidRPr="003005F0">
              <w:rPr>
                <w:rFonts w:ascii="ＭＳ 明朝" w:eastAsia="ＭＳ 明朝" w:hAnsi="ＭＳ 明朝" w:cs="Times New Roman (本文のフォント - コンプレ" w:hint="eastAsia"/>
                <w:sz w:val="18"/>
                <w:szCs w:val="18"/>
              </w:rPr>
              <w:t>人が楽しむことができる観光プランを考える。</w:t>
            </w:r>
          </w:p>
          <w:p w14:paraId="4914A8CA" w14:textId="77777777" w:rsidR="00932B5C" w:rsidRPr="003005F0" w:rsidRDefault="00932B5C" w:rsidP="002D0319">
            <w:pPr>
              <w:pStyle w:val="ad"/>
              <w:numPr>
                <w:ilvl w:val="0"/>
                <w:numId w:val="1"/>
              </w:numPr>
              <w:snapToGrid w:val="0"/>
              <w:spacing w:line="264" w:lineRule="auto"/>
              <w:ind w:leftChars="0"/>
              <w:rPr>
                <w:rFonts w:ascii="ＭＳ 明朝" w:eastAsia="ＭＳ 明朝" w:hAnsi="ＭＳ 明朝"/>
                <w:sz w:val="18"/>
                <w:szCs w:val="18"/>
              </w:rPr>
            </w:pPr>
            <w:r w:rsidRPr="003005F0">
              <w:rPr>
                <w:rFonts w:ascii="ＭＳ 明朝" w:eastAsia="ＭＳ 明朝" w:hAnsi="ＭＳ 明朝" w:cs="Times New Roman (本文のフォント - コンプレ" w:hint="eastAsia"/>
                <w:sz w:val="18"/>
                <w:szCs w:val="18"/>
              </w:rPr>
              <w:t>考えた観光プランを英語で書く。</w:t>
            </w:r>
          </w:p>
          <w:p w14:paraId="389C35D5" w14:textId="41D1FC54" w:rsidR="00932B5C" w:rsidRPr="00881A69" w:rsidRDefault="00932B5C" w:rsidP="002D0319">
            <w:pPr>
              <w:pStyle w:val="ad"/>
              <w:numPr>
                <w:ilvl w:val="0"/>
                <w:numId w:val="1"/>
              </w:numPr>
              <w:snapToGrid w:val="0"/>
              <w:spacing w:line="264" w:lineRule="auto"/>
              <w:ind w:leftChars="0"/>
              <w:rPr>
                <w:rFonts w:ascii="ＭＳ 明朝" w:eastAsia="ＭＳ 明朝" w:hAnsi="ＭＳ 明朝"/>
                <w:sz w:val="18"/>
                <w:szCs w:val="18"/>
              </w:rPr>
            </w:pPr>
            <w:r w:rsidRPr="003005F0">
              <w:rPr>
                <w:rFonts w:ascii="ＭＳ 明朝" w:eastAsia="ＭＳ 明朝" w:hAnsi="ＭＳ 明朝" w:cs="Times New Roman (本文のフォント - コンプレ" w:hint="eastAsia"/>
                <w:sz w:val="18"/>
                <w:szCs w:val="18"/>
              </w:rPr>
              <w:t>学習状況に応じて、</w:t>
            </w:r>
            <w:r w:rsidRPr="003005F0">
              <w:rPr>
                <w:rFonts w:ascii="Century" w:eastAsia="ＭＳ 明朝" w:hAnsi="Century" w:cs="Times New Roman (本文のフォント - コンプレ"/>
                <w:sz w:val="18"/>
                <w:szCs w:val="18"/>
              </w:rPr>
              <w:t>Extra</w:t>
            </w:r>
            <w:r w:rsidRPr="003005F0">
              <w:rPr>
                <w:rFonts w:ascii="ＭＳ 明朝" w:eastAsia="ＭＳ 明朝" w:hAnsi="ＭＳ 明朝" w:cs="Times New Roman (本文のフォント - コンプレ" w:hint="eastAsia"/>
                <w:sz w:val="18"/>
                <w:szCs w:val="18"/>
              </w:rPr>
              <w:t>の作成したプランをグループで読み合</w:t>
            </w:r>
            <w:r w:rsidR="00530477">
              <w:rPr>
                <w:rFonts w:ascii="ＭＳ 明朝" w:eastAsia="ＭＳ 明朝" w:hAnsi="ＭＳ 明朝" w:cs="Times New Roman (本文のフォント - コンプレ" w:hint="eastAsia"/>
                <w:sz w:val="18"/>
                <w:szCs w:val="18"/>
              </w:rPr>
              <w:t>い、</w:t>
            </w:r>
            <w:r w:rsidRPr="003005F0">
              <w:rPr>
                <w:rFonts w:ascii="ＭＳ 明朝" w:eastAsia="ＭＳ 明朝" w:hAnsi="ＭＳ 明朝" w:cs="Times New Roman (本文のフォント - コンプレ" w:hint="eastAsia"/>
                <w:sz w:val="18"/>
                <w:szCs w:val="18"/>
              </w:rPr>
              <w:t>いちばんよいと思うものを選び、選んだプラン</w:t>
            </w:r>
            <w:r w:rsidR="00530477">
              <w:rPr>
                <w:rFonts w:ascii="ＭＳ 明朝" w:eastAsia="ＭＳ 明朝" w:hAnsi="ＭＳ 明朝" w:cs="Times New Roman (本文のフォント - コンプレ" w:hint="eastAsia"/>
                <w:sz w:val="18"/>
                <w:szCs w:val="18"/>
              </w:rPr>
              <w:t>を</w:t>
            </w:r>
            <w:r w:rsidRPr="003005F0">
              <w:rPr>
                <w:rFonts w:ascii="ＭＳ 明朝" w:eastAsia="ＭＳ 明朝" w:hAnsi="ＭＳ 明朝" w:cs="Times New Roman (本文のフォント - コンプレ" w:hint="eastAsia"/>
                <w:sz w:val="18"/>
                <w:szCs w:val="18"/>
              </w:rPr>
              <w:t>理由</w:t>
            </w:r>
            <w:r w:rsidR="00530477">
              <w:rPr>
                <w:rFonts w:ascii="ＭＳ 明朝" w:eastAsia="ＭＳ 明朝" w:hAnsi="ＭＳ 明朝" w:cs="Times New Roman (本文のフォント - コンプレ" w:hint="eastAsia"/>
                <w:sz w:val="18"/>
                <w:szCs w:val="18"/>
              </w:rPr>
              <w:t>といっしょに</w:t>
            </w:r>
            <w:r w:rsidRPr="003005F0">
              <w:rPr>
                <w:rFonts w:ascii="ＭＳ 明朝" w:eastAsia="ＭＳ 明朝" w:hAnsi="ＭＳ 明朝" w:cs="Times New Roman (本文のフォント - コンプレ" w:hint="eastAsia"/>
                <w:sz w:val="18"/>
                <w:szCs w:val="18"/>
              </w:rPr>
              <w:t>発表する活動に取り組む。</w:t>
            </w:r>
          </w:p>
          <w:p w14:paraId="62DB81C7" w14:textId="5BCA0E29" w:rsidR="00932B5C" w:rsidRPr="00881A69" w:rsidRDefault="00932B5C" w:rsidP="002D0319">
            <w:pPr>
              <w:pStyle w:val="ad"/>
              <w:numPr>
                <w:ilvl w:val="0"/>
                <w:numId w:val="1"/>
              </w:numPr>
              <w:snapToGrid w:val="0"/>
              <w:spacing w:line="264" w:lineRule="auto"/>
              <w:ind w:leftChars="0"/>
              <w:rPr>
                <w:rFonts w:ascii="ＭＳ 明朝" w:eastAsia="ＭＳ 明朝" w:hAnsi="ＭＳ 明朝"/>
                <w:sz w:val="18"/>
                <w:szCs w:val="18"/>
              </w:rPr>
            </w:pPr>
            <w:r w:rsidRPr="00881A69">
              <w:rPr>
                <w:rFonts w:ascii="ＭＳ 明朝" w:eastAsia="ＭＳ 明朝" w:hAnsi="ＭＳ 明朝" w:hint="eastAsia"/>
                <w:sz w:val="18"/>
                <w:szCs w:val="18"/>
              </w:rPr>
              <w:t>単元の学習全体を振り返り、自己評価をする。</w:t>
            </w:r>
          </w:p>
        </w:tc>
        <w:tc>
          <w:tcPr>
            <w:tcW w:w="5245" w:type="dxa"/>
            <w:tcBorders>
              <w:top w:val="single" w:sz="4" w:space="0" w:color="auto"/>
            </w:tcBorders>
            <w:shd w:val="clear" w:color="auto" w:fill="auto"/>
          </w:tcPr>
          <w:p w14:paraId="3FF6DE1D" w14:textId="77777777" w:rsidR="00530109" w:rsidRDefault="00530109" w:rsidP="00530109">
            <w:pPr>
              <w:snapToGrid w:val="0"/>
              <w:spacing w:line="264" w:lineRule="auto"/>
              <w:ind w:left="181" w:hangingChars="100" w:hanging="181"/>
              <w:rPr>
                <w:rFonts w:ascii="Century" w:eastAsia="ＭＳ 明朝" w:hAnsi="Century"/>
                <w:b/>
                <w:bCs/>
                <w:sz w:val="18"/>
                <w:szCs w:val="18"/>
              </w:rPr>
            </w:pPr>
            <w:r>
              <w:rPr>
                <w:rFonts w:ascii="ＭＳ 明朝" w:eastAsia="ＭＳ 明朝" w:hAnsi="ＭＳ 明朝" w:hint="eastAsia"/>
                <w:b/>
                <w:bCs/>
                <w:sz w:val="18"/>
                <w:szCs w:val="18"/>
              </w:rPr>
              <w:t>◎</w:t>
            </w:r>
            <w:r w:rsidRPr="001476CE">
              <w:rPr>
                <w:rFonts w:ascii="Century" w:eastAsia="ＭＳ 明朝" w:hAnsi="Century"/>
                <w:b/>
                <w:bCs/>
                <w:sz w:val="18"/>
                <w:szCs w:val="18"/>
              </w:rPr>
              <w:t>設定された課題にもとづく取り組みの様子を、本単元の評価規準・基準に照らし、「</w:t>
            </w:r>
            <w:r>
              <w:rPr>
                <w:rFonts w:ascii="Century" w:eastAsia="ＭＳ 明朝" w:hAnsi="Century" w:hint="eastAsia"/>
                <w:b/>
                <w:bCs/>
                <w:sz w:val="18"/>
                <w:szCs w:val="18"/>
              </w:rPr>
              <w:t>書く</w:t>
            </w:r>
            <w:r w:rsidRPr="001476CE">
              <w:rPr>
                <w:rFonts w:ascii="Century" w:eastAsia="ＭＳ 明朝" w:hAnsi="Century"/>
                <w:b/>
                <w:bCs/>
                <w:sz w:val="18"/>
                <w:szCs w:val="18"/>
              </w:rPr>
              <w:t>こと」における</w:t>
            </w:r>
            <w:r w:rsidRPr="001476CE">
              <w:rPr>
                <w:rFonts w:ascii="Century" w:eastAsia="ＭＳ 明朝" w:hAnsi="Century"/>
                <w:b/>
                <w:bCs/>
                <w:sz w:val="18"/>
                <w:szCs w:val="18"/>
              </w:rPr>
              <w:t>3</w:t>
            </w:r>
            <w:r w:rsidRPr="001476CE">
              <w:rPr>
                <w:rFonts w:ascii="Century" w:eastAsia="ＭＳ 明朝" w:hAnsi="Century"/>
                <w:b/>
                <w:bCs/>
                <w:sz w:val="18"/>
                <w:szCs w:val="18"/>
              </w:rPr>
              <w:t>つの観点で評価する。</w:t>
            </w:r>
          </w:p>
          <w:p w14:paraId="3C227E57" w14:textId="66EAFF0F" w:rsidR="00530109" w:rsidRPr="00530109" w:rsidRDefault="00530109" w:rsidP="00530109">
            <w:pPr>
              <w:pStyle w:val="ad"/>
              <w:snapToGrid w:val="0"/>
              <w:spacing w:line="264" w:lineRule="auto"/>
              <w:ind w:leftChars="0" w:left="168" w:hangingChars="100" w:hanging="168"/>
              <w:rPr>
                <w:rFonts w:ascii="ＭＳ 明朝" w:eastAsia="ＭＳ 明朝" w:hAnsi="ＭＳ 明朝"/>
                <w:sz w:val="18"/>
                <w:szCs w:val="18"/>
              </w:rPr>
            </w:pPr>
            <w:r>
              <w:rPr>
                <w:rFonts w:ascii="Century" w:eastAsia="ＭＳ 明朝" w:hAnsi="Century" w:cs="Times New Roman (本文のフォント - コンプレ" w:hint="eastAsia"/>
                <w:spacing w:val="-6"/>
                <w:sz w:val="18"/>
                <w:szCs w:val="18"/>
              </w:rPr>
              <w:t>○振り返りシート等から、どのような自己</w:t>
            </w:r>
            <w:r w:rsidR="009D4FC7">
              <w:rPr>
                <w:rFonts w:ascii="Century" w:eastAsia="ＭＳ 明朝" w:hAnsi="Century" w:cs="Times New Roman (本文のフォント - コンプレ" w:hint="eastAsia"/>
                <w:spacing w:val="-6"/>
                <w:sz w:val="18"/>
                <w:szCs w:val="18"/>
              </w:rPr>
              <w:t>評価</w:t>
            </w:r>
            <w:r>
              <w:rPr>
                <w:rFonts w:ascii="Century" w:eastAsia="ＭＳ 明朝" w:hAnsi="Century" w:cs="Times New Roman (本文のフォント - コンプレ" w:hint="eastAsia"/>
                <w:spacing w:val="-6"/>
                <w:sz w:val="18"/>
                <w:szCs w:val="18"/>
              </w:rPr>
              <w:t>をしているかを見取る。</w:t>
            </w:r>
          </w:p>
        </w:tc>
        <w:tc>
          <w:tcPr>
            <w:tcW w:w="4338" w:type="dxa"/>
            <w:tcBorders>
              <w:top w:val="single" w:sz="4" w:space="0" w:color="auto"/>
            </w:tcBorders>
          </w:tcPr>
          <w:p w14:paraId="1255AE78" w14:textId="4CC8FBEA" w:rsidR="00932B5C" w:rsidRPr="00881A69" w:rsidRDefault="00881A69" w:rsidP="00881A69">
            <w:pPr>
              <w:snapToGrid w:val="0"/>
              <w:spacing w:line="264" w:lineRule="auto"/>
              <w:ind w:left="181" w:hangingChars="100" w:hanging="181"/>
              <w:rPr>
                <w:rFonts w:ascii="Century" w:eastAsia="ＭＳ 明朝" w:hAnsi="Century"/>
                <w:sz w:val="18"/>
                <w:szCs w:val="18"/>
              </w:rPr>
            </w:pPr>
            <w:r w:rsidRPr="00881A69">
              <w:rPr>
                <w:rFonts w:ascii="Segoe UI Symbol" w:eastAsia="ＭＳ 明朝" w:hAnsi="Segoe UI Symbol" w:cs="Segoe UI Symbol"/>
                <w:b/>
                <w:bCs/>
                <w:sz w:val="18"/>
                <w:szCs w:val="18"/>
              </w:rPr>
              <w:t>★</w:t>
            </w:r>
            <w:r w:rsidRPr="00881A69">
              <w:rPr>
                <w:rFonts w:ascii="Century" w:eastAsia="ＭＳ 明朝" w:hAnsi="Century"/>
                <w:b/>
                <w:bCs/>
                <w:sz w:val="18"/>
                <w:szCs w:val="18"/>
              </w:rPr>
              <w:t>中間振り返りの際、</w:t>
            </w:r>
            <w:r w:rsidR="00530477">
              <w:rPr>
                <w:rFonts w:ascii="Century" w:eastAsia="ＭＳ 明朝" w:hAnsi="Century" w:hint="eastAsia"/>
                <w:b/>
                <w:bCs/>
                <w:sz w:val="18"/>
                <w:szCs w:val="18"/>
              </w:rPr>
              <w:t>二次元</w:t>
            </w:r>
            <w:r w:rsidRPr="00881A69">
              <w:rPr>
                <w:rFonts w:ascii="Century" w:eastAsia="ＭＳ 明朝" w:hAnsi="Century"/>
                <w:b/>
                <w:bCs/>
                <w:sz w:val="18"/>
                <w:szCs w:val="18"/>
              </w:rPr>
              <w:t>コードから「</w:t>
            </w:r>
            <w:r w:rsidRPr="00881A69">
              <w:rPr>
                <w:rFonts w:ascii="Century" w:eastAsia="ＭＳ 明朝" w:hAnsi="Century"/>
                <w:b/>
                <w:bCs/>
                <w:sz w:val="18"/>
                <w:szCs w:val="18"/>
              </w:rPr>
              <w:t>Writing</w:t>
            </w:r>
            <w:r w:rsidRPr="00881A69">
              <w:rPr>
                <w:rFonts w:ascii="Century" w:eastAsia="ＭＳ 明朝" w:hAnsi="Century"/>
                <w:b/>
                <w:bCs/>
                <w:sz w:val="18"/>
                <w:szCs w:val="18"/>
              </w:rPr>
              <w:t>モデル」を参照したり、</w:t>
            </w:r>
            <w:r w:rsidRPr="00881A69">
              <w:rPr>
                <w:rFonts w:ascii="Century" w:eastAsia="ＭＳ 明朝" w:hAnsi="Century"/>
                <w:b/>
                <w:bCs/>
                <w:sz w:val="18"/>
                <w:szCs w:val="18"/>
              </w:rPr>
              <w:t>Look Back</w:t>
            </w:r>
            <w:r w:rsidRPr="00881A69">
              <w:rPr>
                <w:rFonts w:ascii="Century" w:eastAsia="ＭＳ 明朝" w:hAnsi="Century"/>
                <w:b/>
                <w:bCs/>
                <w:sz w:val="18"/>
                <w:szCs w:val="18"/>
              </w:rPr>
              <w:t>にある既習</w:t>
            </w:r>
            <w:r w:rsidRPr="00881A69">
              <w:rPr>
                <w:rFonts w:ascii="Century" w:eastAsia="ＭＳ 明朝" w:hAnsi="Century"/>
                <w:b/>
                <w:bCs/>
                <w:sz w:val="18"/>
                <w:szCs w:val="18"/>
              </w:rPr>
              <w:t>Unit</w:t>
            </w:r>
            <w:r w:rsidRPr="00881A69">
              <w:rPr>
                <w:rFonts w:ascii="Century" w:eastAsia="ＭＳ 明朝" w:hAnsi="Century"/>
                <w:b/>
                <w:bCs/>
                <w:sz w:val="18"/>
                <w:szCs w:val="18"/>
              </w:rPr>
              <w:t>を振り返って使える表現を探したりするよう促す。</w:t>
            </w:r>
          </w:p>
        </w:tc>
      </w:tr>
    </w:tbl>
    <w:p w14:paraId="12A0A2F9" w14:textId="77777777" w:rsidR="00261E63" w:rsidRDefault="00261E63" w:rsidP="002054F7">
      <w:pPr>
        <w:snapToGrid w:val="0"/>
        <w:spacing w:line="168" w:lineRule="auto"/>
        <w:rPr>
          <w:rFonts w:ascii="游明朝体 Pr6N R" w:eastAsia="游明朝体 Pr6N R" w:hAnsi="游明朝体 Pr6N R"/>
          <w:sz w:val="17"/>
          <w:szCs w:val="17"/>
        </w:rPr>
      </w:pPr>
    </w:p>
    <w:p w14:paraId="7724446F" w14:textId="77777777" w:rsidR="00D77949" w:rsidRDefault="00D77949" w:rsidP="002054F7">
      <w:pPr>
        <w:snapToGrid w:val="0"/>
        <w:spacing w:line="168" w:lineRule="auto"/>
        <w:rPr>
          <w:rFonts w:ascii="游明朝体 Pr6N R" w:eastAsia="游明朝体 Pr6N R" w:hAnsi="游明朝体 Pr6N R"/>
          <w:sz w:val="17"/>
          <w:szCs w:val="17"/>
        </w:rPr>
      </w:pPr>
    </w:p>
    <w:p w14:paraId="7C43C180" w14:textId="35A09120" w:rsidR="003005F0" w:rsidRDefault="003005F0">
      <w:pPr>
        <w:widowControl/>
        <w:jc w:val="left"/>
        <w:rPr>
          <w:rFonts w:ascii="游明朝体 Pr6N R" w:eastAsia="游明朝体 Pr6N R" w:hAnsi="游明朝体 Pr6N R"/>
          <w:sz w:val="17"/>
          <w:szCs w:val="17"/>
        </w:rPr>
      </w:pPr>
      <w:r>
        <w:rPr>
          <w:rFonts w:ascii="游明朝体 Pr6N R" w:eastAsia="游明朝体 Pr6N R" w:hAnsi="游明朝体 Pr6N R"/>
          <w:sz w:val="17"/>
          <w:szCs w:val="17"/>
        </w:rPr>
        <w:br w:type="page"/>
      </w:r>
    </w:p>
    <w:tbl>
      <w:tblPr>
        <w:tblStyle w:val="a7"/>
        <w:tblpPr w:leftFromText="142" w:rightFromText="142" w:vertAnchor="text" w:horzAnchor="margin" w:tblpXSpec="right" w:tblpY="-5"/>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C26C38" w14:paraId="51770013" w14:textId="77777777" w:rsidTr="00A44C28">
        <w:tc>
          <w:tcPr>
            <w:tcW w:w="1129" w:type="dxa"/>
            <w:vMerge w:val="restart"/>
            <w:tcBorders>
              <w:top w:val="single" w:sz="18" w:space="0" w:color="auto"/>
              <w:left w:val="single" w:sz="18" w:space="0" w:color="auto"/>
              <w:right w:val="single" w:sz="4" w:space="0" w:color="auto"/>
            </w:tcBorders>
            <w:shd w:val="clear" w:color="auto" w:fill="E7E6E6" w:themeFill="background2"/>
            <w:vAlign w:val="center"/>
          </w:tcPr>
          <w:p w14:paraId="341B89AE" w14:textId="77777777" w:rsidR="00C26C38" w:rsidRPr="00996AD8" w:rsidRDefault="00C26C38" w:rsidP="00C26C38">
            <w:pPr>
              <w:snapToGrid w:val="0"/>
              <w:spacing w:line="264" w:lineRule="auto"/>
              <w:jc w:val="center"/>
              <w:rPr>
                <w:rFonts w:ascii="ＭＳ 明朝" w:eastAsia="ＭＳ 明朝" w:hAnsi="ＭＳ 明朝"/>
                <w:sz w:val="18"/>
                <w:szCs w:val="18"/>
              </w:rPr>
            </w:pPr>
            <w:r w:rsidRPr="00996AD8">
              <w:rPr>
                <w:rFonts w:ascii="ＭＳ 明朝" w:eastAsia="ＭＳ 明朝" w:hAnsi="ＭＳ 明朝" w:hint="eastAsia"/>
                <w:sz w:val="18"/>
                <w:szCs w:val="18"/>
              </w:rPr>
              <w:lastRenderedPageBreak/>
              <w:t>観点</w:t>
            </w:r>
          </w:p>
        </w:tc>
        <w:tc>
          <w:tcPr>
            <w:tcW w:w="5954" w:type="dxa"/>
            <w:vMerge w:val="restart"/>
            <w:tcBorders>
              <w:top w:val="single" w:sz="18" w:space="0" w:color="auto"/>
              <w:left w:val="single" w:sz="4" w:space="0" w:color="auto"/>
              <w:right w:val="single" w:sz="4" w:space="0" w:color="auto"/>
            </w:tcBorders>
            <w:shd w:val="clear" w:color="auto" w:fill="E7E6E6" w:themeFill="background2"/>
            <w:vAlign w:val="center"/>
          </w:tcPr>
          <w:p w14:paraId="1F7DA876" w14:textId="77777777" w:rsidR="00C26C38" w:rsidRPr="00996AD8" w:rsidRDefault="00C26C38" w:rsidP="00C26C38">
            <w:pPr>
              <w:snapToGrid w:val="0"/>
              <w:spacing w:line="264" w:lineRule="auto"/>
              <w:jc w:val="center"/>
              <w:rPr>
                <w:rFonts w:ascii="ＭＳ 明朝" w:eastAsia="ＭＳ 明朝" w:hAnsi="ＭＳ 明朝"/>
                <w:sz w:val="18"/>
                <w:szCs w:val="18"/>
              </w:rPr>
            </w:pPr>
            <w:r w:rsidRPr="00996AD8">
              <w:rPr>
                <w:rFonts w:ascii="ＭＳ 明朝" w:eastAsia="ＭＳ 明朝" w:hAnsi="ＭＳ 明朝" w:hint="eastAsia"/>
                <w:sz w:val="18"/>
                <w:szCs w:val="18"/>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32B47EF3" w14:textId="77777777" w:rsidR="00C26C38" w:rsidRPr="00996AD8" w:rsidRDefault="00C26C38" w:rsidP="00C26C38">
            <w:pPr>
              <w:snapToGrid w:val="0"/>
              <w:spacing w:line="264" w:lineRule="auto"/>
              <w:jc w:val="center"/>
              <w:rPr>
                <w:rFonts w:ascii="ＭＳ 明朝" w:eastAsia="ＭＳ 明朝" w:hAnsi="ＭＳ 明朝"/>
                <w:sz w:val="18"/>
                <w:szCs w:val="18"/>
              </w:rPr>
            </w:pPr>
            <w:r w:rsidRPr="00996AD8">
              <w:rPr>
                <w:rFonts w:ascii="ＭＳ 明朝" w:eastAsia="ＭＳ 明朝" w:hAnsi="ＭＳ 明朝" w:hint="eastAsia"/>
                <w:sz w:val="18"/>
                <w:szCs w:val="18"/>
              </w:rPr>
              <w:t>主な領域</w:t>
            </w:r>
          </w:p>
        </w:tc>
      </w:tr>
      <w:tr w:rsidR="00C26C38" w14:paraId="038B7897" w14:textId="77777777" w:rsidTr="00504EDA">
        <w:tc>
          <w:tcPr>
            <w:tcW w:w="1129" w:type="dxa"/>
            <w:vMerge/>
            <w:tcBorders>
              <w:left w:val="single" w:sz="18" w:space="0" w:color="auto"/>
              <w:right w:val="single" w:sz="4" w:space="0" w:color="auto"/>
            </w:tcBorders>
            <w:shd w:val="clear" w:color="auto" w:fill="E7E6E6" w:themeFill="background2"/>
          </w:tcPr>
          <w:p w14:paraId="5D4AC3E6" w14:textId="77777777" w:rsidR="00C26C38" w:rsidRPr="00996AD8" w:rsidRDefault="00C26C38" w:rsidP="00C26C38">
            <w:pPr>
              <w:snapToGrid w:val="0"/>
              <w:spacing w:line="264" w:lineRule="auto"/>
              <w:jc w:val="center"/>
              <w:rPr>
                <w:rFonts w:ascii="ＭＳ 明朝" w:eastAsia="ＭＳ 明朝" w:hAnsi="ＭＳ 明朝"/>
                <w:sz w:val="18"/>
                <w:szCs w:val="18"/>
              </w:rPr>
            </w:pPr>
          </w:p>
        </w:tc>
        <w:tc>
          <w:tcPr>
            <w:tcW w:w="5954" w:type="dxa"/>
            <w:vMerge/>
            <w:tcBorders>
              <w:left w:val="single" w:sz="4" w:space="0" w:color="auto"/>
              <w:right w:val="single" w:sz="4" w:space="0" w:color="auto"/>
            </w:tcBorders>
            <w:shd w:val="clear" w:color="auto" w:fill="E7E6E6" w:themeFill="background2"/>
          </w:tcPr>
          <w:p w14:paraId="184A3715" w14:textId="77777777" w:rsidR="00C26C38" w:rsidRPr="00996AD8" w:rsidRDefault="00C26C38" w:rsidP="00C26C38">
            <w:pPr>
              <w:snapToGrid w:val="0"/>
              <w:spacing w:line="264" w:lineRule="auto"/>
              <w:jc w:val="center"/>
              <w:rPr>
                <w:rFonts w:ascii="ＭＳ 明朝" w:eastAsia="ＭＳ 明朝" w:hAnsi="ＭＳ 明朝"/>
                <w:sz w:val="18"/>
                <w:szCs w:val="18"/>
              </w:rPr>
            </w:pPr>
          </w:p>
        </w:tc>
        <w:tc>
          <w:tcPr>
            <w:tcW w:w="321" w:type="dxa"/>
            <w:tcBorders>
              <w:left w:val="single" w:sz="4" w:space="0" w:color="auto"/>
              <w:right w:val="single" w:sz="4" w:space="0" w:color="auto"/>
            </w:tcBorders>
            <w:shd w:val="clear" w:color="auto" w:fill="E7E6E6" w:themeFill="background2"/>
          </w:tcPr>
          <w:p w14:paraId="722FE303" w14:textId="77777777" w:rsidR="00C26C38" w:rsidRPr="00996AD8" w:rsidRDefault="00C26C38" w:rsidP="00C26C38">
            <w:pPr>
              <w:snapToGrid w:val="0"/>
              <w:spacing w:line="264" w:lineRule="auto"/>
              <w:jc w:val="center"/>
              <w:rPr>
                <w:rFonts w:ascii="Century" w:eastAsia="ＭＳ 明朝" w:hAnsi="Century"/>
                <w:sz w:val="18"/>
                <w:szCs w:val="18"/>
              </w:rPr>
            </w:pPr>
            <w:r w:rsidRPr="00996AD8">
              <w:rPr>
                <w:rFonts w:ascii="Century" w:eastAsia="ＭＳ 明朝" w:hAnsi="Century"/>
                <w:sz w:val="18"/>
                <w:szCs w:val="18"/>
              </w:rPr>
              <w:t>L</w:t>
            </w:r>
          </w:p>
        </w:tc>
        <w:tc>
          <w:tcPr>
            <w:tcW w:w="321" w:type="dxa"/>
            <w:tcBorders>
              <w:left w:val="single" w:sz="4" w:space="0" w:color="auto"/>
              <w:right w:val="single" w:sz="4" w:space="0" w:color="auto"/>
            </w:tcBorders>
            <w:shd w:val="clear" w:color="auto" w:fill="E7E6E6" w:themeFill="background2"/>
          </w:tcPr>
          <w:p w14:paraId="3224E7BF" w14:textId="77777777" w:rsidR="00C26C38" w:rsidRPr="00996AD8" w:rsidRDefault="00C26C38" w:rsidP="00C26C38">
            <w:pPr>
              <w:snapToGrid w:val="0"/>
              <w:spacing w:line="264" w:lineRule="auto"/>
              <w:jc w:val="center"/>
              <w:rPr>
                <w:rFonts w:ascii="Century" w:eastAsia="ＭＳ 明朝" w:hAnsi="Century"/>
                <w:sz w:val="18"/>
                <w:szCs w:val="18"/>
              </w:rPr>
            </w:pPr>
            <w:r w:rsidRPr="00996AD8">
              <w:rPr>
                <w:rFonts w:ascii="Century" w:eastAsia="ＭＳ 明朝" w:hAnsi="Century"/>
                <w:sz w:val="18"/>
                <w:szCs w:val="18"/>
              </w:rPr>
              <w:t>R</w:t>
            </w:r>
          </w:p>
        </w:tc>
        <w:tc>
          <w:tcPr>
            <w:tcW w:w="321" w:type="dxa"/>
            <w:tcBorders>
              <w:left w:val="single" w:sz="4" w:space="0" w:color="auto"/>
              <w:right w:val="single" w:sz="4" w:space="0" w:color="auto"/>
            </w:tcBorders>
            <w:shd w:val="clear" w:color="auto" w:fill="E7E6E6" w:themeFill="background2"/>
          </w:tcPr>
          <w:p w14:paraId="4CDB5564" w14:textId="77777777" w:rsidR="00C26C38" w:rsidRPr="00996AD8" w:rsidRDefault="00C26C38" w:rsidP="00C26C38">
            <w:pPr>
              <w:snapToGrid w:val="0"/>
              <w:spacing w:line="264" w:lineRule="auto"/>
              <w:jc w:val="center"/>
              <w:rPr>
                <w:rFonts w:ascii="Century" w:eastAsia="ＭＳ 明朝" w:hAnsi="Century"/>
                <w:sz w:val="18"/>
                <w:szCs w:val="18"/>
              </w:rPr>
            </w:pPr>
            <w:r w:rsidRPr="00996AD8">
              <w:rPr>
                <w:rFonts w:ascii="Century" w:eastAsia="ＭＳ 明朝" w:hAnsi="Century"/>
                <w:sz w:val="18"/>
                <w:szCs w:val="18"/>
              </w:rPr>
              <w:t>SI</w:t>
            </w:r>
          </w:p>
        </w:tc>
        <w:tc>
          <w:tcPr>
            <w:tcW w:w="321" w:type="dxa"/>
            <w:tcBorders>
              <w:left w:val="single" w:sz="4" w:space="0" w:color="auto"/>
              <w:right w:val="single" w:sz="4" w:space="0" w:color="auto"/>
            </w:tcBorders>
            <w:shd w:val="clear" w:color="auto" w:fill="E7E6E6" w:themeFill="background2"/>
          </w:tcPr>
          <w:p w14:paraId="1567B05A" w14:textId="77777777" w:rsidR="00C26C38" w:rsidRPr="00996AD8" w:rsidRDefault="00C26C38" w:rsidP="00C26C38">
            <w:pPr>
              <w:snapToGrid w:val="0"/>
              <w:spacing w:line="264" w:lineRule="auto"/>
              <w:jc w:val="center"/>
              <w:rPr>
                <w:rFonts w:ascii="Century" w:eastAsia="ＭＳ 明朝" w:hAnsi="Century"/>
                <w:sz w:val="18"/>
                <w:szCs w:val="18"/>
              </w:rPr>
            </w:pPr>
            <w:r w:rsidRPr="00996AD8">
              <w:rPr>
                <w:rFonts w:ascii="Century" w:eastAsia="ＭＳ 明朝" w:hAnsi="Century"/>
                <w:sz w:val="18"/>
                <w:szCs w:val="18"/>
              </w:rPr>
              <w:t>SP</w:t>
            </w:r>
          </w:p>
        </w:tc>
        <w:tc>
          <w:tcPr>
            <w:tcW w:w="321" w:type="dxa"/>
            <w:tcBorders>
              <w:left w:val="single" w:sz="4" w:space="0" w:color="auto"/>
              <w:right w:val="single" w:sz="18" w:space="0" w:color="auto"/>
            </w:tcBorders>
            <w:shd w:val="clear" w:color="auto" w:fill="E7E6E6" w:themeFill="background2"/>
          </w:tcPr>
          <w:p w14:paraId="45E52A10" w14:textId="77777777" w:rsidR="00C26C38" w:rsidRPr="00996AD8" w:rsidRDefault="00C26C38" w:rsidP="00C26C38">
            <w:pPr>
              <w:snapToGrid w:val="0"/>
              <w:spacing w:line="264" w:lineRule="auto"/>
              <w:jc w:val="center"/>
              <w:rPr>
                <w:rFonts w:ascii="Century" w:eastAsia="ＭＳ 明朝" w:hAnsi="Century"/>
                <w:sz w:val="18"/>
                <w:szCs w:val="18"/>
              </w:rPr>
            </w:pPr>
            <w:r w:rsidRPr="00996AD8">
              <w:rPr>
                <w:rFonts w:ascii="Century" w:eastAsia="ＭＳ 明朝" w:hAnsi="Century"/>
                <w:sz w:val="18"/>
                <w:szCs w:val="18"/>
              </w:rPr>
              <w:t>W</w:t>
            </w:r>
          </w:p>
        </w:tc>
      </w:tr>
      <w:tr w:rsidR="00C26C38" w14:paraId="2CF37049" w14:textId="77777777" w:rsidTr="00A44C28">
        <w:tc>
          <w:tcPr>
            <w:tcW w:w="1129" w:type="dxa"/>
            <w:vMerge w:val="restart"/>
            <w:tcBorders>
              <w:left w:val="single" w:sz="18" w:space="0" w:color="auto"/>
              <w:bottom w:val="single" w:sz="4" w:space="0" w:color="auto"/>
              <w:right w:val="single" w:sz="4" w:space="0" w:color="auto"/>
            </w:tcBorders>
            <w:tcMar>
              <w:left w:w="85" w:type="dxa"/>
              <w:right w:w="0" w:type="dxa"/>
            </w:tcMar>
          </w:tcPr>
          <w:p w14:paraId="189DE4FE" w14:textId="77777777" w:rsidR="00C26C38" w:rsidRPr="00996AD8" w:rsidRDefault="00C26C38" w:rsidP="00C26C38">
            <w:pPr>
              <w:snapToGrid w:val="0"/>
              <w:spacing w:line="264" w:lineRule="auto"/>
              <w:jc w:val="left"/>
              <w:rPr>
                <w:rFonts w:ascii="ＭＳ 明朝" w:eastAsia="ＭＳ 明朝" w:hAnsi="ＭＳ 明朝"/>
                <w:sz w:val="18"/>
                <w:szCs w:val="18"/>
              </w:rPr>
            </w:pPr>
            <w:r w:rsidRPr="00996AD8">
              <w:rPr>
                <w:rFonts w:ascii="ＭＳ 明朝" w:eastAsia="ＭＳ 明朝" w:hAnsi="ＭＳ 明朝" w:hint="eastAsia"/>
                <w:sz w:val="18"/>
                <w:szCs w:val="18"/>
              </w:rPr>
              <w:t>知識・技能</w:t>
            </w:r>
          </w:p>
        </w:tc>
        <w:tc>
          <w:tcPr>
            <w:tcW w:w="5954" w:type="dxa"/>
            <w:tcBorders>
              <w:left w:val="single" w:sz="4" w:space="0" w:color="auto"/>
              <w:bottom w:val="single" w:sz="4" w:space="0" w:color="auto"/>
              <w:right w:val="single" w:sz="4" w:space="0" w:color="auto"/>
            </w:tcBorders>
          </w:tcPr>
          <w:p w14:paraId="7C669739" w14:textId="77777777" w:rsidR="00C26C38" w:rsidRPr="00996AD8" w:rsidRDefault="00C26C38" w:rsidP="00C26C38">
            <w:pPr>
              <w:snapToGrid w:val="0"/>
              <w:spacing w:line="264" w:lineRule="auto"/>
              <w:jc w:val="left"/>
              <w:rPr>
                <w:rFonts w:ascii="ＭＳ 明朝" w:eastAsia="ＭＳ 明朝" w:hAnsi="ＭＳ 明朝" w:cs="Times New Roman (本文のフォント - コンプレ"/>
                <w:sz w:val="18"/>
                <w:szCs w:val="18"/>
              </w:rPr>
            </w:pPr>
            <w:r w:rsidRPr="00996AD8">
              <w:rPr>
                <w:rFonts w:ascii="ＭＳ 明朝" w:eastAsia="ＭＳ 明朝" w:hAnsi="ＭＳ 明朝" w:cs="Times New Roman (本文のフォント - コンプレ" w:hint="eastAsia"/>
                <w:sz w:val="18"/>
                <w:szCs w:val="18"/>
              </w:rPr>
              <w:t>〈知識〉既習の表現・語句の意味や働きを理解している。</w:t>
            </w:r>
          </w:p>
        </w:tc>
        <w:tc>
          <w:tcPr>
            <w:tcW w:w="321" w:type="dxa"/>
            <w:vMerge w:val="restart"/>
            <w:tcBorders>
              <w:left w:val="single" w:sz="4" w:space="0" w:color="auto"/>
              <w:bottom w:val="single" w:sz="4" w:space="0" w:color="auto"/>
              <w:right w:val="single" w:sz="4" w:space="0" w:color="auto"/>
            </w:tcBorders>
            <w:vAlign w:val="center"/>
          </w:tcPr>
          <w:p w14:paraId="06C45355" w14:textId="77777777" w:rsidR="00C26C38" w:rsidRPr="00996AD8" w:rsidRDefault="00C26C38" w:rsidP="00C26C38">
            <w:pPr>
              <w:snapToGrid w:val="0"/>
              <w:spacing w:line="264" w:lineRule="auto"/>
              <w:jc w:val="center"/>
              <w:rPr>
                <w:rFonts w:ascii="ＭＳ 明朝" w:eastAsia="ＭＳ 明朝" w:hAnsi="ＭＳ 明朝"/>
                <w:sz w:val="18"/>
                <w:szCs w:val="18"/>
              </w:rPr>
            </w:pPr>
            <w:r w:rsidRPr="00996AD8">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34BD8D77" w14:textId="77777777" w:rsidR="00C26C38" w:rsidRPr="00996AD8" w:rsidRDefault="00C26C38" w:rsidP="00C26C38">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4" w:space="0" w:color="auto"/>
            </w:tcBorders>
            <w:vAlign w:val="center"/>
          </w:tcPr>
          <w:p w14:paraId="66E8E0CD" w14:textId="521626C0" w:rsidR="00C26C38" w:rsidRPr="00996AD8" w:rsidRDefault="00C26C38" w:rsidP="00C26C38">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4" w:space="0" w:color="auto"/>
            </w:tcBorders>
            <w:vAlign w:val="center"/>
          </w:tcPr>
          <w:p w14:paraId="0F04F8C2" w14:textId="77777777" w:rsidR="00C26C38" w:rsidRPr="00996AD8" w:rsidRDefault="00C26C38" w:rsidP="00C26C38">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18" w:space="0" w:color="auto"/>
            </w:tcBorders>
            <w:vAlign w:val="center"/>
          </w:tcPr>
          <w:p w14:paraId="4CC7ED9D" w14:textId="77777777" w:rsidR="00C26C38" w:rsidRPr="00996AD8" w:rsidRDefault="00C26C38" w:rsidP="00C26C38">
            <w:pPr>
              <w:snapToGrid w:val="0"/>
              <w:spacing w:line="264" w:lineRule="auto"/>
              <w:jc w:val="center"/>
              <w:rPr>
                <w:rFonts w:ascii="ＭＳ 明朝" w:eastAsia="ＭＳ 明朝" w:hAnsi="ＭＳ 明朝"/>
                <w:sz w:val="18"/>
                <w:szCs w:val="18"/>
              </w:rPr>
            </w:pPr>
          </w:p>
        </w:tc>
      </w:tr>
      <w:tr w:rsidR="00C26C38" w14:paraId="726C842D" w14:textId="77777777" w:rsidTr="00A44C28">
        <w:tc>
          <w:tcPr>
            <w:tcW w:w="1129" w:type="dxa"/>
            <w:vMerge/>
            <w:tcBorders>
              <w:top w:val="single" w:sz="4" w:space="0" w:color="auto"/>
              <w:left w:val="single" w:sz="18" w:space="0" w:color="auto"/>
              <w:right w:val="single" w:sz="4" w:space="0" w:color="auto"/>
            </w:tcBorders>
            <w:tcMar>
              <w:left w:w="85" w:type="dxa"/>
              <w:right w:w="0" w:type="dxa"/>
            </w:tcMar>
          </w:tcPr>
          <w:p w14:paraId="1227689B" w14:textId="77777777" w:rsidR="00C26C38" w:rsidRPr="00996AD8" w:rsidRDefault="00C26C38" w:rsidP="00C26C38">
            <w:pPr>
              <w:snapToGrid w:val="0"/>
              <w:spacing w:line="264" w:lineRule="auto"/>
              <w:jc w:val="left"/>
              <w:rPr>
                <w:rFonts w:ascii="ＭＳ 明朝" w:eastAsia="ＭＳ 明朝" w:hAnsi="ＭＳ 明朝"/>
                <w:sz w:val="18"/>
                <w:szCs w:val="18"/>
              </w:rPr>
            </w:pPr>
          </w:p>
        </w:tc>
        <w:tc>
          <w:tcPr>
            <w:tcW w:w="5954" w:type="dxa"/>
            <w:tcBorders>
              <w:top w:val="single" w:sz="4" w:space="0" w:color="auto"/>
              <w:left w:val="single" w:sz="4" w:space="0" w:color="auto"/>
              <w:right w:val="single" w:sz="4" w:space="0" w:color="auto"/>
            </w:tcBorders>
          </w:tcPr>
          <w:p w14:paraId="0CE4ABBF" w14:textId="77777777" w:rsidR="00C26C38" w:rsidRPr="00996AD8" w:rsidRDefault="00C26C38" w:rsidP="00C26C38">
            <w:pPr>
              <w:snapToGrid w:val="0"/>
              <w:spacing w:line="264" w:lineRule="auto"/>
              <w:jc w:val="left"/>
              <w:rPr>
                <w:rFonts w:ascii="ＭＳ 明朝" w:eastAsia="ＭＳ 明朝" w:hAnsi="ＭＳ 明朝"/>
                <w:sz w:val="18"/>
                <w:szCs w:val="18"/>
              </w:rPr>
            </w:pPr>
            <w:r w:rsidRPr="00996AD8">
              <w:rPr>
                <w:rFonts w:ascii="ＭＳ 明朝" w:eastAsia="ＭＳ 明朝" w:hAnsi="ＭＳ 明朝" w:hint="eastAsia"/>
                <w:sz w:val="18"/>
                <w:szCs w:val="18"/>
              </w:rPr>
              <w:t>〈技能〉</w:t>
            </w:r>
            <w:r w:rsidRPr="00996AD8">
              <w:rPr>
                <w:rFonts w:ascii="ＭＳ 明朝" w:eastAsia="ＭＳ 明朝" w:hAnsi="ＭＳ 明朝" w:cs="Times New Roman (本文のフォント - コンプレ" w:hint="eastAsia"/>
                <w:sz w:val="18"/>
                <w:szCs w:val="18"/>
              </w:rPr>
              <w:t>既習の表現・語句の意味や働き</w:t>
            </w:r>
            <w:r w:rsidRPr="00996AD8">
              <w:rPr>
                <w:rFonts w:ascii="ＭＳ 明朝" w:eastAsia="ＭＳ 明朝" w:hAnsi="ＭＳ 明朝" w:hint="eastAsia"/>
                <w:sz w:val="18"/>
                <w:szCs w:val="18"/>
              </w:rPr>
              <w:t>の理解をもとに、インタビュー動画の内容を聞き取る技能を身につけている。</w:t>
            </w:r>
          </w:p>
        </w:tc>
        <w:tc>
          <w:tcPr>
            <w:tcW w:w="321" w:type="dxa"/>
            <w:vMerge/>
            <w:tcBorders>
              <w:top w:val="single" w:sz="4" w:space="0" w:color="auto"/>
              <w:left w:val="single" w:sz="4" w:space="0" w:color="auto"/>
              <w:right w:val="single" w:sz="4" w:space="0" w:color="auto"/>
            </w:tcBorders>
            <w:vAlign w:val="center"/>
          </w:tcPr>
          <w:p w14:paraId="3B9D8306" w14:textId="77777777" w:rsidR="00C26C38" w:rsidRPr="00996AD8" w:rsidRDefault="00C26C38" w:rsidP="00C26C38">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24B83F58" w14:textId="77777777" w:rsidR="00C26C38" w:rsidRPr="00996AD8" w:rsidRDefault="00C26C38" w:rsidP="00C26C38">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4B62D55B" w14:textId="77777777" w:rsidR="00C26C38" w:rsidRPr="00996AD8" w:rsidRDefault="00C26C38" w:rsidP="00C26C38">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299FDB5A" w14:textId="77777777" w:rsidR="00C26C38" w:rsidRPr="00996AD8" w:rsidRDefault="00C26C38" w:rsidP="00C26C38">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18" w:space="0" w:color="auto"/>
            </w:tcBorders>
            <w:vAlign w:val="center"/>
          </w:tcPr>
          <w:p w14:paraId="74AED69F" w14:textId="77777777" w:rsidR="00C26C38" w:rsidRPr="00996AD8" w:rsidRDefault="00C26C38" w:rsidP="00C26C38">
            <w:pPr>
              <w:snapToGrid w:val="0"/>
              <w:spacing w:line="264" w:lineRule="auto"/>
              <w:jc w:val="center"/>
              <w:rPr>
                <w:rFonts w:ascii="ＭＳ 明朝" w:eastAsia="ＭＳ 明朝" w:hAnsi="ＭＳ 明朝"/>
                <w:sz w:val="18"/>
                <w:szCs w:val="18"/>
              </w:rPr>
            </w:pPr>
          </w:p>
        </w:tc>
      </w:tr>
      <w:tr w:rsidR="00C26C38" w14:paraId="6ABC1AE9" w14:textId="77777777" w:rsidTr="00A44C28">
        <w:tc>
          <w:tcPr>
            <w:tcW w:w="1129" w:type="dxa"/>
            <w:vMerge w:val="restart"/>
            <w:tcBorders>
              <w:left w:val="single" w:sz="18" w:space="0" w:color="auto"/>
              <w:bottom w:val="single" w:sz="4" w:space="0" w:color="auto"/>
              <w:right w:val="single" w:sz="4" w:space="0" w:color="auto"/>
            </w:tcBorders>
            <w:tcMar>
              <w:left w:w="85" w:type="dxa"/>
              <w:right w:w="0" w:type="dxa"/>
            </w:tcMar>
          </w:tcPr>
          <w:p w14:paraId="48179A46" w14:textId="77777777" w:rsidR="00C26C38" w:rsidRPr="00996AD8" w:rsidRDefault="00C26C38" w:rsidP="00C26C38">
            <w:pPr>
              <w:snapToGrid w:val="0"/>
              <w:spacing w:line="264" w:lineRule="auto"/>
              <w:jc w:val="left"/>
              <w:rPr>
                <w:rFonts w:ascii="ＭＳ 明朝" w:eastAsia="ＭＳ 明朝" w:hAnsi="ＭＳ 明朝"/>
                <w:spacing w:val="-16"/>
                <w:sz w:val="18"/>
                <w:szCs w:val="18"/>
              </w:rPr>
            </w:pPr>
            <w:r w:rsidRPr="00996AD8">
              <w:rPr>
                <w:rFonts w:ascii="ＭＳ 明朝" w:eastAsia="ＭＳ 明朝" w:hAnsi="ＭＳ 明朝" w:cs="Times New Roman (本文のフォント - コンプレ" w:hint="eastAsia"/>
                <w:spacing w:val="-6"/>
                <w:sz w:val="18"/>
                <w:szCs w:val="18"/>
              </w:rPr>
              <w:t>思考・判断・表現</w:t>
            </w:r>
          </w:p>
        </w:tc>
        <w:tc>
          <w:tcPr>
            <w:tcW w:w="5954" w:type="dxa"/>
            <w:tcBorders>
              <w:left w:val="single" w:sz="4" w:space="0" w:color="auto"/>
              <w:bottom w:val="single" w:sz="4" w:space="0" w:color="auto"/>
              <w:right w:val="single" w:sz="4" w:space="0" w:color="auto"/>
            </w:tcBorders>
          </w:tcPr>
          <w:p w14:paraId="4C8646DF" w14:textId="77777777" w:rsidR="00C26C38" w:rsidRPr="00996AD8" w:rsidRDefault="00C26C38" w:rsidP="00C26C38">
            <w:pPr>
              <w:snapToGrid w:val="0"/>
              <w:spacing w:line="264" w:lineRule="auto"/>
              <w:jc w:val="left"/>
              <w:rPr>
                <w:rFonts w:ascii="ＭＳ 明朝" w:eastAsia="ＭＳ 明朝" w:hAnsi="ＭＳ 明朝" w:cs="Times New Roman (本文のフォント - コンプレ"/>
                <w:sz w:val="18"/>
                <w:szCs w:val="18"/>
              </w:rPr>
            </w:pPr>
            <w:r w:rsidRPr="00996AD8">
              <w:rPr>
                <w:rFonts w:ascii="ＭＳ 明朝" w:eastAsia="ＭＳ 明朝" w:hAnsi="ＭＳ 明朝" w:cs="Times New Roman (本文のフォント - コンプレ" w:hint="eastAsia"/>
                <w:sz w:val="18"/>
                <w:szCs w:val="18"/>
              </w:rPr>
              <w:t>シンガポールにいる人について知るために、それぞれの人が出身国やシンガポールの好きなところについて話すインタビュー動画を見て、おおまかな内容を捉えている。</w:t>
            </w:r>
          </w:p>
        </w:tc>
        <w:tc>
          <w:tcPr>
            <w:tcW w:w="321" w:type="dxa"/>
            <w:tcBorders>
              <w:left w:val="single" w:sz="4" w:space="0" w:color="auto"/>
              <w:bottom w:val="single" w:sz="4" w:space="0" w:color="auto"/>
              <w:right w:val="single" w:sz="4" w:space="0" w:color="auto"/>
            </w:tcBorders>
            <w:vAlign w:val="center"/>
          </w:tcPr>
          <w:p w14:paraId="5659B1E0" w14:textId="77777777" w:rsidR="00C26C38" w:rsidRPr="00996AD8" w:rsidRDefault="00C26C38" w:rsidP="00C26C38">
            <w:pPr>
              <w:snapToGrid w:val="0"/>
              <w:spacing w:line="264" w:lineRule="auto"/>
              <w:jc w:val="center"/>
              <w:rPr>
                <w:rFonts w:ascii="ＭＳ 明朝" w:eastAsia="ＭＳ 明朝" w:hAnsi="ＭＳ 明朝"/>
                <w:sz w:val="18"/>
                <w:szCs w:val="18"/>
              </w:rPr>
            </w:pPr>
            <w:r w:rsidRPr="00996AD8">
              <w:rPr>
                <w:rFonts w:ascii="ＭＳ 明朝" w:eastAsia="ＭＳ 明朝" w:hAnsi="ＭＳ 明朝" w:hint="eastAsia"/>
                <w:sz w:val="18"/>
                <w:szCs w:val="18"/>
              </w:rPr>
              <w:t>○</w:t>
            </w:r>
          </w:p>
        </w:tc>
        <w:tc>
          <w:tcPr>
            <w:tcW w:w="321" w:type="dxa"/>
            <w:tcBorders>
              <w:left w:val="single" w:sz="4" w:space="0" w:color="auto"/>
              <w:bottom w:val="single" w:sz="4" w:space="0" w:color="auto"/>
              <w:right w:val="single" w:sz="4" w:space="0" w:color="auto"/>
            </w:tcBorders>
            <w:vAlign w:val="center"/>
          </w:tcPr>
          <w:p w14:paraId="4A09C88C" w14:textId="77777777" w:rsidR="00C26C38" w:rsidRPr="00996AD8" w:rsidRDefault="00C26C38" w:rsidP="00C26C38">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745F8B75" w14:textId="77777777" w:rsidR="00C26C38" w:rsidRPr="00996AD8" w:rsidRDefault="00C26C38" w:rsidP="00C26C38">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1075F73A" w14:textId="77777777" w:rsidR="00C26C38" w:rsidRPr="00996AD8" w:rsidRDefault="00C26C38" w:rsidP="00C26C38">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18" w:space="0" w:color="auto"/>
            </w:tcBorders>
            <w:vAlign w:val="center"/>
          </w:tcPr>
          <w:p w14:paraId="189A18F5" w14:textId="77777777" w:rsidR="00C26C38" w:rsidRPr="00996AD8" w:rsidRDefault="00C26C38" w:rsidP="00C26C38">
            <w:pPr>
              <w:snapToGrid w:val="0"/>
              <w:spacing w:line="264" w:lineRule="auto"/>
              <w:jc w:val="center"/>
              <w:rPr>
                <w:rFonts w:ascii="ＭＳ 明朝" w:eastAsia="ＭＳ 明朝" w:hAnsi="ＭＳ 明朝"/>
                <w:sz w:val="18"/>
                <w:szCs w:val="18"/>
              </w:rPr>
            </w:pPr>
          </w:p>
        </w:tc>
      </w:tr>
      <w:tr w:rsidR="00C26C38" w14:paraId="7ED9DBF5" w14:textId="77777777" w:rsidTr="00A44C28">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4D61476B" w14:textId="77777777" w:rsidR="00C26C38" w:rsidRPr="00996AD8" w:rsidRDefault="00C26C38" w:rsidP="00C26C38">
            <w:pPr>
              <w:snapToGrid w:val="0"/>
              <w:spacing w:line="264" w:lineRule="auto"/>
              <w:jc w:val="left"/>
              <w:rPr>
                <w:rFonts w:ascii="ＭＳ 明朝" w:eastAsia="ＭＳ 明朝" w:hAnsi="ＭＳ 明朝" w:cs="Times New Roman (本文のフォント - コンプレ"/>
                <w:spacing w:val="-16"/>
                <w:sz w:val="18"/>
                <w:szCs w:val="18"/>
              </w:rPr>
            </w:pPr>
          </w:p>
        </w:tc>
        <w:tc>
          <w:tcPr>
            <w:tcW w:w="5954" w:type="dxa"/>
            <w:tcBorders>
              <w:top w:val="single" w:sz="4" w:space="0" w:color="auto"/>
              <w:left w:val="single" w:sz="4" w:space="0" w:color="auto"/>
              <w:bottom w:val="single" w:sz="4" w:space="0" w:color="auto"/>
              <w:right w:val="single" w:sz="4" w:space="0" w:color="auto"/>
            </w:tcBorders>
          </w:tcPr>
          <w:p w14:paraId="27FDA77E" w14:textId="77777777" w:rsidR="00C26C38" w:rsidRPr="00996AD8" w:rsidRDefault="00C26C38" w:rsidP="00C26C38">
            <w:pPr>
              <w:snapToGrid w:val="0"/>
              <w:spacing w:line="264" w:lineRule="auto"/>
              <w:jc w:val="left"/>
              <w:rPr>
                <w:rFonts w:ascii="ＭＳ 明朝" w:eastAsia="ＭＳ 明朝" w:hAnsi="ＭＳ 明朝" w:cs="Times New Roman (本文のフォント - コンプレ"/>
                <w:spacing w:val="-4"/>
                <w:sz w:val="18"/>
                <w:szCs w:val="18"/>
              </w:rPr>
            </w:pPr>
            <w:r w:rsidRPr="00996AD8">
              <w:rPr>
                <w:rFonts w:ascii="ＭＳ 明朝" w:eastAsia="ＭＳ 明朝" w:hAnsi="ＭＳ 明朝" w:cs="Times New Roman (本文のフォント - コンプレ" w:hint="eastAsia"/>
                <w:spacing w:val="-4"/>
                <w:sz w:val="18"/>
                <w:szCs w:val="18"/>
              </w:rPr>
              <w:t>題材についての理解を深めるために</w:t>
            </w:r>
            <w:r w:rsidRPr="00996AD8">
              <w:rPr>
                <w:rFonts w:ascii="ＭＳ 明朝" w:eastAsia="ＭＳ 明朝" w:hAnsi="ＭＳ 明朝" w:cs="Times New Roman (本文のフォント - コンプレ"/>
                <w:spacing w:val="-4"/>
                <w:sz w:val="18"/>
                <w:szCs w:val="18"/>
              </w:rPr>
              <w:t>、</w:t>
            </w:r>
            <w:r w:rsidRPr="00996AD8">
              <w:rPr>
                <w:rFonts w:ascii="ＭＳ 明朝" w:eastAsia="ＭＳ 明朝" w:hAnsi="ＭＳ 明朝" w:cs="Times New Roman (本文のフォント - コンプレ" w:hint="eastAsia"/>
                <w:spacing w:val="-4"/>
                <w:sz w:val="18"/>
                <w:szCs w:val="18"/>
              </w:rPr>
              <w:t>動画を見て気がついたことをその場で</w:t>
            </w:r>
            <w:r w:rsidRPr="00996AD8">
              <w:rPr>
                <w:rFonts w:ascii="ＭＳ 明朝" w:eastAsia="ＭＳ 明朝" w:hAnsi="ＭＳ 明朝" w:cs="Times New Roman (本文のフォント - コンプレ"/>
                <w:spacing w:val="-4"/>
                <w:sz w:val="18"/>
                <w:szCs w:val="18"/>
              </w:rPr>
              <w:t>伝え合</w:t>
            </w:r>
            <w:r w:rsidRPr="00996AD8">
              <w:rPr>
                <w:rFonts w:ascii="ＭＳ 明朝" w:eastAsia="ＭＳ 明朝" w:hAnsi="ＭＳ 明朝" w:cs="Times New Roman (本文のフォント - コンプレ" w:hint="eastAsia"/>
                <w:spacing w:val="-4"/>
                <w:sz w:val="18"/>
                <w:szCs w:val="18"/>
              </w:rPr>
              <w:t>っている。</w:t>
            </w:r>
          </w:p>
        </w:tc>
        <w:tc>
          <w:tcPr>
            <w:tcW w:w="321" w:type="dxa"/>
            <w:tcBorders>
              <w:top w:val="single" w:sz="4" w:space="0" w:color="auto"/>
              <w:left w:val="single" w:sz="4" w:space="0" w:color="auto"/>
              <w:bottom w:val="single" w:sz="4" w:space="0" w:color="auto"/>
              <w:right w:val="single" w:sz="4" w:space="0" w:color="auto"/>
            </w:tcBorders>
            <w:vAlign w:val="center"/>
          </w:tcPr>
          <w:p w14:paraId="490F5B86" w14:textId="77777777" w:rsidR="00C26C38" w:rsidRPr="00996AD8" w:rsidRDefault="00C26C38" w:rsidP="00C26C38">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6D36F9D8" w14:textId="77777777" w:rsidR="00C26C38" w:rsidRPr="00996AD8" w:rsidRDefault="00C26C38" w:rsidP="00C26C38">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711BCF53" w14:textId="36D979BA" w:rsidR="00C26C38" w:rsidRPr="00996AD8" w:rsidRDefault="00C26C38" w:rsidP="00C26C38">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52ED86BB" w14:textId="77777777" w:rsidR="00C26C38" w:rsidRPr="00996AD8" w:rsidRDefault="00C26C38" w:rsidP="00C26C38">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18" w:space="0" w:color="auto"/>
            </w:tcBorders>
            <w:vAlign w:val="center"/>
          </w:tcPr>
          <w:p w14:paraId="7D569D34" w14:textId="77777777" w:rsidR="00C26C38" w:rsidRPr="00996AD8" w:rsidRDefault="00C26C38" w:rsidP="00C26C38">
            <w:pPr>
              <w:snapToGrid w:val="0"/>
              <w:spacing w:line="264" w:lineRule="auto"/>
              <w:jc w:val="center"/>
              <w:rPr>
                <w:rFonts w:ascii="ＭＳ 明朝" w:eastAsia="ＭＳ 明朝" w:hAnsi="ＭＳ 明朝"/>
                <w:sz w:val="18"/>
                <w:szCs w:val="18"/>
              </w:rPr>
            </w:pPr>
          </w:p>
        </w:tc>
      </w:tr>
      <w:tr w:rsidR="00C26C38" w14:paraId="7BA7AF4F" w14:textId="77777777" w:rsidTr="00A44C28">
        <w:tc>
          <w:tcPr>
            <w:tcW w:w="1129" w:type="dxa"/>
            <w:vMerge w:val="restart"/>
            <w:tcBorders>
              <w:left w:val="single" w:sz="18" w:space="0" w:color="auto"/>
              <w:bottom w:val="single" w:sz="4" w:space="0" w:color="auto"/>
              <w:right w:val="single" w:sz="4" w:space="0" w:color="auto"/>
            </w:tcBorders>
            <w:tcMar>
              <w:left w:w="85" w:type="dxa"/>
              <w:right w:w="0" w:type="dxa"/>
            </w:tcMar>
          </w:tcPr>
          <w:p w14:paraId="748DE72F" w14:textId="77777777" w:rsidR="006006D4" w:rsidRDefault="00C26C38" w:rsidP="00C26C38">
            <w:pPr>
              <w:snapToGrid w:val="0"/>
              <w:spacing w:line="264" w:lineRule="auto"/>
              <w:jc w:val="left"/>
              <w:rPr>
                <w:rFonts w:ascii="ＭＳ 明朝" w:eastAsia="ＭＳ 明朝" w:hAnsi="ＭＳ 明朝" w:cs="Times New Roman (本文のフォント - コンプレ"/>
                <w:sz w:val="18"/>
                <w:szCs w:val="18"/>
              </w:rPr>
            </w:pPr>
            <w:r w:rsidRPr="00996AD8">
              <w:rPr>
                <w:rFonts w:ascii="ＭＳ 明朝" w:eastAsia="ＭＳ 明朝" w:hAnsi="ＭＳ 明朝" w:cs="Times New Roman (本文のフォント - コンプレ" w:hint="eastAsia"/>
                <w:sz w:val="18"/>
                <w:szCs w:val="18"/>
              </w:rPr>
              <w:t>主体的に</w:t>
            </w:r>
          </w:p>
          <w:p w14:paraId="06D840D1" w14:textId="3C506DB7" w:rsidR="00C26C38" w:rsidRPr="00996AD8" w:rsidRDefault="00C26C38" w:rsidP="00C26C38">
            <w:pPr>
              <w:snapToGrid w:val="0"/>
              <w:spacing w:line="264" w:lineRule="auto"/>
              <w:jc w:val="left"/>
              <w:rPr>
                <w:rFonts w:ascii="ＭＳ 明朝" w:eastAsia="ＭＳ 明朝" w:hAnsi="ＭＳ 明朝" w:cs="Times New Roman (本文のフォント - コンプレ"/>
                <w:sz w:val="18"/>
                <w:szCs w:val="18"/>
              </w:rPr>
            </w:pPr>
            <w:r w:rsidRPr="00996AD8">
              <w:rPr>
                <w:rFonts w:ascii="ＭＳ 明朝" w:eastAsia="ＭＳ 明朝" w:hAnsi="ＭＳ 明朝" w:cs="Times New Roman (本文のフォント - コンプレ" w:hint="eastAsia"/>
                <w:sz w:val="18"/>
                <w:szCs w:val="18"/>
              </w:rPr>
              <w:t>学習に</w:t>
            </w:r>
          </w:p>
          <w:p w14:paraId="0A27DCDB" w14:textId="77777777" w:rsidR="006006D4" w:rsidRDefault="00C26C38" w:rsidP="00C26C38">
            <w:pPr>
              <w:snapToGrid w:val="0"/>
              <w:spacing w:line="264" w:lineRule="auto"/>
              <w:jc w:val="left"/>
              <w:rPr>
                <w:rFonts w:ascii="ＭＳ 明朝" w:eastAsia="ＭＳ 明朝" w:hAnsi="ＭＳ 明朝" w:cs="Times New Roman (本文のフォント - コンプレ"/>
                <w:sz w:val="18"/>
                <w:szCs w:val="18"/>
              </w:rPr>
            </w:pPr>
            <w:r w:rsidRPr="00996AD8">
              <w:rPr>
                <w:rFonts w:ascii="ＭＳ 明朝" w:eastAsia="ＭＳ 明朝" w:hAnsi="ＭＳ 明朝" w:cs="Times New Roman (本文のフォント - コンプレ" w:hint="eastAsia"/>
                <w:sz w:val="18"/>
                <w:szCs w:val="18"/>
              </w:rPr>
              <w:t>取り組む</w:t>
            </w:r>
          </w:p>
          <w:p w14:paraId="313B3A50" w14:textId="02EAF0E3" w:rsidR="00C26C38" w:rsidRPr="00996AD8" w:rsidRDefault="00C26C38" w:rsidP="00C26C38">
            <w:pPr>
              <w:snapToGrid w:val="0"/>
              <w:spacing w:line="264" w:lineRule="auto"/>
              <w:jc w:val="left"/>
              <w:rPr>
                <w:rFonts w:ascii="ＭＳ 明朝" w:eastAsia="ＭＳ 明朝" w:hAnsi="ＭＳ 明朝" w:cs="Times New Roman (本文のフォント - コンプレ"/>
                <w:spacing w:val="-6"/>
                <w:sz w:val="18"/>
                <w:szCs w:val="18"/>
              </w:rPr>
            </w:pPr>
            <w:r w:rsidRPr="00996AD8">
              <w:rPr>
                <w:rFonts w:ascii="ＭＳ 明朝" w:eastAsia="ＭＳ 明朝" w:hAnsi="ＭＳ 明朝" w:hint="eastAsia"/>
                <w:sz w:val="18"/>
                <w:szCs w:val="18"/>
              </w:rPr>
              <w:t>態度</w:t>
            </w:r>
          </w:p>
        </w:tc>
        <w:tc>
          <w:tcPr>
            <w:tcW w:w="5954" w:type="dxa"/>
            <w:tcBorders>
              <w:left w:val="single" w:sz="4" w:space="0" w:color="auto"/>
              <w:bottom w:val="single" w:sz="4" w:space="0" w:color="auto"/>
              <w:right w:val="single" w:sz="4" w:space="0" w:color="auto"/>
            </w:tcBorders>
          </w:tcPr>
          <w:p w14:paraId="4838E53B" w14:textId="77777777" w:rsidR="00C26C38" w:rsidRPr="00996AD8" w:rsidRDefault="00C26C38" w:rsidP="00C26C38">
            <w:pPr>
              <w:snapToGrid w:val="0"/>
              <w:spacing w:line="264" w:lineRule="auto"/>
              <w:jc w:val="left"/>
              <w:rPr>
                <w:rFonts w:ascii="ＭＳ 明朝" w:eastAsia="ＭＳ 明朝" w:hAnsi="ＭＳ 明朝"/>
                <w:sz w:val="18"/>
                <w:szCs w:val="18"/>
              </w:rPr>
            </w:pPr>
            <w:r w:rsidRPr="00996AD8">
              <w:rPr>
                <w:rFonts w:ascii="ＭＳ 明朝" w:eastAsia="ＭＳ 明朝" w:hAnsi="ＭＳ 明朝" w:cs="Times New Roman (本文のフォント - コンプレ" w:hint="eastAsia"/>
                <w:sz w:val="18"/>
                <w:szCs w:val="18"/>
              </w:rPr>
              <w:t>シンガポールにいる人について知るために、それぞれの人が出身国やシンガポールの好きなところについて話すインタビュー動画を見て、おおまかな内容を捉えようとしている。</w:t>
            </w:r>
          </w:p>
        </w:tc>
        <w:tc>
          <w:tcPr>
            <w:tcW w:w="321" w:type="dxa"/>
            <w:tcBorders>
              <w:left w:val="single" w:sz="4" w:space="0" w:color="auto"/>
              <w:bottom w:val="single" w:sz="4" w:space="0" w:color="auto"/>
              <w:right w:val="single" w:sz="4" w:space="0" w:color="auto"/>
            </w:tcBorders>
            <w:vAlign w:val="center"/>
          </w:tcPr>
          <w:p w14:paraId="49BEDDED" w14:textId="77777777" w:rsidR="00C26C38" w:rsidRPr="00996AD8" w:rsidRDefault="00C26C38" w:rsidP="00C26C38">
            <w:pPr>
              <w:snapToGrid w:val="0"/>
              <w:spacing w:line="264" w:lineRule="auto"/>
              <w:jc w:val="center"/>
              <w:rPr>
                <w:rFonts w:ascii="ＭＳ 明朝" w:eastAsia="ＭＳ 明朝" w:hAnsi="ＭＳ 明朝"/>
                <w:sz w:val="18"/>
                <w:szCs w:val="18"/>
              </w:rPr>
            </w:pPr>
            <w:r w:rsidRPr="00996AD8">
              <w:rPr>
                <w:rFonts w:ascii="ＭＳ 明朝" w:eastAsia="ＭＳ 明朝" w:hAnsi="ＭＳ 明朝" w:hint="eastAsia"/>
                <w:sz w:val="18"/>
                <w:szCs w:val="18"/>
              </w:rPr>
              <w:t>○</w:t>
            </w:r>
          </w:p>
        </w:tc>
        <w:tc>
          <w:tcPr>
            <w:tcW w:w="321" w:type="dxa"/>
            <w:tcBorders>
              <w:left w:val="single" w:sz="4" w:space="0" w:color="auto"/>
              <w:bottom w:val="single" w:sz="4" w:space="0" w:color="auto"/>
              <w:right w:val="single" w:sz="4" w:space="0" w:color="auto"/>
            </w:tcBorders>
            <w:vAlign w:val="center"/>
          </w:tcPr>
          <w:p w14:paraId="3A54B09A" w14:textId="77777777" w:rsidR="00C26C38" w:rsidRPr="00996AD8" w:rsidRDefault="00C26C38" w:rsidP="00C26C38">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5E07E62D" w14:textId="77777777" w:rsidR="00C26C38" w:rsidRPr="00996AD8" w:rsidRDefault="00C26C38" w:rsidP="00C26C38">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70162B34" w14:textId="77777777" w:rsidR="00C26C38" w:rsidRPr="00996AD8" w:rsidRDefault="00C26C38" w:rsidP="00C26C38">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18" w:space="0" w:color="auto"/>
            </w:tcBorders>
            <w:vAlign w:val="center"/>
          </w:tcPr>
          <w:p w14:paraId="1D846872" w14:textId="77777777" w:rsidR="00C26C38" w:rsidRPr="00996AD8" w:rsidRDefault="00C26C38" w:rsidP="00C26C38">
            <w:pPr>
              <w:snapToGrid w:val="0"/>
              <w:spacing w:line="264" w:lineRule="auto"/>
              <w:jc w:val="center"/>
              <w:rPr>
                <w:rFonts w:ascii="ＭＳ 明朝" w:eastAsia="ＭＳ 明朝" w:hAnsi="ＭＳ 明朝"/>
                <w:sz w:val="18"/>
                <w:szCs w:val="18"/>
              </w:rPr>
            </w:pPr>
          </w:p>
        </w:tc>
      </w:tr>
      <w:tr w:rsidR="00C26C38" w14:paraId="404E15B1" w14:textId="77777777" w:rsidTr="00A44C28">
        <w:tc>
          <w:tcPr>
            <w:tcW w:w="1129" w:type="dxa"/>
            <w:vMerge/>
            <w:tcBorders>
              <w:top w:val="single" w:sz="4" w:space="0" w:color="auto"/>
              <w:left w:val="single" w:sz="18" w:space="0" w:color="auto"/>
              <w:bottom w:val="single" w:sz="18" w:space="0" w:color="auto"/>
              <w:right w:val="single" w:sz="4" w:space="0" w:color="auto"/>
            </w:tcBorders>
          </w:tcPr>
          <w:p w14:paraId="6AFD57FE" w14:textId="77777777" w:rsidR="00C26C38" w:rsidRPr="00996AD8" w:rsidRDefault="00C26C38" w:rsidP="00C26C38">
            <w:pPr>
              <w:snapToGrid w:val="0"/>
              <w:spacing w:line="264" w:lineRule="auto"/>
              <w:jc w:val="left"/>
              <w:rPr>
                <w:rFonts w:ascii="ＭＳ 明朝" w:eastAsia="ＭＳ 明朝" w:hAnsi="ＭＳ 明朝" w:cs="Times New Roman (本文のフォント - コンプレ"/>
                <w:spacing w:val="-6"/>
                <w:sz w:val="18"/>
                <w:szCs w:val="18"/>
              </w:rPr>
            </w:pPr>
          </w:p>
        </w:tc>
        <w:tc>
          <w:tcPr>
            <w:tcW w:w="5954" w:type="dxa"/>
            <w:tcBorders>
              <w:top w:val="single" w:sz="4" w:space="0" w:color="auto"/>
              <w:left w:val="single" w:sz="4" w:space="0" w:color="auto"/>
              <w:bottom w:val="single" w:sz="18" w:space="0" w:color="auto"/>
              <w:right w:val="single" w:sz="4" w:space="0" w:color="auto"/>
            </w:tcBorders>
          </w:tcPr>
          <w:p w14:paraId="14259380" w14:textId="77777777" w:rsidR="00C26C38" w:rsidRPr="00996AD8" w:rsidRDefault="00C26C38" w:rsidP="00C26C38">
            <w:pPr>
              <w:snapToGrid w:val="0"/>
              <w:spacing w:line="264" w:lineRule="auto"/>
              <w:jc w:val="left"/>
              <w:rPr>
                <w:rFonts w:ascii="ＭＳ 明朝" w:eastAsia="ＭＳ 明朝" w:hAnsi="ＭＳ 明朝" w:cs="Times New Roman (本文のフォント - コンプレ"/>
                <w:spacing w:val="-6"/>
                <w:sz w:val="18"/>
                <w:szCs w:val="18"/>
              </w:rPr>
            </w:pPr>
            <w:r w:rsidRPr="00996AD8">
              <w:rPr>
                <w:rFonts w:ascii="ＭＳ 明朝" w:eastAsia="ＭＳ 明朝" w:hAnsi="ＭＳ 明朝" w:cs="Times New Roman (本文のフォント - コンプレ" w:hint="eastAsia"/>
                <w:spacing w:val="-6"/>
                <w:sz w:val="18"/>
                <w:szCs w:val="18"/>
              </w:rPr>
              <w:t>題材についての理解を深めるために</w:t>
            </w:r>
            <w:r w:rsidRPr="00996AD8">
              <w:rPr>
                <w:rFonts w:ascii="ＭＳ 明朝" w:eastAsia="ＭＳ 明朝" w:hAnsi="ＭＳ 明朝" w:cs="Times New Roman (本文のフォント - コンプレ"/>
                <w:spacing w:val="-6"/>
                <w:sz w:val="18"/>
                <w:szCs w:val="18"/>
              </w:rPr>
              <w:t>、</w:t>
            </w:r>
            <w:r w:rsidRPr="00996AD8">
              <w:rPr>
                <w:rFonts w:ascii="ＭＳ 明朝" w:eastAsia="ＭＳ 明朝" w:hAnsi="ＭＳ 明朝" w:cs="Times New Roman (本文のフォント - コンプレ" w:hint="eastAsia"/>
                <w:spacing w:val="-6"/>
                <w:sz w:val="18"/>
                <w:szCs w:val="18"/>
              </w:rPr>
              <w:t>動画を見て気がついたことをその場で</w:t>
            </w:r>
            <w:r w:rsidRPr="00996AD8">
              <w:rPr>
                <w:rFonts w:ascii="ＭＳ 明朝" w:eastAsia="ＭＳ 明朝" w:hAnsi="ＭＳ 明朝" w:cs="Times New Roman (本文のフォント - コンプレ"/>
                <w:spacing w:val="-6"/>
                <w:sz w:val="18"/>
                <w:szCs w:val="18"/>
              </w:rPr>
              <w:t>伝え合</w:t>
            </w:r>
            <w:r w:rsidRPr="00996AD8">
              <w:rPr>
                <w:rFonts w:ascii="ＭＳ 明朝" w:eastAsia="ＭＳ 明朝" w:hAnsi="ＭＳ 明朝" w:cs="Times New Roman (本文のフォント - コンプレ" w:hint="eastAsia"/>
                <w:spacing w:val="-6"/>
                <w:sz w:val="18"/>
                <w:szCs w:val="18"/>
              </w:rPr>
              <w:t>おうとしている。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00986275" w14:textId="77777777" w:rsidR="00C26C38" w:rsidRPr="00996AD8" w:rsidRDefault="00C26C38" w:rsidP="00C26C38">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7105C485" w14:textId="77777777" w:rsidR="00C26C38" w:rsidRPr="00996AD8" w:rsidRDefault="00C26C38" w:rsidP="00C26C38">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05510DFE" w14:textId="501FB693" w:rsidR="00C26C38" w:rsidRPr="00996AD8" w:rsidRDefault="00C26C38" w:rsidP="00C26C38">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1192890A" w14:textId="77777777" w:rsidR="00C26C38" w:rsidRPr="00996AD8" w:rsidRDefault="00C26C38" w:rsidP="00C26C38">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18" w:space="0" w:color="auto"/>
            </w:tcBorders>
            <w:vAlign w:val="center"/>
          </w:tcPr>
          <w:p w14:paraId="3DA00E36" w14:textId="77777777" w:rsidR="00C26C38" w:rsidRPr="00996AD8" w:rsidRDefault="00C26C38" w:rsidP="00C26C38">
            <w:pPr>
              <w:snapToGrid w:val="0"/>
              <w:spacing w:line="264" w:lineRule="auto"/>
              <w:jc w:val="center"/>
              <w:rPr>
                <w:rFonts w:ascii="ＭＳ 明朝" w:eastAsia="ＭＳ 明朝" w:hAnsi="ＭＳ 明朝"/>
                <w:sz w:val="18"/>
                <w:szCs w:val="18"/>
              </w:rPr>
            </w:pPr>
          </w:p>
        </w:tc>
      </w:tr>
      <w:tr w:rsidR="00C26C38" w14:paraId="20275FF7" w14:textId="77777777" w:rsidTr="006006D4">
        <w:tc>
          <w:tcPr>
            <w:tcW w:w="8688" w:type="dxa"/>
            <w:gridSpan w:val="7"/>
            <w:tcBorders>
              <w:top w:val="single" w:sz="18" w:space="0" w:color="auto"/>
              <w:left w:val="nil"/>
              <w:bottom w:val="nil"/>
              <w:right w:val="nil"/>
            </w:tcBorders>
          </w:tcPr>
          <w:p w14:paraId="0EA30C9B" w14:textId="77777777" w:rsidR="00C26C38" w:rsidRPr="00996AD8" w:rsidRDefault="00C26C38" w:rsidP="00C26C38">
            <w:pPr>
              <w:snapToGrid w:val="0"/>
              <w:spacing w:line="264" w:lineRule="auto"/>
              <w:jc w:val="right"/>
              <w:rPr>
                <w:rFonts w:ascii="ＭＳ 明朝" w:eastAsia="ＭＳ 明朝" w:hAnsi="ＭＳ 明朝"/>
                <w:sz w:val="18"/>
                <w:szCs w:val="18"/>
              </w:rPr>
            </w:pPr>
            <w:r w:rsidRPr="00996AD8">
              <w:rPr>
                <w:rFonts w:ascii="ＭＳ 明朝" w:eastAsia="ＭＳ 明朝" w:hAnsi="ＭＳ 明朝" w:hint="eastAsia"/>
                <w:sz w:val="18"/>
                <w:szCs w:val="18"/>
              </w:rPr>
              <w:t>◎記録に残す評価を行う、重点化領域</w:t>
            </w:r>
          </w:p>
        </w:tc>
      </w:tr>
    </w:tbl>
    <w:tbl>
      <w:tblPr>
        <w:tblStyle w:val="a7"/>
        <w:tblpPr w:leftFromText="142" w:rightFromText="142" w:vertAnchor="text" w:horzAnchor="margin" w:tblpY="11"/>
        <w:tblW w:w="8766"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399"/>
        <w:gridCol w:w="851"/>
      </w:tblGrid>
      <w:tr w:rsidR="006006D4" w:rsidRPr="00460037" w14:paraId="174EEC7F" w14:textId="77777777" w:rsidTr="00A44C28">
        <w:tc>
          <w:tcPr>
            <w:tcW w:w="1980" w:type="dxa"/>
            <w:vMerge w:val="restart"/>
            <w:shd w:val="clear" w:color="auto" w:fill="E7E6E6" w:themeFill="background2"/>
            <w:tcMar>
              <w:left w:w="85" w:type="dxa"/>
              <w:right w:w="0" w:type="dxa"/>
            </w:tcMar>
            <w:vAlign w:val="center"/>
          </w:tcPr>
          <w:p w14:paraId="73AFF94B" w14:textId="77777777" w:rsidR="006006D4" w:rsidRPr="003005F0" w:rsidRDefault="006006D4" w:rsidP="006006D4">
            <w:pPr>
              <w:snapToGrid w:val="0"/>
              <w:spacing w:line="264" w:lineRule="auto"/>
              <w:rPr>
                <w:rFonts w:ascii="Century" w:eastAsia="游明朝体 Pr6N R" w:hAnsi="Century"/>
                <w:b/>
                <w:bCs/>
                <w:sz w:val="24"/>
              </w:rPr>
            </w:pPr>
            <w:r w:rsidRPr="003005F0">
              <w:rPr>
                <w:rFonts w:ascii="Century" w:eastAsia="游明朝体 Pr6N R" w:hAnsi="Century"/>
                <w:b/>
                <w:bCs/>
                <w:sz w:val="24"/>
              </w:rPr>
              <w:t>World Tour 1</w:t>
            </w:r>
          </w:p>
        </w:tc>
        <w:tc>
          <w:tcPr>
            <w:tcW w:w="4536" w:type="dxa"/>
            <w:vMerge w:val="restart"/>
            <w:shd w:val="clear" w:color="auto" w:fill="auto"/>
            <w:tcMar>
              <w:left w:w="57" w:type="dxa"/>
            </w:tcMar>
            <w:vAlign w:val="center"/>
          </w:tcPr>
          <w:p w14:paraId="40FBA3FD" w14:textId="77777777" w:rsidR="006006D4" w:rsidRPr="003005F0" w:rsidRDefault="006006D4" w:rsidP="006006D4">
            <w:pPr>
              <w:snapToGrid w:val="0"/>
              <w:spacing w:line="264" w:lineRule="auto"/>
              <w:rPr>
                <w:rFonts w:ascii="Century" w:eastAsia="游明朝体 Pr6N R" w:hAnsi="Century"/>
                <w:b/>
                <w:bCs/>
                <w:sz w:val="24"/>
              </w:rPr>
            </w:pPr>
            <w:r w:rsidRPr="003005F0">
              <w:rPr>
                <w:rFonts w:ascii="Century" w:eastAsia="游明朝体 Pr6N R" w:hAnsi="Century"/>
                <w:b/>
                <w:bCs/>
                <w:sz w:val="24"/>
              </w:rPr>
              <w:t>English Around the World</w:t>
            </w:r>
          </w:p>
        </w:tc>
        <w:tc>
          <w:tcPr>
            <w:tcW w:w="1399" w:type="dxa"/>
            <w:shd w:val="clear" w:color="auto" w:fill="E7E6E6" w:themeFill="background2"/>
            <w:tcMar>
              <w:left w:w="85" w:type="dxa"/>
              <w:right w:w="0" w:type="dxa"/>
            </w:tcMar>
            <w:vAlign w:val="center"/>
          </w:tcPr>
          <w:p w14:paraId="7D717AAA" w14:textId="77777777" w:rsidR="00641875" w:rsidRDefault="006006D4" w:rsidP="006006D4">
            <w:pPr>
              <w:snapToGrid w:val="0"/>
              <w:spacing w:line="264" w:lineRule="auto"/>
              <w:rPr>
                <w:rFonts w:ascii="ＭＳ 明朝" w:eastAsia="ＭＳ 明朝" w:hAnsi="ＭＳ 明朝"/>
                <w:sz w:val="18"/>
                <w:szCs w:val="18"/>
              </w:rPr>
            </w:pPr>
            <w:r w:rsidRPr="00996AD8">
              <w:rPr>
                <w:rFonts w:ascii="ＭＳ 明朝" w:eastAsia="ＭＳ 明朝" w:hAnsi="ＭＳ 明朝" w:hint="eastAsia"/>
                <w:sz w:val="18"/>
                <w:szCs w:val="18"/>
              </w:rPr>
              <w:t>教科書</w:t>
            </w:r>
          </w:p>
          <w:p w14:paraId="10CEF090" w14:textId="2217930F" w:rsidR="006006D4" w:rsidRPr="00996AD8" w:rsidRDefault="006006D4" w:rsidP="006006D4">
            <w:pPr>
              <w:snapToGrid w:val="0"/>
              <w:spacing w:line="264" w:lineRule="auto"/>
              <w:rPr>
                <w:rFonts w:ascii="ＭＳ 明朝" w:eastAsia="ＭＳ 明朝" w:hAnsi="ＭＳ 明朝"/>
                <w:sz w:val="18"/>
                <w:szCs w:val="18"/>
              </w:rPr>
            </w:pPr>
            <w:r w:rsidRPr="00996AD8">
              <w:rPr>
                <w:rFonts w:ascii="ＭＳ 明朝" w:eastAsia="ＭＳ 明朝" w:hAnsi="ＭＳ 明朝" w:hint="eastAsia"/>
                <w:sz w:val="18"/>
                <w:szCs w:val="18"/>
              </w:rPr>
              <w:t>ページ</w:t>
            </w:r>
          </w:p>
        </w:tc>
        <w:tc>
          <w:tcPr>
            <w:tcW w:w="851" w:type="dxa"/>
            <w:tcMar>
              <w:left w:w="85" w:type="dxa"/>
              <w:right w:w="0" w:type="dxa"/>
            </w:tcMar>
            <w:vAlign w:val="center"/>
          </w:tcPr>
          <w:p w14:paraId="6DEF7B02" w14:textId="77777777" w:rsidR="006006D4" w:rsidRPr="00996AD8" w:rsidRDefault="006006D4" w:rsidP="006006D4">
            <w:pPr>
              <w:snapToGrid w:val="0"/>
              <w:spacing w:line="264" w:lineRule="auto"/>
              <w:rPr>
                <w:rFonts w:ascii="Century" w:eastAsia="ＭＳ 明朝" w:hAnsi="Century"/>
                <w:sz w:val="18"/>
                <w:szCs w:val="18"/>
              </w:rPr>
            </w:pPr>
            <w:r w:rsidRPr="00996AD8">
              <w:rPr>
                <w:rFonts w:ascii="Century" w:eastAsia="ＭＳ 明朝" w:hAnsi="Century"/>
                <w:sz w:val="18"/>
                <w:szCs w:val="18"/>
              </w:rPr>
              <w:t>p. 48</w:t>
            </w:r>
          </w:p>
        </w:tc>
      </w:tr>
      <w:tr w:rsidR="006006D4" w:rsidRPr="00460037" w14:paraId="6098F8FB" w14:textId="77777777" w:rsidTr="00A44C28">
        <w:tc>
          <w:tcPr>
            <w:tcW w:w="1980" w:type="dxa"/>
            <w:vMerge/>
            <w:shd w:val="clear" w:color="auto" w:fill="E7E6E6" w:themeFill="background2"/>
            <w:tcMar>
              <w:left w:w="85" w:type="dxa"/>
              <w:right w:w="0" w:type="dxa"/>
            </w:tcMar>
            <w:vAlign w:val="center"/>
          </w:tcPr>
          <w:p w14:paraId="49D385D9" w14:textId="77777777" w:rsidR="006006D4" w:rsidRPr="00460037" w:rsidRDefault="006006D4" w:rsidP="006006D4">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52C2BB22" w14:textId="77777777" w:rsidR="006006D4" w:rsidRPr="00460037" w:rsidRDefault="006006D4" w:rsidP="006006D4">
            <w:pPr>
              <w:snapToGrid w:val="0"/>
              <w:spacing w:line="264" w:lineRule="auto"/>
              <w:rPr>
                <w:rFonts w:ascii="游明朝体 Pr6N R" w:eastAsia="游明朝体 Pr6N R" w:hAnsi="游明朝体 Pr6N R"/>
                <w:sz w:val="17"/>
                <w:szCs w:val="17"/>
              </w:rPr>
            </w:pPr>
          </w:p>
        </w:tc>
        <w:tc>
          <w:tcPr>
            <w:tcW w:w="1399" w:type="dxa"/>
            <w:shd w:val="clear" w:color="auto" w:fill="E7E6E6" w:themeFill="background2"/>
            <w:tcMar>
              <w:left w:w="85" w:type="dxa"/>
              <w:right w:w="0" w:type="dxa"/>
            </w:tcMar>
            <w:vAlign w:val="center"/>
          </w:tcPr>
          <w:p w14:paraId="1391F75F" w14:textId="77777777" w:rsidR="006006D4" w:rsidRPr="00996AD8" w:rsidRDefault="006006D4" w:rsidP="006006D4">
            <w:pPr>
              <w:snapToGrid w:val="0"/>
              <w:spacing w:line="264" w:lineRule="auto"/>
              <w:rPr>
                <w:rFonts w:ascii="ＭＳ 明朝" w:eastAsia="ＭＳ 明朝" w:hAnsi="ＭＳ 明朝"/>
                <w:sz w:val="18"/>
                <w:szCs w:val="18"/>
              </w:rPr>
            </w:pPr>
            <w:r w:rsidRPr="00996AD8">
              <w:rPr>
                <w:rFonts w:ascii="ＭＳ 明朝" w:eastAsia="ＭＳ 明朝" w:hAnsi="ＭＳ 明朝" w:hint="eastAsia"/>
                <w:sz w:val="18"/>
                <w:szCs w:val="18"/>
              </w:rPr>
              <w:t>配当時間</w:t>
            </w:r>
          </w:p>
        </w:tc>
        <w:tc>
          <w:tcPr>
            <w:tcW w:w="851" w:type="dxa"/>
            <w:tcMar>
              <w:left w:w="0" w:type="dxa"/>
              <w:right w:w="0" w:type="dxa"/>
            </w:tcMar>
            <w:vAlign w:val="center"/>
          </w:tcPr>
          <w:p w14:paraId="61CBC031" w14:textId="77777777" w:rsidR="006006D4" w:rsidRPr="00996AD8" w:rsidRDefault="006006D4" w:rsidP="006006D4">
            <w:pPr>
              <w:snapToGrid w:val="0"/>
              <w:spacing w:line="264" w:lineRule="auto"/>
              <w:rPr>
                <w:rFonts w:ascii="ＭＳ 明朝" w:eastAsia="ＭＳ 明朝" w:hAnsi="ＭＳ 明朝"/>
                <w:sz w:val="18"/>
                <w:szCs w:val="18"/>
              </w:rPr>
            </w:pPr>
            <w:r w:rsidRPr="00996AD8">
              <w:rPr>
                <w:rFonts w:ascii="ＭＳ 明朝" w:eastAsia="ＭＳ 明朝" w:hAnsi="ＭＳ 明朝" w:hint="eastAsia"/>
                <w:sz w:val="18"/>
                <w:szCs w:val="18"/>
              </w:rPr>
              <w:t>（</w:t>
            </w:r>
            <w:r w:rsidRPr="00996AD8">
              <w:rPr>
                <w:rFonts w:ascii="Century" w:eastAsia="ＭＳ 明朝" w:hAnsi="Century"/>
                <w:sz w:val="18"/>
                <w:szCs w:val="18"/>
              </w:rPr>
              <w:t>1</w:t>
            </w:r>
            <w:r w:rsidRPr="00996AD8">
              <w:rPr>
                <w:rFonts w:ascii="ＭＳ 明朝" w:eastAsia="ＭＳ 明朝" w:hAnsi="ＭＳ 明朝" w:hint="eastAsia"/>
                <w:sz w:val="18"/>
                <w:szCs w:val="18"/>
              </w:rPr>
              <w:t>時間）</w:t>
            </w:r>
          </w:p>
        </w:tc>
      </w:tr>
      <w:tr w:rsidR="006006D4" w:rsidRPr="00460037" w14:paraId="3505B6AA" w14:textId="77777777" w:rsidTr="00A44C28">
        <w:tc>
          <w:tcPr>
            <w:tcW w:w="1980" w:type="dxa"/>
            <w:vMerge/>
            <w:shd w:val="clear" w:color="auto" w:fill="E7E6E6" w:themeFill="background2"/>
            <w:tcMar>
              <w:left w:w="85" w:type="dxa"/>
              <w:right w:w="0" w:type="dxa"/>
            </w:tcMar>
            <w:vAlign w:val="center"/>
          </w:tcPr>
          <w:p w14:paraId="6794A593" w14:textId="77777777" w:rsidR="006006D4" w:rsidRPr="00460037" w:rsidRDefault="006006D4" w:rsidP="006006D4">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4CA0E3ED" w14:textId="77777777" w:rsidR="006006D4" w:rsidRPr="00460037" w:rsidRDefault="006006D4" w:rsidP="006006D4">
            <w:pPr>
              <w:snapToGrid w:val="0"/>
              <w:spacing w:line="264" w:lineRule="auto"/>
              <w:rPr>
                <w:rFonts w:ascii="游明朝体 Pr6N R" w:eastAsia="游明朝体 Pr6N R" w:hAnsi="游明朝体 Pr6N R"/>
                <w:sz w:val="17"/>
                <w:szCs w:val="17"/>
              </w:rPr>
            </w:pPr>
          </w:p>
        </w:tc>
        <w:tc>
          <w:tcPr>
            <w:tcW w:w="1399" w:type="dxa"/>
            <w:shd w:val="clear" w:color="auto" w:fill="E7E6E6" w:themeFill="background2"/>
            <w:tcMar>
              <w:left w:w="85" w:type="dxa"/>
              <w:right w:w="0" w:type="dxa"/>
            </w:tcMar>
            <w:vAlign w:val="center"/>
          </w:tcPr>
          <w:p w14:paraId="5354C7AC" w14:textId="77777777" w:rsidR="006006D4" w:rsidRPr="00996AD8" w:rsidRDefault="006006D4" w:rsidP="006006D4">
            <w:pPr>
              <w:snapToGrid w:val="0"/>
              <w:spacing w:line="264" w:lineRule="auto"/>
              <w:rPr>
                <w:rFonts w:ascii="ＭＳ 明朝" w:eastAsia="ＭＳ 明朝" w:hAnsi="ＭＳ 明朝"/>
                <w:sz w:val="18"/>
                <w:szCs w:val="18"/>
              </w:rPr>
            </w:pPr>
            <w:r w:rsidRPr="00996AD8">
              <w:rPr>
                <w:rFonts w:ascii="ＭＳ 明朝" w:eastAsia="ＭＳ 明朝" w:hAnsi="ＭＳ 明朝" w:hint="eastAsia"/>
                <w:sz w:val="18"/>
                <w:szCs w:val="18"/>
              </w:rPr>
              <w:t>学習時期</w:t>
            </w:r>
          </w:p>
        </w:tc>
        <w:tc>
          <w:tcPr>
            <w:tcW w:w="851" w:type="dxa"/>
            <w:tcMar>
              <w:left w:w="85" w:type="dxa"/>
              <w:right w:w="0" w:type="dxa"/>
            </w:tcMar>
            <w:vAlign w:val="center"/>
          </w:tcPr>
          <w:p w14:paraId="767D03BF" w14:textId="77777777" w:rsidR="006006D4" w:rsidRPr="00996AD8" w:rsidRDefault="006006D4" w:rsidP="006006D4">
            <w:pPr>
              <w:snapToGrid w:val="0"/>
              <w:spacing w:line="264" w:lineRule="auto"/>
              <w:rPr>
                <w:rFonts w:ascii="ＭＳ 明朝" w:eastAsia="ＭＳ 明朝" w:hAnsi="ＭＳ 明朝"/>
                <w:sz w:val="18"/>
                <w:szCs w:val="18"/>
              </w:rPr>
            </w:pPr>
            <w:r w:rsidRPr="00996AD8">
              <w:rPr>
                <w:rFonts w:ascii="Century" w:eastAsia="ＭＳ 明朝" w:hAnsi="Century"/>
                <w:sz w:val="18"/>
                <w:szCs w:val="18"/>
              </w:rPr>
              <w:t>7</w:t>
            </w:r>
            <w:r w:rsidRPr="00996AD8">
              <w:rPr>
                <w:rFonts w:ascii="ＭＳ 明朝" w:eastAsia="ＭＳ 明朝" w:hAnsi="ＭＳ 明朝" w:hint="eastAsia"/>
                <w:sz w:val="18"/>
                <w:szCs w:val="18"/>
              </w:rPr>
              <w:t>月</w:t>
            </w:r>
          </w:p>
        </w:tc>
      </w:tr>
      <w:tr w:rsidR="006006D4" w:rsidRPr="00CC61E4" w14:paraId="6BB114C0" w14:textId="77777777" w:rsidTr="00A44C28">
        <w:tc>
          <w:tcPr>
            <w:tcW w:w="1980" w:type="dxa"/>
            <w:shd w:val="clear" w:color="auto" w:fill="E7E6E6" w:themeFill="background2"/>
            <w:tcMar>
              <w:left w:w="85" w:type="dxa"/>
              <w:right w:w="0" w:type="dxa"/>
            </w:tcMar>
            <w:vAlign w:val="center"/>
          </w:tcPr>
          <w:p w14:paraId="373D7066" w14:textId="77777777" w:rsidR="006006D4" w:rsidRPr="00996AD8" w:rsidRDefault="006006D4" w:rsidP="006006D4">
            <w:pPr>
              <w:snapToGrid w:val="0"/>
              <w:spacing w:line="264" w:lineRule="auto"/>
              <w:rPr>
                <w:rFonts w:ascii="ＭＳ 明朝" w:eastAsia="ＭＳ 明朝" w:hAnsi="ＭＳ 明朝"/>
                <w:sz w:val="18"/>
                <w:szCs w:val="18"/>
              </w:rPr>
            </w:pPr>
            <w:r w:rsidRPr="00996AD8">
              <w:rPr>
                <w:rFonts w:ascii="ＭＳ 明朝" w:eastAsia="ＭＳ 明朝" w:hAnsi="ＭＳ 明朝" w:hint="eastAsia"/>
                <w:sz w:val="18"/>
                <w:szCs w:val="18"/>
              </w:rPr>
              <w:t>題材</w:t>
            </w:r>
          </w:p>
        </w:tc>
        <w:tc>
          <w:tcPr>
            <w:tcW w:w="6786" w:type="dxa"/>
            <w:gridSpan w:val="3"/>
            <w:tcMar>
              <w:left w:w="57" w:type="dxa"/>
            </w:tcMar>
            <w:vAlign w:val="center"/>
          </w:tcPr>
          <w:p w14:paraId="4B0DCE53" w14:textId="77777777" w:rsidR="006006D4" w:rsidRPr="00996AD8" w:rsidRDefault="006006D4" w:rsidP="006006D4">
            <w:pPr>
              <w:snapToGrid w:val="0"/>
              <w:spacing w:line="264" w:lineRule="auto"/>
              <w:rPr>
                <w:rFonts w:ascii="ＭＳ 明朝" w:eastAsia="ＭＳ 明朝" w:hAnsi="ＭＳ 明朝"/>
                <w:sz w:val="18"/>
                <w:szCs w:val="18"/>
              </w:rPr>
            </w:pPr>
            <w:r w:rsidRPr="00996AD8">
              <w:rPr>
                <w:rFonts w:ascii="ＭＳ 明朝" w:eastAsia="ＭＳ 明朝" w:hAnsi="ＭＳ 明朝" w:hint="eastAsia"/>
                <w:sz w:val="18"/>
                <w:szCs w:val="18"/>
              </w:rPr>
              <w:t>世界のいろいろな英語</w:t>
            </w:r>
          </w:p>
        </w:tc>
      </w:tr>
      <w:tr w:rsidR="006006D4" w:rsidRPr="00CC61E4" w14:paraId="29444D26" w14:textId="77777777" w:rsidTr="00A44C28">
        <w:tc>
          <w:tcPr>
            <w:tcW w:w="1980" w:type="dxa"/>
            <w:shd w:val="clear" w:color="auto" w:fill="E7E6E6" w:themeFill="background2"/>
            <w:tcMar>
              <w:left w:w="85" w:type="dxa"/>
              <w:right w:w="0" w:type="dxa"/>
            </w:tcMar>
            <w:vAlign w:val="center"/>
          </w:tcPr>
          <w:p w14:paraId="0375F859" w14:textId="77777777" w:rsidR="006006D4" w:rsidRPr="00996AD8" w:rsidRDefault="006006D4" w:rsidP="006006D4">
            <w:pPr>
              <w:snapToGrid w:val="0"/>
              <w:spacing w:line="264" w:lineRule="auto"/>
              <w:rPr>
                <w:rFonts w:ascii="ＭＳ 明朝" w:eastAsia="ＭＳ 明朝" w:hAnsi="ＭＳ 明朝"/>
                <w:sz w:val="18"/>
                <w:szCs w:val="18"/>
              </w:rPr>
            </w:pPr>
            <w:r w:rsidRPr="00996AD8">
              <w:rPr>
                <w:rFonts w:ascii="ＭＳ 明朝" w:eastAsia="ＭＳ 明朝" w:hAnsi="ＭＳ 明朝" w:hint="eastAsia"/>
                <w:sz w:val="18"/>
                <w:szCs w:val="18"/>
              </w:rPr>
              <w:t>単元目標</w:t>
            </w:r>
          </w:p>
        </w:tc>
        <w:tc>
          <w:tcPr>
            <w:tcW w:w="6786" w:type="dxa"/>
            <w:gridSpan w:val="3"/>
            <w:tcMar>
              <w:left w:w="57" w:type="dxa"/>
            </w:tcMar>
            <w:vAlign w:val="center"/>
          </w:tcPr>
          <w:p w14:paraId="5FC525B4" w14:textId="77777777" w:rsidR="006006D4" w:rsidRPr="00996AD8" w:rsidRDefault="006006D4" w:rsidP="006006D4">
            <w:pPr>
              <w:snapToGrid w:val="0"/>
              <w:spacing w:line="264" w:lineRule="auto"/>
              <w:rPr>
                <w:rFonts w:ascii="ＭＳ 明朝" w:eastAsia="ＭＳ 明朝" w:hAnsi="ＭＳ 明朝"/>
                <w:sz w:val="18"/>
                <w:szCs w:val="18"/>
              </w:rPr>
            </w:pPr>
            <w:r w:rsidRPr="00996AD8">
              <w:rPr>
                <w:rFonts w:ascii="ＭＳ 明朝" w:eastAsia="ＭＳ 明朝" w:hAnsi="ＭＳ 明朝" w:hint="eastAsia"/>
                <w:sz w:val="18"/>
                <w:szCs w:val="18"/>
              </w:rPr>
              <w:t>インタビュー動画を見て、おおまかな内容を捉える</w:t>
            </w:r>
            <w:r w:rsidRPr="00996AD8">
              <w:rPr>
                <w:rFonts w:ascii="ＭＳ 明朝" w:eastAsia="ＭＳ 明朝" w:hAnsi="ＭＳ 明朝"/>
                <w:sz w:val="18"/>
                <w:szCs w:val="18"/>
              </w:rPr>
              <w:t>ことができる。</w:t>
            </w:r>
          </w:p>
        </w:tc>
      </w:tr>
    </w:tbl>
    <w:p w14:paraId="067EA94A" w14:textId="77777777" w:rsidR="00D77949" w:rsidRDefault="00D77949" w:rsidP="00D77949">
      <w:pPr>
        <w:snapToGrid w:val="0"/>
        <w:spacing w:line="264" w:lineRule="auto"/>
        <w:rPr>
          <w:rFonts w:ascii="游明朝体 Pr6N R" w:eastAsia="游明朝体 Pr6N R" w:hAnsi="游明朝体 Pr6N R"/>
          <w:sz w:val="16"/>
          <w:szCs w:val="16"/>
        </w:rPr>
      </w:pPr>
    </w:p>
    <w:p w14:paraId="44313534" w14:textId="77777777" w:rsidR="00D77949" w:rsidRDefault="00D77949" w:rsidP="00D77949">
      <w:pPr>
        <w:snapToGrid w:val="0"/>
        <w:spacing w:line="264" w:lineRule="auto"/>
        <w:rPr>
          <w:rFonts w:ascii="游明朝体 Pr6N R" w:eastAsia="游明朝体 Pr6N R" w:hAnsi="游明朝体 Pr6N R"/>
          <w:sz w:val="16"/>
          <w:szCs w:val="16"/>
        </w:rPr>
      </w:pPr>
    </w:p>
    <w:p w14:paraId="2ED2E402" w14:textId="77777777" w:rsidR="00D77949" w:rsidRDefault="00D77949" w:rsidP="00D77949">
      <w:pPr>
        <w:snapToGrid w:val="0"/>
        <w:spacing w:line="264" w:lineRule="auto"/>
        <w:rPr>
          <w:rFonts w:ascii="游明朝体 Pr6N R" w:eastAsia="游明朝体 Pr6N R" w:hAnsi="游明朝体 Pr6N R"/>
          <w:sz w:val="16"/>
          <w:szCs w:val="16"/>
        </w:rPr>
      </w:pPr>
    </w:p>
    <w:p w14:paraId="1E9A0B07" w14:textId="77777777" w:rsidR="006B06C6" w:rsidRDefault="006B06C6" w:rsidP="00D77949">
      <w:pPr>
        <w:snapToGrid w:val="0"/>
        <w:spacing w:line="264" w:lineRule="auto"/>
        <w:rPr>
          <w:rFonts w:ascii="游明朝体 Pr6N R" w:eastAsia="游明朝体 Pr6N R" w:hAnsi="游明朝体 Pr6N R"/>
          <w:sz w:val="16"/>
          <w:szCs w:val="16"/>
        </w:rPr>
      </w:pPr>
    </w:p>
    <w:p w14:paraId="46641B79" w14:textId="77777777" w:rsidR="00996AD8" w:rsidRDefault="00996AD8" w:rsidP="00D77949">
      <w:pPr>
        <w:snapToGrid w:val="0"/>
        <w:spacing w:line="264" w:lineRule="auto"/>
        <w:rPr>
          <w:rFonts w:ascii="游明朝体 Pr6N R" w:eastAsia="游明朝体 Pr6N R" w:hAnsi="游明朝体 Pr6N R"/>
          <w:sz w:val="16"/>
          <w:szCs w:val="16"/>
        </w:rPr>
      </w:pPr>
    </w:p>
    <w:p w14:paraId="5EE0B52B" w14:textId="77777777" w:rsidR="00996AD8" w:rsidRDefault="00996AD8" w:rsidP="00D77949">
      <w:pPr>
        <w:snapToGrid w:val="0"/>
        <w:spacing w:line="264" w:lineRule="auto"/>
        <w:rPr>
          <w:rFonts w:ascii="游明朝体 Pr6N R" w:eastAsia="游明朝体 Pr6N R" w:hAnsi="游明朝体 Pr6N R"/>
          <w:sz w:val="16"/>
          <w:szCs w:val="16"/>
        </w:rPr>
      </w:pPr>
    </w:p>
    <w:p w14:paraId="41C14975" w14:textId="77777777" w:rsidR="00996AD8" w:rsidRDefault="00996AD8" w:rsidP="00D77949">
      <w:pPr>
        <w:snapToGrid w:val="0"/>
        <w:spacing w:line="264" w:lineRule="auto"/>
        <w:rPr>
          <w:rFonts w:ascii="游明朝体 Pr6N R" w:eastAsia="游明朝体 Pr6N R" w:hAnsi="游明朝体 Pr6N R"/>
          <w:sz w:val="16"/>
          <w:szCs w:val="16"/>
        </w:rPr>
      </w:pPr>
    </w:p>
    <w:p w14:paraId="73A30630" w14:textId="77777777" w:rsidR="006B06C6" w:rsidRDefault="006B06C6" w:rsidP="00D77949">
      <w:pPr>
        <w:snapToGrid w:val="0"/>
        <w:spacing w:line="264" w:lineRule="auto"/>
        <w:rPr>
          <w:rFonts w:ascii="游明朝体 Pr6N R" w:eastAsia="游明朝体 Pr6N R" w:hAnsi="游明朝体 Pr6N R"/>
          <w:sz w:val="16"/>
          <w:szCs w:val="16"/>
        </w:rPr>
      </w:pPr>
    </w:p>
    <w:p w14:paraId="6B81EB94" w14:textId="77777777" w:rsidR="00D77949" w:rsidRDefault="00D77949" w:rsidP="00D77949">
      <w:pPr>
        <w:snapToGrid w:val="0"/>
        <w:spacing w:line="264" w:lineRule="auto"/>
        <w:rPr>
          <w:rFonts w:ascii="游明朝体 Pr6N R" w:eastAsia="游明朝体 Pr6N R" w:hAnsi="游明朝体 Pr6N R"/>
          <w:sz w:val="16"/>
          <w:szCs w:val="16"/>
        </w:rPr>
      </w:pPr>
    </w:p>
    <w:p w14:paraId="15BCD200" w14:textId="77777777" w:rsidR="00C26C38" w:rsidRDefault="00C26C38" w:rsidP="00D77949">
      <w:pPr>
        <w:snapToGrid w:val="0"/>
        <w:spacing w:line="264" w:lineRule="auto"/>
        <w:rPr>
          <w:rFonts w:ascii="游明朝体 Pr6N R" w:eastAsia="游明朝体 Pr6N R" w:hAnsi="游明朝体 Pr6N R"/>
          <w:sz w:val="16"/>
          <w:szCs w:val="16"/>
        </w:rPr>
      </w:pPr>
    </w:p>
    <w:p w14:paraId="786DB96B" w14:textId="77777777" w:rsidR="00C26C38" w:rsidRDefault="00C26C38" w:rsidP="00D77949">
      <w:pPr>
        <w:snapToGrid w:val="0"/>
        <w:spacing w:line="264" w:lineRule="auto"/>
        <w:rPr>
          <w:rFonts w:ascii="游明朝体 Pr6N R" w:eastAsia="游明朝体 Pr6N R" w:hAnsi="游明朝体 Pr6N R"/>
          <w:sz w:val="16"/>
          <w:szCs w:val="16"/>
        </w:rPr>
      </w:pPr>
    </w:p>
    <w:p w14:paraId="5AE6AE10" w14:textId="77777777" w:rsidR="00C26C38" w:rsidRDefault="00C26C38" w:rsidP="00D77949">
      <w:pPr>
        <w:snapToGrid w:val="0"/>
        <w:spacing w:line="264" w:lineRule="auto"/>
        <w:rPr>
          <w:rFonts w:ascii="游明朝体 Pr6N R" w:eastAsia="游明朝体 Pr6N R" w:hAnsi="游明朝体 Pr6N R"/>
          <w:sz w:val="16"/>
          <w:szCs w:val="16"/>
        </w:rPr>
      </w:pPr>
    </w:p>
    <w:p w14:paraId="2F7D2BBC" w14:textId="77777777" w:rsidR="00DB6E35" w:rsidRDefault="00DB6E35" w:rsidP="00D77949">
      <w:pPr>
        <w:snapToGrid w:val="0"/>
        <w:spacing w:line="264" w:lineRule="auto"/>
        <w:rPr>
          <w:rFonts w:ascii="游明朝体 Pr6N R" w:eastAsia="游明朝体 Pr6N R" w:hAnsi="游明朝体 Pr6N R"/>
          <w:sz w:val="16"/>
          <w:szCs w:val="16"/>
        </w:rPr>
      </w:pPr>
    </w:p>
    <w:p w14:paraId="32BDF7EB" w14:textId="77777777" w:rsidR="00C26C38" w:rsidRDefault="00C26C38" w:rsidP="00D77949">
      <w:pPr>
        <w:snapToGrid w:val="0"/>
        <w:spacing w:line="264" w:lineRule="auto"/>
        <w:rPr>
          <w:rFonts w:ascii="游明朝体 Pr6N R" w:eastAsia="游明朝体 Pr6N R" w:hAnsi="游明朝体 Pr6N R"/>
          <w:sz w:val="16"/>
          <w:szCs w:val="16"/>
        </w:rPr>
      </w:pPr>
    </w:p>
    <w:p w14:paraId="7C767217" w14:textId="77777777" w:rsidR="00C26C38" w:rsidRDefault="00C26C38" w:rsidP="00D77949">
      <w:pPr>
        <w:snapToGrid w:val="0"/>
        <w:spacing w:line="264" w:lineRule="auto"/>
        <w:rPr>
          <w:rFonts w:ascii="游明朝体 Pr6N R" w:eastAsia="游明朝体 Pr6N R" w:hAnsi="游明朝体 Pr6N R"/>
          <w:sz w:val="16"/>
          <w:szCs w:val="16"/>
        </w:rPr>
      </w:pPr>
    </w:p>
    <w:p w14:paraId="3B719F0B" w14:textId="77777777" w:rsidR="00C26C38" w:rsidRDefault="00C26C38" w:rsidP="00D77949">
      <w:pPr>
        <w:snapToGrid w:val="0"/>
        <w:spacing w:line="264" w:lineRule="auto"/>
        <w:rPr>
          <w:rFonts w:ascii="游明朝体 Pr6N R" w:eastAsia="游明朝体 Pr6N R" w:hAnsi="游明朝体 Pr6N R"/>
          <w:sz w:val="16"/>
          <w:szCs w:val="16"/>
        </w:rPr>
      </w:pPr>
    </w:p>
    <w:p w14:paraId="71095298" w14:textId="51006FEA" w:rsidR="00D77949" w:rsidRDefault="00D77949" w:rsidP="00D77949">
      <w:pPr>
        <w:snapToGrid w:val="0"/>
        <w:spacing w:line="264" w:lineRule="auto"/>
        <w:jc w:val="left"/>
        <w:rPr>
          <w:rFonts w:ascii="游明朝体 Pr6N R" w:eastAsia="游明朝体 Pr6N R" w:hAnsi="游明朝体 Pr6N R"/>
          <w:sz w:val="16"/>
          <w:szCs w:val="16"/>
        </w:rPr>
        <w:sectPr w:rsidR="00D77949" w:rsidSect="00F136E6">
          <w:headerReference w:type="default" r:id="rId54"/>
          <w:footerReference w:type="even" r:id="rId55"/>
          <w:footerReference w:type="default" r:id="rId56"/>
          <w:type w:val="continuous"/>
          <w:pgSz w:w="20640" w:h="14580" w:orient="landscape"/>
          <w:pgMar w:top="907" w:right="720" w:bottom="720" w:left="720" w:header="454" w:footer="397" w:gutter="0"/>
          <w:cols w:num="2" w:space="1702"/>
          <w:docGrid w:type="lines" w:linePitch="360"/>
        </w:sectPr>
      </w:pPr>
    </w:p>
    <w:tbl>
      <w:tblPr>
        <w:tblStyle w:val="a7"/>
        <w:tblpPr w:leftFromText="142" w:rightFromText="142" w:vertAnchor="text" w:tblpY="6"/>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932B5C" w:rsidRPr="00CC61E4" w14:paraId="2EDC1A56" w14:textId="77777777" w:rsidTr="00E3623E">
        <w:trPr>
          <w:tblHeader/>
        </w:trPr>
        <w:tc>
          <w:tcPr>
            <w:tcW w:w="421" w:type="dxa"/>
            <w:tcBorders>
              <w:bottom w:val="single" w:sz="18" w:space="0" w:color="auto"/>
            </w:tcBorders>
            <w:shd w:val="clear" w:color="auto" w:fill="E7E6E6" w:themeFill="background2"/>
          </w:tcPr>
          <w:p w14:paraId="6F4336C4" w14:textId="77777777" w:rsidR="00932B5C" w:rsidRPr="00996AD8" w:rsidRDefault="00932B5C" w:rsidP="00AB54AB">
            <w:pPr>
              <w:snapToGrid w:val="0"/>
              <w:spacing w:line="264" w:lineRule="auto"/>
              <w:jc w:val="center"/>
              <w:rPr>
                <w:rFonts w:ascii="ＭＳ 明朝" w:eastAsia="ＭＳ 明朝" w:hAnsi="ＭＳ 明朝"/>
                <w:sz w:val="18"/>
                <w:szCs w:val="18"/>
              </w:rPr>
            </w:pPr>
            <w:r w:rsidRPr="00996AD8">
              <w:rPr>
                <w:rFonts w:ascii="ＭＳ 明朝" w:eastAsia="ＭＳ 明朝" w:hAnsi="ＭＳ 明朝"/>
                <w:sz w:val="18"/>
                <w:szCs w:val="18"/>
              </w:rPr>
              <w:t>時</w:t>
            </w:r>
          </w:p>
        </w:tc>
        <w:tc>
          <w:tcPr>
            <w:tcW w:w="850" w:type="dxa"/>
            <w:tcBorders>
              <w:bottom w:val="single" w:sz="18" w:space="0" w:color="auto"/>
            </w:tcBorders>
            <w:shd w:val="clear" w:color="auto" w:fill="E7E6E6" w:themeFill="background2"/>
          </w:tcPr>
          <w:p w14:paraId="0098FD69" w14:textId="77777777" w:rsidR="00932B5C" w:rsidRPr="00996AD8" w:rsidRDefault="00932B5C" w:rsidP="00AB54AB">
            <w:pPr>
              <w:snapToGrid w:val="0"/>
              <w:spacing w:line="264" w:lineRule="auto"/>
              <w:jc w:val="center"/>
              <w:rPr>
                <w:rFonts w:ascii="ＭＳ 明朝" w:eastAsia="ＭＳ 明朝" w:hAnsi="ＭＳ 明朝"/>
                <w:sz w:val="18"/>
                <w:szCs w:val="18"/>
              </w:rPr>
            </w:pPr>
            <w:r w:rsidRPr="00996AD8">
              <w:rPr>
                <w:rFonts w:ascii="ＭＳ 明朝" w:eastAsia="ＭＳ 明朝" w:hAnsi="ＭＳ 明朝"/>
                <w:sz w:val="18"/>
                <w:szCs w:val="18"/>
              </w:rPr>
              <w:t>ページ</w:t>
            </w:r>
          </w:p>
        </w:tc>
        <w:tc>
          <w:tcPr>
            <w:tcW w:w="1985" w:type="dxa"/>
            <w:tcBorders>
              <w:bottom w:val="single" w:sz="18" w:space="0" w:color="auto"/>
            </w:tcBorders>
            <w:shd w:val="clear" w:color="auto" w:fill="E7E6E6" w:themeFill="background2"/>
          </w:tcPr>
          <w:p w14:paraId="083E5088" w14:textId="77777777" w:rsidR="00932B5C" w:rsidRPr="00996AD8" w:rsidRDefault="00932B5C" w:rsidP="00AB54AB">
            <w:pPr>
              <w:snapToGrid w:val="0"/>
              <w:spacing w:line="264" w:lineRule="auto"/>
              <w:jc w:val="center"/>
              <w:rPr>
                <w:rFonts w:ascii="ＭＳ 明朝" w:eastAsia="ＭＳ 明朝" w:hAnsi="ＭＳ 明朝"/>
                <w:sz w:val="18"/>
                <w:szCs w:val="18"/>
              </w:rPr>
            </w:pPr>
            <w:r w:rsidRPr="00996AD8">
              <w:rPr>
                <w:rFonts w:ascii="ＭＳ 明朝" w:eastAsia="ＭＳ 明朝" w:hAnsi="ＭＳ 明朝"/>
                <w:sz w:val="18"/>
                <w:szCs w:val="18"/>
              </w:rPr>
              <w:t>基本文等</w:t>
            </w:r>
          </w:p>
        </w:tc>
        <w:tc>
          <w:tcPr>
            <w:tcW w:w="6293" w:type="dxa"/>
            <w:tcBorders>
              <w:bottom w:val="single" w:sz="18" w:space="0" w:color="auto"/>
            </w:tcBorders>
            <w:shd w:val="clear" w:color="auto" w:fill="E7E6E6" w:themeFill="background2"/>
          </w:tcPr>
          <w:p w14:paraId="0A21E407" w14:textId="0A2469A3" w:rsidR="00932B5C" w:rsidRPr="00996AD8" w:rsidRDefault="00932B5C" w:rsidP="00AB54AB">
            <w:pPr>
              <w:snapToGrid w:val="0"/>
              <w:spacing w:line="264" w:lineRule="auto"/>
              <w:jc w:val="center"/>
              <w:rPr>
                <w:rFonts w:ascii="ＭＳ 明朝" w:eastAsia="ＭＳ 明朝" w:hAnsi="ＭＳ 明朝"/>
                <w:sz w:val="18"/>
                <w:szCs w:val="18"/>
              </w:rPr>
            </w:pPr>
            <w:r w:rsidRPr="00996AD8">
              <w:rPr>
                <w:rFonts w:ascii="ＭＳ 明朝" w:eastAsia="ＭＳ 明朝" w:hAnsi="ＭＳ 明朝"/>
                <w:sz w:val="18"/>
                <w:szCs w:val="18"/>
              </w:rPr>
              <w:t xml:space="preserve">ねらいと主な活動内容（例）　</w:t>
            </w:r>
            <w:r w:rsidRPr="00996AD8">
              <w:rPr>
                <w:rFonts w:ascii="ＭＳ 明朝" w:eastAsia="ＭＳ 明朝" w:hAnsi="ＭＳ 明朝" w:cs="ＭＳ 明朝" w:hint="eastAsia"/>
                <w:sz w:val="18"/>
                <w:szCs w:val="18"/>
              </w:rPr>
              <w:t>※</w:t>
            </w:r>
            <w:r w:rsidRPr="00996AD8">
              <w:rPr>
                <w:rFonts w:ascii="ＭＳ 明朝" w:eastAsia="ＭＳ 明朝" w:hAnsi="ＭＳ 明朝"/>
                <w:sz w:val="18"/>
                <w:szCs w:val="18"/>
              </w:rPr>
              <w:t>帯活動は省略</w:t>
            </w:r>
          </w:p>
        </w:tc>
        <w:tc>
          <w:tcPr>
            <w:tcW w:w="5245" w:type="dxa"/>
            <w:tcBorders>
              <w:bottom w:val="single" w:sz="18" w:space="0" w:color="auto"/>
            </w:tcBorders>
            <w:shd w:val="clear" w:color="auto" w:fill="E7E6E6" w:themeFill="background2"/>
          </w:tcPr>
          <w:p w14:paraId="0FA1B3CF" w14:textId="77777777" w:rsidR="00932B5C" w:rsidRPr="00996AD8" w:rsidRDefault="00932B5C" w:rsidP="00AB54AB">
            <w:pPr>
              <w:snapToGrid w:val="0"/>
              <w:spacing w:line="264" w:lineRule="auto"/>
              <w:jc w:val="center"/>
              <w:rPr>
                <w:rFonts w:ascii="ＭＳ 明朝" w:eastAsia="ＭＳ 明朝" w:hAnsi="ＭＳ 明朝"/>
                <w:spacing w:val="-6"/>
                <w:sz w:val="18"/>
                <w:szCs w:val="18"/>
              </w:rPr>
            </w:pPr>
            <w:r w:rsidRPr="00996AD8">
              <w:rPr>
                <w:rFonts w:ascii="ＭＳ 明朝" w:eastAsia="ＭＳ 明朝" w:hAnsi="ＭＳ 明朝" w:cs="ＭＳ 明朝" w:hint="eastAsia"/>
                <w:spacing w:val="-6"/>
                <w:sz w:val="18"/>
                <w:szCs w:val="18"/>
              </w:rPr>
              <w:t>◎</w:t>
            </w:r>
            <w:r w:rsidRPr="00996AD8">
              <w:rPr>
                <w:rFonts w:ascii="ＭＳ 明朝" w:eastAsia="ＭＳ 明朝" w:hAnsi="ＭＳ 明朝"/>
                <w:spacing w:val="-6"/>
                <w:sz w:val="18"/>
                <w:szCs w:val="18"/>
              </w:rPr>
              <w:t>記録に残す評価　○形成的評価（見取り）</w:t>
            </w:r>
          </w:p>
        </w:tc>
        <w:tc>
          <w:tcPr>
            <w:tcW w:w="4338" w:type="dxa"/>
            <w:tcBorders>
              <w:bottom w:val="single" w:sz="18" w:space="0" w:color="auto"/>
            </w:tcBorders>
            <w:shd w:val="clear" w:color="auto" w:fill="E7E6E6" w:themeFill="background2"/>
          </w:tcPr>
          <w:p w14:paraId="497BD661" w14:textId="0A2247A8" w:rsidR="00932B5C" w:rsidRPr="00996AD8" w:rsidRDefault="00932B5C" w:rsidP="00AB54AB">
            <w:pPr>
              <w:snapToGrid w:val="0"/>
              <w:spacing w:line="264" w:lineRule="auto"/>
              <w:jc w:val="center"/>
              <w:rPr>
                <w:rFonts w:ascii="ＭＳ 明朝" w:eastAsia="ＭＳ 明朝" w:hAnsi="ＭＳ 明朝"/>
                <w:spacing w:val="-6"/>
                <w:sz w:val="18"/>
                <w:szCs w:val="18"/>
              </w:rPr>
            </w:pPr>
            <w:r w:rsidRPr="00996AD8">
              <w:rPr>
                <w:rFonts w:ascii="ＭＳ 明朝" w:eastAsia="ＭＳ 明朝" w:hAnsi="ＭＳ 明朝"/>
                <w:spacing w:val="-6"/>
                <w:sz w:val="18"/>
                <w:szCs w:val="18"/>
              </w:rPr>
              <w:t>単元の到達目標を意識したポイント</w:t>
            </w:r>
          </w:p>
        </w:tc>
      </w:tr>
      <w:tr w:rsidR="00932B5C" w:rsidRPr="00CC61E4" w14:paraId="7EF9159F" w14:textId="77777777" w:rsidTr="00E3623E">
        <w:tc>
          <w:tcPr>
            <w:tcW w:w="421" w:type="dxa"/>
            <w:tcBorders>
              <w:top w:val="single" w:sz="18" w:space="0" w:color="auto"/>
              <w:bottom w:val="single" w:sz="18" w:space="0" w:color="auto"/>
            </w:tcBorders>
          </w:tcPr>
          <w:p w14:paraId="4CEB1994" w14:textId="77777777" w:rsidR="00932B5C" w:rsidRPr="00996AD8" w:rsidRDefault="00932B5C" w:rsidP="00AB54AB">
            <w:pPr>
              <w:snapToGrid w:val="0"/>
              <w:spacing w:line="264" w:lineRule="auto"/>
              <w:jc w:val="center"/>
              <w:rPr>
                <w:rFonts w:ascii="Century" w:eastAsia="游明朝体 Pr6N R" w:hAnsi="Century"/>
                <w:b/>
                <w:bCs/>
                <w:sz w:val="18"/>
                <w:szCs w:val="18"/>
              </w:rPr>
            </w:pPr>
            <w:r w:rsidRPr="00996AD8">
              <w:rPr>
                <w:rFonts w:ascii="Century" w:eastAsia="游明朝体 Pr6N R" w:hAnsi="Century"/>
                <w:b/>
                <w:bCs/>
                <w:sz w:val="18"/>
                <w:szCs w:val="18"/>
              </w:rPr>
              <w:t>1</w:t>
            </w:r>
          </w:p>
        </w:tc>
        <w:tc>
          <w:tcPr>
            <w:tcW w:w="850" w:type="dxa"/>
            <w:tcBorders>
              <w:top w:val="single" w:sz="18" w:space="0" w:color="auto"/>
              <w:bottom w:val="single" w:sz="18" w:space="0" w:color="auto"/>
            </w:tcBorders>
          </w:tcPr>
          <w:p w14:paraId="72410F6A" w14:textId="15357C01" w:rsidR="00932B5C" w:rsidRPr="00996AD8" w:rsidRDefault="00932B5C" w:rsidP="00AB54AB">
            <w:pPr>
              <w:snapToGrid w:val="0"/>
              <w:spacing w:line="264" w:lineRule="auto"/>
              <w:jc w:val="center"/>
              <w:rPr>
                <w:rFonts w:ascii="Century" w:eastAsia="游明朝体 Pr6N R" w:hAnsi="Century"/>
                <w:sz w:val="18"/>
                <w:szCs w:val="18"/>
              </w:rPr>
            </w:pPr>
            <w:r w:rsidRPr="00996AD8">
              <w:rPr>
                <w:rFonts w:ascii="Century" w:eastAsia="游明朝体 Pr6N R" w:hAnsi="Century"/>
                <w:sz w:val="18"/>
                <w:szCs w:val="18"/>
              </w:rPr>
              <w:t>p. 48</w:t>
            </w:r>
          </w:p>
        </w:tc>
        <w:tc>
          <w:tcPr>
            <w:tcW w:w="1985" w:type="dxa"/>
            <w:tcBorders>
              <w:top w:val="single" w:sz="18" w:space="0" w:color="auto"/>
              <w:bottom w:val="single" w:sz="18" w:space="0" w:color="auto"/>
            </w:tcBorders>
          </w:tcPr>
          <w:p w14:paraId="031B7EB0" w14:textId="3FE2E517" w:rsidR="00932B5C" w:rsidRPr="000E0490" w:rsidRDefault="00932B5C" w:rsidP="00614AE5">
            <w:pPr>
              <w:snapToGrid w:val="0"/>
              <w:spacing w:line="264" w:lineRule="auto"/>
              <w:jc w:val="left"/>
              <w:rPr>
                <w:rFonts w:ascii="游明朝体 Pr6N R" w:eastAsia="游明朝体 Pr6N R" w:hAnsi="游明朝体 Pr6N R"/>
                <w:sz w:val="14"/>
                <w:szCs w:val="14"/>
              </w:rPr>
            </w:pPr>
          </w:p>
        </w:tc>
        <w:tc>
          <w:tcPr>
            <w:tcW w:w="6293" w:type="dxa"/>
            <w:tcBorders>
              <w:top w:val="single" w:sz="18" w:space="0" w:color="auto"/>
              <w:bottom w:val="single" w:sz="18" w:space="0" w:color="auto"/>
            </w:tcBorders>
          </w:tcPr>
          <w:p w14:paraId="3D805C35" w14:textId="23A458E0" w:rsidR="00932B5C" w:rsidRPr="00996AD8" w:rsidRDefault="00283DA4" w:rsidP="00AB54AB">
            <w:pPr>
              <w:snapToGrid w:val="0"/>
              <w:spacing w:line="264" w:lineRule="auto"/>
              <w:rPr>
                <w:rFonts w:ascii="ＭＳ 明朝" w:eastAsia="ＭＳ 明朝" w:hAnsi="ＭＳ 明朝"/>
                <w:b/>
                <w:bCs/>
                <w:sz w:val="18"/>
                <w:szCs w:val="18"/>
              </w:rPr>
            </w:pPr>
            <w:r>
              <w:rPr>
                <w:rFonts w:ascii="ＭＳ 明朝" w:eastAsia="ＭＳ 明朝" w:hAnsi="ＭＳ 明朝" w:hint="eastAsia"/>
                <w:b/>
                <w:bCs/>
                <w:sz w:val="18"/>
                <w:szCs w:val="18"/>
              </w:rPr>
              <w:t>さまざまな（国の）人への</w:t>
            </w:r>
            <w:r w:rsidR="00932B5C" w:rsidRPr="00996AD8">
              <w:rPr>
                <w:rFonts w:ascii="ＭＳ 明朝" w:eastAsia="ＭＳ 明朝" w:hAnsi="ＭＳ 明朝" w:hint="eastAsia"/>
                <w:b/>
                <w:bCs/>
                <w:sz w:val="18"/>
                <w:szCs w:val="18"/>
              </w:rPr>
              <w:t>インタビュー動画から、おおまかな内容を</w:t>
            </w:r>
            <w:r w:rsidR="0060732F">
              <w:rPr>
                <w:rFonts w:ascii="ＭＳ 明朝" w:eastAsia="ＭＳ 明朝" w:hAnsi="ＭＳ 明朝" w:hint="eastAsia"/>
                <w:b/>
                <w:bCs/>
                <w:sz w:val="18"/>
                <w:szCs w:val="18"/>
              </w:rPr>
              <w:t>捉える。</w:t>
            </w:r>
          </w:p>
          <w:p w14:paraId="005E2ABC" w14:textId="77777777" w:rsidR="00932B5C" w:rsidRPr="00996AD8" w:rsidRDefault="00932B5C" w:rsidP="00AB54AB">
            <w:pPr>
              <w:pStyle w:val="ad"/>
              <w:numPr>
                <w:ilvl w:val="0"/>
                <w:numId w:val="1"/>
              </w:numPr>
              <w:snapToGrid w:val="0"/>
              <w:spacing w:line="264" w:lineRule="auto"/>
              <w:ind w:leftChars="0"/>
              <w:rPr>
                <w:rFonts w:ascii="ＭＳ 明朝" w:eastAsia="ＭＳ 明朝" w:hAnsi="ＭＳ 明朝"/>
                <w:sz w:val="18"/>
                <w:szCs w:val="18"/>
              </w:rPr>
            </w:pPr>
            <w:r w:rsidRPr="00996AD8">
              <w:rPr>
                <w:rFonts w:ascii="ＭＳ 明朝" w:eastAsia="ＭＳ 明朝" w:hAnsi="ＭＳ 明朝" w:hint="eastAsia"/>
                <w:sz w:val="18"/>
                <w:szCs w:val="18"/>
              </w:rPr>
              <w:t>活動の目的や場面、状況などを確かめる。</w:t>
            </w:r>
          </w:p>
          <w:p w14:paraId="379A1ABB" w14:textId="3DFCAD44" w:rsidR="00932B5C" w:rsidRPr="00996AD8" w:rsidRDefault="00932B5C" w:rsidP="002054F7">
            <w:pPr>
              <w:pStyle w:val="ad"/>
              <w:numPr>
                <w:ilvl w:val="0"/>
                <w:numId w:val="1"/>
              </w:numPr>
              <w:snapToGrid w:val="0"/>
              <w:spacing w:line="264" w:lineRule="auto"/>
              <w:ind w:leftChars="0"/>
              <w:rPr>
                <w:rFonts w:ascii="ＭＳ 明朝" w:eastAsia="ＭＳ 明朝" w:hAnsi="ＭＳ 明朝" w:cs="Times New Roman (本文のフォント - コンプレ"/>
                <w:spacing w:val="-4"/>
                <w:sz w:val="18"/>
                <w:szCs w:val="18"/>
              </w:rPr>
            </w:pPr>
            <w:r w:rsidRPr="00996AD8">
              <w:rPr>
                <w:rFonts w:ascii="ＭＳ 明朝" w:eastAsia="ＭＳ 明朝" w:hAnsi="ＭＳ 明朝" w:cs="Times New Roman (本文のフォント - コンプレ" w:hint="eastAsia"/>
                <w:spacing w:val="-4"/>
                <w:sz w:val="18"/>
                <w:szCs w:val="18"/>
              </w:rPr>
              <w:t>インタビューの動画を見て、それぞれの人の出身国とシンガポールの好きなところを</w:t>
            </w:r>
            <w:r w:rsidR="0060732F">
              <w:rPr>
                <w:rFonts w:ascii="ＭＳ 明朝" w:eastAsia="ＭＳ 明朝" w:hAnsi="ＭＳ 明朝" w:cs="Times New Roman (本文のフォント - コンプレ" w:hint="eastAsia"/>
                <w:spacing w:val="-4"/>
                <w:sz w:val="18"/>
                <w:szCs w:val="18"/>
              </w:rPr>
              <w:t>メモを取りながら</w:t>
            </w:r>
            <w:r w:rsidRPr="00996AD8">
              <w:rPr>
                <w:rFonts w:ascii="ＭＳ 明朝" w:eastAsia="ＭＳ 明朝" w:hAnsi="ＭＳ 明朝" w:cs="Times New Roman (本文のフォント - コンプレ" w:hint="eastAsia"/>
                <w:spacing w:val="-4"/>
                <w:sz w:val="18"/>
                <w:szCs w:val="18"/>
              </w:rPr>
              <w:t>聞き取る。</w:t>
            </w:r>
          </w:p>
          <w:p w14:paraId="2E0046C3" w14:textId="48F52E18" w:rsidR="00932B5C" w:rsidRPr="00996AD8" w:rsidRDefault="00932B5C" w:rsidP="002054F7">
            <w:pPr>
              <w:pStyle w:val="ad"/>
              <w:numPr>
                <w:ilvl w:val="0"/>
                <w:numId w:val="1"/>
              </w:numPr>
              <w:snapToGrid w:val="0"/>
              <w:spacing w:line="264" w:lineRule="auto"/>
              <w:ind w:leftChars="0"/>
              <w:rPr>
                <w:rFonts w:ascii="ＭＳ 明朝" w:eastAsia="ＭＳ 明朝" w:hAnsi="ＭＳ 明朝" w:cs="Times New Roman (本文のフォント - コンプレ"/>
                <w:spacing w:val="-8"/>
                <w:sz w:val="18"/>
                <w:szCs w:val="18"/>
              </w:rPr>
            </w:pPr>
            <w:r w:rsidRPr="00996AD8">
              <w:rPr>
                <w:rFonts w:ascii="ＭＳ 明朝" w:eastAsia="ＭＳ 明朝" w:hAnsi="ＭＳ 明朝" w:cs="Times New Roman (本文のフォント - コンプレ" w:hint="eastAsia"/>
                <w:spacing w:val="-8"/>
                <w:sz w:val="18"/>
                <w:szCs w:val="18"/>
              </w:rPr>
              <w:t>全体で答えや</w:t>
            </w:r>
            <w:r w:rsidR="00283DA4">
              <w:rPr>
                <w:rFonts w:ascii="ＭＳ 明朝" w:eastAsia="ＭＳ 明朝" w:hAnsi="ＭＳ 明朝" w:cs="Times New Roman (本文のフォント - コンプレ" w:hint="eastAsia"/>
                <w:spacing w:val="-8"/>
                <w:sz w:val="18"/>
                <w:szCs w:val="18"/>
              </w:rPr>
              <w:t>インタビュー文の</w:t>
            </w:r>
            <w:r w:rsidRPr="00996AD8">
              <w:rPr>
                <w:rFonts w:ascii="ＭＳ 明朝" w:eastAsia="ＭＳ 明朝" w:hAnsi="ＭＳ 明朝" w:cs="Times New Roman (本文のフォント - コンプレ" w:hint="eastAsia"/>
                <w:spacing w:val="-8"/>
                <w:sz w:val="18"/>
                <w:szCs w:val="18"/>
              </w:rPr>
              <w:t>詳細</w:t>
            </w:r>
            <w:r w:rsidR="00283DA4">
              <w:rPr>
                <w:rFonts w:ascii="ＭＳ 明朝" w:eastAsia="ＭＳ 明朝" w:hAnsi="ＭＳ 明朝" w:cs="Times New Roman (本文のフォント - コンプレ" w:hint="eastAsia"/>
                <w:spacing w:val="-8"/>
                <w:sz w:val="18"/>
                <w:szCs w:val="18"/>
              </w:rPr>
              <w:t>な</w:t>
            </w:r>
            <w:r w:rsidR="00283DA4" w:rsidRPr="00996AD8">
              <w:rPr>
                <w:rFonts w:ascii="ＭＳ 明朝" w:eastAsia="ＭＳ 明朝" w:hAnsi="ＭＳ 明朝" w:cs="Times New Roman (本文のフォント - コンプレ" w:hint="eastAsia"/>
                <w:spacing w:val="-8"/>
                <w:sz w:val="18"/>
                <w:szCs w:val="18"/>
              </w:rPr>
              <w:t>内容</w:t>
            </w:r>
            <w:r w:rsidRPr="00996AD8">
              <w:rPr>
                <w:rFonts w:ascii="ＭＳ 明朝" w:eastAsia="ＭＳ 明朝" w:hAnsi="ＭＳ 明朝" w:cs="Times New Roman (本文のフォント - コンプレ" w:hint="eastAsia"/>
                <w:spacing w:val="-8"/>
                <w:sz w:val="18"/>
                <w:szCs w:val="18"/>
              </w:rPr>
              <w:t>を確かめた後、もう一度動画を見て、おおまかな内容を振り返る。</w:t>
            </w:r>
          </w:p>
          <w:p w14:paraId="5BA76BFF" w14:textId="77777777" w:rsidR="00932B5C" w:rsidRPr="00996AD8" w:rsidRDefault="00932B5C" w:rsidP="00AA60CD">
            <w:pPr>
              <w:pStyle w:val="ad"/>
              <w:numPr>
                <w:ilvl w:val="0"/>
                <w:numId w:val="1"/>
              </w:numPr>
              <w:snapToGrid w:val="0"/>
              <w:spacing w:line="264" w:lineRule="auto"/>
              <w:ind w:leftChars="0"/>
              <w:rPr>
                <w:rFonts w:ascii="ＭＳ 明朝" w:eastAsia="ＭＳ 明朝" w:hAnsi="ＭＳ 明朝"/>
                <w:sz w:val="18"/>
                <w:szCs w:val="18"/>
              </w:rPr>
            </w:pPr>
            <w:r w:rsidRPr="00996AD8">
              <w:rPr>
                <w:rFonts w:ascii="ＭＳ 明朝" w:eastAsia="ＭＳ 明朝" w:hAnsi="ＭＳ 明朝" w:hint="eastAsia"/>
                <w:sz w:val="18"/>
                <w:szCs w:val="18"/>
              </w:rPr>
              <w:t>ペアになり、それぞれの人が話す英語について気がついたことを伝え合う。</w:t>
            </w:r>
          </w:p>
          <w:p w14:paraId="40E70894" w14:textId="2E0BB1BA" w:rsidR="00932B5C" w:rsidRPr="00996AD8" w:rsidRDefault="00283DA4" w:rsidP="00AA60CD">
            <w:pPr>
              <w:pStyle w:val="ad"/>
              <w:numPr>
                <w:ilvl w:val="0"/>
                <w:numId w:val="1"/>
              </w:numPr>
              <w:snapToGrid w:val="0"/>
              <w:spacing w:line="264" w:lineRule="auto"/>
              <w:ind w:leftChars="0"/>
              <w:rPr>
                <w:rFonts w:ascii="ＭＳ 明朝" w:eastAsia="ＭＳ 明朝" w:hAnsi="ＭＳ 明朝"/>
                <w:sz w:val="18"/>
                <w:szCs w:val="18"/>
              </w:rPr>
            </w:pPr>
            <w:r>
              <w:rPr>
                <w:rFonts w:ascii="ＭＳ 明朝" w:eastAsia="ＭＳ 明朝" w:hAnsi="ＭＳ 明朝" w:hint="eastAsia"/>
                <w:sz w:val="18"/>
                <w:szCs w:val="18"/>
              </w:rPr>
              <w:t>インタビューの</w:t>
            </w:r>
            <w:r w:rsidR="0060732F">
              <w:rPr>
                <w:rFonts w:ascii="ＭＳ 明朝" w:eastAsia="ＭＳ 明朝" w:hAnsi="ＭＳ 明朝" w:hint="eastAsia"/>
                <w:sz w:val="18"/>
                <w:szCs w:val="18"/>
              </w:rPr>
              <w:t>返答から、</w:t>
            </w:r>
            <w:r w:rsidR="00932B5C" w:rsidRPr="00996AD8">
              <w:rPr>
                <w:rFonts w:ascii="ＭＳ 明朝" w:eastAsia="ＭＳ 明朝" w:hAnsi="ＭＳ 明朝" w:hint="eastAsia"/>
                <w:sz w:val="18"/>
                <w:szCs w:val="18"/>
              </w:rPr>
              <w:t>世界で使われている英語は多様であることを確かめる。</w:t>
            </w:r>
          </w:p>
          <w:p w14:paraId="7A40E1AA" w14:textId="52A59D16" w:rsidR="00932B5C" w:rsidRDefault="00932B5C" w:rsidP="00AA60CD">
            <w:pPr>
              <w:pStyle w:val="ad"/>
              <w:numPr>
                <w:ilvl w:val="0"/>
                <w:numId w:val="1"/>
              </w:numPr>
              <w:snapToGrid w:val="0"/>
              <w:spacing w:line="264" w:lineRule="auto"/>
              <w:ind w:leftChars="0"/>
              <w:rPr>
                <w:rFonts w:ascii="ＭＳ 明朝" w:eastAsia="ＭＳ 明朝" w:hAnsi="ＭＳ 明朝" w:cs="Times New Roman (本文のフォント - コンプレ"/>
                <w:spacing w:val="-4"/>
                <w:sz w:val="18"/>
                <w:szCs w:val="18"/>
              </w:rPr>
            </w:pPr>
            <w:r w:rsidRPr="00996AD8">
              <w:rPr>
                <w:rFonts w:ascii="ＭＳ 明朝" w:eastAsia="ＭＳ 明朝" w:hAnsi="ＭＳ 明朝" w:cs="Times New Roman (本文のフォント - コンプレ" w:hint="eastAsia"/>
                <w:spacing w:val="-4"/>
                <w:sz w:val="18"/>
                <w:szCs w:val="18"/>
              </w:rPr>
              <w:t>学習状況に応じて、</w:t>
            </w:r>
            <w:r w:rsidRPr="00996AD8">
              <w:rPr>
                <w:rFonts w:ascii="Century" w:eastAsia="ＭＳ 明朝" w:hAnsi="Century" w:cs="Times New Roman (本文のフォント - コンプレ"/>
                <w:spacing w:val="-4"/>
                <w:sz w:val="18"/>
                <w:szCs w:val="18"/>
              </w:rPr>
              <w:t>Extra</w:t>
            </w:r>
            <w:r w:rsidRPr="00996AD8">
              <w:rPr>
                <w:rFonts w:ascii="ＭＳ 明朝" w:eastAsia="ＭＳ 明朝" w:hAnsi="ＭＳ 明朝" w:cs="Times New Roman (本文のフォント - コンプレ" w:hint="eastAsia"/>
                <w:spacing w:val="-4"/>
                <w:sz w:val="18"/>
                <w:szCs w:val="18"/>
              </w:rPr>
              <w:t>のシンガポールの英語</w:t>
            </w:r>
            <w:r w:rsidR="00283DA4">
              <w:rPr>
                <w:rFonts w:ascii="ＭＳ 明朝" w:eastAsia="ＭＳ 明朝" w:hAnsi="ＭＳ 明朝" w:cs="Times New Roman (本文のフォント - コンプレ" w:hint="eastAsia"/>
                <w:spacing w:val="-4"/>
                <w:sz w:val="18"/>
                <w:szCs w:val="18"/>
              </w:rPr>
              <w:t>にはどんな</w:t>
            </w:r>
            <w:r w:rsidRPr="00996AD8">
              <w:rPr>
                <w:rFonts w:ascii="ＭＳ 明朝" w:eastAsia="ＭＳ 明朝" w:hAnsi="ＭＳ 明朝" w:cs="Times New Roman (本文のフォント - コンプレ" w:hint="eastAsia"/>
                <w:spacing w:val="-4"/>
                <w:sz w:val="18"/>
                <w:szCs w:val="18"/>
              </w:rPr>
              <w:t>特徴</w:t>
            </w:r>
            <w:r w:rsidR="00283DA4">
              <w:rPr>
                <w:rFonts w:ascii="ＭＳ 明朝" w:eastAsia="ＭＳ 明朝" w:hAnsi="ＭＳ 明朝" w:cs="Times New Roman (本文のフォント - コンプレ" w:hint="eastAsia"/>
                <w:spacing w:val="-4"/>
                <w:sz w:val="18"/>
                <w:szCs w:val="18"/>
              </w:rPr>
              <w:t>があるか</w:t>
            </w:r>
            <w:r w:rsidRPr="00996AD8">
              <w:rPr>
                <w:rFonts w:ascii="ＭＳ 明朝" w:eastAsia="ＭＳ 明朝" w:hAnsi="ＭＳ 明朝" w:cs="Times New Roman (本文のフォント - コンプレ" w:hint="eastAsia"/>
                <w:spacing w:val="-4"/>
                <w:sz w:val="18"/>
                <w:szCs w:val="18"/>
              </w:rPr>
              <w:t>を調べ</w:t>
            </w:r>
            <w:r w:rsidR="00283DA4" w:rsidRPr="00996AD8">
              <w:rPr>
                <w:rFonts w:ascii="ＭＳ 明朝" w:eastAsia="ＭＳ 明朝" w:hAnsi="ＭＳ 明朝" w:cs="Times New Roman (本文のフォント - コンプレ" w:hint="eastAsia"/>
                <w:spacing w:val="-4"/>
                <w:sz w:val="18"/>
                <w:szCs w:val="18"/>
              </w:rPr>
              <w:t>る</w:t>
            </w:r>
            <w:r w:rsidRPr="00996AD8">
              <w:rPr>
                <w:rFonts w:ascii="ＭＳ 明朝" w:eastAsia="ＭＳ 明朝" w:hAnsi="ＭＳ 明朝" w:cs="Times New Roman (本文のフォント - コンプレ" w:hint="eastAsia"/>
                <w:spacing w:val="-4"/>
                <w:sz w:val="18"/>
                <w:szCs w:val="18"/>
              </w:rPr>
              <w:t>活動に取り組む。</w:t>
            </w:r>
          </w:p>
          <w:p w14:paraId="38EA3703" w14:textId="261E3709" w:rsidR="00932B5C" w:rsidRPr="001654AF" w:rsidRDefault="00932B5C" w:rsidP="00AB54AB">
            <w:pPr>
              <w:pStyle w:val="ad"/>
              <w:numPr>
                <w:ilvl w:val="0"/>
                <w:numId w:val="1"/>
              </w:numPr>
              <w:snapToGrid w:val="0"/>
              <w:spacing w:line="264" w:lineRule="auto"/>
              <w:ind w:leftChars="0"/>
              <w:rPr>
                <w:rFonts w:ascii="ＭＳ 明朝" w:eastAsia="ＭＳ 明朝" w:hAnsi="ＭＳ 明朝" w:cs="Times New Roman (本文のフォント - コンプレ"/>
                <w:spacing w:val="-4"/>
                <w:sz w:val="18"/>
                <w:szCs w:val="18"/>
              </w:rPr>
            </w:pPr>
            <w:r w:rsidRPr="001654AF">
              <w:rPr>
                <w:rFonts w:ascii="ＭＳ 明朝" w:eastAsia="ＭＳ 明朝" w:hAnsi="ＭＳ 明朝" w:hint="eastAsia"/>
                <w:sz w:val="18"/>
                <w:szCs w:val="18"/>
              </w:rPr>
              <w:t>単元の学習を振り返り、自己評価をする。</w:t>
            </w:r>
          </w:p>
        </w:tc>
        <w:tc>
          <w:tcPr>
            <w:tcW w:w="5245" w:type="dxa"/>
            <w:tcBorders>
              <w:top w:val="single" w:sz="18" w:space="0" w:color="auto"/>
              <w:bottom w:val="single" w:sz="18" w:space="0" w:color="auto"/>
            </w:tcBorders>
            <w:shd w:val="clear" w:color="auto" w:fill="auto"/>
          </w:tcPr>
          <w:p w14:paraId="491FC995" w14:textId="56317810" w:rsidR="006006D4" w:rsidRDefault="006006D4" w:rsidP="006006D4">
            <w:pPr>
              <w:pStyle w:val="ad"/>
              <w:snapToGrid w:val="0"/>
              <w:spacing w:line="264" w:lineRule="auto"/>
              <w:ind w:leftChars="0" w:left="168" w:hangingChars="100" w:hanging="168"/>
              <w:rPr>
                <w:rFonts w:ascii="Century" w:eastAsia="ＭＳ 明朝" w:hAnsi="Century" w:cs="Times New Roman (本文のフォント - コンプレ"/>
                <w:spacing w:val="-6"/>
                <w:sz w:val="18"/>
                <w:szCs w:val="18"/>
              </w:rPr>
            </w:pPr>
            <w:r>
              <w:rPr>
                <w:rFonts w:ascii="Century" w:eastAsia="ＭＳ 明朝" w:hAnsi="Century" w:cs="Times New Roman (本文のフォント - コンプレ" w:hint="eastAsia"/>
                <w:spacing w:val="-6"/>
                <w:sz w:val="18"/>
                <w:szCs w:val="18"/>
              </w:rPr>
              <w:t>○</w:t>
            </w:r>
            <w:r w:rsidR="00D34B82">
              <w:rPr>
                <w:rFonts w:ascii="Century" w:eastAsia="ＭＳ 明朝" w:hAnsi="Century" w:cs="Times New Roman (本文のフォント - コンプレ" w:hint="eastAsia"/>
                <w:spacing w:val="-6"/>
                <w:sz w:val="18"/>
                <w:szCs w:val="18"/>
              </w:rPr>
              <w:t>ワークシート等</w:t>
            </w:r>
            <w:r w:rsidR="009C64C9">
              <w:rPr>
                <w:rFonts w:ascii="Century" w:eastAsia="ＭＳ 明朝" w:hAnsi="Century" w:cs="Times New Roman (本文のフォント - コンプレ" w:hint="eastAsia"/>
                <w:spacing w:val="-6"/>
                <w:sz w:val="18"/>
                <w:szCs w:val="18"/>
              </w:rPr>
              <w:t>から</w:t>
            </w:r>
            <w:r w:rsidR="00D713DE">
              <w:rPr>
                <w:rFonts w:ascii="Century" w:eastAsia="ＭＳ 明朝" w:hAnsi="Century" w:cs="Times New Roman (本文のフォント - コンプレ" w:hint="eastAsia"/>
                <w:spacing w:val="-6"/>
                <w:sz w:val="18"/>
                <w:szCs w:val="18"/>
              </w:rPr>
              <w:t>、</w:t>
            </w:r>
            <w:r w:rsidR="009C64C9">
              <w:rPr>
                <w:rFonts w:ascii="Century" w:eastAsia="ＭＳ 明朝" w:hAnsi="Century" w:cs="Times New Roman (本文のフォント - コンプレ" w:hint="eastAsia"/>
                <w:spacing w:val="-6"/>
                <w:sz w:val="18"/>
                <w:szCs w:val="18"/>
              </w:rPr>
              <w:t>それぞれの人の出身国とシンガポールの好きなところ</w:t>
            </w:r>
            <w:r w:rsidR="00D34B82">
              <w:rPr>
                <w:rFonts w:ascii="Century" w:eastAsia="ＭＳ 明朝" w:hAnsi="Century" w:cs="Times New Roman (本文のフォント - コンプレ" w:hint="eastAsia"/>
                <w:spacing w:val="-6"/>
                <w:sz w:val="18"/>
                <w:szCs w:val="18"/>
              </w:rPr>
              <w:t>についておおまかな内容を捉え</w:t>
            </w:r>
            <w:r w:rsidR="009C64C9">
              <w:rPr>
                <w:rFonts w:ascii="Century" w:eastAsia="ＭＳ 明朝" w:hAnsi="Century" w:cs="Times New Roman (本文のフォント - コンプレ" w:hint="eastAsia"/>
                <w:spacing w:val="-6"/>
                <w:sz w:val="18"/>
                <w:szCs w:val="18"/>
              </w:rPr>
              <w:t>ているかを</w:t>
            </w:r>
            <w:r>
              <w:rPr>
                <w:rFonts w:ascii="Century" w:eastAsia="ＭＳ 明朝" w:hAnsi="Century" w:cs="Times New Roman (本文のフォント - コンプレ" w:hint="eastAsia"/>
                <w:spacing w:val="-6"/>
                <w:sz w:val="18"/>
                <w:szCs w:val="18"/>
              </w:rPr>
              <w:t>見取る。</w:t>
            </w:r>
          </w:p>
          <w:p w14:paraId="2BECAD13" w14:textId="305C5B0D" w:rsidR="009C64C9" w:rsidRPr="009701D7" w:rsidRDefault="009C64C9" w:rsidP="009701D7">
            <w:pPr>
              <w:snapToGrid w:val="0"/>
              <w:spacing w:line="264" w:lineRule="auto"/>
              <w:rPr>
                <w:rFonts w:ascii="ＭＳ 明朝" w:eastAsia="ＭＳ 明朝" w:hAnsi="ＭＳ 明朝"/>
                <w:sz w:val="18"/>
                <w:szCs w:val="18"/>
              </w:rPr>
            </w:pPr>
          </w:p>
          <w:p w14:paraId="0946843C" w14:textId="77777777" w:rsidR="00932B5C" w:rsidRPr="006006D4" w:rsidRDefault="00932B5C" w:rsidP="00AB54AB">
            <w:pPr>
              <w:snapToGrid w:val="0"/>
              <w:spacing w:line="264" w:lineRule="auto"/>
              <w:rPr>
                <w:rFonts w:ascii="游明朝体 Pr6N R" w:eastAsia="游明朝体 Pr6N R" w:hAnsi="游明朝体 Pr6N R"/>
                <w:spacing w:val="-6"/>
                <w:sz w:val="14"/>
                <w:szCs w:val="14"/>
              </w:rPr>
            </w:pPr>
          </w:p>
        </w:tc>
        <w:tc>
          <w:tcPr>
            <w:tcW w:w="4338" w:type="dxa"/>
            <w:tcBorders>
              <w:top w:val="single" w:sz="18" w:space="0" w:color="auto"/>
              <w:bottom w:val="single" w:sz="18" w:space="0" w:color="auto"/>
            </w:tcBorders>
          </w:tcPr>
          <w:p w14:paraId="714BAB57" w14:textId="77777777" w:rsidR="00932B5C" w:rsidRPr="00CC61E4" w:rsidRDefault="00932B5C" w:rsidP="00932B5C">
            <w:pPr>
              <w:pStyle w:val="ad"/>
              <w:snapToGrid w:val="0"/>
              <w:spacing w:line="264" w:lineRule="auto"/>
              <w:ind w:leftChars="0" w:left="170"/>
              <w:rPr>
                <w:rFonts w:ascii="游明朝体 Pr6N R" w:eastAsia="游明朝体 Pr6N R" w:hAnsi="游明朝体 Pr6N R"/>
                <w:spacing w:val="-6"/>
                <w:sz w:val="14"/>
                <w:szCs w:val="14"/>
              </w:rPr>
            </w:pPr>
          </w:p>
        </w:tc>
      </w:tr>
    </w:tbl>
    <w:p w14:paraId="2542EA8E" w14:textId="77777777" w:rsidR="00C70C8B" w:rsidRDefault="00C70C8B" w:rsidP="00C70C8B">
      <w:pPr>
        <w:snapToGrid w:val="0"/>
        <w:rPr>
          <w:rFonts w:ascii="游明朝体 Pr6N R" w:eastAsia="游明朝体 Pr6N R" w:hAnsi="游明朝体 Pr6N R"/>
          <w:sz w:val="17"/>
          <w:szCs w:val="17"/>
        </w:rPr>
        <w:sectPr w:rsidR="00C70C8B" w:rsidSect="00F136E6">
          <w:type w:val="continuous"/>
          <w:pgSz w:w="20640" w:h="14580" w:orient="landscape"/>
          <w:pgMar w:top="851" w:right="720" w:bottom="720" w:left="720" w:header="680" w:footer="680" w:gutter="0"/>
          <w:cols w:num="2" w:space="425"/>
          <w:docGrid w:type="lines" w:linePitch="360"/>
        </w:sectPr>
      </w:pPr>
    </w:p>
    <w:p w14:paraId="2D555029" w14:textId="77777777" w:rsidR="00C70C8B" w:rsidRDefault="00C70C8B" w:rsidP="00D77949">
      <w:pPr>
        <w:snapToGrid w:val="0"/>
        <w:spacing w:line="20" w:lineRule="exact"/>
        <w:rPr>
          <w:rFonts w:ascii="游明朝体 Pr6N R" w:eastAsia="游明朝体 Pr6N R" w:hAnsi="游明朝体 Pr6N R"/>
          <w:sz w:val="17"/>
          <w:szCs w:val="17"/>
        </w:rPr>
      </w:pPr>
    </w:p>
    <w:p w14:paraId="2322A30D" w14:textId="77777777" w:rsidR="00C70C8B" w:rsidRDefault="00C70C8B" w:rsidP="004926B7">
      <w:pPr>
        <w:snapToGrid w:val="0"/>
        <w:spacing w:line="20" w:lineRule="exact"/>
        <w:rPr>
          <w:rFonts w:ascii="游明朝体 Pr6N R" w:eastAsia="游明朝体 Pr6N R" w:hAnsi="游明朝体 Pr6N R"/>
          <w:sz w:val="17"/>
          <w:szCs w:val="17"/>
        </w:rPr>
      </w:pPr>
    </w:p>
    <w:p w14:paraId="2B84A421" w14:textId="0890DE9B" w:rsidR="007B39B4" w:rsidRDefault="007B39B4" w:rsidP="004926B7">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p w14:paraId="4BF2A77E" w14:textId="77777777" w:rsidR="002820A9" w:rsidRPr="00C26C38" w:rsidRDefault="002820A9" w:rsidP="002D0319">
      <w:pPr>
        <w:snapToGrid w:val="0"/>
        <w:spacing w:line="264" w:lineRule="auto"/>
        <w:rPr>
          <w:rFonts w:ascii="游明朝体 Pr6N R" w:eastAsia="游明朝体 Pr6N R" w:hAnsi="游明朝体 Pr6N R"/>
          <w:b/>
          <w:bCs/>
          <w:sz w:val="24"/>
        </w:rPr>
        <w:sectPr w:rsidR="002820A9" w:rsidRPr="00C26C38" w:rsidSect="00F136E6">
          <w:headerReference w:type="default" r:id="rId57"/>
          <w:footerReference w:type="even" r:id="rId58"/>
          <w:footerReference w:type="default" r:id="rId59"/>
          <w:type w:val="continuous"/>
          <w:pgSz w:w="20640" w:h="14580" w:orient="landscape"/>
          <w:pgMar w:top="907" w:right="720" w:bottom="720" w:left="720" w:header="454" w:footer="397" w:gutter="0"/>
          <w:cols w:num="2" w:space="1702"/>
          <w:docGrid w:type="lines" w:linePitch="360"/>
        </w:sectPr>
      </w:pPr>
    </w:p>
    <w:tbl>
      <w:tblPr>
        <w:tblStyle w:val="a7"/>
        <w:tblpPr w:leftFromText="142" w:rightFromText="142" w:vertAnchor="text" w:horzAnchor="margin" w:tblpY="140"/>
        <w:tblOverlap w:val="never"/>
        <w:tblW w:w="8766"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974"/>
        <w:gridCol w:w="1276"/>
      </w:tblGrid>
      <w:tr w:rsidR="00932B5C" w:rsidRPr="00460037" w14:paraId="21232DD2" w14:textId="77777777" w:rsidTr="00D8690C">
        <w:tc>
          <w:tcPr>
            <w:tcW w:w="1980" w:type="dxa"/>
            <w:vMerge w:val="restart"/>
            <w:shd w:val="clear" w:color="auto" w:fill="E7E6E6" w:themeFill="background2"/>
            <w:tcMar>
              <w:left w:w="85" w:type="dxa"/>
              <w:right w:w="0" w:type="dxa"/>
            </w:tcMar>
            <w:vAlign w:val="center"/>
          </w:tcPr>
          <w:p w14:paraId="3065A2A8" w14:textId="77777777" w:rsidR="00932B5C" w:rsidRPr="00164508" w:rsidRDefault="00932B5C" w:rsidP="00932B5C">
            <w:pPr>
              <w:snapToGrid w:val="0"/>
              <w:spacing w:line="264" w:lineRule="auto"/>
              <w:rPr>
                <w:rFonts w:ascii="Century" w:eastAsia="游明朝体 Pr6N R" w:hAnsi="Century"/>
                <w:b/>
                <w:bCs/>
                <w:sz w:val="24"/>
              </w:rPr>
            </w:pPr>
            <w:r w:rsidRPr="00164508">
              <w:rPr>
                <w:rFonts w:ascii="Century" w:eastAsia="游明朝体 Pr6N R" w:hAnsi="Century"/>
                <w:b/>
                <w:bCs/>
                <w:sz w:val="24"/>
              </w:rPr>
              <w:lastRenderedPageBreak/>
              <w:t>Unit 4</w:t>
            </w:r>
          </w:p>
        </w:tc>
        <w:tc>
          <w:tcPr>
            <w:tcW w:w="4536" w:type="dxa"/>
            <w:vMerge w:val="restart"/>
            <w:shd w:val="clear" w:color="auto" w:fill="auto"/>
            <w:tcMar>
              <w:left w:w="57" w:type="dxa"/>
            </w:tcMar>
            <w:vAlign w:val="center"/>
          </w:tcPr>
          <w:p w14:paraId="461DC572" w14:textId="77777777" w:rsidR="00932B5C" w:rsidRPr="00164508" w:rsidRDefault="00932B5C" w:rsidP="00932B5C">
            <w:pPr>
              <w:snapToGrid w:val="0"/>
              <w:spacing w:line="264" w:lineRule="auto"/>
              <w:rPr>
                <w:rFonts w:ascii="Century" w:eastAsia="游明朝体 Pr6N R" w:hAnsi="Century"/>
                <w:b/>
                <w:bCs/>
                <w:sz w:val="24"/>
              </w:rPr>
            </w:pPr>
            <w:r w:rsidRPr="00164508">
              <w:rPr>
                <w:rFonts w:ascii="Century" w:eastAsia="游明朝体 Pr6N R" w:hAnsi="Century"/>
                <w:b/>
                <w:bCs/>
                <w:sz w:val="24"/>
              </w:rPr>
              <w:t>Tour in Singapore</w:t>
            </w:r>
          </w:p>
        </w:tc>
        <w:tc>
          <w:tcPr>
            <w:tcW w:w="974" w:type="dxa"/>
            <w:shd w:val="clear" w:color="auto" w:fill="E7E6E6" w:themeFill="background2"/>
            <w:tcMar>
              <w:left w:w="85" w:type="dxa"/>
              <w:right w:w="0" w:type="dxa"/>
            </w:tcMar>
            <w:vAlign w:val="center"/>
          </w:tcPr>
          <w:p w14:paraId="7A3DE33F" w14:textId="77777777" w:rsidR="00641875" w:rsidRDefault="00932B5C" w:rsidP="00932B5C">
            <w:pPr>
              <w:snapToGrid w:val="0"/>
              <w:spacing w:line="264" w:lineRule="auto"/>
              <w:rPr>
                <w:rFonts w:ascii="ＭＳ 明朝" w:eastAsia="ＭＳ 明朝" w:hAnsi="ＭＳ 明朝"/>
                <w:sz w:val="18"/>
                <w:szCs w:val="18"/>
              </w:rPr>
            </w:pPr>
            <w:r w:rsidRPr="00164508">
              <w:rPr>
                <w:rFonts w:ascii="ＭＳ 明朝" w:eastAsia="ＭＳ 明朝" w:hAnsi="ＭＳ 明朝" w:hint="eastAsia"/>
                <w:sz w:val="18"/>
                <w:szCs w:val="18"/>
              </w:rPr>
              <w:t>教科書</w:t>
            </w:r>
          </w:p>
          <w:p w14:paraId="7F2C8C03" w14:textId="057BD242" w:rsidR="00932B5C" w:rsidRPr="00164508" w:rsidRDefault="00932B5C" w:rsidP="00932B5C">
            <w:pPr>
              <w:snapToGrid w:val="0"/>
              <w:spacing w:line="264" w:lineRule="auto"/>
              <w:rPr>
                <w:rFonts w:ascii="ＭＳ 明朝" w:eastAsia="ＭＳ 明朝" w:hAnsi="ＭＳ 明朝"/>
                <w:sz w:val="18"/>
                <w:szCs w:val="18"/>
              </w:rPr>
            </w:pPr>
            <w:r w:rsidRPr="00164508">
              <w:rPr>
                <w:rFonts w:ascii="ＭＳ 明朝" w:eastAsia="ＭＳ 明朝" w:hAnsi="ＭＳ 明朝" w:hint="eastAsia"/>
                <w:sz w:val="18"/>
                <w:szCs w:val="18"/>
              </w:rPr>
              <w:t>ページ</w:t>
            </w:r>
          </w:p>
        </w:tc>
        <w:tc>
          <w:tcPr>
            <w:tcW w:w="1276" w:type="dxa"/>
            <w:tcMar>
              <w:left w:w="85" w:type="dxa"/>
              <w:right w:w="0" w:type="dxa"/>
            </w:tcMar>
            <w:vAlign w:val="center"/>
          </w:tcPr>
          <w:p w14:paraId="6B045AFB" w14:textId="77777777" w:rsidR="00932B5C" w:rsidRPr="004A0832" w:rsidRDefault="00932B5C" w:rsidP="00932B5C">
            <w:pPr>
              <w:snapToGrid w:val="0"/>
              <w:spacing w:line="264" w:lineRule="auto"/>
              <w:rPr>
                <w:rFonts w:ascii="Century" w:eastAsia="ＭＳ 明朝" w:hAnsi="Century"/>
                <w:sz w:val="18"/>
                <w:szCs w:val="18"/>
              </w:rPr>
            </w:pPr>
            <w:r w:rsidRPr="004A0832">
              <w:rPr>
                <w:rFonts w:ascii="Century" w:eastAsia="ＭＳ 明朝" w:hAnsi="Century"/>
                <w:sz w:val="18"/>
                <w:szCs w:val="18"/>
              </w:rPr>
              <w:t>pp. 49-57</w:t>
            </w:r>
          </w:p>
        </w:tc>
      </w:tr>
      <w:tr w:rsidR="00932B5C" w:rsidRPr="00460037" w14:paraId="654EE8F0" w14:textId="77777777" w:rsidTr="00D8690C">
        <w:tc>
          <w:tcPr>
            <w:tcW w:w="1980" w:type="dxa"/>
            <w:vMerge/>
            <w:shd w:val="clear" w:color="auto" w:fill="E7E6E6" w:themeFill="background2"/>
            <w:tcMar>
              <w:left w:w="85" w:type="dxa"/>
              <w:right w:w="0" w:type="dxa"/>
            </w:tcMar>
            <w:vAlign w:val="center"/>
          </w:tcPr>
          <w:p w14:paraId="5DA194A6" w14:textId="77777777" w:rsidR="00932B5C" w:rsidRPr="00460037" w:rsidRDefault="00932B5C" w:rsidP="00932B5C">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1AD08976" w14:textId="77777777" w:rsidR="00932B5C" w:rsidRPr="00460037" w:rsidRDefault="00932B5C" w:rsidP="00932B5C">
            <w:pPr>
              <w:snapToGrid w:val="0"/>
              <w:spacing w:line="264" w:lineRule="auto"/>
              <w:rPr>
                <w:rFonts w:ascii="游明朝体 Pr6N R" w:eastAsia="游明朝体 Pr6N R" w:hAnsi="游明朝体 Pr6N R"/>
                <w:sz w:val="17"/>
                <w:szCs w:val="17"/>
              </w:rPr>
            </w:pPr>
          </w:p>
        </w:tc>
        <w:tc>
          <w:tcPr>
            <w:tcW w:w="974" w:type="dxa"/>
            <w:shd w:val="clear" w:color="auto" w:fill="E7E6E6" w:themeFill="background2"/>
            <w:tcMar>
              <w:left w:w="85" w:type="dxa"/>
              <w:right w:w="0" w:type="dxa"/>
            </w:tcMar>
            <w:vAlign w:val="center"/>
          </w:tcPr>
          <w:p w14:paraId="4D362F96" w14:textId="77777777" w:rsidR="00932B5C" w:rsidRPr="00164508" w:rsidRDefault="00932B5C" w:rsidP="00932B5C">
            <w:pPr>
              <w:snapToGrid w:val="0"/>
              <w:spacing w:line="264" w:lineRule="auto"/>
              <w:rPr>
                <w:rFonts w:ascii="ＭＳ 明朝" w:eastAsia="ＭＳ 明朝" w:hAnsi="ＭＳ 明朝"/>
                <w:sz w:val="18"/>
                <w:szCs w:val="18"/>
              </w:rPr>
            </w:pPr>
            <w:r w:rsidRPr="00164508">
              <w:rPr>
                <w:rFonts w:ascii="ＭＳ 明朝" w:eastAsia="ＭＳ 明朝" w:hAnsi="ＭＳ 明朝" w:hint="eastAsia"/>
                <w:sz w:val="18"/>
                <w:szCs w:val="18"/>
              </w:rPr>
              <w:t>配当時間</w:t>
            </w:r>
          </w:p>
        </w:tc>
        <w:tc>
          <w:tcPr>
            <w:tcW w:w="1276" w:type="dxa"/>
            <w:tcMar>
              <w:left w:w="85" w:type="dxa"/>
              <w:right w:w="0" w:type="dxa"/>
            </w:tcMar>
            <w:vAlign w:val="center"/>
          </w:tcPr>
          <w:p w14:paraId="32CC5E6A" w14:textId="77777777" w:rsidR="00932B5C" w:rsidRPr="00164508" w:rsidRDefault="00932B5C" w:rsidP="00932B5C">
            <w:pPr>
              <w:snapToGrid w:val="0"/>
              <w:spacing w:line="264" w:lineRule="auto"/>
              <w:rPr>
                <w:rFonts w:ascii="ＭＳ 明朝" w:eastAsia="ＭＳ 明朝" w:hAnsi="ＭＳ 明朝"/>
                <w:sz w:val="18"/>
                <w:szCs w:val="18"/>
              </w:rPr>
            </w:pPr>
            <w:r w:rsidRPr="004A0832">
              <w:rPr>
                <w:rFonts w:ascii="Century" w:eastAsia="ＭＳ 明朝" w:hAnsi="Century"/>
                <w:sz w:val="18"/>
                <w:szCs w:val="18"/>
              </w:rPr>
              <w:t>9</w:t>
            </w:r>
            <w:r w:rsidRPr="00164508">
              <w:rPr>
                <w:rFonts w:ascii="ＭＳ 明朝" w:eastAsia="ＭＳ 明朝" w:hAnsi="ＭＳ 明朝" w:hint="eastAsia"/>
                <w:sz w:val="18"/>
                <w:szCs w:val="18"/>
              </w:rPr>
              <w:t>時間</w:t>
            </w:r>
          </w:p>
        </w:tc>
      </w:tr>
      <w:tr w:rsidR="00932B5C" w:rsidRPr="00460037" w14:paraId="6A41DD2A" w14:textId="77777777" w:rsidTr="00D8690C">
        <w:tc>
          <w:tcPr>
            <w:tcW w:w="1980" w:type="dxa"/>
            <w:vMerge/>
            <w:shd w:val="clear" w:color="auto" w:fill="E7E6E6" w:themeFill="background2"/>
            <w:tcMar>
              <w:left w:w="85" w:type="dxa"/>
              <w:right w:w="0" w:type="dxa"/>
            </w:tcMar>
            <w:vAlign w:val="center"/>
          </w:tcPr>
          <w:p w14:paraId="1F4B36A0" w14:textId="77777777" w:rsidR="00932B5C" w:rsidRPr="00460037" w:rsidRDefault="00932B5C" w:rsidP="00932B5C">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237B6022" w14:textId="77777777" w:rsidR="00932B5C" w:rsidRPr="00460037" w:rsidRDefault="00932B5C" w:rsidP="00932B5C">
            <w:pPr>
              <w:snapToGrid w:val="0"/>
              <w:spacing w:line="264" w:lineRule="auto"/>
              <w:rPr>
                <w:rFonts w:ascii="游明朝体 Pr6N R" w:eastAsia="游明朝体 Pr6N R" w:hAnsi="游明朝体 Pr6N R"/>
                <w:sz w:val="17"/>
                <w:szCs w:val="17"/>
              </w:rPr>
            </w:pPr>
          </w:p>
        </w:tc>
        <w:tc>
          <w:tcPr>
            <w:tcW w:w="974" w:type="dxa"/>
            <w:shd w:val="clear" w:color="auto" w:fill="E7E6E6" w:themeFill="background2"/>
            <w:tcMar>
              <w:left w:w="85" w:type="dxa"/>
              <w:right w:w="0" w:type="dxa"/>
            </w:tcMar>
            <w:vAlign w:val="center"/>
          </w:tcPr>
          <w:p w14:paraId="4F23C12E" w14:textId="77777777" w:rsidR="00932B5C" w:rsidRPr="00164508" w:rsidRDefault="00932B5C" w:rsidP="00932B5C">
            <w:pPr>
              <w:snapToGrid w:val="0"/>
              <w:spacing w:line="264" w:lineRule="auto"/>
              <w:rPr>
                <w:rFonts w:ascii="ＭＳ 明朝" w:eastAsia="ＭＳ 明朝" w:hAnsi="ＭＳ 明朝"/>
                <w:sz w:val="18"/>
                <w:szCs w:val="18"/>
              </w:rPr>
            </w:pPr>
            <w:r w:rsidRPr="00164508">
              <w:rPr>
                <w:rFonts w:ascii="ＭＳ 明朝" w:eastAsia="ＭＳ 明朝" w:hAnsi="ＭＳ 明朝" w:hint="eastAsia"/>
                <w:sz w:val="18"/>
                <w:szCs w:val="18"/>
              </w:rPr>
              <w:t>学習時期</w:t>
            </w:r>
          </w:p>
        </w:tc>
        <w:tc>
          <w:tcPr>
            <w:tcW w:w="1276" w:type="dxa"/>
            <w:tcMar>
              <w:left w:w="85" w:type="dxa"/>
              <w:right w:w="0" w:type="dxa"/>
            </w:tcMar>
            <w:vAlign w:val="center"/>
          </w:tcPr>
          <w:p w14:paraId="29B6F0D5" w14:textId="77777777" w:rsidR="00932B5C" w:rsidRPr="00164508" w:rsidRDefault="00932B5C" w:rsidP="00932B5C">
            <w:pPr>
              <w:snapToGrid w:val="0"/>
              <w:spacing w:line="264" w:lineRule="auto"/>
              <w:rPr>
                <w:rFonts w:ascii="ＭＳ 明朝" w:eastAsia="ＭＳ 明朝" w:hAnsi="ＭＳ 明朝"/>
                <w:sz w:val="18"/>
                <w:szCs w:val="18"/>
              </w:rPr>
            </w:pPr>
            <w:r w:rsidRPr="004A0832">
              <w:rPr>
                <w:rFonts w:ascii="Century" w:eastAsia="ＭＳ 明朝" w:hAnsi="Century"/>
                <w:sz w:val="18"/>
                <w:szCs w:val="18"/>
              </w:rPr>
              <w:t>9</w:t>
            </w:r>
            <w:r w:rsidRPr="00164508">
              <w:rPr>
                <w:rFonts w:ascii="ＭＳ 明朝" w:eastAsia="ＭＳ 明朝" w:hAnsi="ＭＳ 明朝" w:hint="eastAsia"/>
                <w:sz w:val="18"/>
                <w:szCs w:val="18"/>
              </w:rPr>
              <w:t>月</w:t>
            </w:r>
          </w:p>
        </w:tc>
      </w:tr>
      <w:tr w:rsidR="00932B5C" w:rsidRPr="00CC61E4" w14:paraId="0B82349C" w14:textId="77777777" w:rsidTr="00A44C28">
        <w:tc>
          <w:tcPr>
            <w:tcW w:w="1980" w:type="dxa"/>
            <w:shd w:val="clear" w:color="auto" w:fill="E7E6E6" w:themeFill="background2"/>
            <w:tcMar>
              <w:left w:w="85" w:type="dxa"/>
              <w:right w:w="0" w:type="dxa"/>
            </w:tcMar>
            <w:vAlign w:val="center"/>
          </w:tcPr>
          <w:p w14:paraId="7BCE8087" w14:textId="77777777" w:rsidR="00932B5C" w:rsidRPr="00164508" w:rsidRDefault="00932B5C" w:rsidP="00932B5C">
            <w:pPr>
              <w:snapToGrid w:val="0"/>
              <w:spacing w:line="264" w:lineRule="auto"/>
              <w:rPr>
                <w:rFonts w:ascii="ＭＳ 明朝" w:eastAsia="ＭＳ 明朝" w:hAnsi="ＭＳ 明朝"/>
                <w:sz w:val="18"/>
                <w:szCs w:val="18"/>
              </w:rPr>
            </w:pPr>
            <w:r w:rsidRPr="00164508">
              <w:rPr>
                <w:rFonts w:ascii="ＭＳ 明朝" w:eastAsia="ＭＳ 明朝" w:hAnsi="ＭＳ 明朝" w:hint="eastAsia"/>
                <w:sz w:val="18"/>
                <w:szCs w:val="18"/>
              </w:rPr>
              <w:t>題材</w:t>
            </w:r>
          </w:p>
        </w:tc>
        <w:tc>
          <w:tcPr>
            <w:tcW w:w="6786" w:type="dxa"/>
            <w:gridSpan w:val="3"/>
            <w:tcMar>
              <w:left w:w="57" w:type="dxa"/>
            </w:tcMar>
            <w:vAlign w:val="center"/>
          </w:tcPr>
          <w:p w14:paraId="3C25A6F1" w14:textId="77777777" w:rsidR="00932B5C" w:rsidRPr="00164508" w:rsidRDefault="00932B5C" w:rsidP="00932B5C">
            <w:pPr>
              <w:snapToGrid w:val="0"/>
              <w:spacing w:line="264" w:lineRule="auto"/>
              <w:rPr>
                <w:rFonts w:ascii="ＭＳ 明朝" w:eastAsia="ＭＳ 明朝" w:hAnsi="ＭＳ 明朝"/>
                <w:sz w:val="18"/>
                <w:szCs w:val="18"/>
              </w:rPr>
            </w:pPr>
            <w:r w:rsidRPr="00164508">
              <w:rPr>
                <w:rFonts w:ascii="ＭＳ 明朝" w:eastAsia="ＭＳ 明朝" w:hAnsi="ＭＳ 明朝" w:hint="eastAsia"/>
                <w:sz w:val="18"/>
                <w:szCs w:val="18"/>
              </w:rPr>
              <w:t>シンガポール旅行</w:t>
            </w:r>
          </w:p>
        </w:tc>
      </w:tr>
      <w:tr w:rsidR="00932B5C" w:rsidRPr="00CC61E4" w14:paraId="6469178A" w14:textId="77777777" w:rsidTr="00A44C28">
        <w:tc>
          <w:tcPr>
            <w:tcW w:w="1980" w:type="dxa"/>
            <w:shd w:val="clear" w:color="auto" w:fill="E7E6E6" w:themeFill="background2"/>
            <w:tcMar>
              <w:left w:w="85" w:type="dxa"/>
              <w:right w:w="0" w:type="dxa"/>
            </w:tcMar>
            <w:vAlign w:val="center"/>
          </w:tcPr>
          <w:p w14:paraId="1D28FBF9" w14:textId="77777777" w:rsidR="00932B5C" w:rsidRPr="00164508" w:rsidRDefault="00932B5C" w:rsidP="00932B5C">
            <w:pPr>
              <w:snapToGrid w:val="0"/>
              <w:spacing w:line="264" w:lineRule="auto"/>
              <w:rPr>
                <w:rFonts w:ascii="ＭＳ 明朝" w:eastAsia="ＭＳ 明朝" w:hAnsi="ＭＳ 明朝"/>
                <w:sz w:val="18"/>
                <w:szCs w:val="18"/>
              </w:rPr>
            </w:pPr>
            <w:r w:rsidRPr="00164508">
              <w:rPr>
                <w:rFonts w:ascii="ＭＳ 明朝" w:eastAsia="ＭＳ 明朝" w:hAnsi="ＭＳ 明朝" w:hint="eastAsia"/>
                <w:sz w:val="18"/>
                <w:szCs w:val="18"/>
              </w:rPr>
              <w:t>単元目標</w:t>
            </w:r>
          </w:p>
          <w:p w14:paraId="485734E1" w14:textId="77777777" w:rsidR="00932B5C" w:rsidRPr="00164508" w:rsidRDefault="00932B5C" w:rsidP="00932B5C">
            <w:pPr>
              <w:snapToGrid w:val="0"/>
              <w:spacing w:line="264" w:lineRule="auto"/>
              <w:rPr>
                <w:rFonts w:ascii="ＭＳ 明朝" w:eastAsia="ＭＳ 明朝" w:hAnsi="ＭＳ 明朝"/>
                <w:sz w:val="18"/>
                <w:szCs w:val="18"/>
              </w:rPr>
            </w:pPr>
            <w:r w:rsidRPr="00164508">
              <w:rPr>
                <w:rFonts w:ascii="ＭＳ 明朝" w:eastAsia="ＭＳ 明朝" w:hAnsi="ＭＳ 明朝" w:hint="eastAsia"/>
                <w:sz w:val="18"/>
                <w:szCs w:val="18"/>
              </w:rPr>
              <w:t>【重点化領域】</w:t>
            </w:r>
          </w:p>
        </w:tc>
        <w:tc>
          <w:tcPr>
            <w:tcW w:w="6786" w:type="dxa"/>
            <w:gridSpan w:val="3"/>
            <w:tcMar>
              <w:left w:w="57" w:type="dxa"/>
            </w:tcMar>
            <w:vAlign w:val="center"/>
          </w:tcPr>
          <w:p w14:paraId="54948922" w14:textId="77777777" w:rsidR="00932B5C" w:rsidRPr="00F019FA" w:rsidRDefault="00932B5C" w:rsidP="00932B5C">
            <w:pPr>
              <w:snapToGrid w:val="0"/>
              <w:spacing w:line="264" w:lineRule="auto"/>
              <w:rPr>
                <w:rFonts w:ascii="Century" w:eastAsia="ＭＳ 明朝" w:hAnsi="Century"/>
                <w:sz w:val="18"/>
                <w:szCs w:val="18"/>
              </w:rPr>
            </w:pPr>
            <w:r w:rsidRPr="00F019FA">
              <w:rPr>
                <w:rFonts w:ascii="ＭＳ 明朝" w:eastAsia="ＭＳ 明朝" w:hAnsi="ＭＳ 明朝" w:cs="ＭＳ 明朝" w:hint="eastAsia"/>
                <w:sz w:val="18"/>
                <w:szCs w:val="18"/>
              </w:rPr>
              <w:t>◎</w:t>
            </w:r>
            <w:r w:rsidRPr="00F019FA">
              <w:rPr>
                <w:rFonts w:ascii="Century" w:eastAsia="ＭＳ 明朝" w:hAnsi="Century"/>
                <w:sz w:val="18"/>
                <w:szCs w:val="18"/>
              </w:rPr>
              <w:t>グルメの紹介記事から、必要な情報を読み取ることができる。【読むこと（</w:t>
            </w:r>
            <w:r w:rsidRPr="00F019FA">
              <w:rPr>
                <w:rFonts w:ascii="Century" w:eastAsia="ＭＳ 明朝" w:hAnsi="Century"/>
                <w:sz w:val="18"/>
                <w:szCs w:val="18"/>
              </w:rPr>
              <w:t>R-1</w:t>
            </w:r>
            <w:r w:rsidRPr="00F019FA">
              <w:rPr>
                <w:rFonts w:ascii="Century" w:eastAsia="ＭＳ 明朝" w:hAnsi="Century"/>
                <w:sz w:val="18"/>
                <w:szCs w:val="18"/>
              </w:rPr>
              <w:t>）】</w:t>
            </w:r>
          </w:p>
          <w:p w14:paraId="622FEC93" w14:textId="77777777" w:rsidR="00F019FA" w:rsidRDefault="00932B5C" w:rsidP="00932B5C">
            <w:pPr>
              <w:snapToGrid w:val="0"/>
              <w:spacing w:line="264" w:lineRule="auto"/>
              <w:rPr>
                <w:rFonts w:ascii="Century" w:eastAsia="ＭＳ 明朝" w:hAnsi="Century"/>
                <w:sz w:val="18"/>
                <w:szCs w:val="18"/>
              </w:rPr>
            </w:pPr>
            <w:r w:rsidRPr="00F019FA">
              <w:rPr>
                <w:rFonts w:ascii="ＭＳ 明朝" w:eastAsia="ＭＳ 明朝" w:hAnsi="ＭＳ 明朝" w:cs="ＭＳ 明朝" w:hint="eastAsia"/>
                <w:sz w:val="18"/>
                <w:szCs w:val="18"/>
              </w:rPr>
              <w:t>◎</w:t>
            </w:r>
            <w:r w:rsidRPr="00F019FA">
              <w:rPr>
                <w:rFonts w:ascii="Century" w:eastAsia="ＭＳ 明朝" w:hAnsi="Century"/>
                <w:sz w:val="18"/>
                <w:szCs w:val="18"/>
              </w:rPr>
              <w:t>町の名物の魅力が伝わるように、詳しく説明することができる。</w:t>
            </w:r>
          </w:p>
          <w:p w14:paraId="615DBEAF" w14:textId="31A3563B" w:rsidR="00932B5C" w:rsidRPr="00F019FA" w:rsidRDefault="00932B5C" w:rsidP="00932B5C">
            <w:pPr>
              <w:snapToGrid w:val="0"/>
              <w:spacing w:line="264" w:lineRule="auto"/>
              <w:rPr>
                <w:rFonts w:ascii="Century" w:eastAsia="ＭＳ 明朝" w:hAnsi="Century"/>
                <w:sz w:val="18"/>
                <w:szCs w:val="18"/>
              </w:rPr>
            </w:pPr>
            <w:r w:rsidRPr="00F019FA">
              <w:rPr>
                <w:rFonts w:ascii="Century" w:eastAsia="ＭＳ 明朝" w:hAnsi="Century"/>
                <w:sz w:val="18"/>
                <w:szCs w:val="18"/>
              </w:rPr>
              <w:t>【話すこと（</w:t>
            </w:r>
            <w:r w:rsidRPr="00F019FA">
              <w:rPr>
                <w:rFonts w:ascii="Century" w:eastAsia="ＭＳ 明朝" w:hAnsi="Century"/>
                <w:sz w:val="18"/>
                <w:szCs w:val="18"/>
              </w:rPr>
              <w:t>SP-2</w:t>
            </w:r>
            <w:r w:rsidRPr="00F019FA">
              <w:rPr>
                <w:rFonts w:ascii="Century" w:eastAsia="ＭＳ 明朝" w:hAnsi="Century"/>
                <w:sz w:val="18"/>
                <w:szCs w:val="18"/>
              </w:rPr>
              <w:t>）】</w:t>
            </w:r>
          </w:p>
        </w:tc>
      </w:tr>
      <w:tr w:rsidR="000505C4" w:rsidRPr="00CC61E4" w14:paraId="4F5D5957" w14:textId="77777777" w:rsidTr="00A44C28">
        <w:tc>
          <w:tcPr>
            <w:tcW w:w="1980" w:type="dxa"/>
            <w:shd w:val="clear" w:color="auto" w:fill="E7E6E6" w:themeFill="background2"/>
            <w:tcMar>
              <w:left w:w="85" w:type="dxa"/>
              <w:right w:w="0" w:type="dxa"/>
            </w:tcMar>
            <w:vAlign w:val="center"/>
          </w:tcPr>
          <w:p w14:paraId="11F4923E" w14:textId="435BF5A7" w:rsidR="000505C4" w:rsidRPr="00164508" w:rsidRDefault="000505C4" w:rsidP="00932B5C">
            <w:pPr>
              <w:snapToGrid w:val="0"/>
              <w:spacing w:line="264" w:lineRule="auto"/>
              <w:rPr>
                <w:rFonts w:ascii="ＭＳ 明朝" w:eastAsia="ＭＳ 明朝" w:hAnsi="ＭＳ 明朝"/>
                <w:sz w:val="18"/>
                <w:szCs w:val="18"/>
              </w:rPr>
            </w:pPr>
            <w:r>
              <w:rPr>
                <w:rFonts w:ascii="ＭＳ 明朝" w:eastAsia="ＭＳ 明朝" w:hAnsi="ＭＳ 明朝" w:hint="eastAsia"/>
                <w:sz w:val="18"/>
                <w:szCs w:val="18"/>
              </w:rPr>
              <w:t>基本文</w:t>
            </w:r>
          </w:p>
        </w:tc>
        <w:tc>
          <w:tcPr>
            <w:tcW w:w="6786" w:type="dxa"/>
            <w:gridSpan w:val="3"/>
            <w:tcMar>
              <w:left w:w="57" w:type="dxa"/>
            </w:tcMar>
            <w:vAlign w:val="center"/>
          </w:tcPr>
          <w:p w14:paraId="6DE9E551" w14:textId="59AA46D0" w:rsidR="003E0124" w:rsidRPr="00E619CE" w:rsidRDefault="003E0124" w:rsidP="003E0124">
            <w:pPr>
              <w:snapToGrid w:val="0"/>
              <w:spacing w:line="264" w:lineRule="auto"/>
              <w:rPr>
                <w:rFonts w:ascii="Century" w:eastAsia="ＭＳ 明朝" w:hAnsi="Century"/>
                <w:sz w:val="18"/>
                <w:szCs w:val="18"/>
              </w:rPr>
            </w:pPr>
            <w:r w:rsidRPr="00E619CE">
              <w:rPr>
                <w:rFonts w:ascii="Century" w:eastAsia="ＭＳ 明朝" w:hAnsi="Century"/>
                <w:sz w:val="18"/>
                <w:szCs w:val="18"/>
              </w:rPr>
              <w:t>Part1</w:t>
            </w:r>
            <w:r w:rsidRPr="00E619CE">
              <w:rPr>
                <w:rFonts w:ascii="Century" w:eastAsia="ＭＳ 明朝" w:hAnsi="Century"/>
                <w:sz w:val="18"/>
                <w:szCs w:val="18"/>
              </w:rPr>
              <w:t xml:space="preserve">　</w:t>
            </w:r>
            <w:r w:rsidR="00845804">
              <w:rPr>
                <w:rFonts w:ascii="Century" w:eastAsia="ＭＳ 明朝" w:hAnsi="Century" w:hint="eastAsia"/>
                <w:sz w:val="18"/>
                <w:szCs w:val="18"/>
              </w:rPr>
              <w:t xml:space="preserve"> </w:t>
            </w:r>
            <w:r w:rsidRPr="00E619CE">
              <w:rPr>
                <w:rFonts w:ascii="Century" w:eastAsia="ＭＳ 明朝" w:hAnsi="Century"/>
                <w:b/>
                <w:bCs/>
                <w:sz w:val="18"/>
                <w:szCs w:val="18"/>
              </w:rPr>
              <w:t>There is</w:t>
            </w:r>
            <w:r w:rsidRPr="00E619CE">
              <w:rPr>
                <w:rFonts w:ascii="Century" w:eastAsia="ＭＳ 明朝" w:hAnsi="Century"/>
                <w:sz w:val="18"/>
                <w:szCs w:val="18"/>
              </w:rPr>
              <w:t xml:space="preserve"> a big garden near there.</w:t>
            </w:r>
          </w:p>
          <w:p w14:paraId="03E6998C" w14:textId="20CAB8C9" w:rsidR="003E0124" w:rsidRPr="00E619CE" w:rsidRDefault="003E0124" w:rsidP="00845804">
            <w:pPr>
              <w:snapToGrid w:val="0"/>
              <w:spacing w:line="264" w:lineRule="auto"/>
              <w:ind w:firstLineChars="410" w:firstLine="741"/>
              <w:rPr>
                <w:rFonts w:ascii="Century" w:eastAsia="ＭＳ 明朝" w:hAnsi="Century"/>
                <w:sz w:val="18"/>
                <w:szCs w:val="18"/>
              </w:rPr>
            </w:pPr>
            <w:r w:rsidRPr="00E619CE">
              <w:rPr>
                <w:rFonts w:ascii="Century" w:eastAsia="ＭＳ 明朝" w:hAnsi="Century"/>
                <w:b/>
                <w:bCs/>
                <w:sz w:val="18"/>
                <w:szCs w:val="18"/>
              </w:rPr>
              <w:t>Is there</w:t>
            </w:r>
            <w:r w:rsidRPr="00E619CE">
              <w:rPr>
                <w:rFonts w:ascii="Century" w:eastAsia="ＭＳ 明朝" w:hAnsi="Century"/>
                <w:sz w:val="18"/>
                <w:szCs w:val="18"/>
              </w:rPr>
              <w:t xml:space="preserve"> a big garden near there</w:t>
            </w:r>
            <w:r w:rsidRPr="00E619CE">
              <w:rPr>
                <w:rFonts w:ascii="Century" w:eastAsia="ＭＳ 明朝" w:hAnsi="Century"/>
                <w:b/>
                <w:bCs/>
                <w:sz w:val="18"/>
                <w:szCs w:val="18"/>
              </w:rPr>
              <w:t>?</w:t>
            </w:r>
          </w:p>
          <w:p w14:paraId="6C63A974" w14:textId="3B6243D8" w:rsidR="003E0124" w:rsidRPr="00E619CE" w:rsidRDefault="003E0124" w:rsidP="00845804">
            <w:pPr>
              <w:snapToGrid w:val="0"/>
              <w:spacing w:line="264" w:lineRule="auto"/>
              <w:ind w:firstLineChars="410" w:firstLine="738"/>
              <w:rPr>
                <w:rFonts w:ascii="Century" w:eastAsia="ＭＳ 明朝" w:hAnsi="Century"/>
                <w:sz w:val="18"/>
                <w:szCs w:val="18"/>
              </w:rPr>
            </w:pPr>
            <w:r w:rsidRPr="00E619CE">
              <w:rPr>
                <w:rFonts w:ascii="Century" w:eastAsia="ＭＳ 明朝" w:hAnsi="Century"/>
                <w:sz w:val="18"/>
                <w:szCs w:val="18"/>
              </w:rPr>
              <w:t xml:space="preserve">― Yes, </w:t>
            </w:r>
            <w:r w:rsidRPr="00E619CE">
              <w:rPr>
                <w:rFonts w:ascii="Century" w:eastAsia="ＭＳ 明朝" w:hAnsi="Century"/>
                <w:b/>
                <w:bCs/>
                <w:sz w:val="18"/>
                <w:szCs w:val="18"/>
              </w:rPr>
              <w:t>there is</w:t>
            </w:r>
            <w:r w:rsidRPr="00E619CE">
              <w:rPr>
                <w:rFonts w:ascii="Century" w:eastAsia="ＭＳ 明朝" w:hAnsi="Century"/>
                <w:sz w:val="18"/>
                <w:szCs w:val="18"/>
              </w:rPr>
              <w:t xml:space="preserve">. / No, </w:t>
            </w:r>
            <w:r w:rsidRPr="00E619CE">
              <w:rPr>
                <w:rFonts w:ascii="Century" w:eastAsia="ＭＳ 明朝" w:hAnsi="Century"/>
                <w:b/>
                <w:bCs/>
                <w:sz w:val="18"/>
                <w:szCs w:val="18"/>
              </w:rPr>
              <w:t>there isn</w:t>
            </w:r>
            <w:r w:rsidR="00281913" w:rsidRPr="00281913">
              <w:rPr>
                <w:rFonts w:ascii="Century" w:eastAsia="游明朝体 Pr6N R" w:hAnsi="Century"/>
                <w:b/>
                <w:bCs/>
                <w:sz w:val="18"/>
                <w:szCs w:val="18"/>
              </w:rPr>
              <w:t>’</w:t>
            </w:r>
            <w:r w:rsidRPr="00E619CE">
              <w:rPr>
                <w:rFonts w:ascii="Century" w:eastAsia="ＭＳ 明朝" w:hAnsi="Century"/>
                <w:b/>
                <w:bCs/>
                <w:sz w:val="18"/>
                <w:szCs w:val="18"/>
              </w:rPr>
              <w:t>t</w:t>
            </w:r>
            <w:r w:rsidRPr="00E619CE">
              <w:rPr>
                <w:rFonts w:ascii="Century" w:eastAsia="ＭＳ 明朝" w:hAnsi="Century"/>
                <w:sz w:val="18"/>
                <w:szCs w:val="18"/>
              </w:rPr>
              <w:t>.</w:t>
            </w:r>
          </w:p>
          <w:p w14:paraId="22AB9090" w14:textId="77777777" w:rsidR="000505C4" w:rsidRPr="00E619CE" w:rsidRDefault="003E0124" w:rsidP="00845804">
            <w:pPr>
              <w:snapToGrid w:val="0"/>
              <w:spacing w:line="264" w:lineRule="auto"/>
              <w:ind w:firstLineChars="410" w:firstLine="741"/>
              <w:rPr>
                <w:rFonts w:ascii="Century" w:eastAsia="ＭＳ 明朝" w:hAnsi="Century"/>
                <w:sz w:val="18"/>
                <w:szCs w:val="18"/>
              </w:rPr>
            </w:pPr>
            <w:r w:rsidRPr="00E619CE">
              <w:rPr>
                <w:rFonts w:ascii="Century" w:eastAsia="ＭＳ 明朝" w:hAnsi="Century"/>
                <w:b/>
                <w:bCs/>
                <w:sz w:val="18"/>
                <w:szCs w:val="18"/>
              </w:rPr>
              <w:t>There are</w:t>
            </w:r>
            <w:r w:rsidRPr="00E619CE">
              <w:rPr>
                <w:rFonts w:ascii="Century" w:eastAsia="ＭＳ 明朝" w:hAnsi="Century"/>
                <w:sz w:val="18"/>
                <w:szCs w:val="18"/>
              </w:rPr>
              <w:t xml:space="preserve"> several Merlions.</w:t>
            </w:r>
          </w:p>
          <w:p w14:paraId="53433679" w14:textId="17E491A6" w:rsidR="003E0124" w:rsidRPr="00E619CE" w:rsidRDefault="003E0124" w:rsidP="003E0124">
            <w:pPr>
              <w:snapToGrid w:val="0"/>
              <w:spacing w:line="264" w:lineRule="auto"/>
              <w:rPr>
                <w:rFonts w:ascii="Century" w:eastAsia="ＭＳ 明朝" w:hAnsi="Century"/>
                <w:sz w:val="18"/>
                <w:szCs w:val="18"/>
              </w:rPr>
            </w:pPr>
            <w:r w:rsidRPr="00E619CE">
              <w:rPr>
                <w:rFonts w:ascii="Century" w:eastAsia="ＭＳ 明朝" w:hAnsi="Century"/>
                <w:sz w:val="18"/>
                <w:szCs w:val="18"/>
              </w:rPr>
              <w:t>Part2</w:t>
            </w:r>
            <w:r w:rsidRPr="00E619CE">
              <w:rPr>
                <w:rFonts w:ascii="Century" w:eastAsia="ＭＳ 明朝" w:hAnsi="Century"/>
                <w:sz w:val="18"/>
                <w:szCs w:val="18"/>
              </w:rPr>
              <w:t xml:space="preserve">　</w:t>
            </w:r>
            <w:r w:rsidR="00845804">
              <w:rPr>
                <w:rFonts w:ascii="Century" w:eastAsia="ＭＳ 明朝" w:hAnsi="Century" w:hint="eastAsia"/>
                <w:sz w:val="18"/>
                <w:szCs w:val="18"/>
              </w:rPr>
              <w:t xml:space="preserve"> </w:t>
            </w:r>
            <w:r w:rsidRPr="00E619CE">
              <w:rPr>
                <w:rFonts w:ascii="Century" w:eastAsia="ＭＳ 明朝" w:hAnsi="Century"/>
                <w:b/>
                <w:bCs/>
                <w:sz w:val="18"/>
                <w:szCs w:val="18"/>
              </w:rPr>
              <w:t>Show</w:t>
            </w:r>
            <w:r w:rsidRPr="00E619CE">
              <w:rPr>
                <w:rFonts w:ascii="Century" w:eastAsia="ＭＳ 明朝" w:hAnsi="Century"/>
                <w:sz w:val="18"/>
                <w:szCs w:val="18"/>
              </w:rPr>
              <w:t xml:space="preserve"> me your guidebook.</w:t>
            </w:r>
          </w:p>
          <w:p w14:paraId="72466961" w14:textId="5AF7A9E9" w:rsidR="003E0124" w:rsidRPr="00E619CE" w:rsidRDefault="003E0124" w:rsidP="00845804">
            <w:pPr>
              <w:snapToGrid w:val="0"/>
              <w:spacing w:line="264" w:lineRule="auto"/>
              <w:ind w:firstLineChars="410" w:firstLine="738"/>
              <w:rPr>
                <w:rFonts w:ascii="Century" w:eastAsia="ＭＳ 明朝" w:hAnsi="Century"/>
                <w:sz w:val="18"/>
                <w:szCs w:val="18"/>
              </w:rPr>
            </w:pPr>
            <w:r w:rsidRPr="00E619CE">
              <w:rPr>
                <w:rFonts w:ascii="Century" w:eastAsia="ＭＳ 明朝" w:hAnsi="Century"/>
                <w:sz w:val="18"/>
                <w:szCs w:val="18"/>
              </w:rPr>
              <w:t>I</w:t>
            </w:r>
            <w:r w:rsidR="00281913" w:rsidRPr="005D2797">
              <w:rPr>
                <w:rFonts w:ascii="Century" w:eastAsia="游明朝体 Pr6N R" w:hAnsi="Century"/>
                <w:sz w:val="18"/>
                <w:szCs w:val="18"/>
              </w:rPr>
              <w:t>’</w:t>
            </w:r>
            <w:r w:rsidRPr="00E619CE">
              <w:rPr>
                <w:rFonts w:ascii="Century" w:eastAsia="ＭＳ 明朝" w:hAnsi="Century"/>
                <w:sz w:val="18"/>
                <w:szCs w:val="18"/>
              </w:rPr>
              <w:t xml:space="preserve">ll </w:t>
            </w:r>
            <w:r w:rsidRPr="00E619CE">
              <w:rPr>
                <w:rFonts w:ascii="Century" w:eastAsia="ＭＳ 明朝" w:hAnsi="Century"/>
                <w:b/>
                <w:bCs/>
                <w:sz w:val="18"/>
                <w:szCs w:val="18"/>
              </w:rPr>
              <w:t>give</w:t>
            </w:r>
            <w:r w:rsidRPr="00E619CE">
              <w:rPr>
                <w:rFonts w:ascii="Century" w:eastAsia="ＭＳ 明朝" w:hAnsi="Century"/>
                <w:sz w:val="18"/>
                <w:szCs w:val="18"/>
              </w:rPr>
              <w:t xml:space="preserve"> you a message.</w:t>
            </w:r>
          </w:p>
          <w:p w14:paraId="6E9B1ABB" w14:textId="0BC3C282" w:rsidR="003E0124" w:rsidRPr="00E619CE" w:rsidRDefault="003E0124" w:rsidP="003E0124">
            <w:pPr>
              <w:snapToGrid w:val="0"/>
              <w:spacing w:line="264" w:lineRule="auto"/>
              <w:rPr>
                <w:rFonts w:ascii="Century" w:eastAsia="ＭＳ 明朝" w:hAnsi="Century"/>
                <w:sz w:val="18"/>
                <w:szCs w:val="18"/>
              </w:rPr>
            </w:pPr>
            <w:r w:rsidRPr="00E619CE">
              <w:rPr>
                <w:rFonts w:ascii="Century" w:eastAsia="ＭＳ 明朝" w:hAnsi="Century"/>
                <w:sz w:val="18"/>
                <w:szCs w:val="18"/>
              </w:rPr>
              <w:t>Part3</w:t>
            </w:r>
            <w:r w:rsidRPr="00E619CE">
              <w:rPr>
                <w:rFonts w:ascii="Century" w:eastAsia="ＭＳ 明朝" w:hAnsi="Century"/>
                <w:sz w:val="18"/>
                <w:szCs w:val="18"/>
              </w:rPr>
              <w:t xml:space="preserve">　</w:t>
            </w:r>
            <w:r w:rsidR="00763B42">
              <w:rPr>
                <w:rFonts w:ascii="Century" w:eastAsia="ＭＳ 明朝" w:hAnsi="Century" w:hint="eastAsia"/>
                <w:sz w:val="18"/>
                <w:szCs w:val="18"/>
              </w:rPr>
              <w:t xml:space="preserve"> </w:t>
            </w:r>
            <w:r w:rsidRPr="00E619CE">
              <w:rPr>
                <w:rFonts w:ascii="Century" w:eastAsia="ＭＳ 明朝" w:hAnsi="Century"/>
                <w:sz w:val="18"/>
                <w:szCs w:val="18"/>
              </w:rPr>
              <w:t xml:space="preserve">You need something </w:t>
            </w:r>
            <w:r w:rsidRPr="00E619CE">
              <w:rPr>
                <w:rFonts w:ascii="Century" w:eastAsia="ＭＳ 明朝" w:hAnsi="Century"/>
                <w:b/>
                <w:bCs/>
                <w:sz w:val="18"/>
                <w:szCs w:val="18"/>
              </w:rPr>
              <w:t>to cover</w:t>
            </w:r>
            <w:r w:rsidRPr="00E619CE">
              <w:rPr>
                <w:rFonts w:ascii="Century" w:eastAsia="ＭＳ 明朝" w:hAnsi="Century"/>
                <w:sz w:val="18"/>
                <w:szCs w:val="18"/>
              </w:rPr>
              <w:t xml:space="preserve"> your shoulders.</w:t>
            </w:r>
          </w:p>
        </w:tc>
      </w:tr>
    </w:tbl>
    <w:tbl>
      <w:tblPr>
        <w:tblStyle w:val="a7"/>
        <w:tblpPr w:leftFromText="142" w:rightFromText="142" w:vertAnchor="text" w:horzAnchor="margin" w:tblpXSpec="right" w:tblpY="41"/>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932B5C" w:rsidRPr="004A0832" w14:paraId="29956610" w14:textId="77777777" w:rsidTr="00D8690C">
        <w:tc>
          <w:tcPr>
            <w:tcW w:w="1129" w:type="dxa"/>
            <w:vMerge w:val="restart"/>
            <w:tcBorders>
              <w:top w:val="single" w:sz="18" w:space="0" w:color="auto"/>
              <w:left w:val="single" w:sz="18" w:space="0" w:color="auto"/>
              <w:right w:val="single" w:sz="4" w:space="0" w:color="auto"/>
            </w:tcBorders>
            <w:shd w:val="clear" w:color="auto" w:fill="E7E6E6" w:themeFill="background2"/>
            <w:vAlign w:val="center"/>
          </w:tcPr>
          <w:p w14:paraId="78526B9F" w14:textId="77777777" w:rsidR="00932B5C" w:rsidRPr="004A0832" w:rsidRDefault="00932B5C" w:rsidP="00932B5C">
            <w:pPr>
              <w:snapToGrid w:val="0"/>
              <w:spacing w:line="264" w:lineRule="auto"/>
              <w:jc w:val="center"/>
              <w:rPr>
                <w:rFonts w:ascii="ＭＳ 明朝" w:eastAsia="ＭＳ 明朝" w:hAnsi="ＭＳ 明朝"/>
                <w:sz w:val="18"/>
                <w:szCs w:val="18"/>
              </w:rPr>
            </w:pPr>
            <w:r w:rsidRPr="004A0832">
              <w:rPr>
                <w:rFonts w:ascii="ＭＳ 明朝" w:eastAsia="ＭＳ 明朝" w:hAnsi="ＭＳ 明朝" w:hint="eastAsia"/>
                <w:sz w:val="18"/>
                <w:szCs w:val="18"/>
              </w:rPr>
              <w:t>観点</w:t>
            </w:r>
          </w:p>
        </w:tc>
        <w:tc>
          <w:tcPr>
            <w:tcW w:w="5954" w:type="dxa"/>
            <w:vMerge w:val="restart"/>
            <w:tcBorders>
              <w:top w:val="single" w:sz="18" w:space="0" w:color="auto"/>
              <w:left w:val="single" w:sz="4" w:space="0" w:color="auto"/>
              <w:right w:val="single" w:sz="4" w:space="0" w:color="auto"/>
            </w:tcBorders>
            <w:shd w:val="clear" w:color="auto" w:fill="E7E6E6" w:themeFill="background2"/>
            <w:vAlign w:val="center"/>
          </w:tcPr>
          <w:p w14:paraId="0CF79CDD" w14:textId="77777777" w:rsidR="00932B5C" w:rsidRPr="004A0832" w:rsidRDefault="00932B5C" w:rsidP="00932B5C">
            <w:pPr>
              <w:snapToGrid w:val="0"/>
              <w:spacing w:line="264" w:lineRule="auto"/>
              <w:jc w:val="center"/>
              <w:rPr>
                <w:rFonts w:ascii="ＭＳ 明朝" w:eastAsia="ＭＳ 明朝" w:hAnsi="ＭＳ 明朝"/>
                <w:sz w:val="18"/>
                <w:szCs w:val="18"/>
              </w:rPr>
            </w:pPr>
            <w:r w:rsidRPr="004A0832">
              <w:rPr>
                <w:rFonts w:ascii="ＭＳ 明朝" w:eastAsia="ＭＳ 明朝" w:hAnsi="ＭＳ 明朝" w:hint="eastAsia"/>
                <w:sz w:val="18"/>
                <w:szCs w:val="18"/>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1249858E" w14:textId="77777777" w:rsidR="00932B5C" w:rsidRPr="004A0832" w:rsidRDefault="00932B5C" w:rsidP="00932B5C">
            <w:pPr>
              <w:snapToGrid w:val="0"/>
              <w:spacing w:line="264" w:lineRule="auto"/>
              <w:jc w:val="center"/>
              <w:rPr>
                <w:rFonts w:ascii="ＭＳ 明朝" w:eastAsia="ＭＳ 明朝" w:hAnsi="ＭＳ 明朝"/>
                <w:sz w:val="18"/>
                <w:szCs w:val="18"/>
              </w:rPr>
            </w:pPr>
            <w:r w:rsidRPr="004A0832">
              <w:rPr>
                <w:rFonts w:ascii="ＭＳ 明朝" w:eastAsia="ＭＳ 明朝" w:hAnsi="ＭＳ 明朝" w:hint="eastAsia"/>
                <w:sz w:val="18"/>
                <w:szCs w:val="18"/>
              </w:rPr>
              <w:t>主な領域</w:t>
            </w:r>
          </w:p>
        </w:tc>
      </w:tr>
      <w:tr w:rsidR="00932B5C" w:rsidRPr="004A0832" w14:paraId="74989655" w14:textId="77777777" w:rsidTr="00690E6E">
        <w:tc>
          <w:tcPr>
            <w:tcW w:w="1129" w:type="dxa"/>
            <w:vMerge/>
            <w:tcBorders>
              <w:left w:val="single" w:sz="18" w:space="0" w:color="auto"/>
              <w:right w:val="single" w:sz="4" w:space="0" w:color="auto"/>
            </w:tcBorders>
            <w:shd w:val="clear" w:color="auto" w:fill="E7E6E6" w:themeFill="background2"/>
          </w:tcPr>
          <w:p w14:paraId="6379469B" w14:textId="77777777" w:rsidR="00932B5C" w:rsidRPr="004A0832" w:rsidRDefault="00932B5C" w:rsidP="00932B5C">
            <w:pPr>
              <w:snapToGrid w:val="0"/>
              <w:spacing w:line="264" w:lineRule="auto"/>
              <w:jc w:val="center"/>
              <w:rPr>
                <w:rFonts w:ascii="ＭＳ 明朝" w:eastAsia="ＭＳ 明朝" w:hAnsi="ＭＳ 明朝"/>
                <w:sz w:val="18"/>
                <w:szCs w:val="18"/>
              </w:rPr>
            </w:pPr>
          </w:p>
        </w:tc>
        <w:tc>
          <w:tcPr>
            <w:tcW w:w="5954" w:type="dxa"/>
            <w:vMerge/>
            <w:tcBorders>
              <w:left w:val="single" w:sz="4" w:space="0" w:color="auto"/>
              <w:right w:val="single" w:sz="4" w:space="0" w:color="auto"/>
            </w:tcBorders>
            <w:shd w:val="clear" w:color="auto" w:fill="E7E6E6" w:themeFill="background2"/>
          </w:tcPr>
          <w:p w14:paraId="3E969D7F" w14:textId="77777777" w:rsidR="00932B5C" w:rsidRPr="004A0832" w:rsidRDefault="00932B5C" w:rsidP="00932B5C">
            <w:pPr>
              <w:snapToGrid w:val="0"/>
              <w:spacing w:line="264" w:lineRule="auto"/>
              <w:jc w:val="center"/>
              <w:rPr>
                <w:rFonts w:ascii="ＭＳ 明朝" w:eastAsia="ＭＳ 明朝" w:hAnsi="ＭＳ 明朝"/>
                <w:sz w:val="18"/>
                <w:szCs w:val="18"/>
              </w:rPr>
            </w:pPr>
          </w:p>
        </w:tc>
        <w:tc>
          <w:tcPr>
            <w:tcW w:w="321" w:type="dxa"/>
            <w:tcBorders>
              <w:left w:val="single" w:sz="4" w:space="0" w:color="auto"/>
              <w:right w:val="single" w:sz="4" w:space="0" w:color="auto"/>
            </w:tcBorders>
            <w:shd w:val="clear" w:color="auto" w:fill="E7E6E6" w:themeFill="background2"/>
          </w:tcPr>
          <w:p w14:paraId="3324EE46" w14:textId="77777777" w:rsidR="00932B5C" w:rsidRPr="004A0832" w:rsidRDefault="00932B5C" w:rsidP="00932B5C">
            <w:pPr>
              <w:snapToGrid w:val="0"/>
              <w:spacing w:line="264" w:lineRule="auto"/>
              <w:jc w:val="center"/>
              <w:rPr>
                <w:rFonts w:ascii="Century" w:eastAsia="ＭＳ 明朝" w:hAnsi="Century"/>
                <w:sz w:val="18"/>
                <w:szCs w:val="18"/>
              </w:rPr>
            </w:pPr>
            <w:r w:rsidRPr="004A0832">
              <w:rPr>
                <w:rFonts w:ascii="Century" w:eastAsia="ＭＳ 明朝" w:hAnsi="Century"/>
                <w:sz w:val="18"/>
                <w:szCs w:val="18"/>
              </w:rPr>
              <w:t>L</w:t>
            </w:r>
          </w:p>
        </w:tc>
        <w:tc>
          <w:tcPr>
            <w:tcW w:w="321" w:type="dxa"/>
            <w:tcBorders>
              <w:left w:val="single" w:sz="4" w:space="0" w:color="auto"/>
              <w:right w:val="single" w:sz="4" w:space="0" w:color="auto"/>
            </w:tcBorders>
            <w:shd w:val="clear" w:color="auto" w:fill="E7E6E6" w:themeFill="background2"/>
          </w:tcPr>
          <w:p w14:paraId="2AD5C4CE" w14:textId="77777777" w:rsidR="00932B5C" w:rsidRPr="004A0832" w:rsidRDefault="00932B5C" w:rsidP="00932B5C">
            <w:pPr>
              <w:snapToGrid w:val="0"/>
              <w:spacing w:line="264" w:lineRule="auto"/>
              <w:jc w:val="center"/>
              <w:rPr>
                <w:rFonts w:ascii="Century" w:eastAsia="ＭＳ 明朝" w:hAnsi="Century"/>
                <w:sz w:val="18"/>
                <w:szCs w:val="18"/>
              </w:rPr>
            </w:pPr>
            <w:r w:rsidRPr="004A0832">
              <w:rPr>
                <w:rFonts w:ascii="Century" w:eastAsia="ＭＳ 明朝" w:hAnsi="Century"/>
                <w:sz w:val="18"/>
                <w:szCs w:val="18"/>
              </w:rPr>
              <w:t>R</w:t>
            </w:r>
          </w:p>
        </w:tc>
        <w:tc>
          <w:tcPr>
            <w:tcW w:w="321" w:type="dxa"/>
            <w:tcBorders>
              <w:left w:val="single" w:sz="4" w:space="0" w:color="auto"/>
              <w:right w:val="single" w:sz="4" w:space="0" w:color="auto"/>
            </w:tcBorders>
            <w:shd w:val="clear" w:color="auto" w:fill="E7E6E6" w:themeFill="background2"/>
          </w:tcPr>
          <w:p w14:paraId="65EBD05A" w14:textId="77777777" w:rsidR="00932B5C" w:rsidRPr="004A0832" w:rsidRDefault="00932B5C" w:rsidP="00932B5C">
            <w:pPr>
              <w:snapToGrid w:val="0"/>
              <w:spacing w:line="264" w:lineRule="auto"/>
              <w:jc w:val="center"/>
              <w:rPr>
                <w:rFonts w:ascii="Century" w:eastAsia="ＭＳ 明朝" w:hAnsi="Century"/>
                <w:sz w:val="18"/>
                <w:szCs w:val="18"/>
              </w:rPr>
            </w:pPr>
            <w:r w:rsidRPr="004A0832">
              <w:rPr>
                <w:rFonts w:ascii="Century" w:eastAsia="ＭＳ 明朝" w:hAnsi="Century"/>
                <w:sz w:val="18"/>
                <w:szCs w:val="18"/>
              </w:rPr>
              <w:t>SI</w:t>
            </w:r>
          </w:p>
        </w:tc>
        <w:tc>
          <w:tcPr>
            <w:tcW w:w="321" w:type="dxa"/>
            <w:tcBorders>
              <w:left w:val="single" w:sz="4" w:space="0" w:color="auto"/>
              <w:right w:val="single" w:sz="4" w:space="0" w:color="auto"/>
            </w:tcBorders>
            <w:shd w:val="clear" w:color="auto" w:fill="E7E6E6" w:themeFill="background2"/>
          </w:tcPr>
          <w:p w14:paraId="22A4EB68" w14:textId="77777777" w:rsidR="00932B5C" w:rsidRPr="004A0832" w:rsidRDefault="00932B5C" w:rsidP="00932B5C">
            <w:pPr>
              <w:snapToGrid w:val="0"/>
              <w:spacing w:line="264" w:lineRule="auto"/>
              <w:jc w:val="center"/>
              <w:rPr>
                <w:rFonts w:ascii="Century" w:eastAsia="ＭＳ 明朝" w:hAnsi="Century"/>
                <w:sz w:val="18"/>
                <w:szCs w:val="18"/>
              </w:rPr>
            </w:pPr>
            <w:r w:rsidRPr="004A0832">
              <w:rPr>
                <w:rFonts w:ascii="Century" w:eastAsia="ＭＳ 明朝" w:hAnsi="Century"/>
                <w:sz w:val="18"/>
                <w:szCs w:val="18"/>
              </w:rPr>
              <w:t>SP</w:t>
            </w:r>
          </w:p>
        </w:tc>
        <w:tc>
          <w:tcPr>
            <w:tcW w:w="321" w:type="dxa"/>
            <w:tcBorders>
              <w:left w:val="single" w:sz="4" w:space="0" w:color="auto"/>
              <w:right w:val="single" w:sz="18" w:space="0" w:color="auto"/>
            </w:tcBorders>
            <w:shd w:val="clear" w:color="auto" w:fill="E7E6E6" w:themeFill="background2"/>
          </w:tcPr>
          <w:p w14:paraId="2BE7BF09" w14:textId="77777777" w:rsidR="00932B5C" w:rsidRPr="004A0832" w:rsidRDefault="00932B5C" w:rsidP="00932B5C">
            <w:pPr>
              <w:snapToGrid w:val="0"/>
              <w:spacing w:line="264" w:lineRule="auto"/>
              <w:jc w:val="center"/>
              <w:rPr>
                <w:rFonts w:ascii="Century" w:eastAsia="ＭＳ 明朝" w:hAnsi="Century"/>
                <w:sz w:val="18"/>
                <w:szCs w:val="18"/>
              </w:rPr>
            </w:pPr>
            <w:r w:rsidRPr="004A0832">
              <w:rPr>
                <w:rFonts w:ascii="Century" w:eastAsia="ＭＳ 明朝" w:hAnsi="Century"/>
                <w:sz w:val="18"/>
                <w:szCs w:val="18"/>
              </w:rPr>
              <w:t>W</w:t>
            </w:r>
          </w:p>
        </w:tc>
      </w:tr>
      <w:tr w:rsidR="00932B5C" w:rsidRPr="004A0832" w14:paraId="58903D95" w14:textId="77777777" w:rsidTr="00D8690C">
        <w:tc>
          <w:tcPr>
            <w:tcW w:w="1129" w:type="dxa"/>
            <w:vMerge w:val="restart"/>
            <w:tcBorders>
              <w:left w:val="single" w:sz="18" w:space="0" w:color="auto"/>
              <w:bottom w:val="single" w:sz="4" w:space="0" w:color="auto"/>
              <w:right w:val="single" w:sz="4" w:space="0" w:color="auto"/>
            </w:tcBorders>
            <w:tcMar>
              <w:left w:w="85" w:type="dxa"/>
              <w:right w:w="0" w:type="dxa"/>
            </w:tcMar>
          </w:tcPr>
          <w:p w14:paraId="1CCC2175" w14:textId="77777777" w:rsidR="00932B5C" w:rsidRPr="004A0832" w:rsidRDefault="00932B5C" w:rsidP="00932B5C">
            <w:pPr>
              <w:snapToGrid w:val="0"/>
              <w:spacing w:line="264" w:lineRule="auto"/>
              <w:jc w:val="left"/>
              <w:rPr>
                <w:rFonts w:ascii="ＭＳ 明朝" w:eastAsia="ＭＳ 明朝" w:hAnsi="ＭＳ 明朝"/>
                <w:sz w:val="18"/>
                <w:szCs w:val="18"/>
              </w:rPr>
            </w:pPr>
            <w:r w:rsidRPr="004A0832">
              <w:rPr>
                <w:rFonts w:ascii="ＭＳ 明朝" w:eastAsia="ＭＳ 明朝" w:hAnsi="ＭＳ 明朝" w:hint="eastAsia"/>
                <w:sz w:val="18"/>
                <w:szCs w:val="18"/>
              </w:rPr>
              <w:t>知識・技能</w:t>
            </w:r>
          </w:p>
        </w:tc>
        <w:tc>
          <w:tcPr>
            <w:tcW w:w="5954" w:type="dxa"/>
            <w:tcBorders>
              <w:left w:val="single" w:sz="4" w:space="0" w:color="auto"/>
              <w:bottom w:val="single" w:sz="4" w:space="0" w:color="auto"/>
              <w:right w:val="single" w:sz="4" w:space="0" w:color="auto"/>
            </w:tcBorders>
          </w:tcPr>
          <w:p w14:paraId="5E2C529B" w14:textId="51B6C085" w:rsidR="00932B5C" w:rsidRPr="004A0832" w:rsidRDefault="00932B5C" w:rsidP="00932B5C">
            <w:pPr>
              <w:snapToGrid w:val="0"/>
              <w:spacing w:line="264" w:lineRule="auto"/>
              <w:jc w:val="left"/>
              <w:rPr>
                <w:rFonts w:ascii="ＭＳ 明朝" w:eastAsia="ＭＳ 明朝" w:hAnsi="ＭＳ 明朝"/>
                <w:spacing w:val="-2"/>
                <w:sz w:val="18"/>
                <w:szCs w:val="18"/>
              </w:rPr>
            </w:pPr>
            <w:r w:rsidRPr="004A0832">
              <w:rPr>
                <w:rFonts w:ascii="ＭＳ 明朝" w:eastAsia="ＭＳ 明朝" w:hAnsi="ＭＳ 明朝" w:hint="eastAsia"/>
                <w:spacing w:val="-2"/>
                <w:sz w:val="18"/>
                <w:szCs w:val="18"/>
              </w:rPr>
              <w:t>〈知識〉</w:t>
            </w:r>
            <w:r w:rsidRPr="004A0832">
              <w:rPr>
                <w:rFonts w:ascii="Century" w:eastAsia="ＭＳ 明朝" w:hAnsi="Century"/>
                <w:spacing w:val="-2"/>
                <w:sz w:val="18"/>
                <w:szCs w:val="18"/>
              </w:rPr>
              <w:t xml:space="preserve">There is </w:t>
            </w:r>
            <w:r w:rsidR="003F436C">
              <w:rPr>
                <w:rFonts w:ascii="Century" w:eastAsia="ＭＳ 明朝" w:hAnsi="Century" w:hint="eastAsia"/>
                <w:spacing w:val="-2"/>
                <w:sz w:val="18"/>
                <w:szCs w:val="18"/>
              </w:rPr>
              <w:t>～</w:t>
            </w:r>
            <w:r w:rsidRPr="004A0832">
              <w:rPr>
                <w:rFonts w:ascii="Century" w:eastAsia="ＭＳ 明朝" w:hAnsi="Century"/>
                <w:spacing w:val="-2"/>
                <w:sz w:val="18"/>
                <w:szCs w:val="18"/>
              </w:rPr>
              <w:t>.</w:t>
            </w:r>
            <w:r w:rsidRPr="004A0832">
              <w:rPr>
                <w:rFonts w:ascii="Century" w:eastAsia="ＭＳ 明朝" w:hAnsi="Century"/>
                <w:spacing w:val="-2"/>
                <w:sz w:val="18"/>
                <w:szCs w:val="18"/>
              </w:rPr>
              <w:t>、「</w:t>
            </w:r>
            <w:r w:rsidRPr="004A0832">
              <w:rPr>
                <w:rFonts w:ascii="Century" w:eastAsia="ＭＳ 明朝" w:hAnsi="Century"/>
                <w:spacing w:val="-2"/>
                <w:sz w:val="18"/>
                <w:szCs w:val="18"/>
              </w:rPr>
              <w:t>S+V+O+O</w:t>
            </w:r>
            <w:r w:rsidRPr="004A0832">
              <w:rPr>
                <w:rFonts w:ascii="Century" w:eastAsia="ＭＳ 明朝" w:hAnsi="Century"/>
                <w:spacing w:val="-2"/>
                <w:sz w:val="18"/>
                <w:szCs w:val="18"/>
              </w:rPr>
              <w:t>」</w:t>
            </w:r>
            <w:r w:rsidRPr="004A0832">
              <w:rPr>
                <w:rFonts w:ascii="ＭＳ 明朝" w:eastAsia="ＭＳ 明朝" w:hAnsi="ＭＳ 明朝" w:hint="eastAsia"/>
                <w:spacing w:val="-2"/>
                <w:sz w:val="18"/>
                <w:szCs w:val="18"/>
              </w:rPr>
              <w:t>、不定詞の形容詞的用法の文の意味・形・使い方を理解している。</w:t>
            </w:r>
          </w:p>
        </w:tc>
        <w:tc>
          <w:tcPr>
            <w:tcW w:w="321" w:type="dxa"/>
            <w:vMerge w:val="restart"/>
            <w:tcBorders>
              <w:left w:val="single" w:sz="4" w:space="0" w:color="auto"/>
              <w:bottom w:val="single" w:sz="4" w:space="0" w:color="auto"/>
              <w:right w:val="single" w:sz="4" w:space="0" w:color="auto"/>
            </w:tcBorders>
            <w:vAlign w:val="center"/>
          </w:tcPr>
          <w:p w14:paraId="6569DAA0" w14:textId="77777777" w:rsidR="00932B5C" w:rsidRPr="004A0832" w:rsidRDefault="00932B5C" w:rsidP="00932B5C">
            <w:pPr>
              <w:snapToGrid w:val="0"/>
              <w:spacing w:line="264" w:lineRule="auto"/>
              <w:jc w:val="center"/>
              <w:rPr>
                <w:rFonts w:ascii="ＭＳ 明朝" w:eastAsia="ＭＳ 明朝" w:hAnsi="ＭＳ 明朝"/>
                <w:sz w:val="18"/>
                <w:szCs w:val="18"/>
              </w:rPr>
            </w:pPr>
            <w:r w:rsidRPr="004A0832">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28F50F8E" w14:textId="77777777" w:rsidR="00932B5C" w:rsidRPr="004A0832" w:rsidRDefault="00932B5C" w:rsidP="00932B5C">
            <w:pPr>
              <w:snapToGrid w:val="0"/>
              <w:spacing w:line="264" w:lineRule="auto"/>
              <w:jc w:val="center"/>
              <w:rPr>
                <w:rFonts w:ascii="ＭＳ 明朝" w:eastAsia="ＭＳ 明朝" w:hAnsi="ＭＳ 明朝"/>
                <w:sz w:val="18"/>
                <w:szCs w:val="18"/>
              </w:rPr>
            </w:pPr>
            <w:r w:rsidRPr="004A0832">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5C6295D9" w14:textId="77777777" w:rsidR="00932B5C" w:rsidRPr="004A0832" w:rsidRDefault="00932B5C" w:rsidP="00932B5C">
            <w:pPr>
              <w:snapToGrid w:val="0"/>
              <w:spacing w:line="264" w:lineRule="auto"/>
              <w:jc w:val="center"/>
              <w:rPr>
                <w:rFonts w:ascii="ＭＳ 明朝" w:eastAsia="ＭＳ 明朝" w:hAnsi="ＭＳ 明朝"/>
                <w:sz w:val="18"/>
                <w:szCs w:val="18"/>
              </w:rPr>
            </w:pPr>
            <w:r w:rsidRPr="004A0832">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4D1B88D0" w14:textId="77777777" w:rsidR="00932B5C" w:rsidRPr="004A0832" w:rsidRDefault="00932B5C" w:rsidP="00932B5C">
            <w:pPr>
              <w:snapToGrid w:val="0"/>
              <w:spacing w:line="264" w:lineRule="auto"/>
              <w:jc w:val="center"/>
              <w:rPr>
                <w:rFonts w:ascii="ＭＳ 明朝" w:eastAsia="ＭＳ 明朝" w:hAnsi="ＭＳ 明朝"/>
                <w:sz w:val="18"/>
                <w:szCs w:val="18"/>
              </w:rPr>
            </w:pPr>
            <w:r w:rsidRPr="004A0832">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18" w:space="0" w:color="auto"/>
            </w:tcBorders>
            <w:vAlign w:val="center"/>
          </w:tcPr>
          <w:p w14:paraId="345C6B61" w14:textId="77777777" w:rsidR="00932B5C" w:rsidRPr="004A0832" w:rsidRDefault="00932B5C" w:rsidP="00932B5C">
            <w:pPr>
              <w:snapToGrid w:val="0"/>
              <w:spacing w:line="264" w:lineRule="auto"/>
              <w:jc w:val="center"/>
              <w:rPr>
                <w:rFonts w:ascii="ＭＳ 明朝" w:eastAsia="ＭＳ 明朝" w:hAnsi="ＭＳ 明朝"/>
                <w:sz w:val="18"/>
                <w:szCs w:val="18"/>
              </w:rPr>
            </w:pPr>
            <w:r w:rsidRPr="004A0832">
              <w:rPr>
                <w:rFonts w:ascii="ＭＳ 明朝" w:eastAsia="ＭＳ 明朝" w:hAnsi="ＭＳ 明朝" w:hint="eastAsia"/>
                <w:sz w:val="18"/>
                <w:szCs w:val="18"/>
              </w:rPr>
              <w:t>○</w:t>
            </w:r>
          </w:p>
        </w:tc>
      </w:tr>
      <w:tr w:rsidR="00932B5C" w:rsidRPr="004A0832" w14:paraId="07B35723" w14:textId="77777777" w:rsidTr="00D8690C">
        <w:tc>
          <w:tcPr>
            <w:tcW w:w="1129" w:type="dxa"/>
            <w:vMerge/>
            <w:tcBorders>
              <w:top w:val="single" w:sz="4" w:space="0" w:color="auto"/>
              <w:left w:val="single" w:sz="18" w:space="0" w:color="auto"/>
              <w:right w:val="single" w:sz="4" w:space="0" w:color="auto"/>
            </w:tcBorders>
            <w:tcMar>
              <w:left w:w="85" w:type="dxa"/>
              <w:right w:w="0" w:type="dxa"/>
            </w:tcMar>
          </w:tcPr>
          <w:p w14:paraId="309752B3" w14:textId="77777777" w:rsidR="00932B5C" w:rsidRPr="004A0832" w:rsidRDefault="00932B5C" w:rsidP="00932B5C">
            <w:pPr>
              <w:snapToGrid w:val="0"/>
              <w:spacing w:line="264" w:lineRule="auto"/>
              <w:jc w:val="left"/>
              <w:rPr>
                <w:rFonts w:ascii="ＭＳ 明朝" w:eastAsia="ＭＳ 明朝" w:hAnsi="ＭＳ 明朝"/>
                <w:sz w:val="18"/>
                <w:szCs w:val="18"/>
              </w:rPr>
            </w:pPr>
          </w:p>
        </w:tc>
        <w:tc>
          <w:tcPr>
            <w:tcW w:w="5954" w:type="dxa"/>
            <w:tcBorders>
              <w:top w:val="single" w:sz="4" w:space="0" w:color="auto"/>
              <w:left w:val="single" w:sz="4" w:space="0" w:color="auto"/>
              <w:right w:val="single" w:sz="4" w:space="0" w:color="auto"/>
            </w:tcBorders>
          </w:tcPr>
          <w:p w14:paraId="384C6123" w14:textId="27E83834" w:rsidR="00932B5C" w:rsidRPr="004A0832" w:rsidRDefault="00932B5C" w:rsidP="00932B5C">
            <w:pPr>
              <w:snapToGrid w:val="0"/>
              <w:spacing w:line="264" w:lineRule="auto"/>
              <w:jc w:val="left"/>
              <w:rPr>
                <w:rFonts w:ascii="ＭＳ 明朝" w:eastAsia="ＭＳ 明朝" w:hAnsi="ＭＳ 明朝"/>
                <w:spacing w:val="-2"/>
                <w:sz w:val="18"/>
                <w:szCs w:val="18"/>
              </w:rPr>
            </w:pPr>
            <w:r w:rsidRPr="004A0832">
              <w:rPr>
                <w:rFonts w:ascii="ＭＳ 明朝" w:eastAsia="ＭＳ 明朝" w:hAnsi="ＭＳ 明朝" w:hint="eastAsia"/>
                <w:spacing w:val="-2"/>
                <w:sz w:val="18"/>
                <w:szCs w:val="18"/>
              </w:rPr>
              <w:t>〈技能〉</w:t>
            </w:r>
            <w:r w:rsidRPr="004A0832">
              <w:rPr>
                <w:rFonts w:ascii="Century" w:eastAsia="ＭＳ 明朝" w:hAnsi="Century"/>
                <w:spacing w:val="-2"/>
                <w:sz w:val="18"/>
                <w:szCs w:val="18"/>
              </w:rPr>
              <w:t xml:space="preserve">There is </w:t>
            </w:r>
            <w:r w:rsidR="003F436C">
              <w:rPr>
                <w:rFonts w:ascii="Century" w:eastAsia="ＭＳ 明朝" w:hAnsi="Century" w:hint="eastAsia"/>
                <w:spacing w:val="-2"/>
                <w:sz w:val="18"/>
                <w:szCs w:val="18"/>
              </w:rPr>
              <w:t>～</w:t>
            </w:r>
            <w:r w:rsidRPr="004A0832">
              <w:rPr>
                <w:rFonts w:ascii="Century" w:eastAsia="ＭＳ 明朝" w:hAnsi="Century"/>
                <w:spacing w:val="-2"/>
                <w:sz w:val="18"/>
                <w:szCs w:val="18"/>
              </w:rPr>
              <w:t>.</w:t>
            </w:r>
            <w:r w:rsidRPr="004A0832">
              <w:rPr>
                <w:rFonts w:ascii="Century" w:eastAsia="ＭＳ 明朝" w:hAnsi="Century"/>
                <w:spacing w:val="-2"/>
                <w:sz w:val="18"/>
                <w:szCs w:val="18"/>
              </w:rPr>
              <w:t>、「</w:t>
            </w:r>
            <w:r w:rsidRPr="004A0832">
              <w:rPr>
                <w:rFonts w:ascii="Century" w:eastAsia="ＭＳ 明朝" w:hAnsi="Century"/>
                <w:spacing w:val="-2"/>
                <w:sz w:val="18"/>
                <w:szCs w:val="18"/>
              </w:rPr>
              <w:t>S+V+O+O</w:t>
            </w:r>
            <w:r w:rsidRPr="004A0832">
              <w:rPr>
                <w:rFonts w:ascii="Century" w:eastAsia="ＭＳ 明朝" w:hAnsi="Century"/>
                <w:spacing w:val="-2"/>
                <w:sz w:val="18"/>
                <w:szCs w:val="18"/>
              </w:rPr>
              <w:t>」</w:t>
            </w:r>
            <w:r w:rsidRPr="004A0832">
              <w:rPr>
                <w:rFonts w:ascii="ＭＳ 明朝" w:eastAsia="ＭＳ 明朝" w:hAnsi="ＭＳ 明朝" w:hint="eastAsia"/>
                <w:spacing w:val="-2"/>
                <w:sz w:val="18"/>
                <w:szCs w:val="18"/>
              </w:rPr>
              <w:t>、不定詞の形容詞的用法などについての理解をもとに、シンガポール・グルメの紹介サイトの内容を読み取ったり、町の名物について説明したりする技能を身につけている。</w:t>
            </w:r>
          </w:p>
        </w:tc>
        <w:tc>
          <w:tcPr>
            <w:tcW w:w="321" w:type="dxa"/>
            <w:vMerge/>
            <w:tcBorders>
              <w:top w:val="single" w:sz="4" w:space="0" w:color="auto"/>
              <w:left w:val="single" w:sz="4" w:space="0" w:color="auto"/>
              <w:right w:val="single" w:sz="4" w:space="0" w:color="auto"/>
            </w:tcBorders>
            <w:vAlign w:val="center"/>
          </w:tcPr>
          <w:p w14:paraId="653759D3" w14:textId="77777777" w:rsidR="00932B5C" w:rsidRPr="004A0832" w:rsidRDefault="00932B5C" w:rsidP="00932B5C">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177DD2E4" w14:textId="77777777" w:rsidR="00932B5C" w:rsidRPr="004A0832" w:rsidRDefault="00932B5C" w:rsidP="00932B5C">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51102322" w14:textId="77777777" w:rsidR="00932B5C" w:rsidRPr="004A0832" w:rsidRDefault="00932B5C" w:rsidP="00932B5C">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7320B2EE" w14:textId="77777777" w:rsidR="00932B5C" w:rsidRPr="004A0832" w:rsidRDefault="00932B5C" w:rsidP="00932B5C">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18" w:space="0" w:color="auto"/>
            </w:tcBorders>
            <w:vAlign w:val="center"/>
          </w:tcPr>
          <w:p w14:paraId="487D3DA9" w14:textId="77777777" w:rsidR="00932B5C" w:rsidRPr="004A0832" w:rsidRDefault="00932B5C" w:rsidP="00932B5C">
            <w:pPr>
              <w:snapToGrid w:val="0"/>
              <w:spacing w:line="264" w:lineRule="auto"/>
              <w:jc w:val="center"/>
              <w:rPr>
                <w:rFonts w:ascii="ＭＳ 明朝" w:eastAsia="ＭＳ 明朝" w:hAnsi="ＭＳ 明朝"/>
                <w:sz w:val="18"/>
                <w:szCs w:val="18"/>
              </w:rPr>
            </w:pPr>
          </w:p>
        </w:tc>
      </w:tr>
      <w:tr w:rsidR="00932B5C" w:rsidRPr="004A0832" w14:paraId="79D0459A" w14:textId="77777777" w:rsidTr="00D8690C">
        <w:tc>
          <w:tcPr>
            <w:tcW w:w="1129" w:type="dxa"/>
            <w:vMerge w:val="restart"/>
            <w:tcBorders>
              <w:left w:val="single" w:sz="18" w:space="0" w:color="auto"/>
              <w:bottom w:val="single" w:sz="4" w:space="0" w:color="auto"/>
              <w:right w:val="single" w:sz="4" w:space="0" w:color="auto"/>
            </w:tcBorders>
            <w:tcMar>
              <w:left w:w="85" w:type="dxa"/>
              <w:right w:w="0" w:type="dxa"/>
            </w:tcMar>
          </w:tcPr>
          <w:p w14:paraId="06228BEC" w14:textId="77777777" w:rsidR="00932B5C" w:rsidRPr="004A0832" w:rsidRDefault="00932B5C" w:rsidP="00932B5C">
            <w:pPr>
              <w:snapToGrid w:val="0"/>
              <w:spacing w:line="264" w:lineRule="auto"/>
              <w:jc w:val="left"/>
              <w:rPr>
                <w:rFonts w:ascii="ＭＳ 明朝" w:eastAsia="ＭＳ 明朝" w:hAnsi="ＭＳ 明朝"/>
                <w:spacing w:val="-16"/>
                <w:sz w:val="18"/>
                <w:szCs w:val="18"/>
              </w:rPr>
            </w:pPr>
            <w:r w:rsidRPr="004A0832">
              <w:rPr>
                <w:rFonts w:ascii="ＭＳ 明朝" w:eastAsia="ＭＳ 明朝" w:hAnsi="ＭＳ 明朝" w:cs="Times New Roman (本文のフォント - コンプレ" w:hint="eastAsia"/>
                <w:spacing w:val="-6"/>
                <w:sz w:val="18"/>
                <w:szCs w:val="18"/>
              </w:rPr>
              <w:t>思考・判断・表現</w:t>
            </w:r>
          </w:p>
        </w:tc>
        <w:tc>
          <w:tcPr>
            <w:tcW w:w="5954" w:type="dxa"/>
            <w:tcBorders>
              <w:left w:val="single" w:sz="4" w:space="0" w:color="auto"/>
              <w:bottom w:val="single" w:sz="4" w:space="0" w:color="auto"/>
              <w:right w:val="single" w:sz="4" w:space="0" w:color="auto"/>
            </w:tcBorders>
          </w:tcPr>
          <w:p w14:paraId="765E84AB" w14:textId="77777777" w:rsidR="00932B5C" w:rsidRPr="004A0832" w:rsidRDefault="00932B5C" w:rsidP="00932B5C">
            <w:pPr>
              <w:snapToGrid w:val="0"/>
              <w:spacing w:line="264" w:lineRule="auto"/>
              <w:jc w:val="left"/>
              <w:rPr>
                <w:rFonts w:ascii="ＭＳ 明朝" w:eastAsia="ＭＳ 明朝" w:hAnsi="ＭＳ 明朝"/>
                <w:spacing w:val="-2"/>
                <w:sz w:val="18"/>
                <w:szCs w:val="18"/>
              </w:rPr>
            </w:pPr>
            <w:r w:rsidRPr="004A0832">
              <w:rPr>
                <w:rFonts w:ascii="Century" w:eastAsia="ＭＳ 明朝" w:hAnsi="Century"/>
                <w:spacing w:val="-2"/>
                <w:sz w:val="18"/>
                <w:szCs w:val="18"/>
              </w:rPr>
              <w:t>Tina</w:t>
            </w:r>
            <w:r w:rsidRPr="004A0832">
              <w:rPr>
                <w:rFonts w:ascii="ＭＳ 明朝" w:eastAsia="ＭＳ 明朝" w:hAnsi="ＭＳ 明朝" w:hint="eastAsia"/>
                <w:spacing w:val="-2"/>
                <w:sz w:val="18"/>
                <w:szCs w:val="18"/>
              </w:rPr>
              <w:t>と</w:t>
            </w:r>
            <w:r w:rsidRPr="004A0832">
              <w:rPr>
                <w:rFonts w:ascii="Century" w:eastAsia="ＭＳ 明朝" w:hAnsi="Century"/>
                <w:spacing w:val="-2"/>
                <w:sz w:val="18"/>
                <w:szCs w:val="18"/>
              </w:rPr>
              <w:t>David</w:t>
            </w:r>
            <w:r w:rsidRPr="004A0832">
              <w:rPr>
                <w:rFonts w:ascii="ＭＳ 明朝" w:eastAsia="ＭＳ 明朝" w:hAnsi="ＭＳ 明朝" w:hint="eastAsia"/>
                <w:spacing w:val="-2"/>
                <w:sz w:val="18"/>
                <w:szCs w:val="18"/>
              </w:rPr>
              <w:t>の希望に合う昼食をとる場所を探すために、シンガポール・グルメの紹介記事から、必要な情報を読み取っている。</w:t>
            </w:r>
          </w:p>
        </w:tc>
        <w:tc>
          <w:tcPr>
            <w:tcW w:w="321" w:type="dxa"/>
            <w:tcBorders>
              <w:left w:val="single" w:sz="4" w:space="0" w:color="auto"/>
              <w:bottom w:val="single" w:sz="4" w:space="0" w:color="auto"/>
              <w:right w:val="single" w:sz="4" w:space="0" w:color="auto"/>
            </w:tcBorders>
            <w:vAlign w:val="center"/>
          </w:tcPr>
          <w:p w14:paraId="23148D35" w14:textId="77777777" w:rsidR="00932B5C" w:rsidRPr="004A0832" w:rsidRDefault="00932B5C" w:rsidP="00932B5C">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6679F21C" w14:textId="77777777" w:rsidR="00932B5C" w:rsidRPr="004A0832" w:rsidRDefault="00932B5C" w:rsidP="00932B5C">
            <w:pPr>
              <w:snapToGrid w:val="0"/>
              <w:spacing w:line="264" w:lineRule="auto"/>
              <w:jc w:val="center"/>
              <w:rPr>
                <w:rFonts w:ascii="ＭＳ 明朝" w:eastAsia="ＭＳ 明朝" w:hAnsi="ＭＳ 明朝"/>
                <w:sz w:val="18"/>
                <w:szCs w:val="18"/>
              </w:rPr>
            </w:pPr>
            <w:r w:rsidRPr="004A0832">
              <w:rPr>
                <w:rFonts w:ascii="ＭＳ 明朝" w:eastAsia="ＭＳ 明朝" w:hAnsi="ＭＳ 明朝" w:hint="eastAsia"/>
                <w:sz w:val="18"/>
                <w:szCs w:val="18"/>
              </w:rPr>
              <w:t>◎</w:t>
            </w:r>
          </w:p>
        </w:tc>
        <w:tc>
          <w:tcPr>
            <w:tcW w:w="321" w:type="dxa"/>
            <w:tcBorders>
              <w:left w:val="single" w:sz="4" w:space="0" w:color="auto"/>
              <w:bottom w:val="single" w:sz="4" w:space="0" w:color="auto"/>
              <w:right w:val="single" w:sz="4" w:space="0" w:color="auto"/>
            </w:tcBorders>
            <w:vAlign w:val="center"/>
          </w:tcPr>
          <w:p w14:paraId="6F49FD6D" w14:textId="77777777" w:rsidR="00932B5C" w:rsidRPr="004A0832" w:rsidRDefault="00932B5C" w:rsidP="00932B5C">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048C35F6" w14:textId="77777777" w:rsidR="00932B5C" w:rsidRPr="004A0832" w:rsidRDefault="00932B5C" w:rsidP="00932B5C">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18" w:space="0" w:color="auto"/>
            </w:tcBorders>
            <w:vAlign w:val="center"/>
          </w:tcPr>
          <w:p w14:paraId="11FEDF7C" w14:textId="77777777" w:rsidR="00932B5C" w:rsidRPr="004A0832" w:rsidRDefault="00932B5C" w:rsidP="00932B5C">
            <w:pPr>
              <w:snapToGrid w:val="0"/>
              <w:spacing w:line="264" w:lineRule="auto"/>
              <w:jc w:val="center"/>
              <w:rPr>
                <w:rFonts w:ascii="ＭＳ 明朝" w:eastAsia="ＭＳ 明朝" w:hAnsi="ＭＳ 明朝"/>
                <w:sz w:val="18"/>
                <w:szCs w:val="18"/>
              </w:rPr>
            </w:pPr>
          </w:p>
        </w:tc>
      </w:tr>
      <w:tr w:rsidR="00932B5C" w:rsidRPr="004A0832" w14:paraId="3F0F7A07" w14:textId="77777777" w:rsidTr="00D8690C">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460B0F91" w14:textId="77777777" w:rsidR="00932B5C" w:rsidRPr="004A0832" w:rsidRDefault="00932B5C" w:rsidP="00932B5C">
            <w:pPr>
              <w:snapToGrid w:val="0"/>
              <w:spacing w:line="264" w:lineRule="auto"/>
              <w:jc w:val="left"/>
              <w:rPr>
                <w:rFonts w:ascii="ＭＳ 明朝" w:eastAsia="ＭＳ 明朝" w:hAnsi="ＭＳ 明朝"/>
                <w:sz w:val="18"/>
                <w:szCs w:val="18"/>
              </w:rPr>
            </w:pPr>
          </w:p>
        </w:tc>
        <w:tc>
          <w:tcPr>
            <w:tcW w:w="5954" w:type="dxa"/>
            <w:tcBorders>
              <w:top w:val="single" w:sz="4" w:space="0" w:color="auto"/>
              <w:left w:val="single" w:sz="4" w:space="0" w:color="auto"/>
              <w:bottom w:val="single" w:sz="4" w:space="0" w:color="auto"/>
              <w:right w:val="single" w:sz="4" w:space="0" w:color="auto"/>
            </w:tcBorders>
          </w:tcPr>
          <w:p w14:paraId="316119CC" w14:textId="77777777" w:rsidR="00932B5C" w:rsidRPr="004A0832" w:rsidRDefault="00932B5C" w:rsidP="00932B5C">
            <w:pPr>
              <w:snapToGrid w:val="0"/>
              <w:spacing w:line="264" w:lineRule="auto"/>
              <w:jc w:val="left"/>
              <w:rPr>
                <w:rFonts w:ascii="ＭＳ 明朝" w:eastAsia="ＭＳ 明朝" w:hAnsi="ＭＳ 明朝"/>
                <w:spacing w:val="-2"/>
                <w:sz w:val="18"/>
                <w:szCs w:val="18"/>
              </w:rPr>
            </w:pPr>
            <w:r w:rsidRPr="004A0832">
              <w:rPr>
                <w:rFonts w:ascii="ＭＳ 明朝" w:eastAsia="ＭＳ 明朝" w:hAnsi="ＭＳ 明朝" w:cs="Times New Roman (本文のフォント - コンプレ" w:hint="eastAsia"/>
                <w:spacing w:val="-2"/>
                <w:sz w:val="18"/>
                <w:szCs w:val="18"/>
              </w:rPr>
              <w:t>町の名物の魅力が他の国や地域の人に伝わるように、</w:t>
            </w:r>
            <w:r w:rsidRPr="004A0832">
              <w:rPr>
                <w:rFonts w:ascii="ＭＳ 明朝" w:eastAsia="ＭＳ 明朝" w:hAnsi="ＭＳ 明朝" w:hint="eastAsia"/>
                <w:spacing w:val="-2"/>
                <w:sz w:val="18"/>
                <w:szCs w:val="18"/>
              </w:rPr>
              <w:t>伝えたい情報を整理して、自分が紹介したい名物について詳しく説明している。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75278511" w14:textId="77777777" w:rsidR="00932B5C" w:rsidRPr="004A0832" w:rsidRDefault="00932B5C" w:rsidP="00932B5C">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0828D4D7" w14:textId="77777777" w:rsidR="00932B5C" w:rsidRPr="004A0832" w:rsidRDefault="00932B5C" w:rsidP="00932B5C">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2179F2BB" w14:textId="77777777" w:rsidR="00932B5C" w:rsidRPr="004A0832" w:rsidRDefault="00932B5C" w:rsidP="00932B5C">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5E61B35E" w14:textId="77777777" w:rsidR="00932B5C" w:rsidRPr="004A0832" w:rsidRDefault="00932B5C" w:rsidP="00932B5C">
            <w:pPr>
              <w:snapToGrid w:val="0"/>
              <w:spacing w:line="264" w:lineRule="auto"/>
              <w:jc w:val="center"/>
              <w:rPr>
                <w:rFonts w:ascii="ＭＳ 明朝" w:eastAsia="ＭＳ 明朝" w:hAnsi="ＭＳ 明朝"/>
                <w:sz w:val="18"/>
                <w:szCs w:val="18"/>
              </w:rPr>
            </w:pPr>
            <w:r w:rsidRPr="004A0832">
              <w:rPr>
                <w:rFonts w:ascii="ＭＳ 明朝" w:eastAsia="ＭＳ 明朝" w:hAnsi="ＭＳ 明朝" w:hint="eastAsia"/>
                <w:sz w:val="18"/>
                <w:szCs w:val="18"/>
              </w:rPr>
              <w:t>◎</w:t>
            </w:r>
          </w:p>
        </w:tc>
        <w:tc>
          <w:tcPr>
            <w:tcW w:w="321" w:type="dxa"/>
            <w:tcBorders>
              <w:top w:val="single" w:sz="4" w:space="0" w:color="auto"/>
              <w:left w:val="single" w:sz="4" w:space="0" w:color="auto"/>
              <w:bottom w:val="single" w:sz="4" w:space="0" w:color="auto"/>
              <w:right w:val="single" w:sz="18" w:space="0" w:color="auto"/>
            </w:tcBorders>
            <w:vAlign w:val="center"/>
          </w:tcPr>
          <w:p w14:paraId="652B0945" w14:textId="77777777" w:rsidR="00932B5C" w:rsidRPr="004A0832" w:rsidRDefault="00932B5C" w:rsidP="00932B5C">
            <w:pPr>
              <w:snapToGrid w:val="0"/>
              <w:spacing w:line="264" w:lineRule="auto"/>
              <w:jc w:val="center"/>
              <w:rPr>
                <w:rFonts w:ascii="ＭＳ 明朝" w:eastAsia="ＭＳ 明朝" w:hAnsi="ＭＳ 明朝"/>
                <w:sz w:val="18"/>
                <w:szCs w:val="18"/>
              </w:rPr>
            </w:pPr>
          </w:p>
        </w:tc>
      </w:tr>
      <w:tr w:rsidR="00932B5C" w:rsidRPr="004A0832" w14:paraId="4A43D803" w14:textId="77777777" w:rsidTr="00D8690C">
        <w:tc>
          <w:tcPr>
            <w:tcW w:w="1129" w:type="dxa"/>
            <w:vMerge w:val="restart"/>
            <w:tcBorders>
              <w:left w:val="single" w:sz="18" w:space="0" w:color="auto"/>
              <w:bottom w:val="single" w:sz="4" w:space="0" w:color="auto"/>
              <w:right w:val="single" w:sz="4" w:space="0" w:color="auto"/>
            </w:tcBorders>
            <w:tcMar>
              <w:left w:w="85" w:type="dxa"/>
              <w:right w:w="0" w:type="dxa"/>
            </w:tcMar>
          </w:tcPr>
          <w:p w14:paraId="327134C6" w14:textId="77777777" w:rsidR="00F019FA" w:rsidRDefault="00932B5C" w:rsidP="00932B5C">
            <w:pPr>
              <w:snapToGrid w:val="0"/>
              <w:spacing w:line="264" w:lineRule="auto"/>
              <w:jc w:val="left"/>
              <w:rPr>
                <w:rFonts w:ascii="ＭＳ 明朝" w:eastAsia="ＭＳ 明朝" w:hAnsi="ＭＳ 明朝" w:cs="Times New Roman (本文のフォント - コンプレ"/>
                <w:sz w:val="18"/>
                <w:szCs w:val="18"/>
              </w:rPr>
            </w:pPr>
            <w:r w:rsidRPr="004A0832">
              <w:rPr>
                <w:rFonts w:ascii="ＭＳ 明朝" w:eastAsia="ＭＳ 明朝" w:hAnsi="ＭＳ 明朝" w:cs="Times New Roman (本文のフォント - コンプレ" w:hint="eastAsia"/>
                <w:sz w:val="18"/>
                <w:szCs w:val="18"/>
              </w:rPr>
              <w:t>主体的に</w:t>
            </w:r>
          </w:p>
          <w:p w14:paraId="4FC92FD7" w14:textId="6393A6C1" w:rsidR="00932B5C" w:rsidRPr="004A0832" w:rsidRDefault="00932B5C" w:rsidP="00932B5C">
            <w:pPr>
              <w:snapToGrid w:val="0"/>
              <w:spacing w:line="264" w:lineRule="auto"/>
              <w:jc w:val="left"/>
              <w:rPr>
                <w:rFonts w:ascii="ＭＳ 明朝" w:eastAsia="ＭＳ 明朝" w:hAnsi="ＭＳ 明朝" w:cs="Times New Roman (本文のフォント - コンプレ"/>
                <w:sz w:val="18"/>
                <w:szCs w:val="18"/>
              </w:rPr>
            </w:pPr>
            <w:r w:rsidRPr="004A0832">
              <w:rPr>
                <w:rFonts w:ascii="ＭＳ 明朝" w:eastAsia="ＭＳ 明朝" w:hAnsi="ＭＳ 明朝" w:cs="Times New Roman (本文のフォント - コンプレ" w:hint="eastAsia"/>
                <w:sz w:val="18"/>
                <w:szCs w:val="18"/>
              </w:rPr>
              <w:t>学習に</w:t>
            </w:r>
          </w:p>
          <w:p w14:paraId="3FDD8790" w14:textId="77777777" w:rsidR="00F019FA" w:rsidRDefault="00932B5C" w:rsidP="00932B5C">
            <w:pPr>
              <w:snapToGrid w:val="0"/>
              <w:spacing w:line="264" w:lineRule="auto"/>
              <w:jc w:val="left"/>
              <w:rPr>
                <w:rFonts w:ascii="ＭＳ 明朝" w:eastAsia="ＭＳ 明朝" w:hAnsi="ＭＳ 明朝" w:cs="Times New Roman (本文のフォント - コンプレ"/>
                <w:sz w:val="18"/>
                <w:szCs w:val="18"/>
              </w:rPr>
            </w:pPr>
            <w:r w:rsidRPr="004A0832">
              <w:rPr>
                <w:rFonts w:ascii="ＭＳ 明朝" w:eastAsia="ＭＳ 明朝" w:hAnsi="ＭＳ 明朝" w:cs="Times New Roman (本文のフォント - コンプレ" w:hint="eastAsia"/>
                <w:sz w:val="18"/>
                <w:szCs w:val="18"/>
              </w:rPr>
              <w:t>取り組む</w:t>
            </w:r>
          </w:p>
          <w:p w14:paraId="743D2804" w14:textId="3C0250AB" w:rsidR="00932B5C" w:rsidRPr="004A0832" w:rsidRDefault="00932B5C" w:rsidP="00932B5C">
            <w:pPr>
              <w:snapToGrid w:val="0"/>
              <w:spacing w:line="264" w:lineRule="auto"/>
              <w:jc w:val="left"/>
              <w:rPr>
                <w:rFonts w:ascii="ＭＳ 明朝" w:eastAsia="ＭＳ 明朝" w:hAnsi="ＭＳ 明朝" w:cs="Times New Roman (本文のフォント - コンプレ"/>
                <w:spacing w:val="-6"/>
                <w:sz w:val="18"/>
                <w:szCs w:val="18"/>
              </w:rPr>
            </w:pPr>
            <w:r w:rsidRPr="004A0832">
              <w:rPr>
                <w:rFonts w:ascii="ＭＳ 明朝" w:eastAsia="ＭＳ 明朝" w:hAnsi="ＭＳ 明朝" w:hint="eastAsia"/>
                <w:sz w:val="18"/>
                <w:szCs w:val="18"/>
              </w:rPr>
              <w:t>態度</w:t>
            </w:r>
          </w:p>
        </w:tc>
        <w:tc>
          <w:tcPr>
            <w:tcW w:w="5954" w:type="dxa"/>
            <w:tcBorders>
              <w:left w:val="single" w:sz="4" w:space="0" w:color="auto"/>
              <w:bottom w:val="single" w:sz="4" w:space="0" w:color="auto"/>
              <w:right w:val="single" w:sz="4" w:space="0" w:color="auto"/>
            </w:tcBorders>
          </w:tcPr>
          <w:p w14:paraId="69350448" w14:textId="77777777" w:rsidR="00932B5C" w:rsidRPr="004A0832" w:rsidRDefault="00932B5C" w:rsidP="00932B5C">
            <w:pPr>
              <w:snapToGrid w:val="0"/>
              <w:spacing w:line="264" w:lineRule="auto"/>
              <w:jc w:val="left"/>
              <w:rPr>
                <w:rFonts w:ascii="ＭＳ 明朝" w:eastAsia="ＭＳ 明朝" w:hAnsi="ＭＳ 明朝"/>
                <w:spacing w:val="-2"/>
                <w:sz w:val="18"/>
                <w:szCs w:val="18"/>
              </w:rPr>
            </w:pPr>
            <w:r w:rsidRPr="004A0832">
              <w:rPr>
                <w:rFonts w:ascii="Century" w:eastAsia="ＭＳ 明朝" w:hAnsi="Century"/>
                <w:spacing w:val="-2"/>
                <w:sz w:val="18"/>
                <w:szCs w:val="18"/>
              </w:rPr>
              <w:t>Tina</w:t>
            </w:r>
            <w:r w:rsidRPr="004A0832">
              <w:rPr>
                <w:rFonts w:ascii="ＭＳ 明朝" w:eastAsia="ＭＳ 明朝" w:hAnsi="ＭＳ 明朝" w:hint="eastAsia"/>
                <w:spacing w:val="-2"/>
                <w:sz w:val="18"/>
                <w:szCs w:val="18"/>
              </w:rPr>
              <w:t>と</w:t>
            </w:r>
            <w:r w:rsidRPr="004A0832">
              <w:rPr>
                <w:rFonts w:ascii="Century" w:eastAsia="ＭＳ 明朝" w:hAnsi="Century"/>
                <w:spacing w:val="-2"/>
                <w:sz w:val="18"/>
                <w:szCs w:val="18"/>
              </w:rPr>
              <w:t>David</w:t>
            </w:r>
            <w:r w:rsidRPr="004A0832">
              <w:rPr>
                <w:rFonts w:ascii="ＭＳ 明朝" w:eastAsia="ＭＳ 明朝" w:hAnsi="ＭＳ 明朝" w:hint="eastAsia"/>
                <w:spacing w:val="-2"/>
                <w:sz w:val="18"/>
                <w:szCs w:val="18"/>
              </w:rPr>
              <w:t>の希望に合う昼食をとる場所を探すために、シンガポール・グルメの紹介記事から、必要な情報を読み取ろうとしている。</w:t>
            </w:r>
          </w:p>
        </w:tc>
        <w:tc>
          <w:tcPr>
            <w:tcW w:w="321" w:type="dxa"/>
            <w:tcBorders>
              <w:left w:val="single" w:sz="4" w:space="0" w:color="auto"/>
              <w:bottom w:val="single" w:sz="4" w:space="0" w:color="auto"/>
              <w:right w:val="single" w:sz="4" w:space="0" w:color="auto"/>
            </w:tcBorders>
            <w:vAlign w:val="center"/>
          </w:tcPr>
          <w:p w14:paraId="31F22E7A" w14:textId="77777777" w:rsidR="00932B5C" w:rsidRPr="004A0832" w:rsidRDefault="00932B5C" w:rsidP="00932B5C">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32EDBC83" w14:textId="77777777" w:rsidR="00932B5C" w:rsidRPr="004A0832" w:rsidRDefault="00932B5C" w:rsidP="00932B5C">
            <w:pPr>
              <w:snapToGrid w:val="0"/>
              <w:spacing w:line="264" w:lineRule="auto"/>
              <w:jc w:val="center"/>
              <w:rPr>
                <w:rFonts w:ascii="ＭＳ 明朝" w:eastAsia="ＭＳ 明朝" w:hAnsi="ＭＳ 明朝"/>
                <w:sz w:val="18"/>
                <w:szCs w:val="18"/>
              </w:rPr>
            </w:pPr>
            <w:r w:rsidRPr="004A0832">
              <w:rPr>
                <w:rFonts w:ascii="ＭＳ 明朝" w:eastAsia="ＭＳ 明朝" w:hAnsi="ＭＳ 明朝" w:hint="eastAsia"/>
                <w:sz w:val="18"/>
                <w:szCs w:val="18"/>
              </w:rPr>
              <w:t>◎</w:t>
            </w:r>
          </w:p>
        </w:tc>
        <w:tc>
          <w:tcPr>
            <w:tcW w:w="321" w:type="dxa"/>
            <w:tcBorders>
              <w:left w:val="single" w:sz="4" w:space="0" w:color="auto"/>
              <w:bottom w:val="single" w:sz="4" w:space="0" w:color="auto"/>
              <w:right w:val="single" w:sz="4" w:space="0" w:color="auto"/>
            </w:tcBorders>
            <w:vAlign w:val="center"/>
          </w:tcPr>
          <w:p w14:paraId="6565BE49" w14:textId="77777777" w:rsidR="00932B5C" w:rsidRPr="004A0832" w:rsidRDefault="00932B5C" w:rsidP="00932B5C">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0B41E86A" w14:textId="77777777" w:rsidR="00932B5C" w:rsidRPr="004A0832" w:rsidRDefault="00932B5C" w:rsidP="00932B5C">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18" w:space="0" w:color="auto"/>
            </w:tcBorders>
            <w:vAlign w:val="center"/>
          </w:tcPr>
          <w:p w14:paraId="7A7DE194" w14:textId="77777777" w:rsidR="00932B5C" w:rsidRPr="004A0832" w:rsidRDefault="00932B5C" w:rsidP="00932B5C">
            <w:pPr>
              <w:snapToGrid w:val="0"/>
              <w:spacing w:line="264" w:lineRule="auto"/>
              <w:jc w:val="center"/>
              <w:rPr>
                <w:rFonts w:ascii="ＭＳ 明朝" w:eastAsia="ＭＳ 明朝" w:hAnsi="ＭＳ 明朝"/>
                <w:sz w:val="18"/>
                <w:szCs w:val="18"/>
              </w:rPr>
            </w:pPr>
          </w:p>
        </w:tc>
      </w:tr>
      <w:tr w:rsidR="00932B5C" w:rsidRPr="004A0832" w14:paraId="322BE0C2" w14:textId="77777777" w:rsidTr="00D8690C">
        <w:tc>
          <w:tcPr>
            <w:tcW w:w="1129" w:type="dxa"/>
            <w:vMerge/>
            <w:tcBorders>
              <w:top w:val="single" w:sz="4" w:space="0" w:color="auto"/>
              <w:left w:val="single" w:sz="18" w:space="0" w:color="auto"/>
              <w:bottom w:val="single" w:sz="18" w:space="0" w:color="auto"/>
              <w:right w:val="single" w:sz="4" w:space="0" w:color="auto"/>
            </w:tcBorders>
          </w:tcPr>
          <w:p w14:paraId="27C2BEA3" w14:textId="77777777" w:rsidR="00932B5C" w:rsidRPr="004A0832" w:rsidRDefault="00932B5C" w:rsidP="00932B5C">
            <w:pPr>
              <w:snapToGrid w:val="0"/>
              <w:spacing w:line="264" w:lineRule="auto"/>
              <w:jc w:val="center"/>
              <w:rPr>
                <w:rFonts w:ascii="ＭＳ 明朝" w:eastAsia="ＭＳ 明朝" w:hAnsi="ＭＳ 明朝"/>
                <w:sz w:val="18"/>
                <w:szCs w:val="18"/>
              </w:rPr>
            </w:pPr>
          </w:p>
        </w:tc>
        <w:tc>
          <w:tcPr>
            <w:tcW w:w="5954" w:type="dxa"/>
            <w:tcBorders>
              <w:top w:val="single" w:sz="4" w:space="0" w:color="auto"/>
              <w:left w:val="single" w:sz="4" w:space="0" w:color="auto"/>
              <w:bottom w:val="single" w:sz="18" w:space="0" w:color="auto"/>
              <w:right w:val="single" w:sz="4" w:space="0" w:color="auto"/>
            </w:tcBorders>
          </w:tcPr>
          <w:p w14:paraId="75183AFE" w14:textId="77777777" w:rsidR="00932B5C" w:rsidRPr="004A0832" w:rsidRDefault="00932B5C" w:rsidP="00932B5C">
            <w:pPr>
              <w:snapToGrid w:val="0"/>
              <w:spacing w:line="264" w:lineRule="auto"/>
              <w:jc w:val="left"/>
              <w:rPr>
                <w:rFonts w:ascii="ＭＳ 明朝" w:eastAsia="ＭＳ 明朝" w:hAnsi="ＭＳ 明朝"/>
                <w:spacing w:val="-2"/>
                <w:sz w:val="18"/>
                <w:szCs w:val="18"/>
              </w:rPr>
            </w:pPr>
            <w:r w:rsidRPr="004A0832">
              <w:rPr>
                <w:rFonts w:ascii="ＭＳ 明朝" w:eastAsia="ＭＳ 明朝" w:hAnsi="ＭＳ 明朝" w:cs="Times New Roman (本文のフォント - コンプレ" w:hint="eastAsia"/>
                <w:spacing w:val="-2"/>
                <w:sz w:val="18"/>
                <w:szCs w:val="18"/>
              </w:rPr>
              <w:t>町の名物の魅力が他の国や地域の人に伝わるように、</w:t>
            </w:r>
            <w:r w:rsidRPr="004A0832">
              <w:rPr>
                <w:rFonts w:ascii="ＭＳ 明朝" w:eastAsia="ＭＳ 明朝" w:hAnsi="ＭＳ 明朝" w:hint="eastAsia"/>
                <w:spacing w:val="-2"/>
                <w:sz w:val="18"/>
                <w:szCs w:val="18"/>
              </w:rPr>
              <w:t>伝えたい情報を整理して、自分が紹介したい名物について詳しく説明しようとしている。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3D9C22ED" w14:textId="77777777" w:rsidR="00932B5C" w:rsidRPr="004A0832" w:rsidRDefault="00932B5C" w:rsidP="00932B5C">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29F4B34B" w14:textId="77777777" w:rsidR="00932B5C" w:rsidRPr="004A0832" w:rsidRDefault="00932B5C" w:rsidP="00932B5C">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2B8F0BE1" w14:textId="77777777" w:rsidR="00932B5C" w:rsidRPr="004A0832" w:rsidRDefault="00932B5C" w:rsidP="00932B5C">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29C78318" w14:textId="77777777" w:rsidR="00932B5C" w:rsidRPr="004A0832" w:rsidRDefault="00932B5C" w:rsidP="00932B5C">
            <w:pPr>
              <w:snapToGrid w:val="0"/>
              <w:spacing w:line="264" w:lineRule="auto"/>
              <w:jc w:val="center"/>
              <w:rPr>
                <w:rFonts w:ascii="ＭＳ 明朝" w:eastAsia="ＭＳ 明朝" w:hAnsi="ＭＳ 明朝"/>
                <w:sz w:val="18"/>
                <w:szCs w:val="18"/>
              </w:rPr>
            </w:pPr>
            <w:r w:rsidRPr="004A0832">
              <w:rPr>
                <w:rFonts w:ascii="ＭＳ 明朝" w:eastAsia="ＭＳ 明朝" w:hAnsi="ＭＳ 明朝" w:hint="eastAsia"/>
                <w:sz w:val="18"/>
                <w:szCs w:val="18"/>
              </w:rPr>
              <w:t>◎</w:t>
            </w:r>
          </w:p>
        </w:tc>
        <w:tc>
          <w:tcPr>
            <w:tcW w:w="321" w:type="dxa"/>
            <w:tcBorders>
              <w:top w:val="single" w:sz="4" w:space="0" w:color="auto"/>
              <w:left w:val="single" w:sz="4" w:space="0" w:color="auto"/>
              <w:bottom w:val="single" w:sz="18" w:space="0" w:color="auto"/>
              <w:right w:val="single" w:sz="18" w:space="0" w:color="auto"/>
            </w:tcBorders>
            <w:vAlign w:val="center"/>
          </w:tcPr>
          <w:p w14:paraId="65FCE6B7" w14:textId="77777777" w:rsidR="00932B5C" w:rsidRPr="004A0832" w:rsidRDefault="00932B5C" w:rsidP="00932B5C">
            <w:pPr>
              <w:snapToGrid w:val="0"/>
              <w:spacing w:line="264" w:lineRule="auto"/>
              <w:jc w:val="center"/>
              <w:rPr>
                <w:rFonts w:ascii="ＭＳ 明朝" w:eastAsia="ＭＳ 明朝" w:hAnsi="ＭＳ 明朝"/>
                <w:sz w:val="18"/>
                <w:szCs w:val="18"/>
              </w:rPr>
            </w:pPr>
          </w:p>
        </w:tc>
      </w:tr>
      <w:tr w:rsidR="00932B5C" w:rsidRPr="004A0832" w14:paraId="1AD5751C" w14:textId="77777777" w:rsidTr="00F019FA">
        <w:tc>
          <w:tcPr>
            <w:tcW w:w="8688" w:type="dxa"/>
            <w:gridSpan w:val="7"/>
            <w:tcBorders>
              <w:top w:val="single" w:sz="18" w:space="0" w:color="auto"/>
              <w:left w:val="nil"/>
              <w:bottom w:val="nil"/>
              <w:right w:val="nil"/>
            </w:tcBorders>
          </w:tcPr>
          <w:p w14:paraId="585A49FE" w14:textId="77777777" w:rsidR="00932B5C" w:rsidRPr="004A0832" w:rsidRDefault="00932B5C" w:rsidP="00932B5C">
            <w:pPr>
              <w:snapToGrid w:val="0"/>
              <w:spacing w:line="264" w:lineRule="auto"/>
              <w:jc w:val="right"/>
              <w:rPr>
                <w:rFonts w:ascii="ＭＳ 明朝" w:eastAsia="ＭＳ 明朝" w:hAnsi="ＭＳ 明朝"/>
                <w:sz w:val="18"/>
                <w:szCs w:val="18"/>
              </w:rPr>
            </w:pPr>
            <w:r w:rsidRPr="004A0832">
              <w:rPr>
                <w:rFonts w:ascii="ＭＳ 明朝" w:eastAsia="ＭＳ 明朝" w:hAnsi="ＭＳ 明朝" w:hint="eastAsia"/>
                <w:sz w:val="18"/>
                <w:szCs w:val="18"/>
              </w:rPr>
              <w:t>◎記録に残す評価を行う、重点化領域</w:t>
            </w:r>
          </w:p>
        </w:tc>
      </w:tr>
    </w:tbl>
    <w:p w14:paraId="2310B6D8" w14:textId="77777777" w:rsidR="00932B5C" w:rsidRDefault="00932B5C" w:rsidP="002820A9">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Y="5575"/>
        <w:tblW w:w="19132" w:type="dxa"/>
        <w:tblLayout w:type="fixed"/>
        <w:tblCellMar>
          <w:top w:w="34" w:type="dxa"/>
        </w:tblCellMar>
        <w:tblLook w:val="04A0" w:firstRow="1" w:lastRow="0" w:firstColumn="1" w:lastColumn="0" w:noHBand="0" w:noVBand="1"/>
      </w:tblPr>
      <w:tblGrid>
        <w:gridCol w:w="421"/>
        <w:gridCol w:w="850"/>
        <w:gridCol w:w="1985"/>
        <w:gridCol w:w="6360"/>
        <w:gridCol w:w="5178"/>
        <w:gridCol w:w="4338"/>
      </w:tblGrid>
      <w:tr w:rsidR="00932B5C" w:rsidRPr="00234BDB" w14:paraId="39A2064A" w14:textId="77777777" w:rsidTr="00E3623E">
        <w:trPr>
          <w:tblHeader/>
        </w:trPr>
        <w:tc>
          <w:tcPr>
            <w:tcW w:w="421" w:type="dxa"/>
            <w:tcBorders>
              <w:top w:val="single" w:sz="18" w:space="0" w:color="auto"/>
              <w:left w:val="single" w:sz="18" w:space="0" w:color="auto"/>
              <w:bottom w:val="single" w:sz="18" w:space="0" w:color="auto"/>
            </w:tcBorders>
            <w:shd w:val="clear" w:color="auto" w:fill="E7E6E6" w:themeFill="background2"/>
          </w:tcPr>
          <w:p w14:paraId="1AFF569F" w14:textId="77777777" w:rsidR="00932B5C" w:rsidRPr="00234BDB" w:rsidRDefault="00932B5C" w:rsidP="00932B5C">
            <w:pPr>
              <w:snapToGrid w:val="0"/>
              <w:spacing w:line="264" w:lineRule="auto"/>
              <w:jc w:val="center"/>
              <w:rPr>
                <w:rFonts w:ascii="ＭＳ 明朝" w:eastAsia="ＭＳ 明朝" w:hAnsi="ＭＳ 明朝"/>
                <w:sz w:val="18"/>
                <w:szCs w:val="18"/>
              </w:rPr>
            </w:pPr>
            <w:r w:rsidRPr="00234BDB">
              <w:rPr>
                <w:rFonts w:ascii="ＭＳ 明朝" w:eastAsia="ＭＳ 明朝" w:hAnsi="ＭＳ 明朝" w:hint="eastAsia"/>
                <w:sz w:val="18"/>
                <w:szCs w:val="18"/>
              </w:rPr>
              <w:t>時</w:t>
            </w:r>
          </w:p>
        </w:tc>
        <w:tc>
          <w:tcPr>
            <w:tcW w:w="850" w:type="dxa"/>
            <w:tcBorders>
              <w:top w:val="single" w:sz="18" w:space="0" w:color="auto"/>
              <w:bottom w:val="single" w:sz="18" w:space="0" w:color="auto"/>
            </w:tcBorders>
            <w:shd w:val="clear" w:color="auto" w:fill="E7E6E6" w:themeFill="background2"/>
          </w:tcPr>
          <w:p w14:paraId="50AADBA4" w14:textId="77777777" w:rsidR="00932B5C" w:rsidRPr="00234BDB" w:rsidRDefault="00932B5C" w:rsidP="00932B5C">
            <w:pPr>
              <w:snapToGrid w:val="0"/>
              <w:spacing w:line="264" w:lineRule="auto"/>
              <w:jc w:val="center"/>
              <w:rPr>
                <w:rFonts w:ascii="ＭＳ 明朝" w:eastAsia="ＭＳ 明朝" w:hAnsi="ＭＳ 明朝"/>
                <w:sz w:val="18"/>
                <w:szCs w:val="18"/>
              </w:rPr>
            </w:pPr>
            <w:r w:rsidRPr="00234BDB">
              <w:rPr>
                <w:rFonts w:ascii="ＭＳ 明朝" w:eastAsia="ＭＳ 明朝" w:hAnsi="ＭＳ 明朝" w:hint="eastAsia"/>
                <w:sz w:val="18"/>
                <w:szCs w:val="18"/>
              </w:rPr>
              <w:t>ページ</w:t>
            </w:r>
          </w:p>
        </w:tc>
        <w:tc>
          <w:tcPr>
            <w:tcW w:w="1985" w:type="dxa"/>
            <w:tcBorders>
              <w:top w:val="single" w:sz="18" w:space="0" w:color="auto"/>
              <w:bottom w:val="single" w:sz="18" w:space="0" w:color="auto"/>
            </w:tcBorders>
            <w:shd w:val="clear" w:color="auto" w:fill="E7E6E6" w:themeFill="background2"/>
          </w:tcPr>
          <w:p w14:paraId="45B9002A" w14:textId="77777777" w:rsidR="00932B5C" w:rsidRPr="00234BDB" w:rsidRDefault="00932B5C" w:rsidP="00932B5C">
            <w:pPr>
              <w:snapToGrid w:val="0"/>
              <w:spacing w:line="264" w:lineRule="auto"/>
              <w:jc w:val="center"/>
              <w:rPr>
                <w:rFonts w:ascii="ＭＳ 明朝" w:eastAsia="ＭＳ 明朝" w:hAnsi="ＭＳ 明朝"/>
                <w:sz w:val="18"/>
                <w:szCs w:val="18"/>
              </w:rPr>
            </w:pPr>
            <w:r w:rsidRPr="00234BDB">
              <w:rPr>
                <w:rFonts w:ascii="ＭＳ 明朝" w:eastAsia="ＭＳ 明朝" w:hAnsi="ＭＳ 明朝" w:hint="eastAsia"/>
                <w:sz w:val="18"/>
                <w:szCs w:val="18"/>
              </w:rPr>
              <w:t>基本文等</w:t>
            </w:r>
          </w:p>
        </w:tc>
        <w:tc>
          <w:tcPr>
            <w:tcW w:w="6360" w:type="dxa"/>
            <w:tcBorders>
              <w:top w:val="single" w:sz="18" w:space="0" w:color="auto"/>
              <w:bottom w:val="single" w:sz="18" w:space="0" w:color="auto"/>
            </w:tcBorders>
            <w:shd w:val="clear" w:color="auto" w:fill="E7E6E6" w:themeFill="background2"/>
          </w:tcPr>
          <w:p w14:paraId="1B036A6C" w14:textId="289C193A" w:rsidR="00932B5C" w:rsidRPr="00234BDB" w:rsidRDefault="00932B5C" w:rsidP="00932B5C">
            <w:pPr>
              <w:snapToGrid w:val="0"/>
              <w:spacing w:line="264" w:lineRule="auto"/>
              <w:jc w:val="center"/>
              <w:rPr>
                <w:rFonts w:ascii="ＭＳ 明朝" w:eastAsia="ＭＳ 明朝" w:hAnsi="ＭＳ 明朝"/>
                <w:sz w:val="18"/>
                <w:szCs w:val="18"/>
              </w:rPr>
            </w:pPr>
            <w:r w:rsidRPr="00234BDB">
              <w:rPr>
                <w:rFonts w:ascii="ＭＳ 明朝" w:eastAsia="ＭＳ 明朝" w:hAnsi="ＭＳ 明朝" w:hint="eastAsia"/>
                <w:sz w:val="18"/>
                <w:szCs w:val="18"/>
              </w:rPr>
              <w:t>ねらいと主な活動内容（例）　※帯活動は省略</w:t>
            </w:r>
          </w:p>
        </w:tc>
        <w:tc>
          <w:tcPr>
            <w:tcW w:w="5178" w:type="dxa"/>
            <w:tcBorders>
              <w:top w:val="single" w:sz="18" w:space="0" w:color="auto"/>
              <w:bottom w:val="single" w:sz="18" w:space="0" w:color="auto"/>
            </w:tcBorders>
            <w:shd w:val="clear" w:color="auto" w:fill="E7E6E6" w:themeFill="background2"/>
          </w:tcPr>
          <w:p w14:paraId="10337F82" w14:textId="77777777" w:rsidR="00932B5C" w:rsidRPr="00234BDB" w:rsidRDefault="00932B5C" w:rsidP="00932B5C">
            <w:pPr>
              <w:snapToGrid w:val="0"/>
              <w:spacing w:line="264" w:lineRule="auto"/>
              <w:jc w:val="center"/>
              <w:rPr>
                <w:rFonts w:ascii="ＭＳ 明朝" w:eastAsia="ＭＳ 明朝" w:hAnsi="ＭＳ 明朝"/>
                <w:spacing w:val="-6"/>
                <w:sz w:val="18"/>
                <w:szCs w:val="18"/>
              </w:rPr>
            </w:pPr>
            <w:r w:rsidRPr="00234BDB">
              <w:rPr>
                <w:rFonts w:ascii="ＭＳ 明朝" w:eastAsia="ＭＳ 明朝" w:hAnsi="ＭＳ 明朝" w:hint="eastAsia"/>
                <w:spacing w:val="-6"/>
                <w:sz w:val="18"/>
                <w:szCs w:val="18"/>
              </w:rPr>
              <w:t>◎記録に残す評価　○形成的評価（見取り）</w:t>
            </w:r>
          </w:p>
        </w:tc>
        <w:tc>
          <w:tcPr>
            <w:tcW w:w="4338" w:type="dxa"/>
            <w:tcBorders>
              <w:top w:val="single" w:sz="18" w:space="0" w:color="auto"/>
              <w:bottom w:val="single" w:sz="18" w:space="0" w:color="auto"/>
              <w:right w:val="single" w:sz="18" w:space="0" w:color="auto"/>
            </w:tcBorders>
            <w:shd w:val="clear" w:color="auto" w:fill="E7E6E6" w:themeFill="background2"/>
          </w:tcPr>
          <w:p w14:paraId="22AF4976" w14:textId="6FB287F1" w:rsidR="00932B5C" w:rsidRPr="00234BDB" w:rsidRDefault="00932B5C" w:rsidP="00932B5C">
            <w:pPr>
              <w:snapToGrid w:val="0"/>
              <w:spacing w:line="264" w:lineRule="auto"/>
              <w:jc w:val="center"/>
              <w:rPr>
                <w:rFonts w:ascii="ＭＳ 明朝" w:eastAsia="ＭＳ 明朝" w:hAnsi="ＭＳ 明朝"/>
                <w:spacing w:val="-6"/>
                <w:sz w:val="18"/>
                <w:szCs w:val="18"/>
              </w:rPr>
            </w:pPr>
            <w:r w:rsidRPr="00234BDB">
              <w:rPr>
                <w:rFonts w:ascii="ＭＳ 明朝" w:eastAsia="ＭＳ 明朝" w:hAnsi="ＭＳ 明朝" w:hint="eastAsia"/>
                <w:spacing w:val="-6"/>
                <w:sz w:val="18"/>
                <w:szCs w:val="18"/>
              </w:rPr>
              <w:t>単元の到達目標を意識したポイント</w:t>
            </w:r>
          </w:p>
        </w:tc>
      </w:tr>
      <w:tr w:rsidR="00932B5C" w:rsidRPr="00234BDB" w14:paraId="5951363E" w14:textId="77777777" w:rsidTr="00E3623E">
        <w:tc>
          <w:tcPr>
            <w:tcW w:w="421" w:type="dxa"/>
            <w:tcBorders>
              <w:top w:val="single" w:sz="18" w:space="0" w:color="auto"/>
              <w:left w:val="single" w:sz="18" w:space="0" w:color="auto"/>
            </w:tcBorders>
            <w:shd w:val="clear" w:color="auto" w:fill="auto"/>
          </w:tcPr>
          <w:p w14:paraId="17D8173B" w14:textId="77777777" w:rsidR="00932B5C" w:rsidRPr="00234BDB" w:rsidRDefault="00932B5C" w:rsidP="00932B5C">
            <w:pPr>
              <w:snapToGrid w:val="0"/>
              <w:spacing w:line="264" w:lineRule="auto"/>
              <w:jc w:val="center"/>
              <w:rPr>
                <w:rFonts w:ascii="Century" w:eastAsia="ＭＳ 明朝" w:hAnsi="Century"/>
                <w:sz w:val="18"/>
                <w:szCs w:val="18"/>
              </w:rPr>
            </w:pPr>
            <w:r w:rsidRPr="00234BDB">
              <w:rPr>
                <w:rFonts w:ascii="Century" w:eastAsia="ＭＳ 明朝" w:hAnsi="Century"/>
                <w:b/>
                <w:bCs/>
                <w:sz w:val="18"/>
                <w:szCs w:val="18"/>
              </w:rPr>
              <w:t>1</w:t>
            </w:r>
          </w:p>
        </w:tc>
        <w:tc>
          <w:tcPr>
            <w:tcW w:w="850" w:type="dxa"/>
            <w:tcBorders>
              <w:top w:val="single" w:sz="18" w:space="0" w:color="auto"/>
            </w:tcBorders>
            <w:shd w:val="clear" w:color="auto" w:fill="auto"/>
          </w:tcPr>
          <w:p w14:paraId="57FFFDCF" w14:textId="77777777" w:rsidR="00932B5C" w:rsidRPr="00234BDB" w:rsidRDefault="00932B5C" w:rsidP="00932B5C">
            <w:pPr>
              <w:snapToGrid w:val="0"/>
              <w:spacing w:line="264" w:lineRule="auto"/>
              <w:jc w:val="center"/>
              <w:rPr>
                <w:rFonts w:ascii="ＭＳ 明朝" w:eastAsia="ＭＳ 明朝" w:hAnsi="ＭＳ 明朝"/>
                <w:sz w:val="18"/>
                <w:szCs w:val="18"/>
              </w:rPr>
            </w:pPr>
            <w:r w:rsidRPr="00234BDB">
              <w:rPr>
                <w:rFonts w:ascii="ＭＳ 明朝" w:eastAsia="ＭＳ 明朝" w:hAnsi="ＭＳ 明朝" w:hint="eastAsia"/>
                <w:sz w:val="18"/>
                <w:szCs w:val="18"/>
              </w:rPr>
              <w:t>扉</w:t>
            </w:r>
          </w:p>
          <w:p w14:paraId="12B8E411" w14:textId="77777777" w:rsidR="00932B5C" w:rsidRPr="00234BDB" w:rsidRDefault="00932B5C" w:rsidP="00932B5C">
            <w:pPr>
              <w:snapToGrid w:val="0"/>
              <w:spacing w:line="264" w:lineRule="auto"/>
              <w:jc w:val="center"/>
              <w:rPr>
                <w:rFonts w:ascii="Century" w:eastAsia="ＭＳ 明朝" w:hAnsi="Century"/>
                <w:sz w:val="18"/>
                <w:szCs w:val="18"/>
              </w:rPr>
            </w:pPr>
            <w:r w:rsidRPr="00234BDB">
              <w:rPr>
                <w:rFonts w:ascii="Century" w:eastAsia="ＭＳ 明朝" w:hAnsi="Century"/>
                <w:sz w:val="18"/>
                <w:szCs w:val="18"/>
              </w:rPr>
              <w:t>(p. 49)</w:t>
            </w:r>
          </w:p>
        </w:tc>
        <w:tc>
          <w:tcPr>
            <w:tcW w:w="1985" w:type="dxa"/>
            <w:tcBorders>
              <w:top w:val="single" w:sz="18" w:space="0" w:color="auto"/>
            </w:tcBorders>
            <w:shd w:val="clear" w:color="auto" w:fill="auto"/>
          </w:tcPr>
          <w:p w14:paraId="5A1208EF" w14:textId="77777777" w:rsidR="00932B5C" w:rsidRPr="00234BDB" w:rsidRDefault="00932B5C" w:rsidP="00932B5C">
            <w:pPr>
              <w:snapToGrid w:val="0"/>
              <w:spacing w:line="264" w:lineRule="auto"/>
              <w:jc w:val="center"/>
              <w:rPr>
                <w:rFonts w:ascii="ＭＳ 明朝" w:eastAsia="ＭＳ 明朝" w:hAnsi="ＭＳ 明朝"/>
                <w:sz w:val="18"/>
                <w:szCs w:val="18"/>
              </w:rPr>
            </w:pPr>
          </w:p>
        </w:tc>
        <w:tc>
          <w:tcPr>
            <w:tcW w:w="6360" w:type="dxa"/>
            <w:tcBorders>
              <w:top w:val="single" w:sz="18" w:space="0" w:color="auto"/>
            </w:tcBorders>
            <w:shd w:val="clear" w:color="auto" w:fill="auto"/>
          </w:tcPr>
          <w:p w14:paraId="469C173F" w14:textId="77777777" w:rsidR="00932B5C" w:rsidRPr="00234BDB" w:rsidRDefault="00932B5C" w:rsidP="00932B5C">
            <w:pPr>
              <w:snapToGrid w:val="0"/>
              <w:spacing w:line="264" w:lineRule="auto"/>
              <w:rPr>
                <w:rFonts w:ascii="ＭＳ 明朝" w:eastAsia="ＭＳ 明朝" w:hAnsi="ＭＳ 明朝"/>
                <w:b/>
                <w:bCs/>
                <w:sz w:val="18"/>
                <w:szCs w:val="18"/>
              </w:rPr>
            </w:pPr>
            <w:r w:rsidRPr="00234BDB">
              <w:rPr>
                <w:rFonts w:ascii="ＭＳ 明朝" w:eastAsia="ＭＳ 明朝" w:hAnsi="ＭＳ 明朝" w:hint="eastAsia"/>
                <w:b/>
                <w:bCs/>
                <w:sz w:val="18"/>
                <w:szCs w:val="18"/>
              </w:rPr>
              <w:t>ストーリーのおおまかな内容をつかむ。</w:t>
            </w:r>
          </w:p>
          <w:p w14:paraId="6D34A1E7" w14:textId="77777777" w:rsidR="00932B5C" w:rsidRPr="00234BDB" w:rsidRDefault="00932B5C" w:rsidP="00932B5C">
            <w:pPr>
              <w:pStyle w:val="ad"/>
              <w:numPr>
                <w:ilvl w:val="0"/>
                <w:numId w:val="1"/>
              </w:numPr>
              <w:snapToGrid w:val="0"/>
              <w:spacing w:line="264" w:lineRule="auto"/>
              <w:ind w:leftChars="0"/>
              <w:rPr>
                <w:rFonts w:ascii="ＭＳ 明朝" w:eastAsia="ＭＳ 明朝" w:hAnsi="ＭＳ 明朝"/>
                <w:sz w:val="18"/>
                <w:szCs w:val="18"/>
              </w:rPr>
            </w:pPr>
            <w:r w:rsidRPr="00234BDB">
              <w:rPr>
                <w:rFonts w:ascii="ＭＳ 明朝" w:eastAsia="ＭＳ 明朝" w:hAnsi="ＭＳ 明朝" w:hint="eastAsia"/>
                <w:sz w:val="18"/>
                <w:szCs w:val="18"/>
              </w:rPr>
              <w:t>単元の目標を確認し、自己目標を設定する。</w:t>
            </w:r>
          </w:p>
          <w:p w14:paraId="173416B4" w14:textId="77777777" w:rsidR="00932B5C" w:rsidRPr="00234BDB" w:rsidRDefault="00932B5C" w:rsidP="00932B5C">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sidRPr="00234BDB">
              <w:rPr>
                <w:rFonts w:ascii="ＭＳ 明朝" w:eastAsia="ＭＳ 明朝" w:hAnsi="ＭＳ 明朝" w:cs="Times New Roman (本文のフォント - コンプレ" w:hint="eastAsia"/>
                <w:sz w:val="18"/>
                <w:szCs w:val="18"/>
              </w:rPr>
              <w:t>単元の題材に関する自分のことを伝え合い</w:t>
            </w:r>
            <w:r w:rsidRPr="00234BDB">
              <w:rPr>
                <w:rFonts w:ascii="Century" w:eastAsia="ＭＳ 明朝" w:hAnsi="Century" w:cs="Times New Roman (本文のフォント - コンプレ"/>
                <w:sz w:val="18"/>
                <w:szCs w:val="18"/>
              </w:rPr>
              <w:t>（</w:t>
            </w:r>
            <w:r w:rsidRPr="00234BDB">
              <w:rPr>
                <w:rFonts w:ascii="Century" w:eastAsia="ＭＳ 明朝" w:hAnsi="Century" w:cs="Times New Roman (本文のフォント - コンプレ"/>
                <w:sz w:val="18"/>
                <w:szCs w:val="18"/>
              </w:rPr>
              <w:t>About You</w:t>
            </w:r>
            <w:r w:rsidRPr="00234BDB">
              <w:rPr>
                <w:rFonts w:ascii="Century" w:eastAsia="ＭＳ 明朝" w:hAnsi="Century" w:cs="Times New Roman (本文のフォント - コンプレ"/>
                <w:sz w:val="18"/>
                <w:szCs w:val="18"/>
              </w:rPr>
              <w:t>）</w:t>
            </w:r>
            <w:r w:rsidRPr="00234BDB">
              <w:rPr>
                <w:rFonts w:ascii="ＭＳ 明朝" w:eastAsia="ＭＳ 明朝" w:hAnsi="ＭＳ 明朝" w:cs="Times New Roman (本文のフォント - コンプレ" w:hint="eastAsia"/>
                <w:sz w:val="18"/>
                <w:szCs w:val="18"/>
              </w:rPr>
              <w:t>、ストーリーを予想する。</w:t>
            </w:r>
          </w:p>
          <w:p w14:paraId="4457AD90" w14:textId="77777777" w:rsidR="00932B5C" w:rsidRDefault="00932B5C" w:rsidP="00932B5C">
            <w:pPr>
              <w:pStyle w:val="ad"/>
              <w:numPr>
                <w:ilvl w:val="0"/>
                <w:numId w:val="1"/>
              </w:numPr>
              <w:snapToGrid w:val="0"/>
              <w:spacing w:line="264" w:lineRule="auto"/>
              <w:ind w:leftChars="0"/>
              <w:rPr>
                <w:rFonts w:ascii="ＭＳ 明朝" w:eastAsia="ＭＳ 明朝" w:hAnsi="ＭＳ 明朝"/>
                <w:sz w:val="18"/>
                <w:szCs w:val="18"/>
              </w:rPr>
            </w:pPr>
            <w:r w:rsidRPr="00234BDB">
              <w:rPr>
                <w:rFonts w:ascii="ＭＳ 明朝" w:eastAsia="ＭＳ 明朝" w:hAnsi="ＭＳ 明朝" w:hint="eastAsia"/>
                <w:sz w:val="18"/>
                <w:szCs w:val="18"/>
              </w:rPr>
              <w:t>ストーリー全体を通して聞き、ピクチャーカードを場面順に並べ替える。</w:t>
            </w:r>
          </w:p>
          <w:p w14:paraId="18CF96BE" w14:textId="72AA53A9" w:rsidR="00932B5C" w:rsidRPr="00F019FA" w:rsidRDefault="00932B5C" w:rsidP="00F019FA">
            <w:pPr>
              <w:pStyle w:val="ad"/>
              <w:numPr>
                <w:ilvl w:val="0"/>
                <w:numId w:val="1"/>
              </w:numPr>
              <w:snapToGrid w:val="0"/>
              <w:spacing w:line="264" w:lineRule="auto"/>
              <w:ind w:leftChars="0"/>
              <w:rPr>
                <w:rFonts w:ascii="ＭＳ 明朝" w:eastAsia="ＭＳ 明朝" w:hAnsi="ＭＳ 明朝"/>
                <w:sz w:val="18"/>
                <w:szCs w:val="18"/>
              </w:rPr>
            </w:pPr>
            <w:r w:rsidRPr="00F019FA">
              <w:rPr>
                <w:rFonts w:ascii="ＭＳ 明朝" w:eastAsia="ＭＳ 明朝" w:hAnsi="ＭＳ 明朝" w:hint="eastAsia"/>
                <w:sz w:val="18"/>
                <w:szCs w:val="18"/>
              </w:rPr>
              <w:t>映像を見て、ストーリーのおおまかな内容を確かめる。</w:t>
            </w:r>
          </w:p>
        </w:tc>
        <w:tc>
          <w:tcPr>
            <w:tcW w:w="5178" w:type="dxa"/>
            <w:tcBorders>
              <w:top w:val="single" w:sz="18" w:space="0" w:color="auto"/>
              <w:bottom w:val="single" w:sz="4" w:space="0" w:color="auto"/>
            </w:tcBorders>
            <w:shd w:val="clear" w:color="auto" w:fill="auto"/>
          </w:tcPr>
          <w:p w14:paraId="3C4962D2" w14:textId="77777777" w:rsidR="00932B5C" w:rsidRDefault="00932B5C" w:rsidP="00F019FA">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〇</w:t>
            </w:r>
            <w:r w:rsidRPr="00B744C0">
              <w:rPr>
                <w:rFonts w:ascii="ＭＳ 明朝" w:eastAsia="ＭＳ 明朝" w:hAnsi="ＭＳ 明朝" w:cs="Times New Roman (本文のフォント - コンプレ" w:hint="eastAsia"/>
                <w:sz w:val="18"/>
                <w:szCs w:val="18"/>
              </w:rPr>
              <w:t>ワークシート等から、どのような自己目標を設定しているかを見取る。</w:t>
            </w:r>
          </w:p>
          <w:p w14:paraId="3928BE1B" w14:textId="019E0C4B" w:rsidR="00E8349C" w:rsidRPr="00E8349C" w:rsidRDefault="00E8349C" w:rsidP="00E8349C">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〇</w:t>
            </w:r>
            <w:r w:rsidRPr="00753D20">
              <w:rPr>
                <w:rFonts w:ascii="Century" w:eastAsia="ＭＳ 明朝" w:hAnsi="Century" w:cs="Times New Roman (本文のフォント - コンプレ"/>
                <w:sz w:val="18"/>
                <w:szCs w:val="18"/>
              </w:rPr>
              <w:t>Speak</w:t>
            </w:r>
            <w:r w:rsidRPr="00753D20">
              <w:rPr>
                <w:rFonts w:ascii="Century" w:eastAsia="ＭＳ 明朝" w:hAnsi="Century" w:cs="Times New Roman (本文のフォント - コンプレ"/>
                <w:sz w:val="18"/>
                <w:szCs w:val="18"/>
              </w:rPr>
              <w:t>（</w:t>
            </w:r>
            <w:r w:rsidRPr="00753D20">
              <w:rPr>
                <w:rFonts w:ascii="Century" w:eastAsia="ＭＳ 明朝" w:hAnsi="Century" w:cs="Times New Roman (本文のフォント - コンプレ"/>
                <w:sz w:val="18"/>
                <w:szCs w:val="18"/>
              </w:rPr>
              <w:t>About You</w:t>
            </w:r>
            <w:r w:rsidRPr="00753D20">
              <w:rPr>
                <w:rFonts w:ascii="Century" w:eastAsia="ＭＳ 明朝" w:hAnsi="Century" w:cs="Times New Roman (本文のフォント - コンプレ"/>
                <w:sz w:val="18"/>
                <w:szCs w:val="18"/>
              </w:rPr>
              <w:t>）</w:t>
            </w:r>
            <w:r>
              <w:rPr>
                <w:rFonts w:ascii="ＭＳ 明朝" w:eastAsia="ＭＳ 明朝" w:hAnsi="ＭＳ 明朝" w:cs="Times New Roman (本文のフォント - コンプレ" w:hint="eastAsia"/>
                <w:sz w:val="18"/>
                <w:szCs w:val="18"/>
              </w:rPr>
              <w:t>の</w:t>
            </w:r>
            <w:r w:rsidR="00142300">
              <w:rPr>
                <w:rFonts w:ascii="ＭＳ 明朝" w:eastAsia="ＭＳ 明朝" w:hAnsi="ＭＳ 明朝" w:cs="Times New Roman (本文のフォント - コンプレ" w:hint="eastAsia"/>
                <w:sz w:val="18"/>
                <w:szCs w:val="18"/>
              </w:rPr>
              <w:t>問い</w:t>
            </w:r>
            <w:r>
              <w:rPr>
                <w:rFonts w:ascii="ＭＳ 明朝" w:eastAsia="ＭＳ 明朝" w:hAnsi="ＭＳ 明朝" w:cs="Times New Roman (本文のフォント - コンプレ" w:hint="eastAsia"/>
                <w:sz w:val="18"/>
                <w:szCs w:val="18"/>
              </w:rPr>
              <w:t>に対するやり取りなどから、単元で扱うトピックについて、どの程度聞いたり話したりできるかを見取る。</w:t>
            </w:r>
          </w:p>
          <w:p w14:paraId="6660D9FE" w14:textId="4945317D" w:rsidR="00932B5C" w:rsidRPr="00B744C0" w:rsidRDefault="00932B5C" w:rsidP="00F019FA">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cs="Times New Roman (本文のフォント - コンプレ" w:hint="eastAsia"/>
                <w:sz w:val="18"/>
                <w:szCs w:val="18"/>
              </w:rPr>
              <w:t>〇</w:t>
            </w:r>
            <w:r w:rsidRPr="00B744C0">
              <w:rPr>
                <w:rFonts w:ascii="ＭＳ 明朝" w:eastAsia="ＭＳ 明朝" w:hAnsi="ＭＳ 明朝" w:cs="Times New Roman (本文のフォント - コンプレ" w:hint="eastAsia"/>
                <w:sz w:val="18"/>
                <w:szCs w:val="18"/>
              </w:rPr>
              <w:t>学習者用端末でのピクチャーカードの並べ替えの様子などから、</w:t>
            </w:r>
            <w:r w:rsidR="00E8349C">
              <w:rPr>
                <w:rFonts w:ascii="ＭＳ 明朝" w:eastAsia="ＭＳ 明朝" w:hAnsi="ＭＳ 明朝" w:cs="Times New Roman (本文のフォント - コンプレ" w:hint="eastAsia"/>
                <w:sz w:val="18"/>
                <w:szCs w:val="18"/>
              </w:rPr>
              <w:t>ストーリーの</w:t>
            </w:r>
            <w:r w:rsidRPr="00B744C0">
              <w:rPr>
                <w:rFonts w:ascii="ＭＳ 明朝" w:eastAsia="ＭＳ 明朝" w:hAnsi="ＭＳ 明朝" w:cs="Times New Roman (本文のフォント - コンプレ" w:hint="eastAsia"/>
                <w:sz w:val="18"/>
                <w:szCs w:val="18"/>
              </w:rPr>
              <w:t>概要を</w:t>
            </w:r>
            <w:r w:rsidR="00E8349C">
              <w:rPr>
                <w:rFonts w:ascii="ＭＳ 明朝" w:eastAsia="ＭＳ 明朝" w:hAnsi="ＭＳ 明朝" w:cs="Times New Roman (本文のフォント - コンプレ" w:hint="eastAsia"/>
                <w:sz w:val="18"/>
                <w:szCs w:val="18"/>
              </w:rPr>
              <w:t>捉えて</w:t>
            </w:r>
            <w:r w:rsidRPr="00B744C0">
              <w:rPr>
                <w:rFonts w:ascii="ＭＳ 明朝" w:eastAsia="ＭＳ 明朝" w:hAnsi="ＭＳ 明朝" w:cs="Times New Roman (本文のフォント - コンプレ" w:hint="eastAsia"/>
                <w:sz w:val="18"/>
                <w:szCs w:val="18"/>
              </w:rPr>
              <w:t>いるかを見取る。</w:t>
            </w:r>
          </w:p>
        </w:tc>
        <w:tc>
          <w:tcPr>
            <w:tcW w:w="4338" w:type="dxa"/>
            <w:tcBorders>
              <w:top w:val="single" w:sz="18" w:space="0" w:color="auto"/>
              <w:right w:val="single" w:sz="18" w:space="0" w:color="auto"/>
            </w:tcBorders>
            <w:shd w:val="clear" w:color="auto" w:fill="auto"/>
          </w:tcPr>
          <w:p w14:paraId="2C97DEF5" w14:textId="77777777" w:rsidR="00932B5C" w:rsidRPr="00234BDB" w:rsidRDefault="00932B5C" w:rsidP="00932B5C">
            <w:pPr>
              <w:snapToGrid w:val="0"/>
              <w:spacing w:line="264" w:lineRule="auto"/>
              <w:jc w:val="left"/>
              <w:rPr>
                <w:rFonts w:ascii="ＭＳ 明朝" w:eastAsia="ＭＳ 明朝" w:hAnsi="ＭＳ 明朝"/>
                <w:spacing w:val="-6"/>
                <w:sz w:val="18"/>
                <w:szCs w:val="18"/>
              </w:rPr>
            </w:pPr>
          </w:p>
        </w:tc>
      </w:tr>
      <w:tr w:rsidR="00932B5C" w:rsidRPr="00234BDB" w14:paraId="52B35F9C" w14:textId="77777777" w:rsidTr="00282976">
        <w:tc>
          <w:tcPr>
            <w:tcW w:w="421" w:type="dxa"/>
            <w:tcBorders>
              <w:left w:val="single" w:sz="18" w:space="0" w:color="auto"/>
            </w:tcBorders>
            <w:shd w:val="clear" w:color="auto" w:fill="auto"/>
          </w:tcPr>
          <w:p w14:paraId="1B9ACF2E" w14:textId="77777777" w:rsidR="00932B5C" w:rsidRPr="00234BDB" w:rsidRDefault="00932B5C" w:rsidP="00932B5C">
            <w:pPr>
              <w:snapToGrid w:val="0"/>
              <w:spacing w:line="264" w:lineRule="auto"/>
              <w:jc w:val="center"/>
              <w:rPr>
                <w:rFonts w:ascii="Century" w:eastAsia="ＭＳ 明朝" w:hAnsi="Century"/>
                <w:b/>
                <w:bCs/>
                <w:sz w:val="18"/>
                <w:szCs w:val="18"/>
              </w:rPr>
            </w:pPr>
            <w:r w:rsidRPr="00234BDB">
              <w:rPr>
                <w:rFonts w:ascii="Century" w:eastAsia="ＭＳ 明朝" w:hAnsi="Century"/>
                <w:b/>
                <w:bCs/>
                <w:sz w:val="18"/>
                <w:szCs w:val="18"/>
              </w:rPr>
              <w:t>2</w:t>
            </w:r>
          </w:p>
        </w:tc>
        <w:tc>
          <w:tcPr>
            <w:tcW w:w="850" w:type="dxa"/>
            <w:shd w:val="clear" w:color="auto" w:fill="auto"/>
          </w:tcPr>
          <w:p w14:paraId="1D0AC558" w14:textId="77777777" w:rsidR="00932B5C" w:rsidRPr="00234BDB" w:rsidRDefault="00932B5C" w:rsidP="00932B5C">
            <w:pPr>
              <w:snapToGrid w:val="0"/>
              <w:spacing w:line="264" w:lineRule="auto"/>
              <w:jc w:val="center"/>
              <w:rPr>
                <w:rFonts w:ascii="Century" w:eastAsia="ＭＳ 明朝" w:hAnsi="Century"/>
                <w:sz w:val="18"/>
                <w:szCs w:val="18"/>
              </w:rPr>
            </w:pPr>
            <w:r w:rsidRPr="00234BDB">
              <w:rPr>
                <w:rFonts w:ascii="Century" w:eastAsia="ＭＳ 明朝" w:hAnsi="Century"/>
                <w:sz w:val="18"/>
                <w:szCs w:val="18"/>
              </w:rPr>
              <w:t>Part 1</w:t>
            </w:r>
          </w:p>
          <w:p w14:paraId="41418C32" w14:textId="77777777" w:rsidR="00932B5C" w:rsidRPr="00234BDB" w:rsidRDefault="00932B5C" w:rsidP="00932B5C">
            <w:pPr>
              <w:snapToGrid w:val="0"/>
              <w:spacing w:line="264" w:lineRule="auto"/>
              <w:jc w:val="center"/>
              <w:rPr>
                <w:rFonts w:ascii="ＭＳ 明朝" w:eastAsia="ＭＳ 明朝" w:hAnsi="ＭＳ 明朝"/>
                <w:sz w:val="18"/>
                <w:szCs w:val="18"/>
              </w:rPr>
            </w:pPr>
            <w:r w:rsidRPr="00234BDB">
              <w:rPr>
                <w:rFonts w:ascii="ＭＳ 明朝" w:eastAsia="ＭＳ 明朝" w:hAnsi="ＭＳ 明朝" w:hint="eastAsia"/>
                <w:sz w:val="18"/>
                <w:szCs w:val="18"/>
              </w:rPr>
              <w:t>本文</w:t>
            </w:r>
          </w:p>
          <w:p w14:paraId="0AAC4218" w14:textId="77777777" w:rsidR="00932B5C" w:rsidRPr="00234BDB" w:rsidRDefault="00932B5C" w:rsidP="00932B5C">
            <w:pPr>
              <w:snapToGrid w:val="0"/>
              <w:spacing w:line="264" w:lineRule="auto"/>
              <w:jc w:val="center"/>
              <w:rPr>
                <w:rFonts w:ascii="Century" w:eastAsia="ＭＳ 明朝" w:hAnsi="Century"/>
                <w:sz w:val="18"/>
                <w:szCs w:val="18"/>
              </w:rPr>
            </w:pPr>
            <w:r w:rsidRPr="00234BDB">
              <w:rPr>
                <w:rFonts w:ascii="Century" w:eastAsia="ＭＳ 明朝" w:hAnsi="Century"/>
                <w:sz w:val="18"/>
                <w:szCs w:val="18"/>
              </w:rPr>
              <w:t>(p. 50)</w:t>
            </w:r>
          </w:p>
        </w:tc>
        <w:tc>
          <w:tcPr>
            <w:tcW w:w="1985" w:type="dxa"/>
            <w:vMerge w:val="restart"/>
            <w:shd w:val="clear" w:color="auto" w:fill="auto"/>
          </w:tcPr>
          <w:p w14:paraId="0D7043BA" w14:textId="77777777" w:rsidR="00932B5C" w:rsidRPr="00234BDB" w:rsidRDefault="00932B5C" w:rsidP="00932B5C">
            <w:pPr>
              <w:pStyle w:val="ad"/>
              <w:numPr>
                <w:ilvl w:val="0"/>
                <w:numId w:val="2"/>
              </w:numPr>
              <w:snapToGrid w:val="0"/>
              <w:spacing w:line="264" w:lineRule="auto"/>
              <w:ind w:leftChars="0"/>
              <w:jc w:val="left"/>
              <w:rPr>
                <w:rFonts w:ascii="Century" w:eastAsia="ＭＳ 明朝" w:hAnsi="Century"/>
                <w:sz w:val="18"/>
                <w:szCs w:val="18"/>
              </w:rPr>
            </w:pPr>
            <w:r w:rsidRPr="00234BDB">
              <w:rPr>
                <w:rFonts w:ascii="Century" w:eastAsia="ＭＳ 明朝" w:hAnsi="Century"/>
                <w:b/>
                <w:bCs/>
                <w:sz w:val="18"/>
                <w:szCs w:val="18"/>
              </w:rPr>
              <w:t>There is</w:t>
            </w:r>
            <w:r w:rsidRPr="00234BDB">
              <w:rPr>
                <w:rFonts w:ascii="Century" w:eastAsia="ＭＳ 明朝" w:hAnsi="Century"/>
                <w:sz w:val="18"/>
                <w:szCs w:val="18"/>
              </w:rPr>
              <w:t xml:space="preserve"> a big garden</w:t>
            </w:r>
            <w:r w:rsidRPr="00F019FA">
              <w:rPr>
                <w:rFonts w:ascii="Century" w:eastAsia="ＭＳ 明朝" w:hAnsi="Century"/>
                <w:sz w:val="18"/>
                <w:szCs w:val="18"/>
              </w:rPr>
              <w:t xml:space="preserve"> near there</w:t>
            </w:r>
            <w:r w:rsidRPr="00234BDB">
              <w:rPr>
                <w:rFonts w:ascii="Century" w:eastAsia="ＭＳ 明朝" w:hAnsi="Century"/>
                <w:sz w:val="18"/>
                <w:szCs w:val="18"/>
              </w:rPr>
              <w:t>.</w:t>
            </w:r>
          </w:p>
          <w:p w14:paraId="26E2E21B" w14:textId="77777777" w:rsidR="00932B5C" w:rsidRPr="00234BDB" w:rsidRDefault="00932B5C" w:rsidP="00932B5C">
            <w:pPr>
              <w:pStyle w:val="ad"/>
              <w:numPr>
                <w:ilvl w:val="0"/>
                <w:numId w:val="2"/>
              </w:numPr>
              <w:snapToGrid w:val="0"/>
              <w:spacing w:line="264" w:lineRule="auto"/>
              <w:ind w:leftChars="0"/>
              <w:jc w:val="left"/>
              <w:rPr>
                <w:rFonts w:ascii="Century" w:eastAsia="ＭＳ 明朝" w:hAnsi="Century"/>
                <w:sz w:val="18"/>
                <w:szCs w:val="18"/>
              </w:rPr>
            </w:pPr>
            <w:r w:rsidRPr="00234BDB">
              <w:rPr>
                <w:rFonts w:ascii="Century" w:eastAsia="ＭＳ 明朝" w:hAnsi="Century"/>
                <w:b/>
                <w:bCs/>
                <w:sz w:val="18"/>
                <w:szCs w:val="18"/>
              </w:rPr>
              <w:t xml:space="preserve">Is there </w:t>
            </w:r>
            <w:r w:rsidRPr="00234BDB">
              <w:rPr>
                <w:rFonts w:ascii="Century" w:eastAsia="ＭＳ 明朝" w:hAnsi="Century"/>
                <w:sz w:val="18"/>
                <w:szCs w:val="18"/>
              </w:rPr>
              <w:t xml:space="preserve">a big garden </w:t>
            </w:r>
            <w:r w:rsidRPr="00F019FA">
              <w:rPr>
                <w:rFonts w:ascii="Century" w:eastAsia="ＭＳ 明朝" w:hAnsi="Century"/>
                <w:sz w:val="18"/>
                <w:szCs w:val="18"/>
              </w:rPr>
              <w:t>near there</w:t>
            </w:r>
            <w:r w:rsidRPr="00763B42">
              <w:rPr>
                <w:rFonts w:ascii="Century" w:eastAsia="ＭＳ 明朝" w:hAnsi="Century"/>
                <w:b/>
                <w:bCs/>
                <w:sz w:val="18"/>
                <w:szCs w:val="18"/>
              </w:rPr>
              <w:t>?</w:t>
            </w:r>
            <w:r w:rsidRPr="00234BDB">
              <w:rPr>
                <w:rFonts w:ascii="Century" w:eastAsia="ＭＳ 明朝" w:hAnsi="Century"/>
                <w:sz w:val="18"/>
                <w:szCs w:val="18"/>
              </w:rPr>
              <w:t xml:space="preserve"> ― Yes,</w:t>
            </w:r>
            <w:r w:rsidRPr="009D6FE1">
              <w:rPr>
                <w:rFonts w:ascii="Century" w:eastAsia="ＭＳ 明朝" w:hAnsi="Century"/>
                <w:b/>
                <w:bCs/>
                <w:sz w:val="18"/>
                <w:szCs w:val="18"/>
              </w:rPr>
              <w:t xml:space="preserve"> there is.</w:t>
            </w:r>
            <w:r w:rsidRPr="00234BDB">
              <w:rPr>
                <w:rFonts w:ascii="Century" w:eastAsia="ＭＳ 明朝" w:hAnsi="Century"/>
                <w:sz w:val="18"/>
                <w:szCs w:val="18"/>
              </w:rPr>
              <w:t xml:space="preserve"> / No, </w:t>
            </w:r>
            <w:r w:rsidRPr="00234BDB">
              <w:rPr>
                <w:rFonts w:ascii="Century" w:eastAsia="ＭＳ 明朝" w:hAnsi="Century"/>
                <w:b/>
                <w:bCs/>
                <w:sz w:val="18"/>
                <w:szCs w:val="18"/>
              </w:rPr>
              <w:t>there isn’t</w:t>
            </w:r>
            <w:r w:rsidRPr="00234BDB">
              <w:rPr>
                <w:rFonts w:ascii="Century" w:eastAsia="ＭＳ 明朝" w:hAnsi="Century"/>
                <w:sz w:val="18"/>
                <w:szCs w:val="18"/>
              </w:rPr>
              <w:t>.</w:t>
            </w:r>
          </w:p>
          <w:p w14:paraId="6908EDBD" w14:textId="77777777" w:rsidR="00932B5C" w:rsidRPr="00234BDB" w:rsidRDefault="00932B5C" w:rsidP="00932B5C">
            <w:pPr>
              <w:pStyle w:val="ad"/>
              <w:numPr>
                <w:ilvl w:val="0"/>
                <w:numId w:val="2"/>
              </w:numPr>
              <w:snapToGrid w:val="0"/>
              <w:spacing w:line="264" w:lineRule="auto"/>
              <w:ind w:leftChars="0"/>
              <w:jc w:val="left"/>
              <w:rPr>
                <w:rFonts w:ascii="Century" w:eastAsia="ＭＳ 明朝" w:hAnsi="Century"/>
                <w:sz w:val="18"/>
                <w:szCs w:val="18"/>
              </w:rPr>
            </w:pPr>
            <w:r w:rsidRPr="00234BDB">
              <w:rPr>
                <w:rFonts w:ascii="Century" w:eastAsia="ＭＳ 明朝" w:hAnsi="Century"/>
                <w:b/>
                <w:bCs/>
                <w:sz w:val="18"/>
                <w:szCs w:val="18"/>
              </w:rPr>
              <w:t xml:space="preserve">There are </w:t>
            </w:r>
            <w:r w:rsidRPr="00234BDB">
              <w:rPr>
                <w:rFonts w:ascii="Century" w:eastAsia="ＭＳ 明朝" w:hAnsi="Century"/>
                <w:sz w:val="18"/>
                <w:szCs w:val="18"/>
              </w:rPr>
              <w:t>several Merlions.</w:t>
            </w:r>
          </w:p>
        </w:tc>
        <w:tc>
          <w:tcPr>
            <w:tcW w:w="6360" w:type="dxa"/>
            <w:shd w:val="clear" w:color="auto" w:fill="auto"/>
          </w:tcPr>
          <w:p w14:paraId="44900237" w14:textId="10A0E420" w:rsidR="00932B5C" w:rsidRPr="00234BDB" w:rsidRDefault="00932B5C" w:rsidP="00932B5C">
            <w:pPr>
              <w:snapToGrid w:val="0"/>
              <w:spacing w:line="264" w:lineRule="auto"/>
              <w:rPr>
                <w:rFonts w:ascii="ＭＳ 明朝" w:eastAsia="ＭＳ 明朝" w:hAnsi="ＭＳ 明朝"/>
                <w:b/>
                <w:bCs/>
                <w:sz w:val="18"/>
                <w:szCs w:val="18"/>
              </w:rPr>
            </w:pPr>
            <w:r w:rsidRPr="00234BDB">
              <w:rPr>
                <w:rFonts w:ascii="ＭＳ 明朝" w:eastAsia="ＭＳ 明朝" w:hAnsi="ＭＳ 明朝" w:hint="eastAsia"/>
                <w:b/>
                <w:bCs/>
                <w:sz w:val="18"/>
                <w:szCs w:val="18"/>
              </w:rPr>
              <w:t>本文の内容を捉え、文脈の中で</w:t>
            </w:r>
            <w:r w:rsidRPr="00234BDB">
              <w:rPr>
                <w:rFonts w:ascii="Century" w:eastAsia="ＭＳ 明朝" w:hAnsi="Century"/>
                <w:b/>
                <w:bCs/>
                <w:sz w:val="18"/>
                <w:szCs w:val="18"/>
              </w:rPr>
              <w:t xml:space="preserve">There is </w:t>
            </w:r>
            <w:r w:rsidR="003F436C">
              <w:rPr>
                <w:rFonts w:ascii="Century" w:eastAsia="ＭＳ 明朝" w:hAnsi="Century" w:hint="eastAsia"/>
                <w:b/>
                <w:bCs/>
                <w:sz w:val="18"/>
                <w:szCs w:val="18"/>
              </w:rPr>
              <w:t>～</w:t>
            </w:r>
            <w:r w:rsidR="00021E4C">
              <w:rPr>
                <w:rFonts w:ascii="Century" w:eastAsia="ＭＳ 明朝" w:hAnsi="Century" w:hint="eastAsia"/>
                <w:b/>
                <w:bCs/>
                <w:sz w:val="18"/>
                <w:szCs w:val="18"/>
              </w:rPr>
              <w:t>.</w:t>
            </w:r>
            <w:r w:rsidR="00763B42">
              <w:rPr>
                <w:rFonts w:ascii="Century" w:eastAsia="ＭＳ 明朝" w:hAnsi="Century" w:hint="eastAsia"/>
                <w:b/>
                <w:bCs/>
                <w:sz w:val="18"/>
                <w:szCs w:val="18"/>
              </w:rPr>
              <w:t xml:space="preserve"> </w:t>
            </w:r>
            <w:r w:rsidRPr="00234BDB">
              <w:rPr>
                <w:rFonts w:ascii="ＭＳ 明朝" w:eastAsia="ＭＳ 明朝" w:hAnsi="ＭＳ 明朝" w:hint="eastAsia"/>
                <w:b/>
                <w:bCs/>
                <w:sz w:val="18"/>
                <w:szCs w:val="18"/>
              </w:rPr>
              <w:t>の</w:t>
            </w:r>
            <w:r w:rsidR="00021E4C">
              <w:rPr>
                <w:rFonts w:ascii="ＭＳ 明朝" w:eastAsia="ＭＳ 明朝" w:hAnsi="ＭＳ 明朝" w:hint="eastAsia"/>
                <w:b/>
                <w:bCs/>
                <w:sz w:val="18"/>
                <w:szCs w:val="18"/>
              </w:rPr>
              <w:t>肯定文・疑問文・否定文の</w:t>
            </w:r>
            <w:r w:rsidRPr="00234BDB">
              <w:rPr>
                <w:rFonts w:ascii="ＭＳ 明朝" w:eastAsia="ＭＳ 明朝" w:hAnsi="ＭＳ 明朝" w:hint="eastAsia"/>
                <w:b/>
                <w:bCs/>
                <w:sz w:val="18"/>
                <w:szCs w:val="18"/>
              </w:rPr>
              <w:t>意味・形・使い方を理解する。</w:t>
            </w:r>
          </w:p>
          <w:p w14:paraId="63B1C12F" w14:textId="77777777" w:rsidR="00932B5C" w:rsidRPr="00234BDB" w:rsidRDefault="00932B5C" w:rsidP="00932B5C">
            <w:pPr>
              <w:pStyle w:val="ad"/>
              <w:numPr>
                <w:ilvl w:val="0"/>
                <w:numId w:val="1"/>
              </w:numPr>
              <w:snapToGrid w:val="0"/>
              <w:spacing w:line="264" w:lineRule="auto"/>
              <w:ind w:leftChars="0"/>
              <w:rPr>
                <w:rFonts w:ascii="ＭＳ 明朝" w:eastAsia="ＭＳ 明朝" w:hAnsi="ＭＳ 明朝"/>
                <w:sz w:val="18"/>
                <w:szCs w:val="18"/>
              </w:rPr>
            </w:pPr>
            <w:r w:rsidRPr="00234BDB">
              <w:rPr>
                <w:rFonts w:ascii="Century" w:eastAsia="ＭＳ 明朝" w:hAnsi="Century"/>
                <w:sz w:val="18"/>
                <w:szCs w:val="18"/>
              </w:rPr>
              <w:t>Q&amp;A</w:t>
            </w:r>
            <w:r w:rsidRPr="00234BDB">
              <w:rPr>
                <w:rFonts w:ascii="ＭＳ 明朝" w:eastAsia="ＭＳ 明朝" w:hAnsi="ＭＳ 明朝" w:hint="eastAsia"/>
                <w:sz w:val="18"/>
                <w:szCs w:val="18"/>
              </w:rPr>
              <w:t>などを通して、本文の詳細を確かめる。</w:t>
            </w:r>
          </w:p>
          <w:p w14:paraId="354D13AC" w14:textId="7E540270" w:rsidR="00932B5C" w:rsidRDefault="00932B5C" w:rsidP="00932B5C">
            <w:pPr>
              <w:pStyle w:val="ad"/>
              <w:numPr>
                <w:ilvl w:val="0"/>
                <w:numId w:val="1"/>
              </w:numPr>
              <w:snapToGrid w:val="0"/>
              <w:spacing w:line="264" w:lineRule="auto"/>
              <w:ind w:leftChars="0"/>
              <w:rPr>
                <w:rFonts w:ascii="ＭＳ 明朝" w:eastAsia="ＭＳ 明朝" w:hAnsi="ＭＳ 明朝"/>
                <w:sz w:val="18"/>
                <w:szCs w:val="18"/>
              </w:rPr>
            </w:pPr>
            <w:r w:rsidRPr="00234BDB">
              <w:rPr>
                <w:rFonts w:ascii="ＭＳ 明朝" w:eastAsia="ＭＳ 明朝" w:hAnsi="ＭＳ 明朝" w:hint="eastAsia"/>
                <w:sz w:val="18"/>
                <w:szCs w:val="18"/>
              </w:rPr>
              <w:t>語句や表現、</w:t>
            </w:r>
            <w:r w:rsidRPr="00234BDB">
              <w:rPr>
                <w:rFonts w:ascii="Century" w:eastAsia="ＭＳ 明朝" w:hAnsi="Century"/>
                <w:sz w:val="18"/>
                <w:szCs w:val="18"/>
              </w:rPr>
              <w:t xml:space="preserve">There is </w:t>
            </w:r>
            <w:r w:rsidR="003F436C">
              <w:rPr>
                <w:rFonts w:ascii="Century" w:eastAsia="ＭＳ 明朝" w:hAnsi="Century" w:hint="eastAsia"/>
                <w:sz w:val="18"/>
                <w:szCs w:val="18"/>
              </w:rPr>
              <w:t>～</w:t>
            </w:r>
            <w:r w:rsidR="00D713DE">
              <w:rPr>
                <w:rFonts w:ascii="Century" w:eastAsia="ＭＳ 明朝" w:hAnsi="Century" w:hint="eastAsia"/>
                <w:sz w:val="18"/>
                <w:szCs w:val="18"/>
              </w:rPr>
              <w:t>.</w:t>
            </w:r>
            <w:r w:rsidRPr="00234BDB">
              <w:rPr>
                <w:rFonts w:ascii="ＭＳ 明朝" w:eastAsia="ＭＳ 明朝" w:hAnsi="ＭＳ 明朝" w:hint="eastAsia"/>
                <w:sz w:val="18"/>
                <w:szCs w:val="18"/>
              </w:rPr>
              <w:t>の意味・形・使い方を確かめる。</w:t>
            </w:r>
          </w:p>
          <w:p w14:paraId="07CCF2EB" w14:textId="68F88107" w:rsidR="00932B5C" w:rsidRPr="00F019FA" w:rsidRDefault="00932B5C" w:rsidP="00F019FA">
            <w:pPr>
              <w:pStyle w:val="ad"/>
              <w:numPr>
                <w:ilvl w:val="0"/>
                <w:numId w:val="1"/>
              </w:numPr>
              <w:snapToGrid w:val="0"/>
              <w:spacing w:line="264" w:lineRule="auto"/>
              <w:ind w:leftChars="0"/>
              <w:rPr>
                <w:rFonts w:ascii="ＭＳ 明朝" w:eastAsia="ＭＳ 明朝" w:hAnsi="ＭＳ 明朝"/>
                <w:sz w:val="18"/>
                <w:szCs w:val="18"/>
              </w:rPr>
            </w:pPr>
            <w:r w:rsidRPr="00F019FA">
              <w:rPr>
                <w:rFonts w:ascii="ＭＳ 明朝" w:eastAsia="ＭＳ 明朝" w:hAnsi="ＭＳ 明朝" w:hint="eastAsia"/>
                <w:sz w:val="18"/>
                <w:szCs w:val="18"/>
              </w:rPr>
              <w:t>本文を聞いたり音読したりして、発音と綴りを一致させる。</w:t>
            </w:r>
          </w:p>
        </w:tc>
        <w:tc>
          <w:tcPr>
            <w:tcW w:w="5178" w:type="dxa"/>
            <w:tcBorders>
              <w:top w:val="single" w:sz="4" w:space="0" w:color="auto"/>
              <w:bottom w:val="single" w:sz="4" w:space="0" w:color="auto"/>
            </w:tcBorders>
            <w:shd w:val="clear" w:color="auto" w:fill="auto"/>
          </w:tcPr>
          <w:p w14:paraId="173B3F9B" w14:textId="14203694" w:rsidR="00932B5C" w:rsidRPr="00B744C0" w:rsidRDefault="00932B5C" w:rsidP="00F019FA">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cs="Times New Roman (本文のフォント - コンプレ" w:hint="eastAsia"/>
                <w:sz w:val="18"/>
                <w:szCs w:val="18"/>
              </w:rPr>
              <w:t>〇</w:t>
            </w:r>
            <w:r w:rsidRPr="00B744C0">
              <w:rPr>
                <w:rFonts w:ascii="ＭＳ 明朝" w:eastAsia="ＭＳ 明朝" w:hAnsi="ＭＳ 明朝" w:cs="Times New Roman (本文のフォント - コンプレ" w:hint="eastAsia"/>
                <w:sz w:val="18"/>
                <w:szCs w:val="18"/>
              </w:rPr>
              <w:t>教科書やワークシート等の</w:t>
            </w:r>
            <w:r w:rsidRPr="00B744C0">
              <w:rPr>
                <w:rFonts w:ascii="Century" w:eastAsia="ＭＳ 明朝" w:hAnsi="Century" w:cs="Times New Roman (本文のフォント - コンプレ"/>
                <w:sz w:val="18"/>
                <w:szCs w:val="18"/>
              </w:rPr>
              <w:t>Q</w:t>
            </w:r>
            <w:r w:rsidRPr="00B744C0">
              <w:rPr>
                <w:rFonts w:ascii="ＭＳ 明朝" w:eastAsia="ＭＳ 明朝" w:hAnsi="ＭＳ 明朝" w:cs="Times New Roman (本文のフォント - コンプレ" w:hint="eastAsia"/>
                <w:sz w:val="18"/>
                <w:szCs w:val="18"/>
              </w:rPr>
              <w:t>への回答の様子</w:t>
            </w:r>
            <w:r w:rsidRPr="00B744C0">
              <w:rPr>
                <w:rFonts w:ascii="ＭＳ 明朝" w:eastAsia="ＭＳ 明朝" w:hAnsi="ＭＳ 明朝" w:hint="eastAsia"/>
                <w:sz w:val="18"/>
                <w:szCs w:val="18"/>
              </w:rPr>
              <w:t>から、</w:t>
            </w:r>
            <w:r w:rsidRPr="00F019FA">
              <w:rPr>
                <w:rFonts w:ascii="Century" w:eastAsia="ＭＳ 明朝" w:hAnsi="Century"/>
                <w:sz w:val="18"/>
                <w:szCs w:val="18"/>
              </w:rPr>
              <w:t>There is</w:t>
            </w:r>
            <w:r w:rsidR="003F436C">
              <w:rPr>
                <w:rFonts w:ascii="Century" w:eastAsia="ＭＳ 明朝" w:hAnsi="Century" w:hint="eastAsia"/>
                <w:sz w:val="18"/>
                <w:szCs w:val="18"/>
              </w:rPr>
              <w:t>～</w:t>
            </w:r>
            <w:r w:rsidR="00E8349C">
              <w:rPr>
                <w:rFonts w:ascii="Century" w:eastAsia="ＭＳ 明朝" w:hAnsi="Century" w:hint="eastAsia"/>
                <w:sz w:val="18"/>
                <w:szCs w:val="18"/>
              </w:rPr>
              <w:t>.</w:t>
            </w:r>
            <w:r w:rsidR="00763B42">
              <w:rPr>
                <w:rFonts w:ascii="Century" w:eastAsia="ＭＳ 明朝" w:hAnsi="Century" w:hint="eastAsia"/>
                <w:sz w:val="18"/>
                <w:szCs w:val="18"/>
              </w:rPr>
              <w:t xml:space="preserve"> </w:t>
            </w:r>
            <w:r w:rsidRPr="00B744C0">
              <w:rPr>
                <w:rFonts w:ascii="ＭＳ 明朝" w:eastAsia="ＭＳ 明朝" w:hAnsi="ＭＳ 明朝" w:hint="eastAsia"/>
                <w:sz w:val="18"/>
                <w:szCs w:val="18"/>
              </w:rPr>
              <w:t>について理解し、内容を読み取っているかを見取る。</w:t>
            </w:r>
          </w:p>
          <w:p w14:paraId="5703E982" w14:textId="77777777" w:rsidR="00932B5C" w:rsidRPr="00B744C0" w:rsidRDefault="00932B5C" w:rsidP="00F019FA">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cs="Times New Roman (本文のフォント - コンプレ" w:hint="eastAsia"/>
                <w:sz w:val="18"/>
                <w:szCs w:val="18"/>
              </w:rPr>
              <w:t>〇</w:t>
            </w:r>
            <w:r w:rsidRPr="00B744C0">
              <w:rPr>
                <w:rFonts w:ascii="ＭＳ 明朝" w:eastAsia="ＭＳ 明朝" w:hAnsi="ＭＳ 明朝" w:cs="Times New Roman (本文のフォント - コンプレ" w:hint="eastAsia"/>
                <w:sz w:val="18"/>
                <w:szCs w:val="18"/>
              </w:rPr>
              <w:t>意味を理解し、英語らしい発音やリズムで本文を音読しているかを見取る。</w:t>
            </w:r>
          </w:p>
        </w:tc>
        <w:tc>
          <w:tcPr>
            <w:tcW w:w="4338" w:type="dxa"/>
            <w:tcBorders>
              <w:right w:val="single" w:sz="18" w:space="0" w:color="auto"/>
            </w:tcBorders>
            <w:shd w:val="clear" w:color="auto" w:fill="auto"/>
          </w:tcPr>
          <w:p w14:paraId="4C221603" w14:textId="77777777" w:rsidR="00932B5C" w:rsidRPr="00234BDB" w:rsidRDefault="00932B5C" w:rsidP="00932B5C">
            <w:pPr>
              <w:snapToGrid w:val="0"/>
              <w:spacing w:line="264" w:lineRule="auto"/>
              <w:jc w:val="left"/>
              <w:rPr>
                <w:rFonts w:ascii="ＭＳ 明朝" w:eastAsia="ＭＳ 明朝" w:hAnsi="ＭＳ 明朝"/>
                <w:spacing w:val="-6"/>
                <w:sz w:val="18"/>
                <w:szCs w:val="18"/>
              </w:rPr>
            </w:pPr>
          </w:p>
        </w:tc>
      </w:tr>
      <w:tr w:rsidR="00932B5C" w:rsidRPr="00234BDB" w14:paraId="34E592E3" w14:textId="77777777" w:rsidTr="00282976">
        <w:tc>
          <w:tcPr>
            <w:tcW w:w="421" w:type="dxa"/>
            <w:tcBorders>
              <w:left w:val="single" w:sz="18" w:space="0" w:color="auto"/>
            </w:tcBorders>
            <w:shd w:val="clear" w:color="auto" w:fill="auto"/>
          </w:tcPr>
          <w:p w14:paraId="4667BA70" w14:textId="77777777" w:rsidR="00932B5C" w:rsidRPr="00234BDB" w:rsidRDefault="00932B5C" w:rsidP="00932B5C">
            <w:pPr>
              <w:snapToGrid w:val="0"/>
              <w:spacing w:line="264" w:lineRule="auto"/>
              <w:jc w:val="center"/>
              <w:rPr>
                <w:rFonts w:ascii="Century" w:eastAsia="ＭＳ 明朝" w:hAnsi="Century"/>
                <w:b/>
                <w:bCs/>
                <w:sz w:val="18"/>
                <w:szCs w:val="18"/>
              </w:rPr>
            </w:pPr>
            <w:r w:rsidRPr="00234BDB">
              <w:rPr>
                <w:rFonts w:ascii="Century" w:eastAsia="ＭＳ 明朝" w:hAnsi="Century"/>
                <w:b/>
                <w:bCs/>
                <w:sz w:val="18"/>
                <w:szCs w:val="18"/>
              </w:rPr>
              <w:t>3</w:t>
            </w:r>
          </w:p>
        </w:tc>
        <w:tc>
          <w:tcPr>
            <w:tcW w:w="850" w:type="dxa"/>
            <w:shd w:val="clear" w:color="auto" w:fill="auto"/>
          </w:tcPr>
          <w:p w14:paraId="14684191" w14:textId="77777777" w:rsidR="00932B5C" w:rsidRPr="00234BDB" w:rsidRDefault="00932B5C" w:rsidP="00932B5C">
            <w:pPr>
              <w:snapToGrid w:val="0"/>
              <w:spacing w:line="264" w:lineRule="auto"/>
              <w:jc w:val="center"/>
              <w:rPr>
                <w:rFonts w:ascii="Century" w:eastAsia="ＭＳ 明朝" w:hAnsi="Century"/>
                <w:sz w:val="18"/>
                <w:szCs w:val="18"/>
              </w:rPr>
            </w:pPr>
            <w:r w:rsidRPr="00234BDB">
              <w:rPr>
                <w:rFonts w:ascii="Century" w:eastAsia="ＭＳ 明朝" w:hAnsi="Century"/>
                <w:sz w:val="18"/>
                <w:szCs w:val="18"/>
              </w:rPr>
              <w:t>Part 1</w:t>
            </w:r>
          </w:p>
          <w:p w14:paraId="7EA81A35" w14:textId="77777777" w:rsidR="00932B5C" w:rsidRPr="00234BDB" w:rsidRDefault="00932B5C" w:rsidP="00932B5C">
            <w:pPr>
              <w:snapToGrid w:val="0"/>
              <w:spacing w:line="264" w:lineRule="auto"/>
              <w:jc w:val="center"/>
              <w:rPr>
                <w:rFonts w:ascii="ＭＳ 明朝" w:eastAsia="ＭＳ 明朝" w:hAnsi="ＭＳ 明朝"/>
                <w:sz w:val="18"/>
                <w:szCs w:val="18"/>
              </w:rPr>
            </w:pPr>
            <w:r w:rsidRPr="00234BDB">
              <w:rPr>
                <w:rFonts w:ascii="ＭＳ 明朝" w:eastAsia="ＭＳ 明朝" w:hAnsi="ＭＳ 明朝" w:hint="eastAsia"/>
                <w:sz w:val="18"/>
                <w:szCs w:val="18"/>
              </w:rPr>
              <w:t>活動</w:t>
            </w:r>
          </w:p>
          <w:p w14:paraId="12026ED9" w14:textId="77777777" w:rsidR="00932B5C" w:rsidRPr="00234BDB" w:rsidRDefault="00932B5C" w:rsidP="00932B5C">
            <w:pPr>
              <w:snapToGrid w:val="0"/>
              <w:spacing w:line="264" w:lineRule="auto"/>
              <w:jc w:val="center"/>
              <w:rPr>
                <w:rFonts w:ascii="Century" w:eastAsia="ＭＳ 明朝" w:hAnsi="Century"/>
                <w:sz w:val="18"/>
                <w:szCs w:val="18"/>
              </w:rPr>
            </w:pPr>
            <w:r w:rsidRPr="00234BDB">
              <w:rPr>
                <w:rFonts w:ascii="Century" w:eastAsia="ＭＳ 明朝" w:hAnsi="Century"/>
                <w:sz w:val="18"/>
                <w:szCs w:val="18"/>
              </w:rPr>
              <w:t>(p. 51)</w:t>
            </w:r>
          </w:p>
        </w:tc>
        <w:tc>
          <w:tcPr>
            <w:tcW w:w="1985" w:type="dxa"/>
            <w:vMerge/>
            <w:shd w:val="clear" w:color="auto" w:fill="auto"/>
          </w:tcPr>
          <w:p w14:paraId="02633D99" w14:textId="77777777" w:rsidR="00932B5C" w:rsidRPr="00234BDB" w:rsidRDefault="00932B5C" w:rsidP="00932B5C">
            <w:pPr>
              <w:snapToGrid w:val="0"/>
              <w:spacing w:line="264" w:lineRule="auto"/>
              <w:jc w:val="center"/>
              <w:rPr>
                <w:rFonts w:ascii="Century" w:eastAsia="ＭＳ 明朝" w:hAnsi="Century"/>
                <w:sz w:val="18"/>
                <w:szCs w:val="18"/>
              </w:rPr>
            </w:pPr>
          </w:p>
        </w:tc>
        <w:tc>
          <w:tcPr>
            <w:tcW w:w="6360" w:type="dxa"/>
            <w:shd w:val="clear" w:color="auto" w:fill="auto"/>
          </w:tcPr>
          <w:p w14:paraId="695BA260" w14:textId="044D33D2" w:rsidR="00932B5C" w:rsidRPr="00234BDB" w:rsidRDefault="00932B5C" w:rsidP="00932B5C">
            <w:pPr>
              <w:snapToGrid w:val="0"/>
              <w:spacing w:line="264" w:lineRule="auto"/>
              <w:rPr>
                <w:rFonts w:ascii="ＭＳ 明朝" w:eastAsia="ＭＳ 明朝" w:hAnsi="ＭＳ 明朝"/>
                <w:b/>
                <w:bCs/>
                <w:sz w:val="18"/>
                <w:szCs w:val="18"/>
              </w:rPr>
            </w:pPr>
            <w:r w:rsidRPr="00234BDB">
              <w:rPr>
                <w:rFonts w:ascii="ＭＳ 明朝" w:eastAsia="ＭＳ 明朝" w:hAnsi="ＭＳ 明朝"/>
                <w:b/>
                <w:bCs/>
                <w:sz w:val="18"/>
                <w:szCs w:val="18"/>
              </w:rPr>
              <w:t>目的や場面に沿って</w:t>
            </w:r>
            <w:r w:rsidRPr="00234BDB">
              <w:rPr>
                <w:rFonts w:ascii="Century" w:eastAsia="ＭＳ 明朝" w:hAnsi="Century"/>
                <w:b/>
                <w:bCs/>
                <w:sz w:val="18"/>
                <w:szCs w:val="18"/>
              </w:rPr>
              <w:t xml:space="preserve">There is </w:t>
            </w:r>
            <w:r w:rsidR="003F436C">
              <w:rPr>
                <w:rFonts w:ascii="Century" w:eastAsia="ＭＳ 明朝" w:hAnsi="Century" w:hint="eastAsia"/>
                <w:b/>
                <w:bCs/>
                <w:sz w:val="18"/>
                <w:szCs w:val="18"/>
              </w:rPr>
              <w:t>～</w:t>
            </w:r>
            <w:r w:rsidR="00021E4C">
              <w:rPr>
                <w:rFonts w:ascii="Century" w:eastAsia="ＭＳ 明朝" w:hAnsi="Century" w:hint="eastAsia"/>
                <w:b/>
                <w:bCs/>
                <w:sz w:val="18"/>
                <w:szCs w:val="18"/>
              </w:rPr>
              <w:t>.</w:t>
            </w:r>
            <w:r w:rsidR="00763B42">
              <w:rPr>
                <w:rFonts w:ascii="Century" w:eastAsia="ＭＳ 明朝" w:hAnsi="Century" w:hint="eastAsia"/>
                <w:b/>
                <w:bCs/>
                <w:sz w:val="18"/>
                <w:szCs w:val="18"/>
              </w:rPr>
              <w:t xml:space="preserve"> </w:t>
            </w:r>
            <w:r w:rsidRPr="00234BDB">
              <w:rPr>
                <w:rFonts w:ascii="ＭＳ 明朝" w:eastAsia="ＭＳ 明朝" w:hAnsi="ＭＳ 明朝" w:hint="eastAsia"/>
                <w:b/>
                <w:bCs/>
                <w:sz w:val="18"/>
                <w:szCs w:val="18"/>
              </w:rPr>
              <w:t>を</w:t>
            </w:r>
            <w:r w:rsidRPr="00234BDB">
              <w:rPr>
                <w:rFonts w:ascii="ＭＳ 明朝" w:eastAsia="ＭＳ 明朝" w:hAnsi="ＭＳ 明朝"/>
                <w:b/>
                <w:bCs/>
                <w:sz w:val="18"/>
                <w:szCs w:val="18"/>
              </w:rPr>
              <w:t>使う練習</w:t>
            </w:r>
            <w:r w:rsidRPr="00234BDB">
              <w:rPr>
                <w:rFonts w:ascii="ＭＳ 明朝" w:eastAsia="ＭＳ 明朝" w:hAnsi="ＭＳ 明朝" w:hint="eastAsia"/>
                <w:b/>
                <w:bCs/>
                <w:sz w:val="18"/>
                <w:szCs w:val="18"/>
              </w:rPr>
              <w:t>をする。</w:t>
            </w:r>
          </w:p>
          <w:p w14:paraId="7B713222" w14:textId="61D6E77D" w:rsidR="00932B5C" w:rsidRPr="00234BDB" w:rsidRDefault="00021E4C" w:rsidP="00932B5C">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登場人物の</w:t>
            </w:r>
            <w:r w:rsidR="00932B5C" w:rsidRPr="00234BDB">
              <w:rPr>
                <w:rFonts w:ascii="ＭＳ 明朝" w:eastAsia="ＭＳ 明朝" w:hAnsi="ＭＳ 明朝" w:cs="Times New Roman (本文のフォント - コンプレ" w:hint="eastAsia"/>
                <w:sz w:val="18"/>
                <w:szCs w:val="18"/>
              </w:rPr>
              <w:t>会話から、登場人物が明日行きたい場所とその理由を聞き取る。</w:t>
            </w:r>
          </w:p>
          <w:p w14:paraId="409D4CD2" w14:textId="77777777" w:rsidR="00932B5C" w:rsidRDefault="00932B5C" w:rsidP="00932B5C">
            <w:pPr>
              <w:pStyle w:val="ad"/>
              <w:numPr>
                <w:ilvl w:val="0"/>
                <w:numId w:val="1"/>
              </w:numPr>
              <w:snapToGrid w:val="0"/>
              <w:spacing w:line="264" w:lineRule="auto"/>
              <w:ind w:leftChars="0"/>
              <w:rPr>
                <w:rFonts w:ascii="ＭＳ 明朝" w:eastAsia="ＭＳ 明朝" w:hAnsi="ＭＳ 明朝"/>
                <w:sz w:val="18"/>
                <w:szCs w:val="18"/>
              </w:rPr>
            </w:pPr>
            <w:r w:rsidRPr="00234BDB">
              <w:rPr>
                <w:rFonts w:ascii="ＭＳ 明朝" w:eastAsia="ＭＳ 明朝" w:hAnsi="ＭＳ 明朝" w:hint="eastAsia"/>
                <w:sz w:val="18"/>
                <w:szCs w:val="18"/>
              </w:rPr>
              <w:t>ペアになり、次の休みに行きたい場所とそこにあるものを伝え合う。</w:t>
            </w:r>
          </w:p>
          <w:p w14:paraId="61D0257D" w14:textId="71A21AFD" w:rsidR="00932B5C" w:rsidRPr="00F019FA" w:rsidRDefault="00021E4C" w:rsidP="00F019FA">
            <w:pPr>
              <w:pStyle w:val="ad"/>
              <w:numPr>
                <w:ilvl w:val="0"/>
                <w:numId w:val="1"/>
              </w:numPr>
              <w:snapToGrid w:val="0"/>
              <w:spacing w:line="264" w:lineRule="auto"/>
              <w:ind w:leftChars="0"/>
              <w:rPr>
                <w:rFonts w:ascii="ＭＳ 明朝" w:eastAsia="ＭＳ 明朝" w:hAnsi="ＭＳ 明朝"/>
                <w:sz w:val="18"/>
                <w:szCs w:val="18"/>
              </w:rPr>
            </w:pPr>
            <w:r>
              <w:rPr>
                <w:rFonts w:ascii="ＭＳ 明朝" w:eastAsia="ＭＳ 明朝" w:hAnsi="ＭＳ 明朝" w:hint="eastAsia"/>
                <w:sz w:val="18"/>
                <w:szCs w:val="18"/>
              </w:rPr>
              <w:t>自分が</w:t>
            </w:r>
            <w:r w:rsidR="00932B5C" w:rsidRPr="00F019FA">
              <w:rPr>
                <w:rFonts w:ascii="ＭＳ 明朝" w:eastAsia="ＭＳ 明朝" w:hAnsi="ＭＳ 明朝" w:hint="eastAsia"/>
                <w:sz w:val="18"/>
                <w:szCs w:val="18"/>
              </w:rPr>
              <w:t>次の休みに行きたい場所とそこにあるものを書く。</w:t>
            </w:r>
          </w:p>
        </w:tc>
        <w:tc>
          <w:tcPr>
            <w:tcW w:w="5178" w:type="dxa"/>
            <w:tcBorders>
              <w:top w:val="single" w:sz="4" w:space="0" w:color="auto"/>
              <w:bottom w:val="single" w:sz="4" w:space="0" w:color="auto"/>
            </w:tcBorders>
            <w:shd w:val="clear" w:color="auto" w:fill="auto"/>
          </w:tcPr>
          <w:p w14:paraId="393D6D7B" w14:textId="77777777" w:rsidR="00932B5C" w:rsidRPr="00B744C0" w:rsidRDefault="00932B5C" w:rsidP="00F019FA">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hint="eastAsia"/>
                <w:sz w:val="18"/>
                <w:szCs w:val="18"/>
              </w:rPr>
              <w:t>〇</w:t>
            </w:r>
            <w:r w:rsidRPr="00B744C0">
              <w:rPr>
                <w:rFonts w:ascii="Century" w:eastAsia="ＭＳ 明朝" w:hAnsi="Century"/>
                <w:sz w:val="18"/>
                <w:szCs w:val="18"/>
              </w:rPr>
              <w:t>Listen</w:t>
            </w:r>
            <w:r w:rsidRPr="00B744C0">
              <w:rPr>
                <w:rFonts w:ascii="ＭＳ 明朝" w:eastAsia="ＭＳ 明朝" w:hAnsi="ＭＳ 明朝" w:hint="eastAsia"/>
                <w:sz w:val="18"/>
                <w:szCs w:val="18"/>
              </w:rPr>
              <w:t>の質問への回答の様子から、</w:t>
            </w:r>
            <w:r w:rsidRPr="00B744C0">
              <w:rPr>
                <w:rFonts w:ascii="ＭＳ 明朝" w:eastAsia="ＭＳ 明朝" w:hAnsi="ＭＳ 明朝" w:cs="Times New Roman (本文のフォント - コンプレ" w:hint="eastAsia"/>
                <w:sz w:val="18"/>
                <w:szCs w:val="18"/>
              </w:rPr>
              <w:t>登場人物が明日行きたい場所とその理由</w:t>
            </w:r>
            <w:r w:rsidRPr="00B744C0">
              <w:rPr>
                <w:rFonts w:ascii="ＭＳ 明朝" w:eastAsia="ＭＳ 明朝" w:hAnsi="ＭＳ 明朝" w:hint="eastAsia"/>
                <w:sz w:val="18"/>
                <w:szCs w:val="18"/>
              </w:rPr>
              <w:t>を聞き取っているかを見取る。</w:t>
            </w:r>
          </w:p>
          <w:p w14:paraId="049DE725" w14:textId="722FB9A7" w:rsidR="00932B5C" w:rsidRPr="00B744C0" w:rsidRDefault="00932B5C" w:rsidP="00F019FA">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hint="eastAsia"/>
                <w:sz w:val="18"/>
                <w:szCs w:val="18"/>
              </w:rPr>
              <w:t>〇</w:t>
            </w:r>
            <w:r w:rsidRPr="00B744C0">
              <w:rPr>
                <w:rFonts w:ascii="ＭＳ 明朝" w:eastAsia="ＭＳ 明朝" w:hAnsi="ＭＳ 明朝" w:hint="eastAsia"/>
                <w:sz w:val="18"/>
                <w:szCs w:val="18"/>
              </w:rPr>
              <w:t>やり取りの様子やワークシートから、</w:t>
            </w:r>
            <w:r w:rsidRPr="00B744C0">
              <w:rPr>
                <w:rFonts w:ascii="Century" w:eastAsia="ＭＳ 明朝" w:hAnsi="Century"/>
                <w:sz w:val="18"/>
                <w:szCs w:val="18"/>
              </w:rPr>
              <w:t xml:space="preserve">There is </w:t>
            </w:r>
            <w:r w:rsidR="003F436C">
              <w:rPr>
                <w:rFonts w:ascii="Century" w:eastAsia="ＭＳ 明朝" w:hAnsi="Century" w:hint="eastAsia"/>
                <w:sz w:val="18"/>
                <w:szCs w:val="18"/>
              </w:rPr>
              <w:t>～</w:t>
            </w:r>
            <w:r w:rsidR="00E8349C">
              <w:rPr>
                <w:rFonts w:ascii="Century" w:eastAsia="ＭＳ 明朝" w:hAnsi="Century" w:hint="eastAsia"/>
                <w:sz w:val="18"/>
                <w:szCs w:val="18"/>
              </w:rPr>
              <w:t>.</w:t>
            </w:r>
            <w:r w:rsidR="00763B42">
              <w:rPr>
                <w:rFonts w:ascii="Century" w:eastAsia="ＭＳ 明朝" w:hAnsi="Century" w:hint="eastAsia"/>
                <w:sz w:val="18"/>
                <w:szCs w:val="18"/>
              </w:rPr>
              <w:t xml:space="preserve"> </w:t>
            </w:r>
            <w:r w:rsidRPr="00B744C0">
              <w:rPr>
                <w:rFonts w:ascii="ＭＳ 明朝" w:eastAsia="ＭＳ 明朝" w:hAnsi="ＭＳ 明朝" w:hint="eastAsia"/>
                <w:sz w:val="18"/>
                <w:szCs w:val="18"/>
              </w:rPr>
              <w:t>などを用いて、次の休みに行きたい場所とそこにあるものについて話している</w:t>
            </w:r>
            <w:r w:rsidR="00E8349C">
              <w:rPr>
                <w:rFonts w:ascii="ＭＳ 明朝" w:eastAsia="ＭＳ 明朝" w:hAnsi="ＭＳ 明朝" w:hint="eastAsia"/>
                <w:sz w:val="18"/>
                <w:szCs w:val="18"/>
              </w:rPr>
              <w:t>／</w:t>
            </w:r>
            <w:r w:rsidRPr="00B744C0">
              <w:rPr>
                <w:rFonts w:ascii="ＭＳ 明朝" w:eastAsia="ＭＳ 明朝" w:hAnsi="ＭＳ 明朝" w:hint="eastAsia"/>
                <w:sz w:val="18"/>
                <w:szCs w:val="18"/>
              </w:rPr>
              <w:t>書いているかを見取る。</w:t>
            </w:r>
          </w:p>
        </w:tc>
        <w:tc>
          <w:tcPr>
            <w:tcW w:w="4338" w:type="dxa"/>
            <w:tcBorders>
              <w:right w:val="single" w:sz="18" w:space="0" w:color="auto"/>
            </w:tcBorders>
            <w:shd w:val="clear" w:color="auto" w:fill="auto"/>
          </w:tcPr>
          <w:p w14:paraId="38B939A7" w14:textId="319AEF6B" w:rsidR="00932B5C" w:rsidRPr="00F60715" w:rsidRDefault="00932B5C" w:rsidP="00F60715">
            <w:pPr>
              <w:snapToGrid w:val="0"/>
              <w:spacing w:line="264" w:lineRule="auto"/>
              <w:ind w:left="176" w:hangingChars="100" w:hanging="176"/>
              <w:jc w:val="left"/>
              <w:rPr>
                <w:rFonts w:ascii="ＭＳ 明朝" w:eastAsia="ＭＳ 明朝" w:hAnsi="ＭＳ 明朝" w:cs="Times New Roman (本文のフォント - コンプレ"/>
                <w:spacing w:val="-2"/>
                <w:sz w:val="18"/>
                <w:szCs w:val="18"/>
              </w:rPr>
            </w:pPr>
          </w:p>
        </w:tc>
      </w:tr>
      <w:tr w:rsidR="00932B5C" w:rsidRPr="00234BDB" w14:paraId="3CBE2598" w14:textId="77777777" w:rsidTr="00063A02">
        <w:tc>
          <w:tcPr>
            <w:tcW w:w="421" w:type="dxa"/>
            <w:tcBorders>
              <w:left w:val="single" w:sz="18" w:space="0" w:color="auto"/>
              <w:bottom w:val="single" w:sz="4" w:space="0" w:color="auto"/>
            </w:tcBorders>
            <w:shd w:val="clear" w:color="auto" w:fill="auto"/>
          </w:tcPr>
          <w:p w14:paraId="6640D26C" w14:textId="77777777" w:rsidR="00932B5C" w:rsidRPr="00234BDB" w:rsidRDefault="00932B5C" w:rsidP="00932B5C">
            <w:pPr>
              <w:snapToGrid w:val="0"/>
              <w:spacing w:line="264" w:lineRule="auto"/>
              <w:jc w:val="center"/>
              <w:rPr>
                <w:rFonts w:ascii="Century" w:eastAsia="ＭＳ 明朝" w:hAnsi="Century"/>
                <w:b/>
                <w:bCs/>
                <w:sz w:val="18"/>
                <w:szCs w:val="18"/>
              </w:rPr>
            </w:pPr>
            <w:r w:rsidRPr="00234BDB">
              <w:rPr>
                <w:rFonts w:ascii="Century" w:eastAsia="ＭＳ 明朝" w:hAnsi="Century"/>
                <w:b/>
                <w:bCs/>
                <w:sz w:val="18"/>
                <w:szCs w:val="18"/>
              </w:rPr>
              <w:t>4</w:t>
            </w:r>
          </w:p>
        </w:tc>
        <w:tc>
          <w:tcPr>
            <w:tcW w:w="850" w:type="dxa"/>
            <w:tcBorders>
              <w:bottom w:val="single" w:sz="4" w:space="0" w:color="auto"/>
            </w:tcBorders>
            <w:shd w:val="clear" w:color="auto" w:fill="auto"/>
          </w:tcPr>
          <w:p w14:paraId="5FD56FC5" w14:textId="77777777" w:rsidR="00932B5C" w:rsidRPr="00234BDB" w:rsidRDefault="00932B5C" w:rsidP="00932B5C">
            <w:pPr>
              <w:snapToGrid w:val="0"/>
              <w:spacing w:line="264" w:lineRule="auto"/>
              <w:jc w:val="center"/>
              <w:rPr>
                <w:rFonts w:ascii="Century" w:eastAsia="ＭＳ 明朝" w:hAnsi="Century"/>
                <w:sz w:val="18"/>
                <w:szCs w:val="18"/>
              </w:rPr>
            </w:pPr>
            <w:r w:rsidRPr="00234BDB">
              <w:rPr>
                <w:rFonts w:ascii="Century" w:eastAsia="ＭＳ 明朝" w:hAnsi="Century"/>
                <w:sz w:val="18"/>
                <w:szCs w:val="18"/>
              </w:rPr>
              <w:t>Part 2</w:t>
            </w:r>
          </w:p>
          <w:p w14:paraId="1A2DC00C" w14:textId="77777777" w:rsidR="00932B5C" w:rsidRPr="00234BDB" w:rsidRDefault="00932B5C" w:rsidP="00932B5C">
            <w:pPr>
              <w:snapToGrid w:val="0"/>
              <w:spacing w:line="264" w:lineRule="auto"/>
              <w:jc w:val="center"/>
              <w:rPr>
                <w:rFonts w:ascii="ＭＳ 明朝" w:eastAsia="ＭＳ 明朝" w:hAnsi="ＭＳ 明朝"/>
                <w:sz w:val="18"/>
                <w:szCs w:val="18"/>
              </w:rPr>
            </w:pPr>
            <w:r w:rsidRPr="00234BDB">
              <w:rPr>
                <w:rFonts w:ascii="ＭＳ 明朝" w:eastAsia="ＭＳ 明朝" w:hAnsi="ＭＳ 明朝" w:hint="eastAsia"/>
                <w:sz w:val="18"/>
                <w:szCs w:val="18"/>
              </w:rPr>
              <w:t>本文</w:t>
            </w:r>
          </w:p>
          <w:p w14:paraId="682D39EA" w14:textId="77777777" w:rsidR="00932B5C" w:rsidRPr="00234BDB" w:rsidRDefault="00932B5C" w:rsidP="00932B5C">
            <w:pPr>
              <w:snapToGrid w:val="0"/>
              <w:spacing w:line="264" w:lineRule="auto"/>
              <w:jc w:val="center"/>
              <w:rPr>
                <w:rFonts w:ascii="Century" w:eastAsia="ＭＳ 明朝" w:hAnsi="Century"/>
                <w:sz w:val="18"/>
                <w:szCs w:val="18"/>
              </w:rPr>
            </w:pPr>
            <w:r w:rsidRPr="00234BDB">
              <w:rPr>
                <w:rFonts w:ascii="Century" w:eastAsia="ＭＳ 明朝" w:hAnsi="Century"/>
                <w:sz w:val="18"/>
                <w:szCs w:val="18"/>
              </w:rPr>
              <w:t>(p. 52)</w:t>
            </w:r>
          </w:p>
        </w:tc>
        <w:tc>
          <w:tcPr>
            <w:tcW w:w="1985" w:type="dxa"/>
            <w:vMerge w:val="restart"/>
            <w:tcBorders>
              <w:bottom w:val="single" w:sz="4" w:space="0" w:color="auto"/>
            </w:tcBorders>
            <w:shd w:val="clear" w:color="auto" w:fill="auto"/>
          </w:tcPr>
          <w:p w14:paraId="2A13B0A2" w14:textId="77777777" w:rsidR="00932B5C" w:rsidRDefault="00932B5C" w:rsidP="00932B5C">
            <w:pPr>
              <w:pStyle w:val="ad"/>
              <w:numPr>
                <w:ilvl w:val="0"/>
                <w:numId w:val="3"/>
              </w:numPr>
              <w:snapToGrid w:val="0"/>
              <w:spacing w:line="264" w:lineRule="auto"/>
              <w:ind w:leftChars="0"/>
              <w:jc w:val="left"/>
              <w:rPr>
                <w:rFonts w:ascii="Century" w:eastAsia="ＭＳ 明朝" w:hAnsi="Century"/>
                <w:sz w:val="18"/>
                <w:szCs w:val="18"/>
              </w:rPr>
            </w:pPr>
            <w:r w:rsidRPr="00234BDB">
              <w:rPr>
                <w:rFonts w:ascii="Century" w:eastAsia="ＭＳ 明朝" w:hAnsi="Century"/>
                <w:b/>
                <w:bCs/>
                <w:sz w:val="18"/>
                <w:szCs w:val="18"/>
              </w:rPr>
              <w:t>Show</w:t>
            </w:r>
            <w:r w:rsidRPr="00234BDB">
              <w:rPr>
                <w:rFonts w:ascii="Century" w:eastAsia="ＭＳ 明朝" w:hAnsi="Century"/>
                <w:sz w:val="18"/>
                <w:szCs w:val="18"/>
              </w:rPr>
              <w:t xml:space="preserve"> </w:t>
            </w:r>
            <w:r w:rsidRPr="00F019FA">
              <w:rPr>
                <w:rFonts w:ascii="Century" w:eastAsia="ＭＳ 明朝" w:hAnsi="Century"/>
                <w:sz w:val="18"/>
                <w:szCs w:val="18"/>
              </w:rPr>
              <w:t>me</w:t>
            </w:r>
            <w:r w:rsidRPr="00234BDB">
              <w:rPr>
                <w:rFonts w:ascii="Century" w:eastAsia="ＭＳ 明朝" w:hAnsi="Century"/>
                <w:sz w:val="18"/>
                <w:szCs w:val="18"/>
              </w:rPr>
              <w:t xml:space="preserve"> your guidebook.</w:t>
            </w:r>
          </w:p>
          <w:p w14:paraId="67F44C7A" w14:textId="4EB0021A" w:rsidR="00763B42" w:rsidRDefault="00763B42" w:rsidP="00932B5C">
            <w:pPr>
              <w:pStyle w:val="ad"/>
              <w:numPr>
                <w:ilvl w:val="0"/>
                <w:numId w:val="3"/>
              </w:numPr>
              <w:snapToGrid w:val="0"/>
              <w:spacing w:line="264" w:lineRule="auto"/>
              <w:ind w:leftChars="0"/>
              <w:jc w:val="left"/>
              <w:rPr>
                <w:rFonts w:ascii="Century" w:eastAsia="ＭＳ 明朝" w:hAnsi="Century"/>
                <w:sz w:val="18"/>
                <w:szCs w:val="18"/>
              </w:rPr>
            </w:pPr>
            <w:r w:rsidRPr="00234BDB">
              <w:rPr>
                <w:rFonts w:ascii="Century" w:eastAsia="ＭＳ 明朝" w:hAnsi="Century"/>
                <w:sz w:val="18"/>
                <w:szCs w:val="18"/>
              </w:rPr>
              <w:t>I’ll</w:t>
            </w:r>
            <w:r w:rsidRPr="00234BDB">
              <w:rPr>
                <w:rFonts w:ascii="Century" w:eastAsia="ＭＳ 明朝" w:hAnsi="Century"/>
                <w:b/>
                <w:bCs/>
                <w:sz w:val="18"/>
                <w:szCs w:val="18"/>
              </w:rPr>
              <w:t xml:space="preserve"> give </w:t>
            </w:r>
            <w:r w:rsidRPr="00F019FA">
              <w:rPr>
                <w:rFonts w:ascii="Century" w:eastAsia="ＭＳ 明朝" w:hAnsi="Century"/>
                <w:sz w:val="18"/>
                <w:szCs w:val="18"/>
              </w:rPr>
              <w:t>you</w:t>
            </w:r>
            <w:r w:rsidRPr="00234BDB">
              <w:rPr>
                <w:rFonts w:ascii="Century" w:eastAsia="ＭＳ 明朝" w:hAnsi="Century"/>
                <w:sz w:val="18"/>
                <w:szCs w:val="18"/>
              </w:rPr>
              <w:t xml:space="preserve"> a message.</w:t>
            </w:r>
          </w:p>
          <w:p w14:paraId="506BFC89" w14:textId="3A97EA7B" w:rsidR="00932B5C" w:rsidRPr="00234BDB" w:rsidRDefault="00932B5C" w:rsidP="00932B5C">
            <w:pPr>
              <w:snapToGrid w:val="0"/>
              <w:spacing w:line="264" w:lineRule="auto"/>
              <w:ind w:leftChars="100" w:left="210"/>
              <w:rPr>
                <w:rFonts w:ascii="Century" w:eastAsia="ＭＳ 明朝" w:hAnsi="Century"/>
                <w:sz w:val="18"/>
                <w:szCs w:val="18"/>
              </w:rPr>
            </w:pPr>
          </w:p>
        </w:tc>
        <w:tc>
          <w:tcPr>
            <w:tcW w:w="6360" w:type="dxa"/>
            <w:tcBorders>
              <w:bottom w:val="single" w:sz="4" w:space="0" w:color="auto"/>
            </w:tcBorders>
            <w:shd w:val="clear" w:color="auto" w:fill="auto"/>
          </w:tcPr>
          <w:p w14:paraId="6C05AE41" w14:textId="77777777" w:rsidR="00932B5C" w:rsidRPr="00234BDB" w:rsidRDefault="00932B5C" w:rsidP="00932B5C">
            <w:pPr>
              <w:snapToGrid w:val="0"/>
              <w:spacing w:line="264" w:lineRule="auto"/>
              <w:rPr>
                <w:rFonts w:ascii="ＭＳ 明朝" w:eastAsia="ＭＳ 明朝" w:hAnsi="ＭＳ 明朝"/>
                <w:b/>
                <w:bCs/>
                <w:sz w:val="18"/>
                <w:szCs w:val="18"/>
              </w:rPr>
            </w:pPr>
            <w:r w:rsidRPr="00234BDB">
              <w:rPr>
                <w:rFonts w:ascii="ＭＳ 明朝" w:eastAsia="ＭＳ 明朝" w:hAnsi="ＭＳ 明朝" w:hint="eastAsia"/>
                <w:b/>
                <w:bCs/>
                <w:sz w:val="18"/>
                <w:szCs w:val="18"/>
              </w:rPr>
              <w:t>本文の内容を捉え、文脈の中で「</w:t>
            </w:r>
            <w:r w:rsidRPr="00234BDB">
              <w:rPr>
                <w:rFonts w:ascii="Century" w:eastAsia="ＭＳ 明朝" w:hAnsi="Century"/>
                <w:b/>
                <w:bCs/>
                <w:sz w:val="18"/>
                <w:szCs w:val="18"/>
              </w:rPr>
              <w:t>S</w:t>
            </w:r>
            <w:r w:rsidRPr="00234BDB">
              <w:rPr>
                <w:rFonts w:ascii="Century" w:eastAsia="ＭＳ 明朝" w:hAnsi="Century"/>
                <w:b/>
                <w:bCs/>
                <w:sz w:val="18"/>
                <w:szCs w:val="18"/>
              </w:rPr>
              <w:t>＋</w:t>
            </w:r>
            <w:r w:rsidRPr="00234BDB">
              <w:rPr>
                <w:rFonts w:ascii="Century" w:eastAsia="ＭＳ 明朝" w:hAnsi="Century"/>
                <w:b/>
                <w:bCs/>
                <w:sz w:val="18"/>
                <w:szCs w:val="18"/>
              </w:rPr>
              <w:t>V</w:t>
            </w:r>
            <w:r w:rsidRPr="00234BDB">
              <w:rPr>
                <w:rFonts w:ascii="Century" w:eastAsia="ＭＳ 明朝" w:hAnsi="Century"/>
                <w:b/>
                <w:bCs/>
                <w:sz w:val="18"/>
                <w:szCs w:val="18"/>
              </w:rPr>
              <w:t>＋</w:t>
            </w:r>
            <w:r w:rsidRPr="00234BDB">
              <w:rPr>
                <w:rFonts w:ascii="Century" w:eastAsia="ＭＳ 明朝" w:hAnsi="Century"/>
                <w:b/>
                <w:bCs/>
                <w:sz w:val="18"/>
                <w:szCs w:val="18"/>
              </w:rPr>
              <w:t>O</w:t>
            </w:r>
            <w:r w:rsidRPr="00234BDB">
              <w:rPr>
                <w:rFonts w:ascii="Century" w:eastAsia="ＭＳ 明朝" w:hAnsi="Century"/>
                <w:b/>
                <w:bCs/>
                <w:sz w:val="18"/>
                <w:szCs w:val="18"/>
              </w:rPr>
              <w:t>＋</w:t>
            </w:r>
            <w:r w:rsidRPr="00234BDB">
              <w:rPr>
                <w:rFonts w:ascii="Century" w:eastAsia="ＭＳ 明朝" w:hAnsi="Century"/>
                <w:b/>
                <w:bCs/>
                <w:sz w:val="18"/>
                <w:szCs w:val="18"/>
              </w:rPr>
              <w:t>O</w:t>
            </w:r>
            <w:r w:rsidRPr="00234BDB">
              <w:rPr>
                <w:rFonts w:ascii="ＭＳ 明朝" w:eastAsia="ＭＳ 明朝" w:hAnsi="ＭＳ 明朝" w:hint="eastAsia"/>
                <w:b/>
                <w:bCs/>
                <w:sz w:val="18"/>
                <w:szCs w:val="18"/>
              </w:rPr>
              <w:t>」の意味・形・使い方を理解する。</w:t>
            </w:r>
          </w:p>
          <w:p w14:paraId="30FAEFD8" w14:textId="77777777" w:rsidR="00932B5C" w:rsidRPr="00234BDB" w:rsidRDefault="00932B5C" w:rsidP="00932B5C">
            <w:pPr>
              <w:pStyle w:val="ad"/>
              <w:numPr>
                <w:ilvl w:val="0"/>
                <w:numId w:val="1"/>
              </w:numPr>
              <w:snapToGrid w:val="0"/>
              <w:spacing w:line="264" w:lineRule="auto"/>
              <w:ind w:leftChars="0"/>
              <w:rPr>
                <w:rFonts w:ascii="ＭＳ 明朝" w:eastAsia="ＭＳ 明朝" w:hAnsi="ＭＳ 明朝"/>
                <w:sz w:val="18"/>
                <w:szCs w:val="18"/>
              </w:rPr>
            </w:pPr>
            <w:r w:rsidRPr="00234BDB">
              <w:rPr>
                <w:rFonts w:ascii="Century" w:eastAsia="ＭＳ 明朝" w:hAnsi="Century"/>
                <w:sz w:val="18"/>
                <w:szCs w:val="18"/>
              </w:rPr>
              <w:t>Q&amp;A</w:t>
            </w:r>
            <w:r w:rsidRPr="00234BDB">
              <w:rPr>
                <w:rFonts w:ascii="ＭＳ 明朝" w:eastAsia="ＭＳ 明朝" w:hAnsi="ＭＳ 明朝" w:hint="eastAsia"/>
                <w:sz w:val="18"/>
                <w:szCs w:val="18"/>
              </w:rPr>
              <w:t>などを通して、本文の詳細を確かめる。</w:t>
            </w:r>
          </w:p>
          <w:p w14:paraId="25D0119B" w14:textId="77777777" w:rsidR="00932B5C" w:rsidRDefault="00932B5C" w:rsidP="00932B5C">
            <w:pPr>
              <w:pStyle w:val="ad"/>
              <w:numPr>
                <w:ilvl w:val="0"/>
                <w:numId w:val="1"/>
              </w:numPr>
              <w:snapToGrid w:val="0"/>
              <w:spacing w:line="264" w:lineRule="auto"/>
              <w:ind w:leftChars="0"/>
              <w:rPr>
                <w:rFonts w:ascii="ＭＳ 明朝" w:eastAsia="ＭＳ 明朝" w:hAnsi="ＭＳ 明朝"/>
                <w:sz w:val="18"/>
                <w:szCs w:val="18"/>
              </w:rPr>
            </w:pPr>
            <w:r w:rsidRPr="00234BDB">
              <w:rPr>
                <w:rFonts w:ascii="ＭＳ 明朝" w:eastAsia="ＭＳ 明朝" w:hAnsi="ＭＳ 明朝" w:hint="eastAsia"/>
                <w:sz w:val="18"/>
                <w:szCs w:val="18"/>
              </w:rPr>
              <w:t>語句や表現、「</w:t>
            </w:r>
            <w:r w:rsidRPr="00234BDB">
              <w:rPr>
                <w:rFonts w:ascii="Century" w:eastAsia="ＭＳ 明朝" w:hAnsi="Century"/>
                <w:sz w:val="18"/>
                <w:szCs w:val="18"/>
              </w:rPr>
              <w:t>S</w:t>
            </w:r>
            <w:r w:rsidRPr="00234BDB">
              <w:rPr>
                <w:rFonts w:ascii="Century" w:eastAsia="ＭＳ 明朝" w:hAnsi="Century"/>
                <w:sz w:val="18"/>
                <w:szCs w:val="18"/>
              </w:rPr>
              <w:t>＋</w:t>
            </w:r>
            <w:r w:rsidRPr="00234BDB">
              <w:rPr>
                <w:rFonts w:ascii="Century" w:eastAsia="ＭＳ 明朝" w:hAnsi="Century"/>
                <w:sz w:val="18"/>
                <w:szCs w:val="18"/>
              </w:rPr>
              <w:t>V</w:t>
            </w:r>
            <w:r w:rsidRPr="00234BDB">
              <w:rPr>
                <w:rFonts w:ascii="Century" w:eastAsia="ＭＳ 明朝" w:hAnsi="Century"/>
                <w:sz w:val="18"/>
                <w:szCs w:val="18"/>
              </w:rPr>
              <w:t>＋</w:t>
            </w:r>
            <w:r w:rsidRPr="00234BDB">
              <w:rPr>
                <w:rFonts w:ascii="Century" w:eastAsia="ＭＳ 明朝" w:hAnsi="Century"/>
                <w:sz w:val="18"/>
                <w:szCs w:val="18"/>
              </w:rPr>
              <w:t>O</w:t>
            </w:r>
            <w:r w:rsidRPr="00234BDB">
              <w:rPr>
                <w:rFonts w:ascii="Century" w:eastAsia="ＭＳ 明朝" w:hAnsi="Century"/>
                <w:sz w:val="18"/>
                <w:szCs w:val="18"/>
              </w:rPr>
              <w:t>＋</w:t>
            </w:r>
            <w:r w:rsidRPr="00234BDB">
              <w:rPr>
                <w:rFonts w:ascii="Century" w:eastAsia="ＭＳ 明朝" w:hAnsi="Century"/>
                <w:sz w:val="18"/>
                <w:szCs w:val="18"/>
              </w:rPr>
              <w:t>O</w:t>
            </w:r>
            <w:r w:rsidRPr="00234BDB">
              <w:rPr>
                <w:rFonts w:ascii="ＭＳ 明朝" w:eastAsia="ＭＳ 明朝" w:hAnsi="ＭＳ 明朝" w:hint="eastAsia"/>
                <w:sz w:val="18"/>
                <w:szCs w:val="18"/>
              </w:rPr>
              <w:t>」の意味・形・使い方を確かめる。</w:t>
            </w:r>
          </w:p>
          <w:p w14:paraId="6383172F" w14:textId="3A401C82" w:rsidR="00932B5C" w:rsidRPr="00F019FA" w:rsidRDefault="00932B5C" w:rsidP="00F019FA">
            <w:pPr>
              <w:pStyle w:val="ad"/>
              <w:numPr>
                <w:ilvl w:val="0"/>
                <w:numId w:val="1"/>
              </w:numPr>
              <w:snapToGrid w:val="0"/>
              <w:spacing w:line="264" w:lineRule="auto"/>
              <w:ind w:leftChars="0"/>
              <w:rPr>
                <w:rFonts w:ascii="ＭＳ 明朝" w:eastAsia="ＭＳ 明朝" w:hAnsi="ＭＳ 明朝"/>
                <w:sz w:val="18"/>
                <w:szCs w:val="18"/>
              </w:rPr>
            </w:pPr>
            <w:r w:rsidRPr="00F019FA">
              <w:rPr>
                <w:rFonts w:ascii="ＭＳ 明朝" w:eastAsia="ＭＳ 明朝" w:hAnsi="ＭＳ 明朝" w:hint="eastAsia"/>
                <w:sz w:val="18"/>
                <w:szCs w:val="18"/>
              </w:rPr>
              <w:t>本文を聞いたり音読したりして、発音と綴りを一致させる。</w:t>
            </w:r>
          </w:p>
        </w:tc>
        <w:tc>
          <w:tcPr>
            <w:tcW w:w="5178" w:type="dxa"/>
            <w:tcBorders>
              <w:top w:val="single" w:sz="4" w:space="0" w:color="auto"/>
              <w:bottom w:val="single" w:sz="4" w:space="0" w:color="auto"/>
            </w:tcBorders>
            <w:shd w:val="clear" w:color="auto" w:fill="auto"/>
          </w:tcPr>
          <w:p w14:paraId="7A884A63" w14:textId="77777777" w:rsidR="00932B5C" w:rsidRPr="00B744C0" w:rsidRDefault="00932B5C" w:rsidP="00F019FA">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cs="Times New Roman (本文のフォント - コンプレ" w:hint="eastAsia"/>
                <w:sz w:val="18"/>
                <w:szCs w:val="18"/>
              </w:rPr>
              <w:t>〇</w:t>
            </w:r>
            <w:r w:rsidRPr="00B744C0">
              <w:rPr>
                <w:rFonts w:ascii="ＭＳ 明朝" w:eastAsia="ＭＳ 明朝" w:hAnsi="ＭＳ 明朝" w:cs="Times New Roman (本文のフォント - コンプレ" w:hint="eastAsia"/>
                <w:sz w:val="18"/>
                <w:szCs w:val="18"/>
              </w:rPr>
              <w:t>教科書やワークシート等の</w:t>
            </w:r>
            <w:r w:rsidRPr="00B744C0">
              <w:rPr>
                <w:rFonts w:ascii="Century" w:eastAsia="ＭＳ 明朝" w:hAnsi="Century" w:cs="Times New Roman (本文のフォント - コンプレ"/>
                <w:sz w:val="18"/>
                <w:szCs w:val="18"/>
              </w:rPr>
              <w:t>Q</w:t>
            </w:r>
            <w:r w:rsidRPr="00B744C0">
              <w:rPr>
                <w:rFonts w:ascii="ＭＳ 明朝" w:eastAsia="ＭＳ 明朝" w:hAnsi="ＭＳ 明朝" w:cs="Times New Roman (本文のフォント - コンプレ" w:hint="eastAsia"/>
                <w:sz w:val="18"/>
                <w:szCs w:val="18"/>
              </w:rPr>
              <w:t>への回答の様子</w:t>
            </w:r>
            <w:r w:rsidRPr="00B744C0">
              <w:rPr>
                <w:rFonts w:ascii="ＭＳ 明朝" w:eastAsia="ＭＳ 明朝" w:hAnsi="ＭＳ 明朝" w:hint="eastAsia"/>
                <w:sz w:val="18"/>
                <w:szCs w:val="18"/>
              </w:rPr>
              <w:t>から、「</w:t>
            </w:r>
            <w:r w:rsidRPr="00B744C0">
              <w:rPr>
                <w:rFonts w:ascii="Century" w:eastAsia="ＭＳ 明朝" w:hAnsi="Century"/>
                <w:sz w:val="18"/>
                <w:szCs w:val="18"/>
              </w:rPr>
              <w:t>S</w:t>
            </w:r>
            <w:r w:rsidRPr="00B744C0">
              <w:rPr>
                <w:rFonts w:ascii="Century" w:eastAsia="ＭＳ 明朝" w:hAnsi="Century"/>
                <w:sz w:val="18"/>
                <w:szCs w:val="18"/>
              </w:rPr>
              <w:t>＋</w:t>
            </w:r>
            <w:r w:rsidRPr="00B744C0">
              <w:rPr>
                <w:rFonts w:ascii="Century" w:eastAsia="ＭＳ 明朝" w:hAnsi="Century"/>
                <w:sz w:val="18"/>
                <w:szCs w:val="18"/>
              </w:rPr>
              <w:t>V</w:t>
            </w:r>
            <w:r w:rsidRPr="00B744C0">
              <w:rPr>
                <w:rFonts w:ascii="Century" w:eastAsia="ＭＳ 明朝" w:hAnsi="Century"/>
                <w:sz w:val="18"/>
                <w:szCs w:val="18"/>
              </w:rPr>
              <w:t>＋</w:t>
            </w:r>
            <w:r w:rsidRPr="00B744C0">
              <w:rPr>
                <w:rFonts w:ascii="Century" w:eastAsia="ＭＳ 明朝" w:hAnsi="Century"/>
                <w:sz w:val="18"/>
                <w:szCs w:val="18"/>
              </w:rPr>
              <w:t>O</w:t>
            </w:r>
            <w:r w:rsidRPr="00B744C0">
              <w:rPr>
                <w:rFonts w:ascii="Century" w:eastAsia="ＭＳ 明朝" w:hAnsi="Century"/>
                <w:sz w:val="18"/>
                <w:szCs w:val="18"/>
              </w:rPr>
              <w:t>＋</w:t>
            </w:r>
            <w:r w:rsidRPr="00B744C0">
              <w:rPr>
                <w:rFonts w:ascii="Century" w:eastAsia="ＭＳ 明朝" w:hAnsi="Century"/>
                <w:sz w:val="18"/>
                <w:szCs w:val="18"/>
              </w:rPr>
              <w:t>O</w:t>
            </w:r>
            <w:r w:rsidRPr="00B744C0">
              <w:rPr>
                <w:rFonts w:ascii="ＭＳ 明朝" w:eastAsia="ＭＳ 明朝" w:hAnsi="ＭＳ 明朝" w:hint="eastAsia"/>
                <w:sz w:val="18"/>
                <w:szCs w:val="18"/>
              </w:rPr>
              <w:t>」について理解し、内容を読み取っているかを見取る。</w:t>
            </w:r>
          </w:p>
          <w:p w14:paraId="599AC487" w14:textId="77777777" w:rsidR="00932B5C" w:rsidRPr="00B744C0" w:rsidRDefault="00932B5C" w:rsidP="00F019FA">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cs="Times New Roman (本文のフォント - コンプレ" w:hint="eastAsia"/>
                <w:sz w:val="18"/>
                <w:szCs w:val="18"/>
              </w:rPr>
              <w:t>〇</w:t>
            </w:r>
            <w:r w:rsidRPr="00B744C0">
              <w:rPr>
                <w:rFonts w:ascii="ＭＳ 明朝" w:eastAsia="ＭＳ 明朝" w:hAnsi="ＭＳ 明朝" w:cs="Times New Roman (本文のフォント - コンプレ" w:hint="eastAsia"/>
                <w:sz w:val="18"/>
                <w:szCs w:val="18"/>
              </w:rPr>
              <w:t>意味を理解し、英語らしい発音やリズムで本文を音読しているかを見取る。</w:t>
            </w:r>
          </w:p>
        </w:tc>
        <w:tc>
          <w:tcPr>
            <w:tcW w:w="4338" w:type="dxa"/>
            <w:tcBorders>
              <w:bottom w:val="single" w:sz="4" w:space="0" w:color="auto"/>
              <w:right w:val="single" w:sz="18" w:space="0" w:color="auto"/>
            </w:tcBorders>
            <w:shd w:val="clear" w:color="auto" w:fill="auto"/>
          </w:tcPr>
          <w:p w14:paraId="217265F5" w14:textId="61E810BC" w:rsidR="00932B5C" w:rsidRPr="00234BDB" w:rsidRDefault="00373543" w:rsidP="00373543">
            <w:pPr>
              <w:snapToGrid w:val="0"/>
              <w:spacing w:line="264" w:lineRule="auto"/>
              <w:ind w:left="177" w:hangingChars="100" w:hanging="177"/>
              <w:jc w:val="left"/>
              <w:rPr>
                <w:rFonts w:ascii="ＭＳ 明朝" w:eastAsia="ＭＳ 明朝" w:hAnsi="ＭＳ 明朝"/>
                <w:spacing w:val="-6"/>
                <w:sz w:val="18"/>
                <w:szCs w:val="18"/>
              </w:rPr>
            </w:pPr>
            <w:r w:rsidRPr="00F60715">
              <w:rPr>
                <w:rFonts w:ascii="ＭＳ 明朝" w:eastAsia="ＭＳ 明朝" w:hAnsi="ＭＳ 明朝" w:cs="Times New Roman (本文のフォント - コンプレ" w:hint="eastAsia"/>
                <w:b/>
                <w:bCs/>
                <w:spacing w:val="-2"/>
                <w:sz w:val="18"/>
                <w:szCs w:val="18"/>
              </w:rPr>
              <w:t>★</w:t>
            </w:r>
            <w:r w:rsidR="00F3095F">
              <w:rPr>
                <w:rFonts w:ascii="ＭＳ 明朝" w:eastAsia="ＭＳ 明朝" w:hAnsi="ＭＳ 明朝" w:cs="Times New Roman (本文のフォント - コンプレ" w:hint="eastAsia"/>
                <w:b/>
                <w:bCs/>
                <w:spacing w:val="-2"/>
                <w:sz w:val="18"/>
                <w:szCs w:val="18"/>
              </w:rPr>
              <w:t>聞く／</w:t>
            </w:r>
            <w:r w:rsidRPr="00F60715">
              <w:rPr>
                <w:rFonts w:ascii="ＭＳ 明朝" w:eastAsia="ＭＳ 明朝" w:hAnsi="ＭＳ 明朝" w:cs="Times New Roman (本文のフォント - コンプレ" w:hint="eastAsia"/>
                <w:b/>
                <w:bCs/>
                <w:spacing w:val="-2"/>
                <w:sz w:val="18"/>
                <w:szCs w:val="18"/>
              </w:rPr>
              <w:t>読む活動の際、</w:t>
            </w:r>
            <w:r w:rsidRPr="00F60715">
              <w:rPr>
                <w:rFonts w:ascii="Century" w:eastAsia="ＭＳ 明朝" w:hAnsi="Century" w:cs="Times New Roman (本文のフォント - コンプレ"/>
                <w:b/>
                <w:bCs/>
                <w:spacing w:val="-2"/>
                <w:sz w:val="18"/>
                <w:szCs w:val="18"/>
              </w:rPr>
              <w:t>Q</w:t>
            </w:r>
            <w:r w:rsidRPr="00F60715">
              <w:rPr>
                <w:rFonts w:ascii="ＭＳ 明朝" w:eastAsia="ＭＳ 明朝" w:hAnsi="ＭＳ 明朝" w:cs="Times New Roman (本文のフォント - コンプレ"/>
                <w:b/>
                <w:bCs/>
                <w:spacing w:val="-2"/>
                <w:sz w:val="18"/>
                <w:szCs w:val="18"/>
              </w:rPr>
              <w:t>の</w:t>
            </w:r>
            <w:r w:rsidRPr="00F60715">
              <w:rPr>
                <w:rFonts w:ascii="ＭＳ 明朝" w:eastAsia="ＭＳ 明朝" w:hAnsi="ＭＳ 明朝" w:cs="Times New Roman (本文のフォント - コンプレ" w:hint="eastAsia"/>
                <w:b/>
                <w:bCs/>
                <w:spacing w:val="-2"/>
                <w:sz w:val="18"/>
                <w:szCs w:val="18"/>
              </w:rPr>
              <w:t>答えを探しながら読んでみるよう促すなど、</w:t>
            </w:r>
            <w:r w:rsidRPr="00F60715">
              <w:rPr>
                <w:rFonts w:ascii="Century" w:eastAsia="ＭＳ 明朝" w:hAnsi="Century" w:cs="Times New Roman (本文のフォント - コンプレ"/>
                <w:b/>
                <w:bCs/>
                <w:spacing w:val="-2"/>
                <w:sz w:val="18"/>
                <w:szCs w:val="18"/>
              </w:rPr>
              <w:t>Goal</w:t>
            </w:r>
            <w:r w:rsidRPr="00F60715">
              <w:rPr>
                <w:rFonts w:ascii="ＭＳ 明朝" w:eastAsia="ＭＳ 明朝" w:hAnsi="ＭＳ 明朝" w:cs="Times New Roman (本文のフォント - コンプレ" w:hint="eastAsia"/>
                <w:b/>
                <w:bCs/>
                <w:spacing w:val="-2"/>
                <w:sz w:val="18"/>
                <w:szCs w:val="18"/>
              </w:rPr>
              <w:t>の「</w:t>
            </w:r>
            <w:r w:rsidR="00F3095F">
              <w:rPr>
                <w:rFonts w:ascii="ＭＳ 明朝" w:eastAsia="ＭＳ 明朝" w:hAnsi="ＭＳ 明朝" w:cs="Times New Roman (本文のフォント - コンプレ" w:hint="eastAsia"/>
                <w:b/>
                <w:bCs/>
                <w:spacing w:val="-2"/>
                <w:sz w:val="18"/>
                <w:szCs w:val="18"/>
              </w:rPr>
              <w:t>グルメの紹介記事から、</w:t>
            </w:r>
            <w:r w:rsidRPr="00F60715">
              <w:rPr>
                <w:rFonts w:ascii="ＭＳ 明朝" w:eastAsia="ＭＳ 明朝" w:hAnsi="ＭＳ 明朝" w:cs="Times New Roman (本文のフォント - コンプレ"/>
                <w:b/>
                <w:bCs/>
                <w:spacing w:val="-2"/>
                <w:sz w:val="18"/>
                <w:szCs w:val="18"/>
              </w:rPr>
              <w:t>必要な情報を読み取る</w:t>
            </w:r>
            <w:r w:rsidRPr="00F60715">
              <w:rPr>
                <w:rFonts w:ascii="ＭＳ 明朝" w:eastAsia="ＭＳ 明朝" w:hAnsi="ＭＳ 明朝" w:cs="Times New Roman (本文のフォント - コンプレ" w:hint="eastAsia"/>
                <w:b/>
                <w:bCs/>
                <w:spacing w:val="-2"/>
                <w:sz w:val="18"/>
                <w:szCs w:val="18"/>
              </w:rPr>
              <w:t>」活動につながる指導を行う。</w:t>
            </w:r>
          </w:p>
        </w:tc>
      </w:tr>
      <w:tr w:rsidR="00932B5C" w:rsidRPr="00234BDB" w14:paraId="18DDCA25" w14:textId="77777777" w:rsidTr="00063A02">
        <w:tc>
          <w:tcPr>
            <w:tcW w:w="421" w:type="dxa"/>
            <w:tcBorders>
              <w:left w:val="single" w:sz="18" w:space="0" w:color="auto"/>
              <w:bottom w:val="single" w:sz="18" w:space="0" w:color="auto"/>
            </w:tcBorders>
            <w:shd w:val="clear" w:color="auto" w:fill="auto"/>
          </w:tcPr>
          <w:p w14:paraId="65B51DE5" w14:textId="77777777" w:rsidR="00932B5C" w:rsidRPr="00234BDB" w:rsidRDefault="00932B5C" w:rsidP="00932B5C">
            <w:pPr>
              <w:snapToGrid w:val="0"/>
              <w:spacing w:line="264" w:lineRule="auto"/>
              <w:jc w:val="center"/>
              <w:rPr>
                <w:rFonts w:ascii="Century" w:eastAsia="ＭＳ 明朝" w:hAnsi="Century"/>
                <w:b/>
                <w:bCs/>
                <w:sz w:val="18"/>
                <w:szCs w:val="18"/>
              </w:rPr>
            </w:pPr>
            <w:r w:rsidRPr="00234BDB">
              <w:rPr>
                <w:rFonts w:ascii="Century" w:eastAsia="ＭＳ 明朝" w:hAnsi="Century"/>
                <w:b/>
                <w:bCs/>
                <w:sz w:val="18"/>
                <w:szCs w:val="18"/>
              </w:rPr>
              <w:t>5</w:t>
            </w:r>
          </w:p>
        </w:tc>
        <w:tc>
          <w:tcPr>
            <w:tcW w:w="850" w:type="dxa"/>
            <w:tcBorders>
              <w:bottom w:val="single" w:sz="18" w:space="0" w:color="auto"/>
            </w:tcBorders>
            <w:shd w:val="clear" w:color="auto" w:fill="auto"/>
          </w:tcPr>
          <w:p w14:paraId="7048C6AF" w14:textId="77777777" w:rsidR="00932B5C" w:rsidRPr="00234BDB" w:rsidRDefault="00932B5C" w:rsidP="00932B5C">
            <w:pPr>
              <w:snapToGrid w:val="0"/>
              <w:spacing w:line="264" w:lineRule="auto"/>
              <w:jc w:val="center"/>
              <w:rPr>
                <w:rFonts w:ascii="Century" w:eastAsia="ＭＳ 明朝" w:hAnsi="Century"/>
                <w:sz w:val="18"/>
                <w:szCs w:val="18"/>
              </w:rPr>
            </w:pPr>
            <w:r w:rsidRPr="00234BDB">
              <w:rPr>
                <w:rFonts w:ascii="Century" w:eastAsia="ＭＳ 明朝" w:hAnsi="Century"/>
                <w:sz w:val="18"/>
                <w:szCs w:val="18"/>
              </w:rPr>
              <w:t>Part 2</w:t>
            </w:r>
          </w:p>
          <w:p w14:paraId="32FB2861" w14:textId="77777777" w:rsidR="00932B5C" w:rsidRPr="00234BDB" w:rsidRDefault="00932B5C" w:rsidP="00932B5C">
            <w:pPr>
              <w:snapToGrid w:val="0"/>
              <w:spacing w:line="264" w:lineRule="auto"/>
              <w:jc w:val="center"/>
              <w:rPr>
                <w:rFonts w:ascii="Century" w:eastAsia="ＭＳ 明朝" w:hAnsi="Century"/>
                <w:sz w:val="18"/>
                <w:szCs w:val="18"/>
              </w:rPr>
            </w:pPr>
            <w:r w:rsidRPr="00234BDB">
              <w:rPr>
                <w:rFonts w:ascii="Century" w:eastAsia="ＭＳ 明朝" w:hAnsi="Century"/>
                <w:sz w:val="18"/>
                <w:szCs w:val="18"/>
              </w:rPr>
              <w:t>活動</w:t>
            </w:r>
          </w:p>
          <w:p w14:paraId="6848CE01" w14:textId="77777777" w:rsidR="00932B5C" w:rsidRPr="00234BDB" w:rsidRDefault="00932B5C" w:rsidP="00932B5C">
            <w:pPr>
              <w:snapToGrid w:val="0"/>
              <w:spacing w:line="264" w:lineRule="auto"/>
              <w:jc w:val="center"/>
              <w:rPr>
                <w:rFonts w:ascii="ＭＳ 明朝" w:eastAsia="ＭＳ 明朝" w:hAnsi="ＭＳ 明朝"/>
                <w:sz w:val="18"/>
                <w:szCs w:val="18"/>
              </w:rPr>
            </w:pPr>
            <w:r w:rsidRPr="00234BDB">
              <w:rPr>
                <w:rFonts w:ascii="Century" w:eastAsia="ＭＳ 明朝" w:hAnsi="Century"/>
                <w:sz w:val="18"/>
                <w:szCs w:val="18"/>
              </w:rPr>
              <w:t>(p. 53)</w:t>
            </w:r>
          </w:p>
        </w:tc>
        <w:tc>
          <w:tcPr>
            <w:tcW w:w="1985" w:type="dxa"/>
            <w:vMerge/>
            <w:tcBorders>
              <w:bottom w:val="single" w:sz="18" w:space="0" w:color="auto"/>
            </w:tcBorders>
            <w:shd w:val="clear" w:color="auto" w:fill="auto"/>
          </w:tcPr>
          <w:p w14:paraId="4C13E21E" w14:textId="77777777" w:rsidR="00932B5C" w:rsidRPr="00234BDB" w:rsidRDefault="00932B5C" w:rsidP="00932B5C">
            <w:pPr>
              <w:snapToGrid w:val="0"/>
              <w:spacing w:line="264" w:lineRule="auto"/>
              <w:jc w:val="center"/>
              <w:rPr>
                <w:rFonts w:ascii="Century" w:eastAsia="ＭＳ 明朝" w:hAnsi="Century"/>
                <w:sz w:val="18"/>
                <w:szCs w:val="18"/>
              </w:rPr>
            </w:pPr>
          </w:p>
        </w:tc>
        <w:tc>
          <w:tcPr>
            <w:tcW w:w="6360" w:type="dxa"/>
            <w:tcBorders>
              <w:bottom w:val="single" w:sz="18" w:space="0" w:color="auto"/>
            </w:tcBorders>
            <w:shd w:val="clear" w:color="auto" w:fill="auto"/>
          </w:tcPr>
          <w:p w14:paraId="6EC415AE" w14:textId="77777777" w:rsidR="00932B5C" w:rsidRPr="00234BDB" w:rsidRDefault="00932B5C" w:rsidP="00932B5C">
            <w:pPr>
              <w:snapToGrid w:val="0"/>
              <w:spacing w:line="264" w:lineRule="auto"/>
              <w:rPr>
                <w:rFonts w:ascii="ＭＳ 明朝" w:eastAsia="ＭＳ 明朝" w:hAnsi="ＭＳ 明朝"/>
                <w:b/>
                <w:bCs/>
                <w:sz w:val="18"/>
                <w:szCs w:val="18"/>
              </w:rPr>
            </w:pPr>
            <w:r w:rsidRPr="00234BDB">
              <w:rPr>
                <w:rFonts w:ascii="ＭＳ 明朝" w:eastAsia="ＭＳ 明朝" w:hAnsi="ＭＳ 明朝"/>
                <w:b/>
                <w:bCs/>
                <w:sz w:val="18"/>
                <w:szCs w:val="18"/>
              </w:rPr>
              <w:t>目的や場面に沿って</w:t>
            </w:r>
            <w:r w:rsidRPr="00234BDB">
              <w:rPr>
                <w:rFonts w:ascii="ＭＳ 明朝" w:eastAsia="ＭＳ 明朝" w:hAnsi="ＭＳ 明朝" w:hint="eastAsia"/>
                <w:b/>
                <w:bCs/>
                <w:sz w:val="18"/>
                <w:szCs w:val="18"/>
              </w:rPr>
              <w:t>「</w:t>
            </w:r>
            <w:r w:rsidRPr="00234BDB">
              <w:rPr>
                <w:rFonts w:ascii="Century" w:eastAsia="ＭＳ 明朝" w:hAnsi="Century"/>
                <w:b/>
                <w:bCs/>
                <w:sz w:val="18"/>
                <w:szCs w:val="18"/>
              </w:rPr>
              <w:t>S</w:t>
            </w:r>
            <w:r w:rsidRPr="00234BDB">
              <w:rPr>
                <w:rFonts w:ascii="Century" w:eastAsia="ＭＳ 明朝" w:hAnsi="Century"/>
                <w:b/>
                <w:bCs/>
                <w:sz w:val="18"/>
                <w:szCs w:val="18"/>
              </w:rPr>
              <w:t>＋</w:t>
            </w:r>
            <w:r w:rsidRPr="00234BDB">
              <w:rPr>
                <w:rFonts w:ascii="Century" w:eastAsia="ＭＳ 明朝" w:hAnsi="Century"/>
                <w:b/>
                <w:bCs/>
                <w:sz w:val="18"/>
                <w:szCs w:val="18"/>
              </w:rPr>
              <w:t>V</w:t>
            </w:r>
            <w:r w:rsidRPr="00234BDB">
              <w:rPr>
                <w:rFonts w:ascii="Century" w:eastAsia="ＭＳ 明朝" w:hAnsi="Century"/>
                <w:b/>
                <w:bCs/>
                <w:sz w:val="18"/>
                <w:szCs w:val="18"/>
              </w:rPr>
              <w:t>＋</w:t>
            </w:r>
            <w:r w:rsidRPr="00234BDB">
              <w:rPr>
                <w:rFonts w:ascii="Century" w:eastAsia="ＭＳ 明朝" w:hAnsi="Century"/>
                <w:b/>
                <w:bCs/>
                <w:sz w:val="18"/>
                <w:szCs w:val="18"/>
              </w:rPr>
              <w:t>O</w:t>
            </w:r>
            <w:r w:rsidRPr="00234BDB">
              <w:rPr>
                <w:rFonts w:ascii="Century" w:eastAsia="ＭＳ 明朝" w:hAnsi="Century"/>
                <w:b/>
                <w:bCs/>
                <w:sz w:val="18"/>
                <w:szCs w:val="18"/>
              </w:rPr>
              <w:t>＋</w:t>
            </w:r>
            <w:r w:rsidRPr="00234BDB">
              <w:rPr>
                <w:rFonts w:ascii="Century" w:eastAsia="ＭＳ 明朝" w:hAnsi="Century"/>
                <w:b/>
                <w:bCs/>
                <w:sz w:val="18"/>
                <w:szCs w:val="18"/>
              </w:rPr>
              <w:t>O</w:t>
            </w:r>
            <w:r w:rsidRPr="00234BDB">
              <w:rPr>
                <w:rFonts w:ascii="ＭＳ 明朝" w:eastAsia="ＭＳ 明朝" w:hAnsi="ＭＳ 明朝" w:hint="eastAsia"/>
                <w:b/>
                <w:bCs/>
                <w:sz w:val="18"/>
                <w:szCs w:val="18"/>
              </w:rPr>
              <w:t>」を</w:t>
            </w:r>
            <w:r w:rsidRPr="00234BDB">
              <w:rPr>
                <w:rFonts w:ascii="ＭＳ 明朝" w:eastAsia="ＭＳ 明朝" w:hAnsi="ＭＳ 明朝"/>
                <w:b/>
                <w:bCs/>
                <w:sz w:val="18"/>
                <w:szCs w:val="18"/>
              </w:rPr>
              <w:t>使う練習</w:t>
            </w:r>
            <w:r w:rsidRPr="00234BDB">
              <w:rPr>
                <w:rFonts w:ascii="ＭＳ 明朝" w:eastAsia="ＭＳ 明朝" w:hAnsi="ＭＳ 明朝" w:hint="eastAsia"/>
                <w:b/>
                <w:bCs/>
                <w:sz w:val="18"/>
                <w:szCs w:val="18"/>
              </w:rPr>
              <w:t>をする。</w:t>
            </w:r>
          </w:p>
          <w:p w14:paraId="7380B89B" w14:textId="0C8BA9DE" w:rsidR="00932B5C" w:rsidRPr="00234BDB" w:rsidRDefault="00021E4C" w:rsidP="00932B5C">
            <w:pPr>
              <w:pStyle w:val="ad"/>
              <w:numPr>
                <w:ilvl w:val="0"/>
                <w:numId w:val="1"/>
              </w:numPr>
              <w:snapToGrid w:val="0"/>
              <w:spacing w:line="264" w:lineRule="auto"/>
              <w:ind w:leftChars="0"/>
              <w:rPr>
                <w:rFonts w:ascii="ＭＳ 明朝" w:eastAsia="ＭＳ 明朝" w:hAnsi="ＭＳ 明朝"/>
                <w:sz w:val="18"/>
                <w:szCs w:val="18"/>
              </w:rPr>
            </w:pPr>
            <w:r>
              <w:rPr>
                <w:rFonts w:ascii="ＭＳ 明朝" w:eastAsia="ＭＳ 明朝" w:hAnsi="ＭＳ 明朝" w:hint="eastAsia"/>
                <w:sz w:val="18"/>
                <w:szCs w:val="18"/>
              </w:rPr>
              <w:t>登場人物のお</w:t>
            </w:r>
            <w:r w:rsidR="00932B5C" w:rsidRPr="00234BDB">
              <w:rPr>
                <w:rFonts w:ascii="ＭＳ 明朝" w:eastAsia="ＭＳ 明朝" w:hAnsi="ＭＳ 明朝" w:hint="eastAsia"/>
                <w:sz w:val="18"/>
                <w:szCs w:val="18"/>
              </w:rPr>
              <w:t>土産屋での会話から、登場人物が誰に何を買うのかを聞き取る。</w:t>
            </w:r>
          </w:p>
          <w:p w14:paraId="2C371104" w14:textId="77777777" w:rsidR="00932B5C" w:rsidRDefault="00932B5C" w:rsidP="00932B5C">
            <w:pPr>
              <w:pStyle w:val="ad"/>
              <w:numPr>
                <w:ilvl w:val="0"/>
                <w:numId w:val="1"/>
              </w:numPr>
              <w:snapToGrid w:val="0"/>
              <w:spacing w:line="264" w:lineRule="auto"/>
              <w:ind w:leftChars="0"/>
              <w:rPr>
                <w:rFonts w:ascii="ＭＳ 明朝" w:eastAsia="ＭＳ 明朝" w:hAnsi="ＭＳ 明朝"/>
                <w:sz w:val="18"/>
                <w:szCs w:val="18"/>
              </w:rPr>
            </w:pPr>
            <w:r w:rsidRPr="00234BDB">
              <w:rPr>
                <w:rFonts w:ascii="ＭＳ 明朝" w:eastAsia="ＭＳ 明朝" w:hAnsi="ＭＳ 明朝" w:hint="eastAsia"/>
                <w:sz w:val="18"/>
                <w:szCs w:val="18"/>
              </w:rPr>
              <w:t>ペアになり、自分なら誰にどんなお土産を買いたいかを伝え合う。</w:t>
            </w:r>
          </w:p>
          <w:p w14:paraId="1FE30146" w14:textId="5417AF82" w:rsidR="00932B5C" w:rsidRPr="00F019FA" w:rsidRDefault="00932B5C" w:rsidP="00F019FA">
            <w:pPr>
              <w:pStyle w:val="ad"/>
              <w:numPr>
                <w:ilvl w:val="0"/>
                <w:numId w:val="1"/>
              </w:numPr>
              <w:snapToGrid w:val="0"/>
              <w:spacing w:line="264" w:lineRule="auto"/>
              <w:ind w:leftChars="0"/>
              <w:rPr>
                <w:rFonts w:ascii="ＭＳ 明朝" w:eastAsia="ＭＳ 明朝" w:hAnsi="ＭＳ 明朝"/>
                <w:sz w:val="18"/>
                <w:szCs w:val="18"/>
              </w:rPr>
            </w:pPr>
            <w:r w:rsidRPr="00F019FA">
              <w:rPr>
                <w:rFonts w:ascii="ＭＳ 明朝" w:eastAsia="ＭＳ 明朝" w:hAnsi="ＭＳ 明朝" w:hint="eastAsia"/>
                <w:sz w:val="18"/>
                <w:szCs w:val="18"/>
              </w:rPr>
              <w:t>自分</w:t>
            </w:r>
            <w:r w:rsidR="00021E4C">
              <w:rPr>
                <w:rFonts w:ascii="ＭＳ 明朝" w:eastAsia="ＭＳ 明朝" w:hAnsi="ＭＳ 明朝" w:hint="eastAsia"/>
                <w:sz w:val="18"/>
                <w:szCs w:val="18"/>
              </w:rPr>
              <w:t>が</w:t>
            </w:r>
            <w:r w:rsidRPr="00F019FA">
              <w:rPr>
                <w:rFonts w:ascii="ＭＳ 明朝" w:eastAsia="ＭＳ 明朝" w:hAnsi="ＭＳ 明朝" w:hint="eastAsia"/>
                <w:sz w:val="18"/>
                <w:szCs w:val="18"/>
              </w:rPr>
              <w:t>誰にどんなお土産を買いたいかを書く。</w:t>
            </w:r>
          </w:p>
        </w:tc>
        <w:tc>
          <w:tcPr>
            <w:tcW w:w="5178" w:type="dxa"/>
            <w:tcBorders>
              <w:top w:val="single" w:sz="4" w:space="0" w:color="auto"/>
              <w:bottom w:val="single" w:sz="18" w:space="0" w:color="auto"/>
            </w:tcBorders>
            <w:shd w:val="clear" w:color="auto" w:fill="auto"/>
          </w:tcPr>
          <w:p w14:paraId="43673272" w14:textId="77777777" w:rsidR="00932B5C" w:rsidRPr="00B744C0" w:rsidRDefault="00932B5C" w:rsidP="00F019FA">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hint="eastAsia"/>
                <w:sz w:val="18"/>
                <w:szCs w:val="18"/>
              </w:rPr>
              <w:t>〇</w:t>
            </w:r>
            <w:r w:rsidRPr="00B744C0">
              <w:rPr>
                <w:rFonts w:ascii="Century" w:eastAsia="ＭＳ 明朝" w:hAnsi="Century"/>
                <w:sz w:val="18"/>
                <w:szCs w:val="18"/>
              </w:rPr>
              <w:t>Listen</w:t>
            </w:r>
            <w:r w:rsidRPr="00B744C0">
              <w:rPr>
                <w:rFonts w:ascii="ＭＳ 明朝" w:eastAsia="ＭＳ 明朝" w:hAnsi="ＭＳ 明朝" w:hint="eastAsia"/>
                <w:sz w:val="18"/>
                <w:szCs w:val="18"/>
              </w:rPr>
              <w:t>の質問への回答の様子から、登場人物が誰に何を買うのかを聞き取っているかを見取る。</w:t>
            </w:r>
          </w:p>
          <w:p w14:paraId="690714FB" w14:textId="7B26EB22" w:rsidR="00932B5C" w:rsidRPr="00B744C0" w:rsidRDefault="00932B5C" w:rsidP="00F019FA">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hint="eastAsia"/>
                <w:sz w:val="18"/>
                <w:szCs w:val="18"/>
              </w:rPr>
              <w:t>〇</w:t>
            </w:r>
            <w:r w:rsidRPr="00B744C0">
              <w:rPr>
                <w:rFonts w:ascii="ＭＳ 明朝" w:eastAsia="ＭＳ 明朝" w:hAnsi="ＭＳ 明朝" w:hint="eastAsia"/>
                <w:sz w:val="18"/>
                <w:szCs w:val="18"/>
              </w:rPr>
              <w:t>やり取りの様子やワークシートから、「</w:t>
            </w:r>
            <w:r w:rsidRPr="00B744C0">
              <w:rPr>
                <w:rFonts w:ascii="Century" w:eastAsia="ＭＳ 明朝" w:hAnsi="Century"/>
                <w:sz w:val="18"/>
                <w:szCs w:val="18"/>
              </w:rPr>
              <w:t>S</w:t>
            </w:r>
            <w:r w:rsidRPr="00B744C0">
              <w:rPr>
                <w:rFonts w:ascii="Century" w:eastAsia="ＭＳ 明朝" w:hAnsi="Century"/>
                <w:sz w:val="18"/>
                <w:szCs w:val="18"/>
              </w:rPr>
              <w:t>＋</w:t>
            </w:r>
            <w:r w:rsidRPr="00B744C0">
              <w:rPr>
                <w:rFonts w:ascii="Century" w:eastAsia="ＭＳ 明朝" w:hAnsi="Century"/>
                <w:sz w:val="18"/>
                <w:szCs w:val="18"/>
              </w:rPr>
              <w:t>V</w:t>
            </w:r>
            <w:r w:rsidRPr="00B744C0">
              <w:rPr>
                <w:rFonts w:ascii="Century" w:eastAsia="ＭＳ 明朝" w:hAnsi="Century"/>
                <w:sz w:val="18"/>
                <w:szCs w:val="18"/>
              </w:rPr>
              <w:t>＋</w:t>
            </w:r>
            <w:r w:rsidRPr="00B744C0">
              <w:rPr>
                <w:rFonts w:ascii="Century" w:eastAsia="ＭＳ 明朝" w:hAnsi="Century"/>
                <w:sz w:val="18"/>
                <w:szCs w:val="18"/>
              </w:rPr>
              <w:t>O</w:t>
            </w:r>
            <w:r w:rsidRPr="00B744C0">
              <w:rPr>
                <w:rFonts w:ascii="Century" w:eastAsia="ＭＳ 明朝" w:hAnsi="Century"/>
                <w:sz w:val="18"/>
                <w:szCs w:val="18"/>
              </w:rPr>
              <w:t>＋</w:t>
            </w:r>
            <w:r w:rsidRPr="00B744C0">
              <w:rPr>
                <w:rFonts w:ascii="Century" w:eastAsia="ＭＳ 明朝" w:hAnsi="Century"/>
                <w:sz w:val="18"/>
                <w:szCs w:val="18"/>
              </w:rPr>
              <w:t>O</w:t>
            </w:r>
            <w:r w:rsidRPr="00B744C0">
              <w:rPr>
                <w:rFonts w:ascii="ＭＳ 明朝" w:eastAsia="ＭＳ 明朝" w:hAnsi="ＭＳ 明朝" w:hint="eastAsia"/>
                <w:sz w:val="18"/>
                <w:szCs w:val="18"/>
              </w:rPr>
              <w:t>」などを用いて、自分なら誰にどんなお土産を買いたいかを話している</w:t>
            </w:r>
            <w:r w:rsidR="00E8349C">
              <w:rPr>
                <w:rFonts w:ascii="ＭＳ 明朝" w:eastAsia="ＭＳ 明朝" w:hAnsi="ＭＳ 明朝" w:hint="eastAsia"/>
                <w:sz w:val="18"/>
                <w:szCs w:val="18"/>
              </w:rPr>
              <w:t>／</w:t>
            </w:r>
            <w:r w:rsidRPr="00B744C0">
              <w:rPr>
                <w:rFonts w:ascii="ＭＳ 明朝" w:eastAsia="ＭＳ 明朝" w:hAnsi="ＭＳ 明朝" w:hint="eastAsia"/>
                <w:sz w:val="18"/>
                <w:szCs w:val="18"/>
              </w:rPr>
              <w:t>書いているかを見取る。</w:t>
            </w:r>
          </w:p>
        </w:tc>
        <w:tc>
          <w:tcPr>
            <w:tcW w:w="4338" w:type="dxa"/>
            <w:tcBorders>
              <w:bottom w:val="single" w:sz="18" w:space="0" w:color="auto"/>
              <w:right w:val="single" w:sz="18" w:space="0" w:color="auto"/>
            </w:tcBorders>
            <w:shd w:val="clear" w:color="auto" w:fill="auto"/>
          </w:tcPr>
          <w:p w14:paraId="4FBCCBA8" w14:textId="77777777" w:rsidR="00932B5C" w:rsidRPr="00234BDB" w:rsidRDefault="00932B5C" w:rsidP="00932B5C">
            <w:pPr>
              <w:snapToGrid w:val="0"/>
              <w:spacing w:line="264" w:lineRule="auto"/>
              <w:jc w:val="left"/>
              <w:rPr>
                <w:rFonts w:ascii="ＭＳ 明朝" w:eastAsia="ＭＳ 明朝" w:hAnsi="ＭＳ 明朝"/>
                <w:spacing w:val="-6"/>
                <w:sz w:val="18"/>
                <w:szCs w:val="18"/>
              </w:rPr>
            </w:pPr>
          </w:p>
        </w:tc>
      </w:tr>
    </w:tbl>
    <w:p w14:paraId="768A6676" w14:textId="77777777" w:rsidR="00932B5C" w:rsidRDefault="00932B5C" w:rsidP="007A2D02">
      <w:pPr>
        <w:snapToGrid w:val="0"/>
        <w:spacing w:line="264" w:lineRule="auto"/>
        <w:rPr>
          <w:rFonts w:ascii="游明朝体 Pr6N R" w:eastAsia="游明朝体 Pr6N R" w:hAnsi="游明朝体 Pr6N R"/>
          <w:sz w:val="16"/>
          <w:szCs w:val="16"/>
        </w:rPr>
        <w:sectPr w:rsidR="00932B5C" w:rsidSect="00A45F1E">
          <w:type w:val="continuous"/>
          <w:pgSz w:w="20640" w:h="14580" w:orient="landscape"/>
          <w:pgMar w:top="907" w:right="720" w:bottom="720" w:left="720" w:header="454" w:footer="170" w:gutter="0"/>
          <w:cols w:num="2" w:space="1702"/>
          <w:docGrid w:type="lines" w:linePitch="360"/>
        </w:sectPr>
      </w:pPr>
    </w:p>
    <w:tbl>
      <w:tblPr>
        <w:tblStyle w:val="a7"/>
        <w:tblW w:w="19132" w:type="dxa"/>
        <w:tblLayout w:type="fixed"/>
        <w:tblCellMar>
          <w:top w:w="34" w:type="dxa"/>
        </w:tblCellMar>
        <w:tblLook w:val="04A0" w:firstRow="1" w:lastRow="0" w:firstColumn="1" w:lastColumn="0" w:noHBand="0" w:noVBand="1"/>
      </w:tblPr>
      <w:tblGrid>
        <w:gridCol w:w="421"/>
        <w:gridCol w:w="850"/>
        <w:gridCol w:w="1985"/>
        <w:gridCol w:w="6360"/>
        <w:gridCol w:w="5178"/>
        <w:gridCol w:w="4338"/>
      </w:tblGrid>
      <w:tr w:rsidR="00D4778F" w:rsidRPr="00234BDB" w14:paraId="39A9F7FD" w14:textId="77777777" w:rsidTr="00E3623E">
        <w:trPr>
          <w:tblHeader/>
        </w:trPr>
        <w:tc>
          <w:tcPr>
            <w:tcW w:w="421" w:type="dxa"/>
            <w:tcBorders>
              <w:top w:val="single" w:sz="18" w:space="0" w:color="auto"/>
              <w:left w:val="single" w:sz="18" w:space="0" w:color="auto"/>
              <w:bottom w:val="single" w:sz="18" w:space="0" w:color="auto"/>
            </w:tcBorders>
            <w:shd w:val="clear" w:color="auto" w:fill="E7E6E6" w:themeFill="background2"/>
          </w:tcPr>
          <w:p w14:paraId="01FC647B" w14:textId="13E6170D" w:rsidR="00D4778F" w:rsidRPr="00234BDB" w:rsidRDefault="00D4778F" w:rsidP="00BA5A3C">
            <w:pPr>
              <w:snapToGrid w:val="0"/>
              <w:spacing w:line="264" w:lineRule="auto"/>
              <w:jc w:val="center"/>
              <w:rPr>
                <w:rFonts w:ascii="ＭＳ 明朝" w:eastAsia="ＭＳ 明朝" w:hAnsi="ＭＳ 明朝"/>
                <w:sz w:val="18"/>
                <w:szCs w:val="18"/>
              </w:rPr>
            </w:pPr>
            <w:r w:rsidRPr="00234BDB">
              <w:rPr>
                <w:rFonts w:ascii="ＭＳ 明朝" w:eastAsia="ＭＳ 明朝" w:hAnsi="ＭＳ 明朝" w:hint="eastAsia"/>
                <w:sz w:val="18"/>
                <w:szCs w:val="18"/>
              </w:rPr>
              <w:lastRenderedPageBreak/>
              <w:t>時</w:t>
            </w:r>
          </w:p>
        </w:tc>
        <w:tc>
          <w:tcPr>
            <w:tcW w:w="850" w:type="dxa"/>
            <w:tcBorders>
              <w:top w:val="single" w:sz="18" w:space="0" w:color="auto"/>
              <w:bottom w:val="single" w:sz="18" w:space="0" w:color="auto"/>
            </w:tcBorders>
            <w:shd w:val="clear" w:color="auto" w:fill="E7E6E6" w:themeFill="background2"/>
          </w:tcPr>
          <w:p w14:paraId="4AA76FCA" w14:textId="162BDF50" w:rsidR="00D4778F" w:rsidRPr="00234BDB" w:rsidRDefault="00D4778F" w:rsidP="00BA5A3C">
            <w:pPr>
              <w:snapToGrid w:val="0"/>
              <w:spacing w:line="264" w:lineRule="auto"/>
              <w:jc w:val="center"/>
              <w:rPr>
                <w:rFonts w:ascii="ＭＳ 明朝" w:eastAsia="ＭＳ 明朝" w:hAnsi="ＭＳ 明朝"/>
                <w:sz w:val="18"/>
                <w:szCs w:val="18"/>
              </w:rPr>
            </w:pPr>
            <w:r w:rsidRPr="00234BDB">
              <w:rPr>
                <w:rFonts w:ascii="ＭＳ 明朝" w:eastAsia="ＭＳ 明朝" w:hAnsi="ＭＳ 明朝" w:hint="eastAsia"/>
                <w:sz w:val="18"/>
                <w:szCs w:val="18"/>
              </w:rPr>
              <w:t>ページ</w:t>
            </w:r>
          </w:p>
        </w:tc>
        <w:tc>
          <w:tcPr>
            <w:tcW w:w="1985" w:type="dxa"/>
            <w:tcBorders>
              <w:top w:val="single" w:sz="18" w:space="0" w:color="auto"/>
              <w:bottom w:val="single" w:sz="18" w:space="0" w:color="auto"/>
            </w:tcBorders>
            <w:shd w:val="clear" w:color="auto" w:fill="E7E6E6" w:themeFill="background2"/>
          </w:tcPr>
          <w:p w14:paraId="14787F90" w14:textId="721E1CC1" w:rsidR="00D4778F" w:rsidRPr="00234BDB" w:rsidRDefault="00D4778F" w:rsidP="00BA5A3C">
            <w:pPr>
              <w:snapToGrid w:val="0"/>
              <w:spacing w:line="264" w:lineRule="auto"/>
              <w:jc w:val="center"/>
              <w:rPr>
                <w:rFonts w:ascii="ＭＳ 明朝" w:eastAsia="ＭＳ 明朝" w:hAnsi="ＭＳ 明朝"/>
                <w:sz w:val="18"/>
                <w:szCs w:val="18"/>
              </w:rPr>
            </w:pPr>
            <w:r w:rsidRPr="00234BDB">
              <w:rPr>
                <w:rFonts w:ascii="ＭＳ 明朝" w:eastAsia="ＭＳ 明朝" w:hAnsi="ＭＳ 明朝" w:hint="eastAsia"/>
                <w:sz w:val="18"/>
                <w:szCs w:val="18"/>
              </w:rPr>
              <w:t>基本文等</w:t>
            </w:r>
          </w:p>
        </w:tc>
        <w:tc>
          <w:tcPr>
            <w:tcW w:w="6360" w:type="dxa"/>
            <w:tcBorders>
              <w:top w:val="single" w:sz="18" w:space="0" w:color="auto"/>
              <w:bottom w:val="single" w:sz="18" w:space="0" w:color="auto"/>
            </w:tcBorders>
            <w:shd w:val="clear" w:color="auto" w:fill="E7E6E6" w:themeFill="background2"/>
          </w:tcPr>
          <w:p w14:paraId="5AA96976" w14:textId="45017C67" w:rsidR="00D4778F" w:rsidRPr="00234BDB" w:rsidRDefault="00D4778F" w:rsidP="00BA5A3C">
            <w:pPr>
              <w:snapToGrid w:val="0"/>
              <w:spacing w:line="264" w:lineRule="auto"/>
              <w:jc w:val="center"/>
              <w:rPr>
                <w:rFonts w:ascii="ＭＳ 明朝" w:eastAsia="ＭＳ 明朝" w:hAnsi="ＭＳ 明朝"/>
                <w:sz w:val="18"/>
                <w:szCs w:val="18"/>
              </w:rPr>
            </w:pPr>
            <w:r w:rsidRPr="00234BDB">
              <w:rPr>
                <w:rFonts w:ascii="ＭＳ 明朝" w:eastAsia="ＭＳ 明朝" w:hAnsi="ＭＳ 明朝" w:hint="eastAsia"/>
                <w:sz w:val="18"/>
                <w:szCs w:val="18"/>
              </w:rPr>
              <w:t>ねらいと主な活動内容（例）　※帯活動は省略</w:t>
            </w:r>
          </w:p>
        </w:tc>
        <w:tc>
          <w:tcPr>
            <w:tcW w:w="5178" w:type="dxa"/>
            <w:tcBorders>
              <w:top w:val="single" w:sz="18" w:space="0" w:color="auto"/>
              <w:bottom w:val="single" w:sz="18" w:space="0" w:color="auto"/>
            </w:tcBorders>
            <w:shd w:val="clear" w:color="auto" w:fill="E7E6E6" w:themeFill="background2"/>
          </w:tcPr>
          <w:p w14:paraId="189E2BE8" w14:textId="3BD0EC01" w:rsidR="00D4778F" w:rsidRPr="00234BDB" w:rsidRDefault="00D4778F" w:rsidP="00BA5A3C">
            <w:pPr>
              <w:snapToGrid w:val="0"/>
              <w:spacing w:line="264" w:lineRule="auto"/>
              <w:jc w:val="center"/>
              <w:rPr>
                <w:rFonts w:ascii="ＭＳ 明朝" w:eastAsia="ＭＳ 明朝" w:hAnsi="ＭＳ 明朝"/>
                <w:spacing w:val="-6"/>
                <w:sz w:val="18"/>
                <w:szCs w:val="18"/>
              </w:rPr>
            </w:pPr>
            <w:r w:rsidRPr="00234BDB">
              <w:rPr>
                <w:rFonts w:ascii="ＭＳ 明朝" w:eastAsia="ＭＳ 明朝" w:hAnsi="ＭＳ 明朝" w:hint="eastAsia"/>
                <w:spacing w:val="-6"/>
                <w:sz w:val="18"/>
                <w:szCs w:val="18"/>
              </w:rPr>
              <w:t>◎記録に残す評価　○形成的評価（見取り）</w:t>
            </w:r>
          </w:p>
        </w:tc>
        <w:tc>
          <w:tcPr>
            <w:tcW w:w="4338" w:type="dxa"/>
            <w:tcBorders>
              <w:top w:val="single" w:sz="18" w:space="0" w:color="auto"/>
              <w:bottom w:val="single" w:sz="18" w:space="0" w:color="auto"/>
              <w:right w:val="single" w:sz="18" w:space="0" w:color="auto"/>
            </w:tcBorders>
            <w:shd w:val="clear" w:color="auto" w:fill="E7E6E6" w:themeFill="background2"/>
          </w:tcPr>
          <w:p w14:paraId="07072F30" w14:textId="3EAAB3AD" w:rsidR="00D4778F" w:rsidRPr="00234BDB" w:rsidRDefault="00D4778F" w:rsidP="00BA5A3C">
            <w:pPr>
              <w:snapToGrid w:val="0"/>
              <w:spacing w:line="264" w:lineRule="auto"/>
              <w:jc w:val="center"/>
              <w:rPr>
                <w:rFonts w:ascii="ＭＳ 明朝" w:eastAsia="ＭＳ 明朝" w:hAnsi="ＭＳ 明朝"/>
                <w:spacing w:val="-6"/>
                <w:sz w:val="18"/>
                <w:szCs w:val="18"/>
              </w:rPr>
            </w:pPr>
            <w:r w:rsidRPr="00234BDB">
              <w:rPr>
                <w:rFonts w:ascii="ＭＳ 明朝" w:eastAsia="ＭＳ 明朝" w:hAnsi="ＭＳ 明朝" w:hint="eastAsia"/>
                <w:spacing w:val="-6"/>
                <w:sz w:val="18"/>
                <w:szCs w:val="18"/>
              </w:rPr>
              <w:t>単元の到達目標を意識したポイント</w:t>
            </w:r>
          </w:p>
        </w:tc>
      </w:tr>
      <w:tr w:rsidR="00EA145F" w:rsidRPr="00234BDB" w14:paraId="61DDD379" w14:textId="77777777" w:rsidTr="00E3623E">
        <w:trPr>
          <w:tblHeader/>
        </w:trPr>
        <w:tc>
          <w:tcPr>
            <w:tcW w:w="421" w:type="dxa"/>
            <w:tcBorders>
              <w:top w:val="single" w:sz="18" w:space="0" w:color="auto"/>
              <w:left w:val="single" w:sz="18" w:space="0" w:color="auto"/>
            </w:tcBorders>
            <w:shd w:val="clear" w:color="auto" w:fill="auto"/>
          </w:tcPr>
          <w:p w14:paraId="193E4360" w14:textId="77777777" w:rsidR="00EA145F" w:rsidRPr="00234BDB" w:rsidRDefault="00EA145F" w:rsidP="007D1D9E">
            <w:pPr>
              <w:snapToGrid w:val="0"/>
              <w:spacing w:line="264" w:lineRule="auto"/>
              <w:jc w:val="center"/>
              <w:rPr>
                <w:rFonts w:ascii="Century" w:eastAsia="ＭＳ 明朝" w:hAnsi="Century"/>
                <w:b/>
                <w:bCs/>
                <w:sz w:val="18"/>
                <w:szCs w:val="18"/>
              </w:rPr>
            </w:pPr>
            <w:r w:rsidRPr="00234BDB">
              <w:rPr>
                <w:rFonts w:ascii="Century" w:eastAsia="ＭＳ 明朝" w:hAnsi="Century"/>
                <w:b/>
                <w:bCs/>
                <w:sz w:val="18"/>
                <w:szCs w:val="18"/>
              </w:rPr>
              <w:t>6</w:t>
            </w:r>
          </w:p>
        </w:tc>
        <w:tc>
          <w:tcPr>
            <w:tcW w:w="850" w:type="dxa"/>
            <w:tcBorders>
              <w:top w:val="single" w:sz="18" w:space="0" w:color="auto"/>
            </w:tcBorders>
            <w:shd w:val="clear" w:color="auto" w:fill="auto"/>
          </w:tcPr>
          <w:p w14:paraId="04AB6E54" w14:textId="77777777" w:rsidR="00EA145F" w:rsidRPr="00234BDB" w:rsidRDefault="00EA145F" w:rsidP="007D1D9E">
            <w:pPr>
              <w:snapToGrid w:val="0"/>
              <w:spacing w:line="264" w:lineRule="auto"/>
              <w:jc w:val="center"/>
              <w:rPr>
                <w:rFonts w:ascii="Century" w:eastAsia="ＭＳ 明朝" w:hAnsi="Century"/>
                <w:sz w:val="18"/>
                <w:szCs w:val="18"/>
              </w:rPr>
            </w:pPr>
            <w:r w:rsidRPr="00234BDB">
              <w:rPr>
                <w:rFonts w:ascii="Century" w:eastAsia="ＭＳ 明朝" w:hAnsi="Century"/>
                <w:sz w:val="18"/>
                <w:szCs w:val="18"/>
              </w:rPr>
              <w:t>Part 3</w:t>
            </w:r>
          </w:p>
          <w:p w14:paraId="3FB445B0" w14:textId="77777777" w:rsidR="00EA145F" w:rsidRPr="00234BDB" w:rsidRDefault="00EA145F" w:rsidP="007D1D9E">
            <w:pPr>
              <w:snapToGrid w:val="0"/>
              <w:spacing w:line="264" w:lineRule="auto"/>
              <w:jc w:val="center"/>
              <w:rPr>
                <w:rFonts w:ascii="ＭＳ 明朝" w:eastAsia="ＭＳ 明朝" w:hAnsi="ＭＳ 明朝"/>
                <w:sz w:val="18"/>
                <w:szCs w:val="18"/>
              </w:rPr>
            </w:pPr>
            <w:r w:rsidRPr="00234BDB">
              <w:rPr>
                <w:rFonts w:ascii="ＭＳ 明朝" w:eastAsia="ＭＳ 明朝" w:hAnsi="ＭＳ 明朝" w:hint="eastAsia"/>
                <w:sz w:val="18"/>
                <w:szCs w:val="18"/>
              </w:rPr>
              <w:t>本文</w:t>
            </w:r>
          </w:p>
          <w:p w14:paraId="01E23B1F" w14:textId="77777777" w:rsidR="00EA145F" w:rsidRPr="00234BDB" w:rsidRDefault="00EA145F" w:rsidP="007D1D9E">
            <w:pPr>
              <w:snapToGrid w:val="0"/>
              <w:spacing w:line="264" w:lineRule="auto"/>
              <w:jc w:val="center"/>
              <w:rPr>
                <w:rFonts w:ascii="Century" w:eastAsia="ＭＳ 明朝" w:hAnsi="Century"/>
                <w:sz w:val="18"/>
                <w:szCs w:val="18"/>
              </w:rPr>
            </w:pPr>
            <w:r w:rsidRPr="00234BDB">
              <w:rPr>
                <w:rFonts w:ascii="Century" w:eastAsia="ＭＳ 明朝" w:hAnsi="Century"/>
                <w:sz w:val="18"/>
                <w:szCs w:val="18"/>
              </w:rPr>
              <w:t>(p. 54)</w:t>
            </w:r>
          </w:p>
        </w:tc>
        <w:tc>
          <w:tcPr>
            <w:tcW w:w="1985" w:type="dxa"/>
            <w:vMerge w:val="restart"/>
            <w:tcBorders>
              <w:top w:val="single" w:sz="18" w:space="0" w:color="auto"/>
            </w:tcBorders>
            <w:shd w:val="clear" w:color="auto" w:fill="auto"/>
          </w:tcPr>
          <w:p w14:paraId="5F02C0FE" w14:textId="77777777" w:rsidR="00EA145F" w:rsidRPr="00234BDB" w:rsidRDefault="00EA145F" w:rsidP="00F82553">
            <w:pPr>
              <w:pStyle w:val="ad"/>
              <w:numPr>
                <w:ilvl w:val="0"/>
                <w:numId w:val="38"/>
              </w:numPr>
              <w:snapToGrid w:val="0"/>
              <w:spacing w:line="264" w:lineRule="auto"/>
              <w:ind w:leftChars="0" w:left="170" w:hanging="170"/>
              <w:jc w:val="left"/>
              <w:rPr>
                <w:rFonts w:ascii="Century" w:eastAsia="ＭＳ 明朝" w:hAnsi="Century"/>
                <w:sz w:val="18"/>
                <w:szCs w:val="18"/>
              </w:rPr>
            </w:pPr>
            <w:r w:rsidRPr="00234BDB">
              <w:rPr>
                <w:rFonts w:ascii="Century" w:eastAsia="ＭＳ 明朝" w:hAnsi="Century"/>
                <w:sz w:val="18"/>
                <w:szCs w:val="18"/>
              </w:rPr>
              <w:t xml:space="preserve">You need </w:t>
            </w:r>
            <w:r w:rsidRPr="00A6052F">
              <w:rPr>
                <w:rFonts w:ascii="Century" w:eastAsia="ＭＳ 明朝" w:hAnsi="Century"/>
                <w:sz w:val="18"/>
                <w:szCs w:val="18"/>
              </w:rPr>
              <w:t>something</w:t>
            </w:r>
            <w:r w:rsidRPr="00234BDB">
              <w:rPr>
                <w:rFonts w:ascii="Century" w:eastAsia="ＭＳ 明朝" w:hAnsi="Century"/>
                <w:b/>
                <w:bCs/>
                <w:sz w:val="18"/>
                <w:szCs w:val="18"/>
              </w:rPr>
              <w:t xml:space="preserve"> to cover </w:t>
            </w:r>
            <w:r w:rsidRPr="00234BDB">
              <w:rPr>
                <w:rFonts w:ascii="Century" w:eastAsia="ＭＳ 明朝" w:hAnsi="Century"/>
                <w:sz w:val="18"/>
                <w:szCs w:val="18"/>
              </w:rPr>
              <w:t>your shoulders.</w:t>
            </w:r>
          </w:p>
        </w:tc>
        <w:tc>
          <w:tcPr>
            <w:tcW w:w="6360" w:type="dxa"/>
            <w:tcBorders>
              <w:top w:val="single" w:sz="18" w:space="0" w:color="auto"/>
            </w:tcBorders>
            <w:shd w:val="clear" w:color="auto" w:fill="auto"/>
          </w:tcPr>
          <w:p w14:paraId="44AD11B0" w14:textId="6D8F4D5D" w:rsidR="00EA145F" w:rsidRPr="00234BDB" w:rsidRDefault="00EA145F" w:rsidP="007D1D9E">
            <w:pPr>
              <w:snapToGrid w:val="0"/>
              <w:spacing w:line="264" w:lineRule="auto"/>
              <w:rPr>
                <w:rFonts w:ascii="ＭＳ 明朝" w:eastAsia="ＭＳ 明朝" w:hAnsi="ＭＳ 明朝" w:cs="Times New Roman (本文のフォント - コンプレ"/>
                <w:b/>
                <w:bCs/>
                <w:spacing w:val="-4"/>
                <w:sz w:val="18"/>
                <w:szCs w:val="18"/>
              </w:rPr>
            </w:pPr>
            <w:r w:rsidRPr="00234BDB">
              <w:rPr>
                <w:rFonts w:ascii="ＭＳ 明朝" w:eastAsia="ＭＳ 明朝" w:hAnsi="ＭＳ 明朝" w:cs="Times New Roman (本文のフォント - コンプレ" w:hint="eastAsia"/>
                <w:b/>
                <w:bCs/>
                <w:spacing w:val="-4"/>
                <w:sz w:val="18"/>
                <w:szCs w:val="18"/>
              </w:rPr>
              <w:t>本文の内容を捉え、文脈の中で不定詞</w:t>
            </w:r>
            <w:r w:rsidR="000404B0">
              <w:rPr>
                <w:rFonts w:ascii="ＭＳ 明朝" w:eastAsia="ＭＳ 明朝" w:hAnsi="ＭＳ 明朝" w:cs="Times New Roman (本文のフォント - コンプレ" w:hint="eastAsia"/>
                <w:b/>
                <w:bCs/>
                <w:spacing w:val="-4"/>
                <w:sz w:val="18"/>
                <w:szCs w:val="18"/>
              </w:rPr>
              <w:t>〈</w:t>
            </w:r>
            <w:r w:rsidRPr="00234BDB">
              <w:rPr>
                <w:rFonts w:ascii="ＭＳ 明朝" w:eastAsia="ＭＳ 明朝" w:hAnsi="ＭＳ 明朝" w:cs="Times New Roman (本文のフォント - コンプレ" w:hint="eastAsia"/>
                <w:b/>
                <w:bCs/>
                <w:spacing w:val="-4"/>
                <w:sz w:val="18"/>
                <w:szCs w:val="18"/>
              </w:rPr>
              <w:t>形容詞的用法</w:t>
            </w:r>
            <w:r w:rsidR="000404B0">
              <w:rPr>
                <w:rFonts w:ascii="ＭＳ 明朝" w:eastAsia="ＭＳ 明朝" w:hAnsi="ＭＳ 明朝" w:cs="Times New Roman (本文のフォント - コンプレ" w:hint="eastAsia"/>
                <w:b/>
                <w:bCs/>
                <w:spacing w:val="-4"/>
                <w:sz w:val="18"/>
                <w:szCs w:val="18"/>
              </w:rPr>
              <w:t>〉</w:t>
            </w:r>
            <w:r w:rsidRPr="00234BDB">
              <w:rPr>
                <w:rFonts w:ascii="ＭＳ 明朝" w:eastAsia="ＭＳ 明朝" w:hAnsi="ＭＳ 明朝" w:cs="Times New Roman (本文のフォント - コンプレ" w:hint="eastAsia"/>
                <w:b/>
                <w:bCs/>
                <w:spacing w:val="-4"/>
                <w:sz w:val="18"/>
                <w:szCs w:val="18"/>
              </w:rPr>
              <w:t>の意味・形・使い方を理解する。</w:t>
            </w:r>
          </w:p>
          <w:p w14:paraId="3E8C77B6" w14:textId="77777777" w:rsidR="00EA145F" w:rsidRPr="00234BDB" w:rsidRDefault="00EA145F" w:rsidP="007D1D9E">
            <w:pPr>
              <w:pStyle w:val="ad"/>
              <w:numPr>
                <w:ilvl w:val="0"/>
                <w:numId w:val="1"/>
              </w:numPr>
              <w:snapToGrid w:val="0"/>
              <w:spacing w:line="264" w:lineRule="auto"/>
              <w:ind w:leftChars="0"/>
              <w:rPr>
                <w:rFonts w:ascii="ＭＳ 明朝" w:eastAsia="ＭＳ 明朝" w:hAnsi="ＭＳ 明朝"/>
                <w:sz w:val="18"/>
                <w:szCs w:val="18"/>
              </w:rPr>
            </w:pPr>
            <w:r w:rsidRPr="00A6052F">
              <w:rPr>
                <w:rFonts w:ascii="Century" w:eastAsia="ＭＳ 明朝" w:hAnsi="Century"/>
                <w:sz w:val="18"/>
                <w:szCs w:val="18"/>
              </w:rPr>
              <w:t>Q&amp;A</w:t>
            </w:r>
            <w:r w:rsidRPr="00234BDB">
              <w:rPr>
                <w:rFonts w:ascii="ＭＳ 明朝" w:eastAsia="ＭＳ 明朝" w:hAnsi="ＭＳ 明朝" w:hint="eastAsia"/>
                <w:sz w:val="18"/>
                <w:szCs w:val="18"/>
              </w:rPr>
              <w:t>などを通して、本文の詳細を確かめる。</w:t>
            </w:r>
          </w:p>
          <w:p w14:paraId="2DD954BD" w14:textId="49033BDE" w:rsidR="00EA145F" w:rsidRDefault="00EA145F" w:rsidP="007D1D9E">
            <w:pPr>
              <w:pStyle w:val="ad"/>
              <w:numPr>
                <w:ilvl w:val="0"/>
                <w:numId w:val="1"/>
              </w:numPr>
              <w:snapToGrid w:val="0"/>
              <w:spacing w:line="264" w:lineRule="auto"/>
              <w:ind w:leftChars="0"/>
              <w:rPr>
                <w:rFonts w:ascii="ＭＳ 明朝" w:eastAsia="ＭＳ 明朝" w:hAnsi="ＭＳ 明朝"/>
                <w:sz w:val="18"/>
                <w:szCs w:val="18"/>
              </w:rPr>
            </w:pPr>
            <w:r w:rsidRPr="00234BDB">
              <w:rPr>
                <w:rFonts w:ascii="ＭＳ 明朝" w:eastAsia="ＭＳ 明朝" w:hAnsi="ＭＳ 明朝" w:hint="eastAsia"/>
                <w:sz w:val="18"/>
                <w:szCs w:val="18"/>
              </w:rPr>
              <w:t>語句や表現、不定詞</w:t>
            </w:r>
            <w:r w:rsidR="003C7A39">
              <w:rPr>
                <w:rFonts w:ascii="ＭＳ 明朝" w:eastAsia="ＭＳ 明朝" w:hAnsi="ＭＳ 明朝" w:hint="eastAsia"/>
                <w:sz w:val="18"/>
                <w:szCs w:val="18"/>
              </w:rPr>
              <w:t>〈</w:t>
            </w:r>
            <w:r w:rsidRPr="00234BDB">
              <w:rPr>
                <w:rFonts w:ascii="ＭＳ 明朝" w:eastAsia="ＭＳ 明朝" w:hAnsi="ＭＳ 明朝" w:hint="eastAsia"/>
                <w:sz w:val="18"/>
                <w:szCs w:val="18"/>
              </w:rPr>
              <w:t>形容詞的用法</w:t>
            </w:r>
            <w:r w:rsidR="003C7A39">
              <w:rPr>
                <w:rFonts w:ascii="ＭＳ 明朝" w:eastAsia="ＭＳ 明朝" w:hAnsi="ＭＳ 明朝" w:hint="eastAsia"/>
                <w:sz w:val="18"/>
                <w:szCs w:val="18"/>
              </w:rPr>
              <w:t>〉</w:t>
            </w:r>
            <w:r w:rsidRPr="00234BDB">
              <w:rPr>
                <w:rFonts w:ascii="ＭＳ 明朝" w:eastAsia="ＭＳ 明朝" w:hAnsi="ＭＳ 明朝" w:hint="eastAsia"/>
                <w:sz w:val="18"/>
                <w:szCs w:val="18"/>
              </w:rPr>
              <w:t>の意味・形・使い方を確かめる。</w:t>
            </w:r>
          </w:p>
          <w:p w14:paraId="1DA73385" w14:textId="0594A56A" w:rsidR="00EA145F" w:rsidRPr="00A6052F" w:rsidRDefault="00EA145F" w:rsidP="00A6052F">
            <w:pPr>
              <w:pStyle w:val="ad"/>
              <w:numPr>
                <w:ilvl w:val="0"/>
                <w:numId w:val="1"/>
              </w:numPr>
              <w:snapToGrid w:val="0"/>
              <w:spacing w:line="264" w:lineRule="auto"/>
              <w:ind w:leftChars="0"/>
              <w:rPr>
                <w:rFonts w:ascii="ＭＳ 明朝" w:eastAsia="ＭＳ 明朝" w:hAnsi="ＭＳ 明朝"/>
                <w:sz w:val="18"/>
                <w:szCs w:val="18"/>
              </w:rPr>
            </w:pPr>
            <w:r w:rsidRPr="00A6052F">
              <w:rPr>
                <w:rFonts w:ascii="ＭＳ 明朝" w:eastAsia="ＭＳ 明朝" w:hAnsi="ＭＳ 明朝" w:hint="eastAsia"/>
                <w:sz w:val="18"/>
                <w:szCs w:val="18"/>
              </w:rPr>
              <w:t>本文を聞いたり音読したりして、発音と綴りを一致させる。</w:t>
            </w:r>
          </w:p>
        </w:tc>
        <w:tc>
          <w:tcPr>
            <w:tcW w:w="5178" w:type="dxa"/>
            <w:tcBorders>
              <w:top w:val="single" w:sz="18" w:space="0" w:color="auto"/>
              <w:bottom w:val="single" w:sz="4" w:space="0" w:color="auto"/>
            </w:tcBorders>
            <w:shd w:val="clear" w:color="auto" w:fill="auto"/>
          </w:tcPr>
          <w:p w14:paraId="7E9A1412" w14:textId="3C6E10FE" w:rsidR="00EA145F" w:rsidRPr="00B744C0" w:rsidRDefault="00EA145F" w:rsidP="00A6052F">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cs="Times New Roman (本文のフォント - コンプレ" w:hint="eastAsia"/>
                <w:sz w:val="18"/>
                <w:szCs w:val="18"/>
              </w:rPr>
              <w:t>〇</w:t>
            </w:r>
            <w:r w:rsidRPr="00B744C0">
              <w:rPr>
                <w:rFonts w:ascii="ＭＳ 明朝" w:eastAsia="ＭＳ 明朝" w:hAnsi="ＭＳ 明朝" w:cs="Times New Roman (本文のフォント - コンプレ" w:hint="eastAsia"/>
                <w:sz w:val="18"/>
                <w:szCs w:val="18"/>
              </w:rPr>
              <w:t>教科書やワークシート等の</w:t>
            </w:r>
            <w:r w:rsidRPr="00B744C0">
              <w:rPr>
                <w:rFonts w:ascii="Century" w:eastAsia="ＭＳ 明朝" w:hAnsi="Century" w:cs="Times New Roman (本文のフォント - コンプレ"/>
                <w:sz w:val="18"/>
                <w:szCs w:val="18"/>
              </w:rPr>
              <w:t>Q</w:t>
            </w:r>
            <w:r w:rsidRPr="00B744C0">
              <w:rPr>
                <w:rFonts w:ascii="ＭＳ 明朝" w:eastAsia="ＭＳ 明朝" w:hAnsi="ＭＳ 明朝" w:cs="Times New Roman (本文のフォント - コンプレ" w:hint="eastAsia"/>
                <w:sz w:val="18"/>
                <w:szCs w:val="18"/>
              </w:rPr>
              <w:t>への回答の様子</w:t>
            </w:r>
            <w:r w:rsidRPr="00B744C0">
              <w:rPr>
                <w:rFonts w:ascii="ＭＳ 明朝" w:eastAsia="ＭＳ 明朝" w:hAnsi="ＭＳ 明朝" w:hint="eastAsia"/>
                <w:sz w:val="18"/>
                <w:szCs w:val="18"/>
              </w:rPr>
              <w:t>から、不定詞</w:t>
            </w:r>
            <w:r w:rsidR="000404B0">
              <w:rPr>
                <w:rFonts w:ascii="ＭＳ 明朝" w:eastAsia="ＭＳ 明朝" w:hAnsi="ＭＳ 明朝" w:hint="eastAsia"/>
                <w:sz w:val="18"/>
                <w:szCs w:val="18"/>
              </w:rPr>
              <w:t>〈</w:t>
            </w:r>
            <w:r w:rsidRPr="00B744C0">
              <w:rPr>
                <w:rFonts w:ascii="ＭＳ 明朝" w:eastAsia="ＭＳ 明朝" w:hAnsi="ＭＳ 明朝" w:hint="eastAsia"/>
                <w:sz w:val="18"/>
                <w:szCs w:val="18"/>
              </w:rPr>
              <w:t>形容詞的用法</w:t>
            </w:r>
            <w:r w:rsidR="000404B0">
              <w:rPr>
                <w:rFonts w:ascii="ＭＳ 明朝" w:eastAsia="ＭＳ 明朝" w:hAnsi="ＭＳ 明朝" w:hint="eastAsia"/>
                <w:sz w:val="18"/>
                <w:szCs w:val="18"/>
              </w:rPr>
              <w:t>〉</w:t>
            </w:r>
            <w:r w:rsidRPr="00B744C0">
              <w:rPr>
                <w:rFonts w:ascii="ＭＳ 明朝" w:eastAsia="ＭＳ 明朝" w:hAnsi="ＭＳ 明朝" w:hint="eastAsia"/>
                <w:sz w:val="18"/>
                <w:szCs w:val="18"/>
              </w:rPr>
              <w:t>について理解し、内容を読み取っているかを見取る。</w:t>
            </w:r>
          </w:p>
          <w:p w14:paraId="16B9A450" w14:textId="253EC2CC" w:rsidR="00EA145F" w:rsidRPr="00B744C0" w:rsidRDefault="00EA145F" w:rsidP="00A6052F">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cs="Times New Roman (本文のフォント - コンプレ" w:hint="eastAsia"/>
                <w:sz w:val="18"/>
                <w:szCs w:val="18"/>
              </w:rPr>
              <w:t>〇</w:t>
            </w:r>
            <w:r w:rsidRPr="00B744C0">
              <w:rPr>
                <w:rFonts w:ascii="ＭＳ 明朝" w:eastAsia="ＭＳ 明朝" w:hAnsi="ＭＳ 明朝" w:cs="Times New Roman (本文のフォント - コンプレ" w:hint="eastAsia"/>
                <w:sz w:val="18"/>
                <w:szCs w:val="18"/>
              </w:rPr>
              <w:t>意味を理解し、英語らしい発音やリズムで本文を音読しているかを見取る。</w:t>
            </w:r>
          </w:p>
        </w:tc>
        <w:tc>
          <w:tcPr>
            <w:tcW w:w="4338" w:type="dxa"/>
            <w:tcBorders>
              <w:top w:val="single" w:sz="18" w:space="0" w:color="auto"/>
              <w:right w:val="single" w:sz="18" w:space="0" w:color="auto"/>
            </w:tcBorders>
            <w:shd w:val="clear" w:color="auto" w:fill="auto"/>
          </w:tcPr>
          <w:p w14:paraId="6AE15745" w14:textId="77777777" w:rsidR="00EA145F" w:rsidRPr="00234BDB" w:rsidRDefault="00EA145F" w:rsidP="007D1D9E">
            <w:pPr>
              <w:snapToGrid w:val="0"/>
              <w:spacing w:line="264" w:lineRule="auto"/>
              <w:jc w:val="left"/>
              <w:rPr>
                <w:rFonts w:ascii="ＭＳ 明朝" w:eastAsia="ＭＳ 明朝" w:hAnsi="ＭＳ 明朝"/>
                <w:spacing w:val="-6"/>
                <w:sz w:val="18"/>
                <w:szCs w:val="18"/>
              </w:rPr>
            </w:pPr>
          </w:p>
        </w:tc>
      </w:tr>
      <w:tr w:rsidR="00EA145F" w:rsidRPr="00234BDB" w14:paraId="2150DCB5" w14:textId="77777777" w:rsidTr="00CE5894">
        <w:trPr>
          <w:tblHeader/>
        </w:trPr>
        <w:tc>
          <w:tcPr>
            <w:tcW w:w="421" w:type="dxa"/>
            <w:tcBorders>
              <w:left w:val="single" w:sz="18" w:space="0" w:color="auto"/>
            </w:tcBorders>
            <w:shd w:val="clear" w:color="auto" w:fill="auto"/>
          </w:tcPr>
          <w:p w14:paraId="1606A7E5" w14:textId="77777777" w:rsidR="00EA145F" w:rsidRPr="00234BDB" w:rsidRDefault="00EA145F" w:rsidP="007D1D9E">
            <w:pPr>
              <w:snapToGrid w:val="0"/>
              <w:spacing w:line="264" w:lineRule="auto"/>
              <w:jc w:val="center"/>
              <w:rPr>
                <w:rFonts w:ascii="Century" w:eastAsia="ＭＳ 明朝" w:hAnsi="Century"/>
                <w:b/>
                <w:bCs/>
                <w:sz w:val="18"/>
                <w:szCs w:val="18"/>
              </w:rPr>
            </w:pPr>
            <w:r w:rsidRPr="00234BDB">
              <w:rPr>
                <w:rFonts w:ascii="Century" w:eastAsia="ＭＳ 明朝" w:hAnsi="Century"/>
                <w:b/>
                <w:bCs/>
                <w:sz w:val="18"/>
                <w:szCs w:val="18"/>
              </w:rPr>
              <w:t>7</w:t>
            </w:r>
          </w:p>
        </w:tc>
        <w:tc>
          <w:tcPr>
            <w:tcW w:w="850" w:type="dxa"/>
            <w:shd w:val="clear" w:color="auto" w:fill="auto"/>
          </w:tcPr>
          <w:p w14:paraId="1863B4FD" w14:textId="77777777" w:rsidR="00EA145F" w:rsidRPr="00234BDB" w:rsidRDefault="00EA145F" w:rsidP="007D1D9E">
            <w:pPr>
              <w:snapToGrid w:val="0"/>
              <w:spacing w:line="264" w:lineRule="auto"/>
              <w:jc w:val="center"/>
              <w:rPr>
                <w:rFonts w:ascii="Century" w:eastAsia="ＭＳ 明朝" w:hAnsi="Century"/>
                <w:sz w:val="18"/>
                <w:szCs w:val="18"/>
              </w:rPr>
            </w:pPr>
            <w:r w:rsidRPr="00234BDB">
              <w:rPr>
                <w:rFonts w:ascii="Century" w:eastAsia="ＭＳ 明朝" w:hAnsi="Century"/>
                <w:sz w:val="18"/>
                <w:szCs w:val="18"/>
              </w:rPr>
              <w:t>Part 3</w:t>
            </w:r>
          </w:p>
          <w:p w14:paraId="44231B9C" w14:textId="77777777" w:rsidR="00EA145F" w:rsidRPr="00234BDB" w:rsidRDefault="00EA145F" w:rsidP="007D1D9E">
            <w:pPr>
              <w:snapToGrid w:val="0"/>
              <w:spacing w:line="264" w:lineRule="auto"/>
              <w:jc w:val="center"/>
              <w:rPr>
                <w:rFonts w:ascii="ＭＳ 明朝" w:eastAsia="ＭＳ 明朝" w:hAnsi="ＭＳ 明朝"/>
                <w:sz w:val="18"/>
                <w:szCs w:val="18"/>
              </w:rPr>
            </w:pPr>
            <w:r w:rsidRPr="00234BDB">
              <w:rPr>
                <w:rFonts w:ascii="ＭＳ 明朝" w:eastAsia="ＭＳ 明朝" w:hAnsi="ＭＳ 明朝" w:hint="eastAsia"/>
                <w:sz w:val="18"/>
                <w:szCs w:val="18"/>
              </w:rPr>
              <w:t>活動</w:t>
            </w:r>
          </w:p>
          <w:p w14:paraId="11E71760" w14:textId="77777777" w:rsidR="00EA145F" w:rsidRPr="00234BDB" w:rsidRDefault="00EA145F" w:rsidP="007D1D9E">
            <w:pPr>
              <w:snapToGrid w:val="0"/>
              <w:spacing w:line="264" w:lineRule="auto"/>
              <w:jc w:val="center"/>
              <w:rPr>
                <w:rFonts w:ascii="Century" w:eastAsia="ＭＳ 明朝" w:hAnsi="Century"/>
                <w:sz w:val="18"/>
                <w:szCs w:val="18"/>
              </w:rPr>
            </w:pPr>
            <w:r w:rsidRPr="00234BDB">
              <w:rPr>
                <w:rFonts w:ascii="Century" w:eastAsia="ＭＳ 明朝" w:hAnsi="Century"/>
                <w:sz w:val="18"/>
                <w:szCs w:val="18"/>
              </w:rPr>
              <w:t>(p. 55)</w:t>
            </w:r>
          </w:p>
        </w:tc>
        <w:tc>
          <w:tcPr>
            <w:tcW w:w="1985" w:type="dxa"/>
            <w:vMerge/>
            <w:shd w:val="clear" w:color="auto" w:fill="auto"/>
          </w:tcPr>
          <w:p w14:paraId="69788056" w14:textId="77777777" w:rsidR="00EA145F" w:rsidRPr="00234BDB" w:rsidRDefault="00EA145F" w:rsidP="007D1D9E">
            <w:pPr>
              <w:snapToGrid w:val="0"/>
              <w:spacing w:line="264" w:lineRule="auto"/>
              <w:jc w:val="center"/>
              <w:rPr>
                <w:rFonts w:ascii="ＭＳ 明朝" w:eastAsia="ＭＳ 明朝" w:hAnsi="ＭＳ 明朝"/>
                <w:sz w:val="18"/>
                <w:szCs w:val="18"/>
              </w:rPr>
            </w:pPr>
          </w:p>
        </w:tc>
        <w:tc>
          <w:tcPr>
            <w:tcW w:w="6360" w:type="dxa"/>
            <w:shd w:val="clear" w:color="auto" w:fill="auto"/>
          </w:tcPr>
          <w:p w14:paraId="11412E0A" w14:textId="6E8AC8E1" w:rsidR="00EA145F" w:rsidRPr="00234BDB" w:rsidRDefault="00EA145F" w:rsidP="007D1D9E">
            <w:pPr>
              <w:snapToGrid w:val="0"/>
              <w:spacing w:line="264" w:lineRule="auto"/>
              <w:rPr>
                <w:rFonts w:ascii="ＭＳ 明朝" w:eastAsia="ＭＳ 明朝" w:hAnsi="ＭＳ 明朝"/>
                <w:b/>
                <w:bCs/>
                <w:sz w:val="18"/>
                <w:szCs w:val="18"/>
              </w:rPr>
            </w:pPr>
            <w:r w:rsidRPr="00234BDB">
              <w:rPr>
                <w:rFonts w:ascii="ＭＳ 明朝" w:eastAsia="ＭＳ 明朝" w:hAnsi="ＭＳ 明朝"/>
                <w:b/>
                <w:bCs/>
                <w:sz w:val="18"/>
                <w:szCs w:val="18"/>
              </w:rPr>
              <w:t>目的や場面に沿って</w:t>
            </w:r>
            <w:r w:rsidRPr="00234BDB">
              <w:rPr>
                <w:rFonts w:ascii="ＭＳ 明朝" w:eastAsia="ＭＳ 明朝" w:hAnsi="ＭＳ 明朝" w:hint="eastAsia"/>
                <w:b/>
                <w:bCs/>
                <w:sz w:val="18"/>
                <w:szCs w:val="18"/>
              </w:rPr>
              <w:t>不定詞</w:t>
            </w:r>
            <w:r w:rsidR="000404B0">
              <w:rPr>
                <w:rFonts w:ascii="ＭＳ 明朝" w:eastAsia="ＭＳ 明朝" w:hAnsi="ＭＳ 明朝" w:hint="eastAsia"/>
                <w:b/>
                <w:bCs/>
                <w:sz w:val="18"/>
                <w:szCs w:val="18"/>
              </w:rPr>
              <w:t>〈</w:t>
            </w:r>
            <w:r w:rsidRPr="00234BDB">
              <w:rPr>
                <w:rFonts w:ascii="ＭＳ 明朝" w:eastAsia="ＭＳ 明朝" w:hAnsi="ＭＳ 明朝" w:hint="eastAsia"/>
                <w:b/>
                <w:bCs/>
                <w:sz w:val="18"/>
                <w:szCs w:val="18"/>
              </w:rPr>
              <w:t>形容詞的用法</w:t>
            </w:r>
            <w:r w:rsidR="000404B0">
              <w:rPr>
                <w:rFonts w:ascii="ＭＳ 明朝" w:eastAsia="ＭＳ 明朝" w:hAnsi="ＭＳ 明朝" w:hint="eastAsia"/>
                <w:b/>
                <w:bCs/>
                <w:sz w:val="18"/>
                <w:szCs w:val="18"/>
              </w:rPr>
              <w:t>〉</w:t>
            </w:r>
            <w:r w:rsidRPr="00234BDB">
              <w:rPr>
                <w:rFonts w:ascii="ＭＳ 明朝" w:eastAsia="ＭＳ 明朝" w:hAnsi="ＭＳ 明朝" w:hint="eastAsia"/>
                <w:b/>
                <w:bCs/>
                <w:sz w:val="18"/>
                <w:szCs w:val="18"/>
              </w:rPr>
              <w:t>を</w:t>
            </w:r>
            <w:r w:rsidRPr="00234BDB">
              <w:rPr>
                <w:rFonts w:ascii="ＭＳ 明朝" w:eastAsia="ＭＳ 明朝" w:hAnsi="ＭＳ 明朝"/>
                <w:b/>
                <w:bCs/>
                <w:sz w:val="18"/>
                <w:szCs w:val="18"/>
              </w:rPr>
              <w:t>使う練習</w:t>
            </w:r>
            <w:r w:rsidRPr="00234BDB">
              <w:rPr>
                <w:rFonts w:ascii="ＭＳ 明朝" w:eastAsia="ＭＳ 明朝" w:hAnsi="ＭＳ 明朝" w:hint="eastAsia"/>
                <w:b/>
                <w:bCs/>
                <w:sz w:val="18"/>
                <w:szCs w:val="18"/>
              </w:rPr>
              <w:t>をする。</w:t>
            </w:r>
          </w:p>
          <w:p w14:paraId="0C8FEF08" w14:textId="77777777" w:rsidR="00EA145F" w:rsidRPr="00234BDB" w:rsidRDefault="00EA145F" w:rsidP="007D1D9E">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sidRPr="00234BDB">
              <w:rPr>
                <w:rFonts w:ascii="ＭＳ 明朝" w:eastAsia="ＭＳ 明朝" w:hAnsi="ＭＳ 明朝" w:cs="Times New Roman (本文のフォント - コンプレ" w:hint="eastAsia"/>
                <w:sz w:val="18"/>
                <w:szCs w:val="18"/>
              </w:rPr>
              <w:t>シンガポール市内の</w:t>
            </w:r>
            <w:r w:rsidRPr="00234BDB">
              <w:rPr>
                <w:rFonts w:ascii="ＭＳ 明朝" w:eastAsia="ＭＳ 明朝" w:hAnsi="ＭＳ 明朝" w:cs="Times New Roman (本文のフォント - コンプレ"/>
                <w:sz w:val="18"/>
                <w:szCs w:val="18"/>
              </w:rPr>
              <w:t>3</w:t>
            </w:r>
            <w:r w:rsidRPr="00234BDB">
              <w:rPr>
                <w:rFonts w:ascii="ＭＳ 明朝" w:eastAsia="ＭＳ 明朝" w:hAnsi="ＭＳ 明朝" w:cs="Times New Roman (本文のフォント - コンプレ" w:hint="eastAsia"/>
                <w:sz w:val="18"/>
                <w:szCs w:val="18"/>
              </w:rPr>
              <w:t>か所での登場人物の会話を聞いて、話題を捉える。</w:t>
            </w:r>
          </w:p>
          <w:p w14:paraId="08D1BEA1" w14:textId="77777777" w:rsidR="00EA145F" w:rsidRDefault="00EA145F" w:rsidP="007D1D9E">
            <w:pPr>
              <w:pStyle w:val="ad"/>
              <w:numPr>
                <w:ilvl w:val="0"/>
                <w:numId w:val="1"/>
              </w:numPr>
              <w:snapToGrid w:val="0"/>
              <w:spacing w:line="264" w:lineRule="auto"/>
              <w:ind w:leftChars="0"/>
              <w:rPr>
                <w:rFonts w:ascii="ＭＳ 明朝" w:eastAsia="ＭＳ 明朝" w:hAnsi="ＭＳ 明朝" w:cs="Times New Roman (本文のフォント - コンプレ"/>
                <w:spacing w:val="-4"/>
                <w:sz w:val="18"/>
                <w:szCs w:val="18"/>
              </w:rPr>
            </w:pPr>
            <w:r w:rsidRPr="00234BDB">
              <w:rPr>
                <w:rFonts w:ascii="ＭＳ 明朝" w:eastAsia="ＭＳ 明朝" w:hAnsi="ＭＳ 明朝" w:cs="Times New Roman (本文のフォント - コンプレ" w:hint="eastAsia"/>
                <w:spacing w:val="-4"/>
                <w:sz w:val="18"/>
                <w:szCs w:val="18"/>
              </w:rPr>
              <w:t>ペアになり、自分の町のどんな場所や名物を紹介するかについて、意見を伝え合う。</w:t>
            </w:r>
          </w:p>
          <w:p w14:paraId="6A2B429C" w14:textId="71471116" w:rsidR="00EA145F" w:rsidRPr="00A6052F" w:rsidRDefault="00EA145F" w:rsidP="00EA145F">
            <w:pPr>
              <w:pStyle w:val="ad"/>
              <w:numPr>
                <w:ilvl w:val="0"/>
                <w:numId w:val="1"/>
              </w:numPr>
              <w:snapToGrid w:val="0"/>
              <w:spacing w:line="264" w:lineRule="auto"/>
              <w:ind w:leftChars="0"/>
              <w:rPr>
                <w:rFonts w:ascii="ＭＳ 明朝" w:eastAsia="ＭＳ 明朝" w:hAnsi="ＭＳ 明朝" w:cs="Times New Roman (本文のフォント - コンプレ"/>
                <w:spacing w:val="-4"/>
                <w:sz w:val="18"/>
                <w:szCs w:val="18"/>
              </w:rPr>
            </w:pPr>
            <w:r w:rsidRPr="00A6052F">
              <w:rPr>
                <w:rFonts w:ascii="ＭＳ 明朝" w:eastAsia="ＭＳ 明朝" w:hAnsi="ＭＳ 明朝" w:hint="eastAsia"/>
                <w:sz w:val="18"/>
                <w:szCs w:val="18"/>
              </w:rPr>
              <w:t>自分の町の</w:t>
            </w:r>
            <w:r w:rsidR="00A94E51">
              <w:rPr>
                <w:rFonts w:ascii="ＭＳ 明朝" w:eastAsia="ＭＳ 明朝" w:hAnsi="ＭＳ 明朝" w:hint="eastAsia"/>
                <w:sz w:val="18"/>
                <w:szCs w:val="18"/>
              </w:rPr>
              <w:t>好きな</w:t>
            </w:r>
            <w:r w:rsidRPr="00A6052F">
              <w:rPr>
                <w:rFonts w:ascii="ＭＳ 明朝" w:eastAsia="ＭＳ 明朝" w:hAnsi="ＭＳ 明朝" w:hint="eastAsia"/>
                <w:sz w:val="18"/>
                <w:szCs w:val="18"/>
              </w:rPr>
              <w:t>場所や名物</w:t>
            </w:r>
            <w:r w:rsidR="00A94E51">
              <w:rPr>
                <w:rFonts w:ascii="ＭＳ 明朝" w:eastAsia="ＭＳ 明朝" w:hAnsi="ＭＳ 明朝" w:hint="eastAsia"/>
                <w:sz w:val="18"/>
                <w:szCs w:val="18"/>
              </w:rPr>
              <w:t>など</w:t>
            </w:r>
            <w:r w:rsidRPr="00A6052F">
              <w:rPr>
                <w:rFonts w:ascii="ＭＳ 明朝" w:eastAsia="ＭＳ 明朝" w:hAnsi="ＭＳ 明朝" w:hint="eastAsia"/>
                <w:sz w:val="18"/>
                <w:szCs w:val="18"/>
              </w:rPr>
              <w:t>紹介したい</w:t>
            </w:r>
            <w:r w:rsidR="00A94E51">
              <w:rPr>
                <w:rFonts w:ascii="ＭＳ 明朝" w:eastAsia="ＭＳ 明朝" w:hAnsi="ＭＳ 明朝" w:hint="eastAsia"/>
                <w:sz w:val="18"/>
                <w:szCs w:val="18"/>
              </w:rPr>
              <w:t>こと</w:t>
            </w:r>
            <w:r w:rsidRPr="00A6052F">
              <w:rPr>
                <w:rFonts w:ascii="ＭＳ 明朝" w:eastAsia="ＭＳ 明朝" w:hAnsi="ＭＳ 明朝" w:hint="eastAsia"/>
                <w:sz w:val="18"/>
                <w:szCs w:val="18"/>
              </w:rPr>
              <w:t>を書く。</w:t>
            </w:r>
          </w:p>
        </w:tc>
        <w:tc>
          <w:tcPr>
            <w:tcW w:w="5178" w:type="dxa"/>
            <w:tcBorders>
              <w:top w:val="single" w:sz="4" w:space="0" w:color="auto"/>
              <w:bottom w:val="single" w:sz="4" w:space="0" w:color="auto"/>
            </w:tcBorders>
            <w:shd w:val="clear" w:color="auto" w:fill="auto"/>
          </w:tcPr>
          <w:p w14:paraId="56B37808" w14:textId="1156F917" w:rsidR="00EA145F" w:rsidRPr="00B744C0" w:rsidRDefault="00EA145F" w:rsidP="00A6052F">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〇</w:t>
            </w:r>
            <w:r w:rsidRPr="00B744C0">
              <w:rPr>
                <w:rFonts w:ascii="Century" w:eastAsia="ＭＳ 明朝" w:hAnsi="Century" w:cs="Times New Roman (本文のフォント - コンプレ"/>
                <w:sz w:val="18"/>
                <w:szCs w:val="18"/>
              </w:rPr>
              <w:t>Listen</w:t>
            </w:r>
            <w:r w:rsidRPr="00B744C0">
              <w:rPr>
                <w:rFonts w:ascii="ＭＳ 明朝" w:eastAsia="ＭＳ 明朝" w:hAnsi="ＭＳ 明朝" w:cs="Times New Roman (本文のフォント - コンプレ" w:hint="eastAsia"/>
                <w:sz w:val="18"/>
                <w:szCs w:val="18"/>
              </w:rPr>
              <w:t>の質問への回答の様子から、シンガポール市内の</w:t>
            </w:r>
            <w:r w:rsidRPr="00B744C0">
              <w:rPr>
                <w:rFonts w:ascii="Century" w:eastAsia="ＭＳ 明朝" w:hAnsi="Century" w:cs="Times New Roman (本文のフォント - コンプレ"/>
                <w:sz w:val="18"/>
                <w:szCs w:val="18"/>
              </w:rPr>
              <w:t>3</w:t>
            </w:r>
            <w:r w:rsidRPr="00B744C0">
              <w:rPr>
                <w:rFonts w:ascii="ＭＳ 明朝" w:eastAsia="ＭＳ 明朝" w:hAnsi="ＭＳ 明朝" w:cs="Times New Roman (本文のフォント - コンプレ" w:hint="eastAsia"/>
                <w:sz w:val="18"/>
                <w:szCs w:val="18"/>
              </w:rPr>
              <w:t>か所での登場人物の会話</w:t>
            </w:r>
            <w:r w:rsidR="00373543">
              <w:rPr>
                <w:rFonts w:ascii="ＭＳ 明朝" w:eastAsia="ＭＳ 明朝" w:hAnsi="ＭＳ 明朝" w:cs="Times New Roman (本文のフォント - コンプレ" w:hint="eastAsia"/>
                <w:sz w:val="18"/>
                <w:szCs w:val="18"/>
              </w:rPr>
              <w:t>で</w:t>
            </w:r>
            <w:r w:rsidRPr="00B744C0">
              <w:rPr>
                <w:rFonts w:ascii="ＭＳ 明朝" w:eastAsia="ＭＳ 明朝" w:hAnsi="ＭＳ 明朝" w:cs="Times New Roman (本文のフォント - コンプレ" w:hint="eastAsia"/>
                <w:sz w:val="18"/>
                <w:szCs w:val="18"/>
              </w:rPr>
              <w:t>話題</w:t>
            </w:r>
            <w:r w:rsidR="00373543">
              <w:rPr>
                <w:rFonts w:ascii="ＭＳ 明朝" w:eastAsia="ＭＳ 明朝" w:hAnsi="ＭＳ 明朝" w:cs="Times New Roman (本文のフォント - コンプレ" w:hint="eastAsia"/>
                <w:sz w:val="18"/>
                <w:szCs w:val="18"/>
              </w:rPr>
              <w:t>になったもの</w:t>
            </w:r>
            <w:r w:rsidRPr="00B744C0">
              <w:rPr>
                <w:rFonts w:ascii="ＭＳ 明朝" w:eastAsia="ＭＳ 明朝" w:hAnsi="ＭＳ 明朝" w:cs="Times New Roman (本文のフォント - コンプレ" w:hint="eastAsia"/>
                <w:sz w:val="18"/>
                <w:szCs w:val="18"/>
              </w:rPr>
              <w:t>を聞き取っているかを見取る。</w:t>
            </w:r>
          </w:p>
          <w:p w14:paraId="670B5868" w14:textId="7E909107" w:rsidR="00EA145F" w:rsidRPr="00B744C0" w:rsidRDefault="00EA145F" w:rsidP="00A6052F">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hint="eastAsia"/>
                <w:sz w:val="18"/>
                <w:szCs w:val="18"/>
              </w:rPr>
              <w:t>〇</w:t>
            </w:r>
            <w:r w:rsidRPr="00B744C0">
              <w:rPr>
                <w:rFonts w:ascii="ＭＳ 明朝" w:eastAsia="ＭＳ 明朝" w:hAnsi="ＭＳ 明朝" w:hint="eastAsia"/>
                <w:sz w:val="18"/>
                <w:szCs w:val="18"/>
              </w:rPr>
              <w:t>やり取りの様子やワークシートから、不定詞</w:t>
            </w:r>
            <w:r w:rsidR="000404B0">
              <w:rPr>
                <w:rFonts w:ascii="ＭＳ 明朝" w:eastAsia="ＭＳ 明朝" w:hAnsi="ＭＳ 明朝" w:hint="eastAsia"/>
                <w:sz w:val="18"/>
                <w:szCs w:val="18"/>
              </w:rPr>
              <w:t>〈</w:t>
            </w:r>
            <w:r w:rsidRPr="00B744C0">
              <w:rPr>
                <w:rFonts w:ascii="ＭＳ 明朝" w:eastAsia="ＭＳ 明朝" w:hAnsi="ＭＳ 明朝" w:hint="eastAsia"/>
                <w:sz w:val="18"/>
                <w:szCs w:val="18"/>
              </w:rPr>
              <w:t>形容詞的用法</w:t>
            </w:r>
            <w:r w:rsidR="000404B0">
              <w:rPr>
                <w:rFonts w:ascii="ＭＳ 明朝" w:eastAsia="ＭＳ 明朝" w:hAnsi="ＭＳ 明朝" w:hint="eastAsia"/>
                <w:sz w:val="18"/>
                <w:szCs w:val="18"/>
              </w:rPr>
              <w:t>〉</w:t>
            </w:r>
            <w:r w:rsidRPr="00B744C0">
              <w:rPr>
                <w:rFonts w:ascii="ＭＳ 明朝" w:eastAsia="ＭＳ 明朝" w:hAnsi="ＭＳ 明朝" w:cs="Times New Roman (本文のフォント - コンプレ" w:hint="eastAsia"/>
                <w:sz w:val="18"/>
                <w:szCs w:val="18"/>
              </w:rPr>
              <w:t>などを用いて、</w:t>
            </w:r>
            <w:r w:rsidRPr="00B744C0">
              <w:rPr>
                <w:rFonts w:ascii="ＭＳ 明朝" w:eastAsia="ＭＳ 明朝" w:hAnsi="ＭＳ 明朝" w:cs="Times New Roman (本文のフォント - コンプレ" w:hint="eastAsia"/>
                <w:spacing w:val="-4"/>
                <w:sz w:val="18"/>
                <w:szCs w:val="18"/>
              </w:rPr>
              <w:t>町のどんな場所や名物を紹介するかについて</w:t>
            </w:r>
            <w:r w:rsidRPr="00B744C0">
              <w:rPr>
                <w:rFonts w:ascii="ＭＳ 明朝" w:eastAsia="ＭＳ 明朝" w:hAnsi="ＭＳ 明朝" w:cs="Times New Roman (本文のフォント - コンプレ" w:hint="eastAsia"/>
                <w:sz w:val="18"/>
                <w:szCs w:val="18"/>
              </w:rPr>
              <w:t>話している</w:t>
            </w:r>
            <w:r w:rsidR="007B68D8">
              <w:rPr>
                <w:rFonts w:ascii="ＭＳ 明朝" w:eastAsia="ＭＳ 明朝" w:hAnsi="ＭＳ 明朝" w:cs="Times New Roman (本文のフォント - コンプレ" w:hint="eastAsia"/>
                <w:sz w:val="18"/>
                <w:szCs w:val="18"/>
              </w:rPr>
              <w:t>／</w:t>
            </w:r>
            <w:r w:rsidRPr="00B744C0">
              <w:rPr>
                <w:rFonts w:ascii="ＭＳ 明朝" w:eastAsia="ＭＳ 明朝" w:hAnsi="ＭＳ 明朝" w:cs="Times New Roman (本文のフォント - コンプレ" w:hint="eastAsia"/>
                <w:sz w:val="18"/>
                <w:szCs w:val="18"/>
              </w:rPr>
              <w:t>書いているかを見取る。</w:t>
            </w:r>
          </w:p>
        </w:tc>
        <w:tc>
          <w:tcPr>
            <w:tcW w:w="4338" w:type="dxa"/>
            <w:tcBorders>
              <w:right w:val="single" w:sz="18" w:space="0" w:color="auto"/>
            </w:tcBorders>
            <w:shd w:val="clear" w:color="auto" w:fill="auto"/>
          </w:tcPr>
          <w:p w14:paraId="394B8598" w14:textId="170B492C" w:rsidR="00EA145F" w:rsidRPr="00234BDB" w:rsidRDefault="009575B1" w:rsidP="00F82553">
            <w:pPr>
              <w:pStyle w:val="ad"/>
              <w:numPr>
                <w:ilvl w:val="0"/>
                <w:numId w:val="39"/>
              </w:numPr>
              <w:snapToGrid w:val="0"/>
              <w:spacing w:line="264" w:lineRule="auto"/>
              <w:ind w:leftChars="0" w:left="170" w:hanging="170"/>
              <w:jc w:val="left"/>
              <w:rPr>
                <w:rFonts w:ascii="ＭＳ 明朝" w:eastAsia="ＭＳ 明朝" w:hAnsi="ＭＳ 明朝"/>
                <w:spacing w:val="-6"/>
                <w:sz w:val="18"/>
                <w:szCs w:val="18"/>
              </w:rPr>
            </w:pPr>
            <w:r>
              <w:rPr>
                <w:rFonts w:ascii="ＭＳ 明朝" w:eastAsia="ＭＳ 明朝" w:hAnsi="ＭＳ 明朝" w:hint="eastAsia"/>
                <w:b/>
                <w:bCs/>
                <w:spacing w:val="-6"/>
                <w:sz w:val="18"/>
                <w:szCs w:val="18"/>
              </w:rPr>
              <w:t>話す</w:t>
            </w:r>
            <w:r w:rsidR="00EA145F" w:rsidRPr="00234BDB">
              <w:rPr>
                <w:rFonts w:ascii="ＭＳ 明朝" w:eastAsia="ＭＳ 明朝" w:hAnsi="ＭＳ 明朝" w:hint="eastAsia"/>
                <w:b/>
                <w:bCs/>
                <w:spacing w:val="-6"/>
                <w:sz w:val="18"/>
                <w:szCs w:val="18"/>
              </w:rPr>
              <w:t>活動の際、</w:t>
            </w:r>
            <w:r w:rsidR="00EA145F" w:rsidRPr="00234BDB">
              <w:rPr>
                <w:rFonts w:ascii="ＭＳ 明朝" w:eastAsia="ＭＳ 明朝" w:hAnsi="ＭＳ 明朝"/>
                <w:b/>
                <w:bCs/>
                <w:spacing w:val="-6"/>
                <w:sz w:val="18"/>
                <w:szCs w:val="18"/>
              </w:rPr>
              <w:t>まず</w:t>
            </w:r>
            <w:r w:rsidR="00EA145F" w:rsidRPr="00234BDB">
              <w:rPr>
                <w:rFonts w:ascii="ＭＳ 明朝" w:eastAsia="ＭＳ 明朝" w:hAnsi="ＭＳ 明朝" w:hint="eastAsia"/>
                <w:b/>
                <w:bCs/>
                <w:spacing w:val="-6"/>
                <w:sz w:val="18"/>
                <w:szCs w:val="18"/>
              </w:rPr>
              <w:t>何を紹介するかをおおまかに言って、詳しい説明を足していくとよいことなど、</w:t>
            </w:r>
            <w:r w:rsidR="00EA145F" w:rsidRPr="00B744C0">
              <w:rPr>
                <w:rFonts w:ascii="Century" w:eastAsia="ＭＳ 明朝" w:hAnsi="Century"/>
                <w:b/>
                <w:bCs/>
                <w:spacing w:val="-6"/>
                <w:sz w:val="18"/>
                <w:szCs w:val="18"/>
              </w:rPr>
              <w:t>Goal</w:t>
            </w:r>
            <w:r w:rsidR="00EA145F" w:rsidRPr="00234BDB">
              <w:rPr>
                <w:rFonts w:ascii="ＭＳ 明朝" w:eastAsia="ＭＳ 明朝" w:hAnsi="ＭＳ 明朝" w:hint="eastAsia"/>
                <w:b/>
                <w:bCs/>
                <w:spacing w:val="-6"/>
                <w:sz w:val="18"/>
                <w:szCs w:val="18"/>
              </w:rPr>
              <w:t>の「町の名物</w:t>
            </w:r>
            <w:r>
              <w:rPr>
                <w:rFonts w:ascii="ＭＳ 明朝" w:eastAsia="ＭＳ 明朝" w:hAnsi="ＭＳ 明朝" w:hint="eastAsia"/>
                <w:b/>
                <w:bCs/>
                <w:spacing w:val="-6"/>
                <w:sz w:val="18"/>
                <w:szCs w:val="18"/>
              </w:rPr>
              <w:t>の魅力が伝わるように</w:t>
            </w:r>
            <w:r w:rsidR="007B68D8">
              <w:rPr>
                <w:rFonts w:ascii="ＭＳ 明朝" w:eastAsia="ＭＳ 明朝" w:hAnsi="ＭＳ 明朝" w:hint="eastAsia"/>
                <w:b/>
                <w:bCs/>
                <w:spacing w:val="-6"/>
                <w:sz w:val="18"/>
                <w:szCs w:val="18"/>
              </w:rPr>
              <w:t>、</w:t>
            </w:r>
            <w:r w:rsidR="00EA145F" w:rsidRPr="00234BDB">
              <w:rPr>
                <w:rFonts w:ascii="ＭＳ 明朝" w:eastAsia="ＭＳ 明朝" w:hAnsi="ＭＳ 明朝" w:hint="eastAsia"/>
                <w:b/>
                <w:bCs/>
                <w:spacing w:val="-6"/>
                <w:sz w:val="18"/>
                <w:szCs w:val="18"/>
              </w:rPr>
              <w:t>詳しく説明する」活動につながる指導を行う。</w:t>
            </w:r>
          </w:p>
        </w:tc>
      </w:tr>
      <w:tr w:rsidR="00EA145F" w:rsidRPr="00234BDB" w14:paraId="14D7DB8E" w14:textId="77777777" w:rsidTr="001A507A">
        <w:trPr>
          <w:tblHeader/>
        </w:trPr>
        <w:tc>
          <w:tcPr>
            <w:tcW w:w="421" w:type="dxa"/>
            <w:tcBorders>
              <w:left w:val="single" w:sz="18" w:space="0" w:color="auto"/>
            </w:tcBorders>
            <w:shd w:val="clear" w:color="auto" w:fill="auto"/>
          </w:tcPr>
          <w:p w14:paraId="362FBFFB" w14:textId="77777777" w:rsidR="00EA145F" w:rsidRPr="00234BDB" w:rsidRDefault="00EA145F" w:rsidP="00BA5A3C">
            <w:pPr>
              <w:snapToGrid w:val="0"/>
              <w:spacing w:line="264" w:lineRule="auto"/>
              <w:jc w:val="center"/>
              <w:rPr>
                <w:rFonts w:ascii="Century" w:eastAsia="ＭＳ 明朝" w:hAnsi="Century"/>
                <w:b/>
                <w:bCs/>
                <w:sz w:val="18"/>
                <w:szCs w:val="18"/>
              </w:rPr>
            </w:pPr>
            <w:r w:rsidRPr="00234BDB">
              <w:rPr>
                <w:rFonts w:ascii="Century" w:eastAsia="ＭＳ 明朝" w:hAnsi="Century"/>
                <w:b/>
                <w:bCs/>
                <w:sz w:val="18"/>
                <w:szCs w:val="18"/>
              </w:rPr>
              <w:t>8</w:t>
            </w:r>
          </w:p>
        </w:tc>
        <w:tc>
          <w:tcPr>
            <w:tcW w:w="850" w:type="dxa"/>
            <w:shd w:val="clear" w:color="auto" w:fill="auto"/>
          </w:tcPr>
          <w:p w14:paraId="60E4CACF" w14:textId="77777777" w:rsidR="00EA145F" w:rsidRPr="00234BDB" w:rsidRDefault="00EA145F" w:rsidP="00BA5A3C">
            <w:pPr>
              <w:snapToGrid w:val="0"/>
              <w:spacing w:line="264" w:lineRule="auto"/>
              <w:jc w:val="center"/>
              <w:rPr>
                <w:rFonts w:ascii="Century" w:eastAsia="ＭＳ 明朝" w:hAnsi="Century"/>
                <w:sz w:val="18"/>
                <w:szCs w:val="18"/>
              </w:rPr>
            </w:pPr>
            <w:r w:rsidRPr="00234BDB">
              <w:rPr>
                <w:rFonts w:ascii="Century" w:eastAsia="ＭＳ 明朝" w:hAnsi="Century"/>
                <w:sz w:val="18"/>
                <w:szCs w:val="18"/>
              </w:rPr>
              <w:t>Goal</w:t>
            </w:r>
          </w:p>
          <w:p w14:paraId="62EF023D" w14:textId="77777777" w:rsidR="000404B0" w:rsidRDefault="00EA145F" w:rsidP="000404B0">
            <w:pPr>
              <w:snapToGrid w:val="0"/>
              <w:spacing w:line="264" w:lineRule="auto"/>
              <w:jc w:val="center"/>
              <w:rPr>
                <w:rFonts w:ascii="Century" w:eastAsia="ＭＳ 明朝" w:hAnsi="Century"/>
                <w:sz w:val="18"/>
                <w:szCs w:val="18"/>
              </w:rPr>
            </w:pPr>
            <w:r w:rsidRPr="00234BDB">
              <w:rPr>
                <w:rFonts w:ascii="Century" w:eastAsia="ＭＳ 明朝" w:hAnsi="Century"/>
                <w:sz w:val="18"/>
                <w:szCs w:val="18"/>
              </w:rPr>
              <w:t>(p. 56</w:t>
            </w:r>
            <w:r w:rsidR="00021E4C">
              <w:rPr>
                <w:rFonts w:ascii="Century" w:eastAsia="ＭＳ 明朝" w:hAnsi="Century" w:hint="eastAsia"/>
                <w:sz w:val="18"/>
                <w:szCs w:val="18"/>
              </w:rPr>
              <w:t>-</w:t>
            </w:r>
          </w:p>
          <w:p w14:paraId="4445641B" w14:textId="24015A39" w:rsidR="00EA145F" w:rsidRPr="00234BDB" w:rsidRDefault="00021E4C" w:rsidP="000404B0">
            <w:pPr>
              <w:snapToGrid w:val="0"/>
              <w:spacing w:line="264" w:lineRule="auto"/>
              <w:jc w:val="center"/>
              <w:rPr>
                <w:rFonts w:ascii="Century" w:eastAsia="ＭＳ 明朝" w:hAnsi="Century"/>
                <w:sz w:val="18"/>
                <w:szCs w:val="18"/>
              </w:rPr>
            </w:pPr>
            <w:r>
              <w:rPr>
                <w:rFonts w:ascii="Century" w:eastAsia="ＭＳ 明朝" w:hAnsi="Century" w:hint="eastAsia"/>
                <w:sz w:val="18"/>
                <w:szCs w:val="18"/>
              </w:rPr>
              <w:t>57</w:t>
            </w:r>
            <w:r w:rsidR="00EA145F" w:rsidRPr="00234BDB">
              <w:rPr>
                <w:rFonts w:ascii="Century" w:eastAsia="ＭＳ 明朝" w:hAnsi="Century"/>
                <w:sz w:val="18"/>
                <w:szCs w:val="18"/>
              </w:rPr>
              <w:t>)</w:t>
            </w:r>
          </w:p>
        </w:tc>
        <w:tc>
          <w:tcPr>
            <w:tcW w:w="1985" w:type="dxa"/>
            <w:shd w:val="clear" w:color="auto" w:fill="auto"/>
          </w:tcPr>
          <w:p w14:paraId="351E31C8" w14:textId="77777777" w:rsidR="00EA145F" w:rsidRPr="00234BDB" w:rsidRDefault="00EA145F" w:rsidP="00B459B1">
            <w:pPr>
              <w:snapToGrid w:val="0"/>
              <w:spacing w:line="264" w:lineRule="auto"/>
              <w:jc w:val="left"/>
              <w:rPr>
                <w:rFonts w:ascii="ＭＳ 明朝" w:eastAsia="ＭＳ 明朝" w:hAnsi="ＭＳ 明朝"/>
                <w:sz w:val="18"/>
                <w:szCs w:val="18"/>
              </w:rPr>
            </w:pPr>
          </w:p>
        </w:tc>
        <w:tc>
          <w:tcPr>
            <w:tcW w:w="6360" w:type="dxa"/>
            <w:shd w:val="clear" w:color="auto" w:fill="auto"/>
          </w:tcPr>
          <w:p w14:paraId="67565B11" w14:textId="77777777" w:rsidR="00EA145F" w:rsidRPr="00234BDB" w:rsidRDefault="00EA145F" w:rsidP="00BA5A3C">
            <w:pPr>
              <w:snapToGrid w:val="0"/>
              <w:spacing w:line="264" w:lineRule="auto"/>
              <w:rPr>
                <w:rFonts w:ascii="ＭＳ 明朝" w:eastAsia="ＭＳ 明朝" w:hAnsi="ＭＳ 明朝"/>
                <w:b/>
                <w:bCs/>
                <w:sz w:val="18"/>
                <w:szCs w:val="18"/>
              </w:rPr>
            </w:pPr>
            <w:r w:rsidRPr="00234BDB">
              <w:rPr>
                <w:rFonts w:ascii="ＭＳ 明朝" w:eastAsia="ＭＳ 明朝" w:hAnsi="ＭＳ 明朝" w:hint="eastAsia"/>
                <w:b/>
                <w:bCs/>
                <w:sz w:val="18"/>
                <w:szCs w:val="18"/>
              </w:rPr>
              <w:t>グルメの紹介記事から</w:t>
            </w:r>
            <w:r w:rsidRPr="00234BDB">
              <w:rPr>
                <w:rFonts w:ascii="ＭＳ 明朝" w:eastAsia="ＭＳ 明朝" w:hAnsi="ＭＳ 明朝"/>
                <w:b/>
                <w:bCs/>
                <w:sz w:val="18"/>
                <w:szCs w:val="18"/>
              </w:rPr>
              <w:t>、</w:t>
            </w:r>
            <w:r w:rsidRPr="00234BDB">
              <w:rPr>
                <w:rFonts w:ascii="ＭＳ 明朝" w:eastAsia="ＭＳ 明朝" w:hAnsi="ＭＳ 明朝" w:hint="eastAsia"/>
                <w:b/>
                <w:bCs/>
                <w:sz w:val="18"/>
                <w:szCs w:val="18"/>
              </w:rPr>
              <w:t>必要な情報</w:t>
            </w:r>
            <w:r w:rsidRPr="00234BDB">
              <w:rPr>
                <w:rFonts w:ascii="ＭＳ 明朝" w:eastAsia="ＭＳ 明朝" w:hAnsi="ＭＳ 明朝"/>
                <w:b/>
                <w:bCs/>
                <w:sz w:val="18"/>
                <w:szCs w:val="18"/>
              </w:rPr>
              <w:t>を読み取る</w:t>
            </w:r>
            <w:r w:rsidRPr="00234BDB">
              <w:rPr>
                <w:rFonts w:ascii="ＭＳ 明朝" w:eastAsia="ＭＳ 明朝" w:hAnsi="ＭＳ 明朝" w:hint="eastAsia"/>
                <w:b/>
                <w:bCs/>
                <w:sz w:val="18"/>
                <w:szCs w:val="18"/>
              </w:rPr>
              <w:t>。</w:t>
            </w:r>
          </w:p>
          <w:p w14:paraId="76F080C7" w14:textId="77777777" w:rsidR="00EA145F" w:rsidRPr="00234BDB" w:rsidRDefault="00EA145F" w:rsidP="00BA5A3C">
            <w:pPr>
              <w:pStyle w:val="ad"/>
              <w:numPr>
                <w:ilvl w:val="0"/>
                <w:numId w:val="1"/>
              </w:numPr>
              <w:snapToGrid w:val="0"/>
              <w:spacing w:line="264" w:lineRule="auto"/>
              <w:ind w:leftChars="0"/>
              <w:rPr>
                <w:rFonts w:ascii="ＭＳ 明朝" w:eastAsia="ＭＳ 明朝" w:hAnsi="ＭＳ 明朝"/>
                <w:sz w:val="18"/>
                <w:szCs w:val="18"/>
              </w:rPr>
            </w:pPr>
            <w:r w:rsidRPr="00234BDB">
              <w:rPr>
                <w:rFonts w:ascii="ＭＳ 明朝" w:eastAsia="ＭＳ 明朝" w:hAnsi="ＭＳ 明朝" w:hint="eastAsia"/>
                <w:sz w:val="18"/>
                <w:szCs w:val="18"/>
              </w:rPr>
              <w:t>活動の目的や場面、状況などを確かめる。</w:t>
            </w:r>
          </w:p>
          <w:p w14:paraId="038937D3" w14:textId="43FE2414" w:rsidR="00EA145F" w:rsidRDefault="00690E6E" w:rsidP="00BA5A3C">
            <w:pPr>
              <w:pStyle w:val="ad"/>
              <w:numPr>
                <w:ilvl w:val="0"/>
                <w:numId w:val="1"/>
              </w:numPr>
              <w:snapToGrid w:val="0"/>
              <w:spacing w:line="264" w:lineRule="auto"/>
              <w:ind w:leftChars="0"/>
              <w:rPr>
                <w:rFonts w:ascii="ＭＳ 明朝" w:eastAsia="ＭＳ 明朝" w:hAnsi="ＭＳ 明朝"/>
                <w:sz w:val="18"/>
                <w:szCs w:val="18"/>
              </w:rPr>
            </w:pPr>
            <w:r w:rsidRPr="00234BDB">
              <w:rPr>
                <w:rFonts w:ascii="ＭＳ 明朝" w:eastAsia="ＭＳ 明朝" w:hAnsi="ＭＳ 明朝" w:hint="eastAsia"/>
                <w:sz w:val="18"/>
                <w:szCs w:val="18"/>
              </w:rPr>
              <w:t>シンガポール</w:t>
            </w:r>
            <w:r w:rsidR="009F64D4">
              <w:rPr>
                <w:rFonts w:ascii="ＭＳ 明朝" w:eastAsia="ＭＳ 明朝" w:hAnsi="ＭＳ 明朝" w:hint="eastAsia"/>
                <w:sz w:val="18"/>
                <w:szCs w:val="18"/>
              </w:rPr>
              <w:t>・</w:t>
            </w:r>
            <w:r w:rsidRPr="00234BDB">
              <w:rPr>
                <w:rFonts w:ascii="ＭＳ 明朝" w:eastAsia="ＭＳ 明朝" w:hAnsi="ＭＳ 明朝" w:hint="eastAsia"/>
                <w:sz w:val="18"/>
                <w:szCs w:val="18"/>
              </w:rPr>
              <w:t>グルメ</w:t>
            </w:r>
            <w:r w:rsidR="00EA145F" w:rsidRPr="00234BDB">
              <w:rPr>
                <w:rFonts w:ascii="ＭＳ 明朝" w:eastAsia="ＭＳ 明朝" w:hAnsi="ＭＳ 明朝" w:hint="eastAsia"/>
                <w:sz w:val="18"/>
                <w:szCs w:val="18"/>
              </w:rPr>
              <w:t>の紹介記事を読み、</w:t>
            </w:r>
            <w:r w:rsidR="00EA145F" w:rsidRPr="00DA24D8">
              <w:rPr>
                <w:rFonts w:ascii="Century" w:eastAsia="ＭＳ 明朝" w:hAnsi="Century"/>
                <w:sz w:val="18"/>
                <w:szCs w:val="18"/>
              </w:rPr>
              <w:t>Tina</w:t>
            </w:r>
            <w:r w:rsidR="00EA145F" w:rsidRPr="00234BDB">
              <w:rPr>
                <w:rFonts w:ascii="ＭＳ 明朝" w:eastAsia="ＭＳ 明朝" w:hAnsi="ＭＳ 明朝" w:hint="eastAsia"/>
                <w:sz w:val="18"/>
                <w:szCs w:val="18"/>
              </w:rPr>
              <w:t>と</w:t>
            </w:r>
            <w:r w:rsidR="00EA145F" w:rsidRPr="00DA24D8">
              <w:rPr>
                <w:rFonts w:ascii="Century" w:eastAsia="ＭＳ 明朝" w:hAnsi="Century"/>
                <w:sz w:val="18"/>
                <w:szCs w:val="18"/>
              </w:rPr>
              <w:t>David</w:t>
            </w:r>
            <w:r w:rsidR="00EA145F" w:rsidRPr="00234BDB">
              <w:rPr>
                <w:rFonts w:ascii="ＭＳ 明朝" w:eastAsia="ＭＳ 明朝" w:hAnsi="ＭＳ 明朝" w:hint="eastAsia"/>
                <w:sz w:val="18"/>
                <w:szCs w:val="18"/>
              </w:rPr>
              <w:t>の</w:t>
            </w:r>
            <w:r w:rsidR="007B68D8">
              <w:rPr>
                <w:rFonts w:ascii="ＭＳ 明朝" w:eastAsia="ＭＳ 明朝" w:hAnsi="ＭＳ 明朝" w:hint="eastAsia"/>
                <w:sz w:val="18"/>
                <w:szCs w:val="18"/>
              </w:rPr>
              <w:t>どちらの</w:t>
            </w:r>
            <w:r w:rsidR="00EA145F" w:rsidRPr="00234BDB">
              <w:rPr>
                <w:rFonts w:ascii="ＭＳ 明朝" w:eastAsia="ＭＳ 明朝" w:hAnsi="ＭＳ 明朝" w:hint="eastAsia"/>
                <w:sz w:val="18"/>
                <w:szCs w:val="18"/>
              </w:rPr>
              <w:t>希望に</w:t>
            </w:r>
            <w:r w:rsidR="007B68D8">
              <w:rPr>
                <w:rFonts w:ascii="ＭＳ 明朝" w:eastAsia="ＭＳ 明朝" w:hAnsi="ＭＳ 明朝" w:hint="eastAsia"/>
                <w:sz w:val="18"/>
                <w:szCs w:val="18"/>
              </w:rPr>
              <w:t>も</w:t>
            </w:r>
            <w:r w:rsidR="00EA145F" w:rsidRPr="00234BDB">
              <w:rPr>
                <w:rFonts w:ascii="ＭＳ 明朝" w:eastAsia="ＭＳ 明朝" w:hAnsi="ＭＳ 明朝" w:hint="eastAsia"/>
                <w:sz w:val="18"/>
                <w:szCs w:val="18"/>
              </w:rPr>
              <w:t>合う一皿を選ぶ。</w:t>
            </w:r>
          </w:p>
          <w:p w14:paraId="5F8FCAA8" w14:textId="0C2CFB4E" w:rsidR="00EA145F" w:rsidRPr="00A6052F" w:rsidRDefault="00EA145F" w:rsidP="00EA145F">
            <w:pPr>
              <w:pStyle w:val="ad"/>
              <w:numPr>
                <w:ilvl w:val="0"/>
                <w:numId w:val="1"/>
              </w:numPr>
              <w:snapToGrid w:val="0"/>
              <w:spacing w:line="264" w:lineRule="auto"/>
              <w:ind w:leftChars="0"/>
              <w:rPr>
                <w:rFonts w:ascii="ＭＳ 明朝" w:eastAsia="ＭＳ 明朝" w:hAnsi="ＭＳ 明朝"/>
                <w:sz w:val="18"/>
                <w:szCs w:val="18"/>
              </w:rPr>
            </w:pPr>
            <w:r w:rsidRPr="00A6052F">
              <w:rPr>
                <w:rFonts w:ascii="Century" w:eastAsia="ＭＳ 明朝" w:hAnsi="Century"/>
                <w:sz w:val="18"/>
                <w:szCs w:val="18"/>
              </w:rPr>
              <w:t>Q&amp;A</w:t>
            </w:r>
            <w:r w:rsidRPr="00A6052F">
              <w:rPr>
                <w:rFonts w:ascii="ＭＳ 明朝" w:eastAsia="ＭＳ 明朝" w:hAnsi="ＭＳ 明朝" w:hint="eastAsia"/>
                <w:sz w:val="18"/>
                <w:szCs w:val="18"/>
              </w:rPr>
              <w:t>などを通して、記事の詳細や新出語句などを確かめる。</w:t>
            </w:r>
          </w:p>
        </w:tc>
        <w:tc>
          <w:tcPr>
            <w:tcW w:w="5178" w:type="dxa"/>
            <w:tcBorders>
              <w:top w:val="single" w:sz="4" w:space="0" w:color="auto"/>
              <w:bottom w:val="single" w:sz="4" w:space="0" w:color="auto"/>
            </w:tcBorders>
            <w:shd w:val="clear" w:color="auto" w:fill="auto"/>
          </w:tcPr>
          <w:p w14:paraId="055408E2" w14:textId="34F64533" w:rsidR="00EA145F" w:rsidRPr="00234BDB" w:rsidRDefault="00EA145F" w:rsidP="00F82553">
            <w:pPr>
              <w:pStyle w:val="ad"/>
              <w:numPr>
                <w:ilvl w:val="0"/>
                <w:numId w:val="36"/>
              </w:numPr>
              <w:snapToGrid w:val="0"/>
              <w:spacing w:line="264" w:lineRule="auto"/>
              <w:ind w:leftChars="0"/>
              <w:jc w:val="left"/>
              <w:rPr>
                <w:rFonts w:ascii="ＭＳ 明朝" w:eastAsia="ＭＳ 明朝" w:hAnsi="ＭＳ 明朝"/>
                <w:spacing w:val="-6"/>
                <w:sz w:val="18"/>
                <w:szCs w:val="18"/>
              </w:rPr>
            </w:pPr>
            <w:r w:rsidRPr="00B744C0">
              <w:rPr>
                <w:rFonts w:ascii="Century" w:eastAsia="ＭＳ 明朝" w:hAnsi="Century"/>
                <w:b/>
                <w:bCs/>
                <w:sz w:val="18"/>
                <w:szCs w:val="18"/>
              </w:rPr>
              <w:t>Goal</w:t>
            </w:r>
            <w:r w:rsidRPr="00234BDB">
              <w:rPr>
                <w:rFonts w:ascii="ＭＳ 明朝" w:eastAsia="ＭＳ 明朝" w:hAnsi="ＭＳ 明朝" w:hint="eastAsia"/>
                <w:b/>
                <w:bCs/>
                <w:sz w:val="18"/>
                <w:szCs w:val="18"/>
              </w:rPr>
              <w:t>に設定された問いに対する回答（ワークシート等</w:t>
            </w:r>
            <w:r w:rsidR="00373543">
              <w:rPr>
                <w:rFonts w:ascii="ＭＳ 明朝" w:eastAsia="ＭＳ 明朝" w:hAnsi="ＭＳ 明朝" w:hint="eastAsia"/>
                <w:b/>
                <w:bCs/>
                <w:sz w:val="18"/>
                <w:szCs w:val="18"/>
              </w:rPr>
              <w:t>）や取り組みの様子</w:t>
            </w:r>
            <w:r w:rsidRPr="00234BDB">
              <w:rPr>
                <w:rFonts w:ascii="ＭＳ 明朝" w:eastAsia="ＭＳ 明朝" w:hAnsi="ＭＳ 明朝" w:hint="eastAsia"/>
                <w:b/>
                <w:bCs/>
                <w:sz w:val="18"/>
                <w:szCs w:val="18"/>
              </w:rPr>
              <w:t>を、本単元の評価規準・基準に照らし、「読むこと」における</w:t>
            </w:r>
            <w:r w:rsidRPr="00234BDB">
              <w:rPr>
                <w:rFonts w:ascii="ＭＳ 明朝" w:eastAsia="ＭＳ 明朝" w:hAnsi="ＭＳ 明朝"/>
                <w:b/>
                <w:bCs/>
                <w:sz w:val="18"/>
                <w:szCs w:val="18"/>
              </w:rPr>
              <w:t>3</w:t>
            </w:r>
            <w:r w:rsidRPr="00234BDB">
              <w:rPr>
                <w:rFonts w:ascii="ＭＳ 明朝" w:eastAsia="ＭＳ 明朝" w:hAnsi="ＭＳ 明朝" w:hint="eastAsia"/>
                <w:b/>
                <w:bCs/>
                <w:sz w:val="18"/>
                <w:szCs w:val="18"/>
              </w:rPr>
              <w:t>つの観点で評価する。</w:t>
            </w:r>
          </w:p>
        </w:tc>
        <w:tc>
          <w:tcPr>
            <w:tcW w:w="4338" w:type="dxa"/>
            <w:tcBorders>
              <w:right w:val="single" w:sz="18" w:space="0" w:color="auto"/>
            </w:tcBorders>
            <w:shd w:val="clear" w:color="auto" w:fill="auto"/>
          </w:tcPr>
          <w:p w14:paraId="03E57576" w14:textId="37E936E5" w:rsidR="00EA145F" w:rsidRPr="00234BDB" w:rsidRDefault="00373543" w:rsidP="00373543">
            <w:pPr>
              <w:snapToGrid w:val="0"/>
              <w:spacing w:line="264" w:lineRule="auto"/>
              <w:ind w:left="181" w:hangingChars="100" w:hanging="181"/>
              <w:jc w:val="left"/>
              <w:rPr>
                <w:rFonts w:ascii="ＭＳ 明朝" w:eastAsia="ＭＳ 明朝" w:hAnsi="ＭＳ 明朝"/>
                <w:spacing w:val="-6"/>
                <w:sz w:val="18"/>
                <w:szCs w:val="18"/>
              </w:rPr>
            </w:pPr>
            <w:r w:rsidRPr="00530109">
              <w:rPr>
                <w:rFonts w:ascii="ＭＳ 明朝" w:eastAsia="ＭＳ 明朝" w:hAnsi="ＭＳ 明朝" w:hint="eastAsia"/>
                <w:b/>
                <w:bCs/>
                <w:sz w:val="18"/>
                <w:szCs w:val="18"/>
              </w:rPr>
              <w:t>★必要な情報を読み取ることができていない生徒には、紙面上の</w:t>
            </w:r>
            <w:r w:rsidRPr="00530109">
              <w:rPr>
                <w:rFonts w:ascii="Century" w:eastAsia="ＭＳ 明朝" w:hAnsi="Century"/>
                <w:b/>
                <w:bCs/>
                <w:sz w:val="18"/>
                <w:szCs w:val="18"/>
              </w:rPr>
              <w:t>TIP</w:t>
            </w:r>
            <w:r w:rsidRPr="00530109">
              <w:rPr>
                <w:rFonts w:ascii="ＭＳ 明朝" w:eastAsia="ＭＳ 明朝" w:hAnsi="ＭＳ 明朝" w:hint="eastAsia"/>
                <w:b/>
                <w:bCs/>
                <w:sz w:val="18"/>
                <w:szCs w:val="18"/>
              </w:rPr>
              <w:t>に注目したり、第</w:t>
            </w:r>
            <w:r w:rsidRPr="003133AF">
              <w:rPr>
                <w:rFonts w:ascii="Century" w:eastAsia="ＭＳ 明朝" w:hAnsi="Century"/>
                <w:b/>
                <w:bCs/>
                <w:sz w:val="18"/>
                <w:szCs w:val="18"/>
              </w:rPr>
              <w:t>4</w:t>
            </w:r>
            <w:r w:rsidRPr="00530109">
              <w:rPr>
                <w:rFonts w:ascii="ＭＳ 明朝" w:eastAsia="ＭＳ 明朝" w:hAnsi="ＭＳ 明朝" w:hint="eastAsia"/>
                <w:b/>
                <w:bCs/>
                <w:sz w:val="18"/>
                <w:szCs w:val="18"/>
              </w:rPr>
              <w:t>時（</w:t>
            </w:r>
            <w:r w:rsidRPr="00530109">
              <w:rPr>
                <w:rFonts w:ascii="Century" w:eastAsia="ＭＳ 明朝" w:hAnsi="Century"/>
                <w:b/>
                <w:bCs/>
                <w:sz w:val="18"/>
                <w:szCs w:val="18"/>
              </w:rPr>
              <w:t>Part</w:t>
            </w:r>
            <w:r w:rsidRPr="00530109">
              <w:rPr>
                <w:rFonts w:ascii="ＭＳ 明朝" w:eastAsia="ＭＳ 明朝" w:hAnsi="ＭＳ 明朝"/>
                <w:b/>
                <w:bCs/>
                <w:sz w:val="18"/>
                <w:szCs w:val="18"/>
              </w:rPr>
              <w:t xml:space="preserve"> </w:t>
            </w:r>
            <w:r w:rsidRPr="00530109">
              <w:rPr>
                <w:rFonts w:ascii="Century" w:eastAsia="ＭＳ 明朝" w:hAnsi="Century"/>
                <w:b/>
                <w:bCs/>
                <w:sz w:val="18"/>
                <w:szCs w:val="18"/>
              </w:rPr>
              <w:t>2</w:t>
            </w:r>
            <w:r>
              <w:rPr>
                <w:rFonts w:ascii="Century" w:eastAsia="ＭＳ 明朝" w:hAnsi="Century" w:hint="eastAsia"/>
                <w:b/>
                <w:bCs/>
                <w:sz w:val="18"/>
                <w:szCs w:val="18"/>
              </w:rPr>
              <w:t>の</w:t>
            </w:r>
            <w:r w:rsidRPr="00530109">
              <w:rPr>
                <w:rFonts w:ascii="ＭＳ 明朝" w:eastAsia="ＭＳ 明朝" w:hAnsi="ＭＳ 明朝" w:hint="eastAsia"/>
                <w:b/>
                <w:bCs/>
                <w:sz w:val="18"/>
                <w:szCs w:val="18"/>
              </w:rPr>
              <w:t>本文）で学んだ読み方を思い出したりするよう指導する。</w:t>
            </w:r>
          </w:p>
        </w:tc>
      </w:tr>
      <w:tr w:rsidR="00EA145F" w:rsidRPr="00234BDB" w14:paraId="48ED67B8" w14:textId="77777777" w:rsidTr="002144EA">
        <w:trPr>
          <w:tblHeader/>
        </w:trPr>
        <w:tc>
          <w:tcPr>
            <w:tcW w:w="421" w:type="dxa"/>
            <w:tcBorders>
              <w:left w:val="single" w:sz="18" w:space="0" w:color="auto"/>
              <w:bottom w:val="single" w:sz="18" w:space="0" w:color="auto"/>
            </w:tcBorders>
            <w:shd w:val="clear" w:color="auto" w:fill="auto"/>
          </w:tcPr>
          <w:p w14:paraId="380E8617" w14:textId="77777777" w:rsidR="00EA145F" w:rsidRPr="00234BDB" w:rsidRDefault="00EA145F" w:rsidP="00BA5A3C">
            <w:pPr>
              <w:snapToGrid w:val="0"/>
              <w:spacing w:line="264" w:lineRule="auto"/>
              <w:jc w:val="center"/>
              <w:rPr>
                <w:rFonts w:ascii="Century" w:eastAsia="ＭＳ 明朝" w:hAnsi="Century"/>
                <w:b/>
                <w:bCs/>
                <w:sz w:val="18"/>
                <w:szCs w:val="18"/>
              </w:rPr>
            </w:pPr>
            <w:r w:rsidRPr="00234BDB">
              <w:rPr>
                <w:rFonts w:ascii="Century" w:eastAsia="ＭＳ 明朝" w:hAnsi="Century"/>
                <w:b/>
                <w:bCs/>
                <w:sz w:val="18"/>
                <w:szCs w:val="18"/>
              </w:rPr>
              <w:t>9</w:t>
            </w:r>
          </w:p>
        </w:tc>
        <w:tc>
          <w:tcPr>
            <w:tcW w:w="850" w:type="dxa"/>
            <w:tcBorders>
              <w:bottom w:val="single" w:sz="18" w:space="0" w:color="auto"/>
            </w:tcBorders>
            <w:shd w:val="clear" w:color="auto" w:fill="auto"/>
          </w:tcPr>
          <w:p w14:paraId="203B0057" w14:textId="77777777" w:rsidR="00EA145F" w:rsidRPr="00234BDB" w:rsidRDefault="00EA145F" w:rsidP="00BA5A3C">
            <w:pPr>
              <w:snapToGrid w:val="0"/>
              <w:spacing w:line="264" w:lineRule="auto"/>
              <w:jc w:val="center"/>
              <w:rPr>
                <w:rFonts w:ascii="Century" w:eastAsia="ＭＳ 明朝" w:hAnsi="Century"/>
                <w:sz w:val="18"/>
                <w:szCs w:val="18"/>
              </w:rPr>
            </w:pPr>
            <w:r w:rsidRPr="00234BDB">
              <w:rPr>
                <w:rFonts w:ascii="Century" w:eastAsia="ＭＳ 明朝" w:hAnsi="Century"/>
                <w:sz w:val="18"/>
                <w:szCs w:val="18"/>
              </w:rPr>
              <w:t>Goal</w:t>
            </w:r>
          </w:p>
          <w:p w14:paraId="1288D73C" w14:textId="77777777" w:rsidR="00EA145F" w:rsidRPr="00234BDB" w:rsidRDefault="00EA145F" w:rsidP="00BA5A3C">
            <w:pPr>
              <w:snapToGrid w:val="0"/>
              <w:spacing w:line="264" w:lineRule="auto"/>
              <w:jc w:val="center"/>
              <w:rPr>
                <w:rFonts w:ascii="Century" w:eastAsia="ＭＳ 明朝" w:hAnsi="Century"/>
                <w:sz w:val="18"/>
                <w:szCs w:val="18"/>
              </w:rPr>
            </w:pPr>
            <w:r w:rsidRPr="00234BDB">
              <w:rPr>
                <w:rFonts w:ascii="Century" w:eastAsia="ＭＳ 明朝" w:hAnsi="Century"/>
                <w:sz w:val="18"/>
                <w:szCs w:val="18"/>
              </w:rPr>
              <w:t>(p. 57)</w:t>
            </w:r>
          </w:p>
        </w:tc>
        <w:tc>
          <w:tcPr>
            <w:tcW w:w="1985" w:type="dxa"/>
            <w:tcBorders>
              <w:bottom w:val="single" w:sz="18" w:space="0" w:color="auto"/>
            </w:tcBorders>
            <w:shd w:val="clear" w:color="auto" w:fill="auto"/>
          </w:tcPr>
          <w:p w14:paraId="26B5D32B" w14:textId="77777777" w:rsidR="00EA145F" w:rsidRPr="00234BDB" w:rsidRDefault="00EA145F" w:rsidP="00B459B1">
            <w:pPr>
              <w:snapToGrid w:val="0"/>
              <w:spacing w:line="264" w:lineRule="auto"/>
              <w:jc w:val="left"/>
              <w:rPr>
                <w:rFonts w:ascii="ＭＳ 明朝" w:eastAsia="ＭＳ 明朝" w:hAnsi="ＭＳ 明朝"/>
                <w:sz w:val="18"/>
                <w:szCs w:val="18"/>
              </w:rPr>
            </w:pPr>
          </w:p>
        </w:tc>
        <w:tc>
          <w:tcPr>
            <w:tcW w:w="6360" w:type="dxa"/>
            <w:tcBorders>
              <w:bottom w:val="single" w:sz="18" w:space="0" w:color="auto"/>
            </w:tcBorders>
            <w:shd w:val="clear" w:color="auto" w:fill="auto"/>
          </w:tcPr>
          <w:p w14:paraId="697AC86A" w14:textId="504AA9A2" w:rsidR="00EA145F" w:rsidRPr="00234BDB" w:rsidRDefault="00021E4C" w:rsidP="00BA5A3C">
            <w:pPr>
              <w:snapToGrid w:val="0"/>
              <w:spacing w:line="264" w:lineRule="auto"/>
              <w:rPr>
                <w:rFonts w:ascii="ＭＳ 明朝" w:eastAsia="ＭＳ 明朝" w:hAnsi="ＭＳ 明朝"/>
                <w:b/>
                <w:bCs/>
                <w:sz w:val="18"/>
                <w:szCs w:val="18"/>
              </w:rPr>
            </w:pPr>
            <w:r>
              <w:rPr>
                <w:rFonts w:ascii="ＭＳ 明朝" w:eastAsia="ＭＳ 明朝" w:hAnsi="ＭＳ 明朝" w:hint="eastAsia"/>
                <w:b/>
                <w:bCs/>
                <w:sz w:val="18"/>
                <w:szCs w:val="18"/>
              </w:rPr>
              <w:t>町の名物の</w:t>
            </w:r>
            <w:r w:rsidR="00EA145F" w:rsidRPr="00234BDB">
              <w:rPr>
                <w:rFonts w:ascii="ＭＳ 明朝" w:eastAsia="ＭＳ 明朝" w:hAnsi="ＭＳ 明朝" w:hint="eastAsia"/>
                <w:b/>
                <w:bCs/>
                <w:sz w:val="18"/>
                <w:szCs w:val="18"/>
              </w:rPr>
              <w:t>魅力が伝わるように、詳しく説明する。</w:t>
            </w:r>
          </w:p>
          <w:p w14:paraId="266776A2" w14:textId="77777777" w:rsidR="00EA145F" w:rsidRPr="00234BDB" w:rsidRDefault="00EA145F" w:rsidP="00BA5A3C">
            <w:pPr>
              <w:pStyle w:val="ad"/>
              <w:numPr>
                <w:ilvl w:val="0"/>
                <w:numId w:val="1"/>
              </w:numPr>
              <w:snapToGrid w:val="0"/>
              <w:spacing w:line="264" w:lineRule="auto"/>
              <w:ind w:leftChars="0"/>
              <w:rPr>
                <w:rFonts w:ascii="ＭＳ 明朝" w:eastAsia="ＭＳ 明朝" w:hAnsi="ＭＳ 明朝"/>
                <w:sz w:val="18"/>
                <w:szCs w:val="18"/>
              </w:rPr>
            </w:pPr>
            <w:r w:rsidRPr="00234BDB">
              <w:rPr>
                <w:rFonts w:ascii="Century" w:eastAsia="ＭＳ 明朝" w:hAnsi="Century"/>
                <w:sz w:val="18"/>
                <w:szCs w:val="18"/>
              </w:rPr>
              <w:t>Tina</w:t>
            </w:r>
            <w:r w:rsidRPr="00234BDB">
              <w:rPr>
                <w:rFonts w:ascii="ＭＳ 明朝" w:eastAsia="ＭＳ 明朝" w:hAnsi="ＭＳ 明朝" w:hint="eastAsia"/>
                <w:sz w:val="18"/>
                <w:szCs w:val="18"/>
              </w:rPr>
              <w:t>に話すつもりで、自分の町のおすすめの一皿を友達に説明する。</w:t>
            </w:r>
          </w:p>
          <w:p w14:paraId="6A3EDC72" w14:textId="0DDC2865" w:rsidR="00EA145F" w:rsidRPr="00234BDB" w:rsidRDefault="00EA145F" w:rsidP="00BA5A3C">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sidRPr="00234BDB">
              <w:rPr>
                <w:rFonts w:ascii="ＭＳ 明朝" w:eastAsia="ＭＳ 明朝" w:hAnsi="ＭＳ 明朝" w:cs="Times New Roman (本文のフォント - コンプレ" w:hint="eastAsia"/>
                <w:sz w:val="18"/>
                <w:szCs w:val="18"/>
              </w:rPr>
              <w:t>伝える内容や説明の</w:t>
            </w:r>
            <w:r w:rsidR="007B68D8">
              <w:rPr>
                <w:rFonts w:ascii="ＭＳ 明朝" w:eastAsia="ＭＳ 明朝" w:hAnsi="ＭＳ 明朝" w:cs="Times New Roman (本文のフォント - コンプレ" w:hint="eastAsia"/>
                <w:sz w:val="18"/>
                <w:szCs w:val="18"/>
              </w:rPr>
              <w:t>仕方</w:t>
            </w:r>
            <w:r w:rsidRPr="00234BDB">
              <w:rPr>
                <w:rFonts w:ascii="ＭＳ 明朝" w:eastAsia="ＭＳ 明朝" w:hAnsi="ＭＳ 明朝" w:cs="Times New Roman (本文のフォント - コンプレ" w:hint="eastAsia"/>
                <w:sz w:val="18"/>
                <w:szCs w:val="18"/>
              </w:rPr>
              <w:t>を見直し、他の友達にもう</w:t>
            </w:r>
            <w:r w:rsidR="007B68D8">
              <w:rPr>
                <w:rFonts w:ascii="ＭＳ 明朝" w:eastAsia="ＭＳ 明朝" w:hAnsi="ＭＳ 明朝" w:cs="Times New Roman (本文のフォント - コンプレ" w:hint="eastAsia"/>
                <w:sz w:val="18"/>
                <w:szCs w:val="18"/>
              </w:rPr>
              <w:t>一度</w:t>
            </w:r>
            <w:r w:rsidRPr="00234BDB">
              <w:rPr>
                <w:rFonts w:ascii="ＭＳ 明朝" w:eastAsia="ＭＳ 明朝" w:hAnsi="ＭＳ 明朝" w:cs="Times New Roman (本文のフォント - コンプレ" w:hint="eastAsia"/>
                <w:sz w:val="18"/>
                <w:szCs w:val="18"/>
              </w:rPr>
              <w:t>説明する。</w:t>
            </w:r>
          </w:p>
          <w:p w14:paraId="089BF914" w14:textId="24F76AD5" w:rsidR="00EA145F" w:rsidRDefault="00EA145F" w:rsidP="002E2EFE">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sidRPr="00234BDB">
              <w:rPr>
                <w:rFonts w:ascii="ＭＳ 明朝" w:eastAsia="ＭＳ 明朝" w:hAnsi="ＭＳ 明朝" w:cs="Times New Roman (本文のフォント - コンプレ" w:hint="eastAsia"/>
                <w:sz w:val="18"/>
                <w:szCs w:val="18"/>
              </w:rPr>
              <w:t>学習状況に応じて、</w:t>
            </w:r>
            <w:r w:rsidRPr="00234BDB">
              <w:rPr>
                <w:rFonts w:ascii="Century" w:eastAsia="ＭＳ 明朝" w:hAnsi="Century" w:cs="Times New Roman (本文のフォント - コンプレ"/>
                <w:sz w:val="18"/>
                <w:szCs w:val="18"/>
              </w:rPr>
              <w:t>Extra</w:t>
            </w:r>
            <w:r w:rsidRPr="00234BDB">
              <w:rPr>
                <w:rFonts w:ascii="ＭＳ 明朝" w:eastAsia="ＭＳ 明朝" w:hAnsi="ＭＳ 明朝" w:cs="Times New Roman (本文のフォント - コンプレ" w:hint="eastAsia"/>
                <w:sz w:val="18"/>
                <w:szCs w:val="18"/>
              </w:rPr>
              <w:t>のシンガポール</w:t>
            </w:r>
            <w:r w:rsidR="007B68D8">
              <w:rPr>
                <w:rFonts w:ascii="ＭＳ 明朝" w:eastAsia="ＭＳ 明朝" w:hAnsi="ＭＳ 明朝" w:cs="Times New Roman (本文のフォント - コンプレ" w:hint="eastAsia"/>
                <w:sz w:val="18"/>
                <w:szCs w:val="18"/>
              </w:rPr>
              <w:t>に行ったら</w:t>
            </w:r>
            <w:r w:rsidRPr="00234BDB">
              <w:rPr>
                <w:rFonts w:ascii="ＭＳ 明朝" w:eastAsia="ＭＳ 明朝" w:hAnsi="ＭＳ 明朝" w:cs="Times New Roman (本文のフォント - コンプレ" w:hint="eastAsia"/>
                <w:sz w:val="18"/>
                <w:szCs w:val="18"/>
              </w:rPr>
              <w:t>食べてみたいものを</w:t>
            </w:r>
            <w:r w:rsidR="007B68D8">
              <w:rPr>
                <w:rFonts w:ascii="ＭＳ 明朝" w:eastAsia="ＭＳ 明朝" w:hAnsi="ＭＳ 明朝" w:cs="Times New Roman (本文のフォント - コンプレ" w:hint="eastAsia"/>
                <w:sz w:val="18"/>
                <w:szCs w:val="18"/>
              </w:rPr>
              <w:t>、友達と</w:t>
            </w:r>
            <w:r w:rsidRPr="00234BDB">
              <w:rPr>
                <w:rFonts w:ascii="ＭＳ 明朝" w:eastAsia="ＭＳ 明朝" w:hAnsi="ＭＳ 明朝" w:cs="Times New Roman (本文のフォント - コンプレ" w:hint="eastAsia"/>
                <w:sz w:val="18"/>
                <w:szCs w:val="18"/>
              </w:rPr>
              <w:t>伝え合</w:t>
            </w:r>
            <w:r w:rsidR="007B68D8" w:rsidRPr="00234BDB">
              <w:rPr>
                <w:rFonts w:ascii="ＭＳ 明朝" w:eastAsia="ＭＳ 明朝" w:hAnsi="ＭＳ 明朝" w:cs="Times New Roman (本文のフォント - コンプレ" w:hint="eastAsia"/>
                <w:sz w:val="18"/>
                <w:szCs w:val="18"/>
              </w:rPr>
              <w:t>う</w:t>
            </w:r>
            <w:r w:rsidRPr="00234BDB">
              <w:rPr>
                <w:rFonts w:ascii="ＭＳ 明朝" w:eastAsia="ＭＳ 明朝" w:hAnsi="ＭＳ 明朝" w:cs="Times New Roman (本文のフォント - コンプレ" w:hint="eastAsia"/>
                <w:sz w:val="18"/>
                <w:szCs w:val="18"/>
              </w:rPr>
              <w:t>活動に取り組む。</w:t>
            </w:r>
          </w:p>
          <w:p w14:paraId="4D62C93D" w14:textId="62AF2AD0" w:rsidR="00EA145F" w:rsidRPr="00A6052F" w:rsidRDefault="00EA145F" w:rsidP="00A6052F">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sidRPr="00A6052F">
              <w:rPr>
                <w:rFonts w:ascii="ＭＳ 明朝" w:eastAsia="ＭＳ 明朝" w:hAnsi="ＭＳ 明朝" w:hint="eastAsia"/>
                <w:sz w:val="18"/>
                <w:szCs w:val="18"/>
              </w:rPr>
              <w:t>単元の学習全体を振り返り、自己評価をする。</w:t>
            </w:r>
          </w:p>
        </w:tc>
        <w:tc>
          <w:tcPr>
            <w:tcW w:w="5178" w:type="dxa"/>
            <w:tcBorders>
              <w:top w:val="single" w:sz="4" w:space="0" w:color="auto"/>
              <w:bottom w:val="single" w:sz="18" w:space="0" w:color="auto"/>
            </w:tcBorders>
            <w:shd w:val="clear" w:color="auto" w:fill="auto"/>
          </w:tcPr>
          <w:p w14:paraId="5C069BF1" w14:textId="4B437A62" w:rsidR="00EA145F" w:rsidRDefault="00EA145F" w:rsidP="00A6052F">
            <w:pPr>
              <w:snapToGrid w:val="0"/>
              <w:spacing w:line="264" w:lineRule="auto"/>
              <w:ind w:left="181" w:hangingChars="100" w:hanging="181"/>
              <w:jc w:val="left"/>
              <w:rPr>
                <w:rFonts w:ascii="ＭＳ 明朝" w:eastAsia="ＭＳ 明朝" w:hAnsi="ＭＳ 明朝"/>
                <w:b/>
                <w:bCs/>
                <w:sz w:val="18"/>
                <w:szCs w:val="18"/>
              </w:rPr>
            </w:pPr>
            <w:r>
              <w:rPr>
                <w:rFonts w:ascii="ＭＳ 明朝" w:eastAsia="ＭＳ 明朝" w:hAnsi="ＭＳ 明朝" w:hint="eastAsia"/>
                <w:b/>
                <w:bCs/>
                <w:sz w:val="18"/>
                <w:szCs w:val="18"/>
              </w:rPr>
              <w:t>◎</w:t>
            </w:r>
            <w:r w:rsidRPr="00B744C0">
              <w:rPr>
                <w:rFonts w:ascii="Century" w:eastAsia="ＭＳ 明朝" w:hAnsi="Century"/>
                <w:b/>
                <w:bCs/>
                <w:sz w:val="18"/>
                <w:szCs w:val="18"/>
              </w:rPr>
              <w:t>Goal</w:t>
            </w:r>
            <w:r w:rsidRPr="00B744C0">
              <w:rPr>
                <w:rFonts w:ascii="ＭＳ 明朝" w:eastAsia="ＭＳ 明朝" w:hAnsi="ＭＳ 明朝" w:hint="eastAsia"/>
                <w:b/>
                <w:bCs/>
                <w:sz w:val="18"/>
                <w:szCs w:val="18"/>
              </w:rPr>
              <w:t>に設定された課題にもとづく取り組みの様子を、本単元の評価規準・基準に照らし、「話すこと（発表）」における</w:t>
            </w:r>
            <w:r w:rsidRPr="00B744C0">
              <w:rPr>
                <w:rFonts w:ascii="ＭＳ 明朝" w:eastAsia="ＭＳ 明朝" w:hAnsi="ＭＳ 明朝"/>
                <w:b/>
                <w:bCs/>
                <w:sz w:val="18"/>
                <w:szCs w:val="18"/>
              </w:rPr>
              <w:t>3</w:t>
            </w:r>
            <w:r w:rsidRPr="00B744C0">
              <w:rPr>
                <w:rFonts w:ascii="ＭＳ 明朝" w:eastAsia="ＭＳ 明朝" w:hAnsi="ＭＳ 明朝" w:hint="eastAsia"/>
                <w:b/>
                <w:bCs/>
                <w:sz w:val="18"/>
                <w:szCs w:val="18"/>
              </w:rPr>
              <w:t>つの観点で評価する。</w:t>
            </w:r>
          </w:p>
          <w:p w14:paraId="0499462B" w14:textId="5B01BCB0" w:rsidR="00EA145F" w:rsidRPr="00D16C81" w:rsidRDefault="00D16C81" w:rsidP="00D16C81">
            <w:pPr>
              <w:snapToGrid w:val="0"/>
              <w:spacing w:line="264" w:lineRule="auto"/>
              <w:ind w:left="180" w:hangingChars="100" w:hanging="180"/>
              <w:jc w:val="left"/>
              <w:rPr>
                <w:rFonts w:ascii="ＭＳ 明朝" w:eastAsia="ＭＳ 明朝" w:hAnsi="ＭＳ 明朝"/>
                <w:b/>
                <w:bCs/>
                <w:sz w:val="18"/>
                <w:szCs w:val="18"/>
              </w:rPr>
            </w:pPr>
            <w:r>
              <w:rPr>
                <w:rFonts w:ascii="ＭＳ 明朝" w:eastAsia="ＭＳ 明朝" w:hAnsi="ＭＳ 明朝" w:hint="eastAsia"/>
                <w:sz w:val="18"/>
                <w:szCs w:val="18"/>
              </w:rPr>
              <w:t>〇</w:t>
            </w:r>
            <w:r w:rsidR="00EA145F" w:rsidRPr="00D16C81">
              <w:rPr>
                <w:rFonts w:ascii="ＭＳ 明朝" w:eastAsia="ＭＳ 明朝" w:hAnsi="ＭＳ 明朝" w:cs="Times New Roman (本文のフォント - コンプレ" w:hint="eastAsia"/>
                <w:spacing w:val="-8"/>
                <w:sz w:val="18"/>
                <w:szCs w:val="18"/>
              </w:rPr>
              <w:t>振り返りシート等から、どのような自己評価をしているかを見取る。</w:t>
            </w:r>
          </w:p>
        </w:tc>
        <w:tc>
          <w:tcPr>
            <w:tcW w:w="4338" w:type="dxa"/>
            <w:tcBorders>
              <w:bottom w:val="single" w:sz="18" w:space="0" w:color="auto"/>
              <w:right w:val="single" w:sz="18" w:space="0" w:color="auto"/>
            </w:tcBorders>
            <w:shd w:val="clear" w:color="auto" w:fill="auto"/>
          </w:tcPr>
          <w:p w14:paraId="07259C64" w14:textId="143F7F99" w:rsidR="00DB6E35" w:rsidRPr="00165CAF" w:rsidRDefault="00DB6E35" w:rsidP="00165CAF">
            <w:pPr>
              <w:snapToGrid w:val="0"/>
              <w:spacing w:line="264" w:lineRule="auto"/>
              <w:ind w:left="173" w:hangingChars="100" w:hanging="173"/>
              <w:jc w:val="left"/>
              <w:rPr>
                <w:rFonts w:ascii="Century" w:eastAsia="ＭＳ 明朝" w:hAnsi="Century" w:cs="Times New Roman (本文のフォント - コンプレ"/>
                <w:b/>
                <w:bCs/>
                <w:spacing w:val="-4"/>
                <w:sz w:val="18"/>
                <w:szCs w:val="18"/>
              </w:rPr>
            </w:pPr>
            <w:r>
              <w:rPr>
                <w:rFonts w:ascii="ＭＳ 明朝" w:eastAsia="ＭＳ 明朝" w:hAnsi="ＭＳ 明朝" w:cs="Times New Roman (本文のフォント - コンプレ" w:hint="eastAsia"/>
                <w:b/>
                <w:bCs/>
                <w:spacing w:val="-4"/>
                <w:sz w:val="18"/>
                <w:szCs w:val="18"/>
              </w:rPr>
              <w:t>★</w:t>
            </w:r>
            <w:r w:rsidRPr="007734A6">
              <w:rPr>
                <w:rFonts w:ascii="Century" w:eastAsia="ＭＳ 明朝" w:hAnsi="Century" w:cs="Times New Roman (本文のフォント - コンプレ" w:hint="eastAsia"/>
                <w:b/>
                <w:bCs/>
                <w:spacing w:val="-4"/>
                <w:sz w:val="18"/>
                <w:szCs w:val="18"/>
              </w:rPr>
              <w:t>中間振り返りの際、</w:t>
            </w:r>
            <w:r w:rsidR="009575B1">
              <w:rPr>
                <w:rFonts w:ascii="Century" w:eastAsia="ＭＳ 明朝" w:hAnsi="Century" w:cs="Times New Roman (本文のフォント - コンプレ" w:hint="eastAsia"/>
                <w:b/>
                <w:bCs/>
                <w:spacing w:val="-4"/>
                <w:sz w:val="18"/>
                <w:szCs w:val="18"/>
              </w:rPr>
              <w:t>「どんな一皿なのか、それを知らない人にも伝わるか」、「食べたいと思ってもらえるような説明ができているか」の観点で、発表の</w:t>
            </w:r>
            <w:r w:rsidRPr="007734A6">
              <w:rPr>
                <w:rFonts w:ascii="Century" w:eastAsia="ＭＳ 明朝" w:hAnsi="Century" w:cs="Times New Roman (本文のフォント - コンプレ" w:hint="eastAsia"/>
                <w:b/>
                <w:bCs/>
                <w:spacing w:val="-4"/>
                <w:sz w:val="18"/>
                <w:szCs w:val="18"/>
              </w:rPr>
              <w:t>内容や表現を見直すよう促す。</w:t>
            </w:r>
            <w:r>
              <w:rPr>
                <w:rFonts w:ascii="ＭＳ 明朝" w:eastAsia="ＭＳ 明朝" w:hAnsi="ＭＳ 明朝" w:cs="Times New Roman (本文のフォント - コンプレ" w:hint="eastAsia"/>
                <w:b/>
                <w:bCs/>
                <w:spacing w:val="-4"/>
                <w:sz w:val="18"/>
                <w:szCs w:val="18"/>
              </w:rPr>
              <w:t>その際、</w:t>
            </w:r>
            <w:r w:rsidRPr="007734A6">
              <w:rPr>
                <w:rFonts w:ascii="Century" w:eastAsia="ＭＳ 明朝" w:hAnsi="Century" w:cs="Times New Roman (本文のフォント - コンプレ" w:hint="eastAsia"/>
                <w:b/>
                <w:bCs/>
                <w:spacing w:val="-4"/>
                <w:sz w:val="18"/>
                <w:szCs w:val="18"/>
              </w:rPr>
              <w:t>Part</w:t>
            </w:r>
            <w:r w:rsidRPr="007734A6">
              <w:rPr>
                <w:rFonts w:ascii="Century" w:eastAsia="ＭＳ 明朝" w:hAnsi="Century" w:cs="Times New Roman (本文のフォント - コンプレ" w:hint="eastAsia"/>
                <w:b/>
                <w:bCs/>
                <w:spacing w:val="-4"/>
                <w:sz w:val="18"/>
                <w:szCs w:val="18"/>
              </w:rPr>
              <w:t>の本文や</w:t>
            </w:r>
            <w:r w:rsidRPr="007734A6">
              <w:rPr>
                <w:rFonts w:ascii="Century" w:eastAsia="ＭＳ 明朝" w:hAnsi="Century" w:cs="Times New Roman (本文のフォント - コンプレ" w:hint="eastAsia"/>
                <w:b/>
                <w:bCs/>
                <w:spacing w:val="-4"/>
                <w:sz w:val="18"/>
                <w:szCs w:val="18"/>
              </w:rPr>
              <w:t>Goal</w:t>
            </w:r>
            <w:r w:rsidRPr="007734A6">
              <w:rPr>
                <w:rFonts w:ascii="Century" w:eastAsia="ＭＳ 明朝" w:hAnsi="Century" w:cs="Times New Roman (本文のフォント - コンプレ" w:hint="eastAsia"/>
                <w:b/>
                <w:bCs/>
                <w:spacing w:val="-4"/>
                <w:sz w:val="18"/>
                <w:szCs w:val="18"/>
              </w:rPr>
              <w:t>の</w:t>
            </w:r>
            <w:r>
              <w:rPr>
                <w:rFonts w:ascii="Century" w:eastAsia="ＭＳ 明朝" w:hAnsi="Century" w:cs="Times New Roman (本文のフォント - コンプレ" w:hint="eastAsia"/>
                <w:b/>
                <w:bCs/>
                <w:spacing w:val="-4"/>
                <w:sz w:val="18"/>
                <w:szCs w:val="18"/>
              </w:rPr>
              <w:t>Read</w:t>
            </w:r>
            <w:r w:rsidRPr="007734A6">
              <w:rPr>
                <w:rFonts w:ascii="Century" w:eastAsia="ＭＳ 明朝" w:hAnsi="Century" w:cs="Times New Roman (本文のフォント - コンプレ" w:hint="eastAsia"/>
                <w:b/>
                <w:bCs/>
                <w:spacing w:val="-4"/>
                <w:sz w:val="18"/>
                <w:szCs w:val="18"/>
              </w:rPr>
              <w:t>など</w:t>
            </w:r>
            <w:r w:rsidR="009575B1">
              <w:rPr>
                <w:rFonts w:ascii="Century" w:eastAsia="ＭＳ 明朝" w:hAnsi="Century" w:cs="Times New Roman (本文のフォント - コンプレ" w:hint="eastAsia"/>
                <w:b/>
                <w:bCs/>
                <w:spacing w:val="-4"/>
                <w:sz w:val="18"/>
                <w:szCs w:val="18"/>
              </w:rPr>
              <w:t>で</w:t>
            </w:r>
            <w:r w:rsidRPr="007734A6">
              <w:rPr>
                <w:rFonts w:ascii="Century" w:eastAsia="ＭＳ 明朝" w:hAnsi="Century" w:cs="Times New Roman (本文のフォント - コンプレ" w:hint="eastAsia"/>
                <w:b/>
                <w:bCs/>
                <w:spacing w:val="-4"/>
                <w:sz w:val="18"/>
                <w:szCs w:val="18"/>
              </w:rPr>
              <w:t>読んだことを参考に</w:t>
            </w:r>
            <w:r>
              <w:rPr>
                <w:rFonts w:ascii="Century" w:eastAsia="ＭＳ 明朝" w:hAnsi="Century" w:cs="Times New Roman (本文のフォント - コンプレ" w:hint="eastAsia"/>
                <w:b/>
                <w:bCs/>
                <w:spacing w:val="-4"/>
                <w:sz w:val="18"/>
                <w:szCs w:val="18"/>
              </w:rPr>
              <w:t>させるとよい。</w:t>
            </w:r>
          </w:p>
        </w:tc>
      </w:tr>
    </w:tbl>
    <w:p w14:paraId="2F01C9AB" w14:textId="77777777" w:rsidR="007A2D02" w:rsidRPr="00234BDB" w:rsidRDefault="007A2D02" w:rsidP="00B47B13">
      <w:pPr>
        <w:snapToGrid w:val="0"/>
        <w:spacing w:line="20" w:lineRule="exact"/>
        <w:rPr>
          <w:rFonts w:ascii="ＭＳ 明朝" w:eastAsia="ＭＳ 明朝" w:hAnsi="ＭＳ 明朝"/>
          <w:sz w:val="18"/>
          <w:szCs w:val="18"/>
        </w:rPr>
      </w:pPr>
    </w:p>
    <w:p w14:paraId="4C1FFB66" w14:textId="77777777" w:rsidR="0055476C" w:rsidRPr="00234BDB" w:rsidRDefault="0055476C" w:rsidP="007A2D02">
      <w:pPr>
        <w:snapToGrid w:val="0"/>
        <w:spacing w:line="264" w:lineRule="auto"/>
        <w:rPr>
          <w:rFonts w:ascii="ＭＳ 明朝" w:eastAsia="ＭＳ 明朝" w:hAnsi="ＭＳ 明朝"/>
          <w:sz w:val="18"/>
          <w:szCs w:val="18"/>
        </w:rPr>
        <w:sectPr w:rsidR="0055476C" w:rsidRPr="00234BDB" w:rsidSect="00F136E6">
          <w:type w:val="continuous"/>
          <w:pgSz w:w="20640" w:h="14580" w:orient="landscape"/>
          <w:pgMar w:top="907" w:right="720" w:bottom="720" w:left="720" w:header="454" w:footer="397" w:gutter="0"/>
          <w:cols w:space="1702"/>
          <w:docGrid w:type="lines" w:linePitch="360"/>
        </w:sectPr>
      </w:pPr>
    </w:p>
    <w:p w14:paraId="3C83A82B" w14:textId="77777777" w:rsidR="007A2D02" w:rsidRPr="00234BDB" w:rsidRDefault="007A2D02" w:rsidP="00790E2F">
      <w:pPr>
        <w:snapToGrid w:val="0"/>
        <w:spacing w:line="20" w:lineRule="exact"/>
        <w:jc w:val="left"/>
        <w:rPr>
          <w:rFonts w:ascii="ＭＳ 明朝" w:eastAsia="ＭＳ 明朝" w:hAnsi="ＭＳ 明朝"/>
          <w:sz w:val="18"/>
          <w:szCs w:val="18"/>
        </w:rPr>
      </w:pPr>
    </w:p>
    <w:p w14:paraId="5E0577E4" w14:textId="77777777" w:rsidR="009253DE" w:rsidRPr="00234BDB" w:rsidRDefault="009253DE" w:rsidP="00790E2F">
      <w:pPr>
        <w:snapToGrid w:val="0"/>
        <w:spacing w:line="20" w:lineRule="exact"/>
        <w:jc w:val="left"/>
        <w:rPr>
          <w:rFonts w:ascii="ＭＳ 明朝" w:eastAsia="ＭＳ 明朝" w:hAnsi="ＭＳ 明朝"/>
          <w:sz w:val="18"/>
          <w:szCs w:val="18"/>
        </w:rPr>
      </w:pPr>
    </w:p>
    <w:p w14:paraId="050FBE44" w14:textId="77777777" w:rsidR="009253DE" w:rsidRPr="00234BDB" w:rsidRDefault="009253DE" w:rsidP="007A2D02">
      <w:pPr>
        <w:snapToGrid w:val="0"/>
        <w:spacing w:line="264" w:lineRule="auto"/>
        <w:jc w:val="left"/>
        <w:rPr>
          <w:rFonts w:ascii="ＭＳ 明朝" w:eastAsia="ＭＳ 明朝" w:hAnsi="ＭＳ 明朝"/>
          <w:sz w:val="18"/>
          <w:szCs w:val="18"/>
        </w:rPr>
        <w:sectPr w:rsidR="009253DE" w:rsidRPr="00234BDB" w:rsidSect="00F136E6">
          <w:type w:val="continuous"/>
          <w:pgSz w:w="20640" w:h="14580" w:orient="landscape"/>
          <w:pgMar w:top="907" w:right="720" w:bottom="720" w:left="720" w:header="454" w:footer="397" w:gutter="0"/>
          <w:cols w:space="1702"/>
          <w:docGrid w:type="lines" w:linePitch="360"/>
        </w:sectPr>
      </w:pPr>
    </w:p>
    <w:p w14:paraId="37106CAF" w14:textId="79BF55C2" w:rsidR="00790E2F" w:rsidRPr="00234BDB" w:rsidRDefault="00790E2F" w:rsidP="007A2D02">
      <w:pPr>
        <w:snapToGrid w:val="0"/>
        <w:spacing w:line="20" w:lineRule="exact"/>
        <w:jc w:val="left"/>
        <w:rPr>
          <w:rFonts w:ascii="ＭＳ 明朝" w:eastAsia="ＭＳ 明朝" w:hAnsi="ＭＳ 明朝"/>
          <w:sz w:val="18"/>
          <w:szCs w:val="18"/>
        </w:rPr>
      </w:pPr>
      <w:r w:rsidRPr="00234BDB">
        <w:rPr>
          <w:rFonts w:ascii="ＭＳ 明朝" w:eastAsia="ＭＳ 明朝" w:hAnsi="ＭＳ 明朝"/>
          <w:sz w:val="18"/>
          <w:szCs w:val="18"/>
        </w:rPr>
        <w:br w:type="page"/>
      </w:r>
    </w:p>
    <w:p w14:paraId="3C49F494" w14:textId="77777777" w:rsidR="002820A9" w:rsidRDefault="002820A9" w:rsidP="007A2D02">
      <w:pPr>
        <w:snapToGrid w:val="0"/>
        <w:spacing w:line="20" w:lineRule="exact"/>
        <w:jc w:val="left"/>
        <w:rPr>
          <w:rFonts w:ascii="游明朝体 Pr6N R" w:eastAsia="游明朝体 Pr6N R" w:hAnsi="游明朝体 Pr6N R"/>
          <w:sz w:val="16"/>
          <w:szCs w:val="16"/>
        </w:rPr>
        <w:sectPr w:rsidR="002820A9" w:rsidSect="00F136E6">
          <w:type w:val="continuous"/>
          <w:pgSz w:w="20640" w:h="14580" w:orient="landscape"/>
          <w:pgMar w:top="907" w:right="720" w:bottom="720" w:left="720" w:header="454" w:footer="397" w:gutter="0"/>
          <w:cols w:space="1702"/>
          <w:docGrid w:type="lines" w:linePitch="360"/>
        </w:sectPr>
      </w:pPr>
    </w:p>
    <w:p w14:paraId="4802F472" w14:textId="77777777" w:rsidR="007A2D02" w:rsidRPr="00460037" w:rsidRDefault="007A2D02" w:rsidP="007A2D02">
      <w:pPr>
        <w:snapToGrid w:val="0"/>
        <w:spacing w:line="20" w:lineRule="exact"/>
        <w:jc w:val="left"/>
        <w:rPr>
          <w:rFonts w:ascii="游明朝体 Pr6N R" w:eastAsia="游明朝体 Pr6N R" w:hAnsi="游明朝体 Pr6N R"/>
          <w:sz w:val="16"/>
          <w:szCs w:val="16"/>
        </w:rPr>
      </w:pPr>
    </w:p>
    <w:p w14:paraId="0CC62F56" w14:textId="77777777" w:rsidR="00D56BF0" w:rsidRDefault="00D56BF0" w:rsidP="004926B7">
      <w:pPr>
        <w:snapToGrid w:val="0"/>
        <w:spacing w:line="20" w:lineRule="exact"/>
        <w:rPr>
          <w:rFonts w:ascii="游明朝体 Pr6N R" w:eastAsia="游明朝体 Pr6N R" w:hAnsi="游明朝体 Pr6N R"/>
          <w:sz w:val="17"/>
          <w:szCs w:val="17"/>
        </w:rPr>
        <w:sectPr w:rsidR="00D56BF0" w:rsidSect="00F136E6">
          <w:type w:val="continuous"/>
          <w:pgSz w:w="20640" w:h="14580" w:orient="landscape"/>
          <w:pgMar w:top="907" w:right="720" w:bottom="720" w:left="720" w:header="454" w:footer="397" w:gutter="0"/>
          <w:cols w:num="2" w:space="1702"/>
          <w:docGrid w:type="lines" w:linePitch="360"/>
        </w:sectPr>
      </w:pPr>
    </w:p>
    <w:p w14:paraId="1A6241B5" w14:textId="77777777" w:rsidR="00B47B13" w:rsidRDefault="00B47B13" w:rsidP="004926B7">
      <w:pPr>
        <w:snapToGrid w:val="0"/>
        <w:spacing w:line="20" w:lineRule="exact"/>
        <w:rPr>
          <w:rFonts w:ascii="游明朝体 Pr6N R" w:eastAsia="游明朝体 Pr6N R" w:hAnsi="游明朝体 Pr6N R"/>
          <w:sz w:val="17"/>
          <w:szCs w:val="17"/>
        </w:rPr>
        <w:sectPr w:rsidR="00B47B13" w:rsidSect="00F136E6">
          <w:type w:val="continuous"/>
          <w:pgSz w:w="20640" w:h="14580" w:orient="landscape"/>
          <w:pgMar w:top="907" w:right="720" w:bottom="720" w:left="720" w:header="454" w:footer="397" w:gutter="0"/>
          <w:cols w:num="2" w:space="1702"/>
          <w:docGrid w:type="lines" w:linePitch="360"/>
        </w:sectPr>
      </w:pPr>
    </w:p>
    <w:p w14:paraId="71829E40" w14:textId="1AAA955F" w:rsidR="009517DF" w:rsidRDefault="009517DF" w:rsidP="004926B7">
      <w:pPr>
        <w:snapToGrid w:val="0"/>
        <w:spacing w:line="20" w:lineRule="exact"/>
        <w:rPr>
          <w:rFonts w:ascii="游明朝体 Pr6N R" w:eastAsia="游明朝体 Pr6N R" w:hAnsi="游明朝体 Pr6N R"/>
          <w:sz w:val="17"/>
          <w:szCs w:val="17"/>
        </w:r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2245"/>
        <w:gridCol w:w="4271"/>
        <w:gridCol w:w="974"/>
        <w:gridCol w:w="1152"/>
      </w:tblGrid>
      <w:tr w:rsidR="009D6442" w:rsidRPr="00460037" w14:paraId="5DF0475D" w14:textId="77777777" w:rsidTr="00D8690C">
        <w:tc>
          <w:tcPr>
            <w:tcW w:w="2245" w:type="dxa"/>
            <w:vMerge w:val="restart"/>
            <w:shd w:val="clear" w:color="auto" w:fill="E7E6E6" w:themeFill="background2"/>
            <w:tcMar>
              <w:left w:w="85" w:type="dxa"/>
              <w:right w:w="0" w:type="dxa"/>
            </w:tcMar>
            <w:vAlign w:val="center"/>
          </w:tcPr>
          <w:p w14:paraId="03E42517" w14:textId="7EC0E077" w:rsidR="009D6442" w:rsidRPr="00642B38" w:rsidRDefault="009D6442" w:rsidP="002D0319">
            <w:pPr>
              <w:snapToGrid w:val="0"/>
              <w:spacing w:line="264" w:lineRule="auto"/>
              <w:rPr>
                <w:rFonts w:ascii="Century" w:eastAsia="ＭＳ 明朝" w:hAnsi="Century" w:cs="Times New Roman (本文のフォント - コンプレ"/>
                <w:b/>
                <w:bCs/>
                <w:spacing w:val="-6"/>
                <w:sz w:val="24"/>
              </w:rPr>
            </w:pPr>
            <w:r w:rsidRPr="00642B38">
              <w:rPr>
                <w:rFonts w:ascii="Century" w:eastAsia="ＭＳ 明朝" w:hAnsi="Century" w:cs="Times New Roman (本文のフォント - コンプレ"/>
                <w:b/>
                <w:bCs/>
                <w:spacing w:val="-6"/>
                <w:sz w:val="24"/>
              </w:rPr>
              <w:t>Active Grammar 3</w:t>
            </w:r>
          </w:p>
        </w:tc>
        <w:tc>
          <w:tcPr>
            <w:tcW w:w="4271" w:type="dxa"/>
            <w:vMerge w:val="restart"/>
            <w:shd w:val="clear" w:color="auto" w:fill="auto"/>
            <w:tcMar>
              <w:left w:w="57" w:type="dxa"/>
            </w:tcMar>
            <w:vAlign w:val="center"/>
          </w:tcPr>
          <w:p w14:paraId="626FA331" w14:textId="3EA56C26" w:rsidR="009D6442" w:rsidRPr="00642B38" w:rsidRDefault="00520A1C" w:rsidP="002D0319">
            <w:pPr>
              <w:snapToGrid w:val="0"/>
              <w:spacing w:line="264" w:lineRule="auto"/>
              <w:rPr>
                <w:rFonts w:ascii="ＭＳ 明朝" w:eastAsia="ＭＳ 明朝" w:hAnsi="ＭＳ 明朝"/>
                <w:b/>
                <w:bCs/>
                <w:sz w:val="24"/>
              </w:rPr>
            </w:pPr>
            <w:r w:rsidRPr="00642B38">
              <w:rPr>
                <w:rFonts w:ascii="ＭＳ 明朝" w:eastAsia="ＭＳ 明朝" w:hAnsi="ＭＳ 明朝"/>
                <w:b/>
                <w:bCs/>
                <w:sz w:val="24"/>
              </w:rPr>
              <w:t>目的語</w:t>
            </w:r>
          </w:p>
        </w:tc>
        <w:tc>
          <w:tcPr>
            <w:tcW w:w="974" w:type="dxa"/>
            <w:shd w:val="clear" w:color="auto" w:fill="E7E6E6" w:themeFill="background2"/>
            <w:tcMar>
              <w:left w:w="85" w:type="dxa"/>
              <w:right w:w="0" w:type="dxa"/>
            </w:tcMar>
            <w:vAlign w:val="center"/>
          </w:tcPr>
          <w:p w14:paraId="5003227A" w14:textId="77777777" w:rsidR="00641875" w:rsidRDefault="009D6442" w:rsidP="002D0319">
            <w:pPr>
              <w:snapToGrid w:val="0"/>
              <w:spacing w:line="264" w:lineRule="auto"/>
              <w:rPr>
                <w:rFonts w:ascii="ＭＳ 明朝" w:eastAsia="ＭＳ 明朝" w:hAnsi="ＭＳ 明朝"/>
                <w:sz w:val="18"/>
                <w:szCs w:val="18"/>
              </w:rPr>
            </w:pPr>
            <w:r w:rsidRPr="00642B38">
              <w:rPr>
                <w:rFonts w:ascii="ＭＳ 明朝" w:eastAsia="ＭＳ 明朝" w:hAnsi="ＭＳ 明朝" w:hint="eastAsia"/>
                <w:sz w:val="18"/>
                <w:szCs w:val="18"/>
              </w:rPr>
              <w:t>教科書</w:t>
            </w:r>
          </w:p>
          <w:p w14:paraId="6FD485B6" w14:textId="3343EDB6" w:rsidR="009D6442" w:rsidRPr="00642B38" w:rsidRDefault="009D6442" w:rsidP="002D0319">
            <w:pPr>
              <w:snapToGrid w:val="0"/>
              <w:spacing w:line="264" w:lineRule="auto"/>
              <w:rPr>
                <w:rFonts w:ascii="ＭＳ 明朝" w:eastAsia="ＭＳ 明朝" w:hAnsi="ＭＳ 明朝"/>
                <w:sz w:val="18"/>
                <w:szCs w:val="18"/>
              </w:rPr>
            </w:pPr>
            <w:r w:rsidRPr="00642B38">
              <w:rPr>
                <w:rFonts w:ascii="ＭＳ 明朝" w:eastAsia="ＭＳ 明朝" w:hAnsi="ＭＳ 明朝" w:hint="eastAsia"/>
                <w:sz w:val="18"/>
                <w:szCs w:val="18"/>
              </w:rPr>
              <w:t>ページ</w:t>
            </w:r>
          </w:p>
        </w:tc>
        <w:tc>
          <w:tcPr>
            <w:tcW w:w="1152" w:type="dxa"/>
            <w:tcMar>
              <w:left w:w="85" w:type="dxa"/>
              <w:right w:w="0" w:type="dxa"/>
            </w:tcMar>
            <w:vAlign w:val="center"/>
          </w:tcPr>
          <w:p w14:paraId="471A7B12" w14:textId="6EBF6CC7" w:rsidR="009D6442" w:rsidRPr="00642B38" w:rsidRDefault="009D6442" w:rsidP="002D0319">
            <w:pPr>
              <w:snapToGrid w:val="0"/>
              <w:spacing w:line="264" w:lineRule="auto"/>
              <w:rPr>
                <w:rFonts w:ascii="Century" w:eastAsia="ＭＳ 明朝" w:hAnsi="Century"/>
                <w:sz w:val="18"/>
                <w:szCs w:val="18"/>
              </w:rPr>
            </w:pPr>
            <w:r w:rsidRPr="00642B38">
              <w:rPr>
                <w:rFonts w:ascii="Century" w:eastAsia="ＭＳ 明朝" w:hAnsi="Century"/>
                <w:sz w:val="18"/>
                <w:szCs w:val="18"/>
              </w:rPr>
              <w:t xml:space="preserve">p. </w:t>
            </w:r>
            <w:r w:rsidR="00B43726" w:rsidRPr="00642B38">
              <w:rPr>
                <w:rFonts w:ascii="Century" w:eastAsia="ＭＳ 明朝" w:hAnsi="Century"/>
                <w:sz w:val="18"/>
                <w:szCs w:val="18"/>
              </w:rPr>
              <w:t>58</w:t>
            </w:r>
          </w:p>
        </w:tc>
      </w:tr>
      <w:tr w:rsidR="009D6442" w:rsidRPr="00460037" w14:paraId="7D35FAD5" w14:textId="77777777" w:rsidTr="00D8690C">
        <w:tc>
          <w:tcPr>
            <w:tcW w:w="2245" w:type="dxa"/>
            <w:vMerge/>
            <w:shd w:val="clear" w:color="auto" w:fill="E7E6E6" w:themeFill="background2"/>
            <w:tcMar>
              <w:left w:w="85" w:type="dxa"/>
              <w:right w:w="0" w:type="dxa"/>
            </w:tcMar>
            <w:vAlign w:val="center"/>
          </w:tcPr>
          <w:p w14:paraId="65EEB537" w14:textId="77777777" w:rsidR="009D6442" w:rsidRPr="00460037" w:rsidRDefault="009D6442" w:rsidP="002D0319">
            <w:pPr>
              <w:snapToGrid w:val="0"/>
              <w:spacing w:line="264" w:lineRule="auto"/>
              <w:rPr>
                <w:rFonts w:ascii="游明朝体 Pr6N R" w:eastAsia="游明朝体 Pr6N R" w:hAnsi="游明朝体 Pr6N R"/>
                <w:sz w:val="17"/>
                <w:szCs w:val="17"/>
              </w:rPr>
            </w:pPr>
          </w:p>
        </w:tc>
        <w:tc>
          <w:tcPr>
            <w:tcW w:w="4271" w:type="dxa"/>
            <w:vMerge/>
            <w:shd w:val="clear" w:color="auto" w:fill="auto"/>
            <w:vAlign w:val="center"/>
          </w:tcPr>
          <w:p w14:paraId="11AAF78B" w14:textId="77777777" w:rsidR="009D6442" w:rsidRPr="00460037" w:rsidRDefault="009D6442" w:rsidP="002D0319">
            <w:pPr>
              <w:snapToGrid w:val="0"/>
              <w:spacing w:line="264" w:lineRule="auto"/>
              <w:rPr>
                <w:rFonts w:ascii="游明朝体 Pr6N R" w:eastAsia="游明朝体 Pr6N R" w:hAnsi="游明朝体 Pr6N R"/>
                <w:sz w:val="17"/>
                <w:szCs w:val="17"/>
              </w:rPr>
            </w:pPr>
          </w:p>
        </w:tc>
        <w:tc>
          <w:tcPr>
            <w:tcW w:w="974" w:type="dxa"/>
            <w:shd w:val="clear" w:color="auto" w:fill="E7E6E6" w:themeFill="background2"/>
            <w:tcMar>
              <w:left w:w="85" w:type="dxa"/>
              <w:right w:w="0" w:type="dxa"/>
            </w:tcMar>
            <w:vAlign w:val="center"/>
          </w:tcPr>
          <w:p w14:paraId="66E74CEF" w14:textId="77777777" w:rsidR="009D6442" w:rsidRPr="00642B38" w:rsidRDefault="009D6442" w:rsidP="002D0319">
            <w:pPr>
              <w:snapToGrid w:val="0"/>
              <w:spacing w:line="264" w:lineRule="auto"/>
              <w:rPr>
                <w:rFonts w:ascii="ＭＳ 明朝" w:eastAsia="ＭＳ 明朝" w:hAnsi="ＭＳ 明朝"/>
                <w:sz w:val="18"/>
                <w:szCs w:val="18"/>
              </w:rPr>
            </w:pPr>
            <w:r w:rsidRPr="00642B38">
              <w:rPr>
                <w:rFonts w:ascii="ＭＳ 明朝" w:eastAsia="ＭＳ 明朝" w:hAnsi="ＭＳ 明朝" w:hint="eastAsia"/>
                <w:sz w:val="18"/>
                <w:szCs w:val="18"/>
              </w:rPr>
              <w:t>配当時間</w:t>
            </w:r>
          </w:p>
        </w:tc>
        <w:tc>
          <w:tcPr>
            <w:tcW w:w="1152" w:type="dxa"/>
            <w:tcMar>
              <w:left w:w="85" w:type="dxa"/>
              <w:right w:w="0" w:type="dxa"/>
            </w:tcMar>
            <w:vAlign w:val="center"/>
          </w:tcPr>
          <w:p w14:paraId="527F6AED" w14:textId="77777777" w:rsidR="009D6442" w:rsidRPr="00642B38" w:rsidRDefault="009D6442" w:rsidP="002D0319">
            <w:pPr>
              <w:snapToGrid w:val="0"/>
              <w:spacing w:line="264" w:lineRule="auto"/>
              <w:rPr>
                <w:rFonts w:ascii="ＭＳ 明朝" w:eastAsia="ＭＳ 明朝" w:hAnsi="ＭＳ 明朝"/>
                <w:sz w:val="18"/>
                <w:szCs w:val="18"/>
              </w:rPr>
            </w:pPr>
            <w:r w:rsidRPr="00642B38">
              <w:rPr>
                <w:rFonts w:ascii="Century" w:eastAsia="ＭＳ 明朝" w:hAnsi="Century"/>
                <w:sz w:val="18"/>
                <w:szCs w:val="18"/>
              </w:rPr>
              <w:t>1</w:t>
            </w:r>
            <w:r w:rsidRPr="00642B38">
              <w:rPr>
                <w:rFonts w:ascii="ＭＳ 明朝" w:eastAsia="ＭＳ 明朝" w:hAnsi="ＭＳ 明朝" w:hint="eastAsia"/>
                <w:sz w:val="18"/>
                <w:szCs w:val="18"/>
              </w:rPr>
              <w:t>時間</w:t>
            </w:r>
          </w:p>
        </w:tc>
      </w:tr>
      <w:tr w:rsidR="009D6442" w:rsidRPr="00460037" w14:paraId="0884A9D0" w14:textId="77777777" w:rsidTr="00D8690C">
        <w:tc>
          <w:tcPr>
            <w:tcW w:w="2245" w:type="dxa"/>
            <w:vMerge/>
            <w:shd w:val="clear" w:color="auto" w:fill="E7E6E6" w:themeFill="background2"/>
            <w:tcMar>
              <w:left w:w="85" w:type="dxa"/>
              <w:right w:w="0" w:type="dxa"/>
            </w:tcMar>
            <w:vAlign w:val="center"/>
          </w:tcPr>
          <w:p w14:paraId="1AE4BD6F" w14:textId="77777777" w:rsidR="009D6442" w:rsidRPr="00460037" w:rsidRDefault="009D6442" w:rsidP="002D0319">
            <w:pPr>
              <w:snapToGrid w:val="0"/>
              <w:spacing w:line="264" w:lineRule="auto"/>
              <w:rPr>
                <w:rFonts w:ascii="游明朝体 Pr6N R" w:eastAsia="游明朝体 Pr6N R" w:hAnsi="游明朝体 Pr6N R"/>
                <w:sz w:val="17"/>
                <w:szCs w:val="17"/>
              </w:rPr>
            </w:pPr>
          </w:p>
        </w:tc>
        <w:tc>
          <w:tcPr>
            <w:tcW w:w="4271" w:type="dxa"/>
            <w:vMerge/>
            <w:shd w:val="clear" w:color="auto" w:fill="auto"/>
            <w:vAlign w:val="center"/>
          </w:tcPr>
          <w:p w14:paraId="54440F22" w14:textId="77777777" w:rsidR="009D6442" w:rsidRPr="00460037" w:rsidRDefault="009D6442" w:rsidP="002D0319">
            <w:pPr>
              <w:snapToGrid w:val="0"/>
              <w:spacing w:line="264" w:lineRule="auto"/>
              <w:rPr>
                <w:rFonts w:ascii="游明朝体 Pr6N R" w:eastAsia="游明朝体 Pr6N R" w:hAnsi="游明朝体 Pr6N R"/>
                <w:sz w:val="17"/>
                <w:szCs w:val="17"/>
              </w:rPr>
            </w:pPr>
          </w:p>
        </w:tc>
        <w:tc>
          <w:tcPr>
            <w:tcW w:w="974" w:type="dxa"/>
            <w:shd w:val="clear" w:color="auto" w:fill="E7E6E6" w:themeFill="background2"/>
            <w:tcMar>
              <w:left w:w="85" w:type="dxa"/>
              <w:right w:w="0" w:type="dxa"/>
            </w:tcMar>
            <w:vAlign w:val="center"/>
          </w:tcPr>
          <w:p w14:paraId="520573F3" w14:textId="77777777" w:rsidR="009D6442" w:rsidRPr="00642B38" w:rsidRDefault="009D6442" w:rsidP="002D0319">
            <w:pPr>
              <w:snapToGrid w:val="0"/>
              <w:spacing w:line="264" w:lineRule="auto"/>
              <w:rPr>
                <w:rFonts w:ascii="ＭＳ 明朝" w:eastAsia="ＭＳ 明朝" w:hAnsi="ＭＳ 明朝"/>
                <w:sz w:val="18"/>
                <w:szCs w:val="18"/>
              </w:rPr>
            </w:pPr>
            <w:r w:rsidRPr="00642B38">
              <w:rPr>
                <w:rFonts w:ascii="ＭＳ 明朝" w:eastAsia="ＭＳ 明朝" w:hAnsi="ＭＳ 明朝" w:hint="eastAsia"/>
                <w:sz w:val="18"/>
                <w:szCs w:val="18"/>
              </w:rPr>
              <w:t>学習時期</w:t>
            </w:r>
          </w:p>
        </w:tc>
        <w:tc>
          <w:tcPr>
            <w:tcW w:w="1152" w:type="dxa"/>
            <w:tcMar>
              <w:left w:w="85" w:type="dxa"/>
              <w:right w:w="0" w:type="dxa"/>
            </w:tcMar>
            <w:vAlign w:val="center"/>
          </w:tcPr>
          <w:p w14:paraId="363E20FF" w14:textId="2CB197FD" w:rsidR="009D6442" w:rsidRPr="00642B38" w:rsidRDefault="00535BAA" w:rsidP="002D0319">
            <w:pPr>
              <w:snapToGrid w:val="0"/>
              <w:spacing w:line="264" w:lineRule="auto"/>
              <w:rPr>
                <w:rFonts w:ascii="ＭＳ 明朝" w:eastAsia="ＭＳ 明朝" w:hAnsi="ＭＳ 明朝"/>
                <w:sz w:val="18"/>
                <w:szCs w:val="18"/>
              </w:rPr>
            </w:pPr>
            <w:r w:rsidRPr="00642B38">
              <w:rPr>
                <w:rFonts w:ascii="Century" w:eastAsia="ＭＳ 明朝" w:hAnsi="Century"/>
                <w:sz w:val="18"/>
                <w:szCs w:val="18"/>
              </w:rPr>
              <w:t>9</w:t>
            </w:r>
            <w:r w:rsidR="009D6442" w:rsidRPr="00642B38">
              <w:rPr>
                <w:rFonts w:ascii="ＭＳ 明朝" w:eastAsia="ＭＳ 明朝" w:hAnsi="ＭＳ 明朝" w:hint="eastAsia"/>
                <w:sz w:val="18"/>
                <w:szCs w:val="18"/>
              </w:rPr>
              <w:t>月</w:t>
            </w:r>
          </w:p>
        </w:tc>
      </w:tr>
      <w:tr w:rsidR="009D6442" w:rsidRPr="00CC61E4" w14:paraId="31AA1BF0" w14:textId="77777777" w:rsidTr="00D8690C">
        <w:tc>
          <w:tcPr>
            <w:tcW w:w="2245" w:type="dxa"/>
            <w:shd w:val="clear" w:color="auto" w:fill="E7E6E6" w:themeFill="background2"/>
            <w:tcMar>
              <w:left w:w="85" w:type="dxa"/>
              <w:right w:w="0" w:type="dxa"/>
            </w:tcMar>
            <w:vAlign w:val="center"/>
          </w:tcPr>
          <w:p w14:paraId="64733580" w14:textId="77777777" w:rsidR="009D6442" w:rsidRPr="00642B38" w:rsidRDefault="009D6442" w:rsidP="002D0319">
            <w:pPr>
              <w:snapToGrid w:val="0"/>
              <w:spacing w:line="264" w:lineRule="auto"/>
              <w:rPr>
                <w:rFonts w:ascii="ＭＳ 明朝" w:eastAsia="ＭＳ 明朝" w:hAnsi="ＭＳ 明朝"/>
                <w:sz w:val="18"/>
                <w:szCs w:val="18"/>
              </w:rPr>
            </w:pPr>
            <w:r w:rsidRPr="00642B38">
              <w:rPr>
                <w:rFonts w:ascii="ＭＳ 明朝" w:eastAsia="ＭＳ 明朝" w:hAnsi="ＭＳ 明朝" w:hint="eastAsia"/>
                <w:sz w:val="18"/>
                <w:szCs w:val="18"/>
              </w:rPr>
              <w:t>題材</w:t>
            </w:r>
          </w:p>
        </w:tc>
        <w:tc>
          <w:tcPr>
            <w:tcW w:w="6397" w:type="dxa"/>
            <w:gridSpan w:val="3"/>
            <w:tcMar>
              <w:left w:w="57" w:type="dxa"/>
            </w:tcMar>
            <w:vAlign w:val="center"/>
          </w:tcPr>
          <w:p w14:paraId="32D85E65" w14:textId="6F7F65DF" w:rsidR="009D6442" w:rsidRPr="00642B38" w:rsidRDefault="00C12845" w:rsidP="002D0319">
            <w:pPr>
              <w:snapToGrid w:val="0"/>
              <w:spacing w:line="264" w:lineRule="auto"/>
              <w:rPr>
                <w:rFonts w:ascii="ＭＳ 明朝" w:eastAsia="ＭＳ 明朝" w:hAnsi="ＭＳ 明朝"/>
                <w:sz w:val="18"/>
                <w:szCs w:val="18"/>
              </w:rPr>
            </w:pPr>
            <w:r w:rsidRPr="00642B38">
              <w:rPr>
                <w:rFonts w:ascii="ＭＳ 明朝" w:eastAsia="ＭＳ 明朝" w:hAnsi="ＭＳ 明朝" w:hint="eastAsia"/>
                <w:sz w:val="18"/>
                <w:szCs w:val="18"/>
              </w:rPr>
              <w:t>動</w:t>
            </w:r>
            <w:r w:rsidRPr="00642B38">
              <w:rPr>
                <w:rFonts w:ascii="ＭＳ 明朝" w:eastAsia="ＭＳ 明朝" w:hAnsi="ＭＳ 明朝"/>
                <w:sz w:val="18"/>
                <w:szCs w:val="18"/>
              </w:rPr>
              <w:t>詞の後ろにくる言葉</w:t>
            </w:r>
          </w:p>
        </w:tc>
      </w:tr>
      <w:tr w:rsidR="009D6442" w:rsidRPr="00CC61E4" w14:paraId="6D569669" w14:textId="77777777" w:rsidTr="00D8690C">
        <w:tc>
          <w:tcPr>
            <w:tcW w:w="2245" w:type="dxa"/>
            <w:shd w:val="clear" w:color="auto" w:fill="E7E6E6" w:themeFill="background2"/>
            <w:tcMar>
              <w:left w:w="85" w:type="dxa"/>
              <w:right w:w="0" w:type="dxa"/>
            </w:tcMar>
            <w:vAlign w:val="center"/>
          </w:tcPr>
          <w:p w14:paraId="65FE9875" w14:textId="77777777" w:rsidR="009D6442" w:rsidRPr="00642B38" w:rsidRDefault="009D6442" w:rsidP="002D0319">
            <w:pPr>
              <w:snapToGrid w:val="0"/>
              <w:spacing w:line="264" w:lineRule="auto"/>
              <w:rPr>
                <w:rFonts w:ascii="ＭＳ 明朝" w:eastAsia="ＭＳ 明朝" w:hAnsi="ＭＳ 明朝"/>
                <w:sz w:val="18"/>
                <w:szCs w:val="18"/>
              </w:rPr>
            </w:pPr>
            <w:r w:rsidRPr="00642B38">
              <w:rPr>
                <w:rFonts w:ascii="ＭＳ 明朝" w:eastAsia="ＭＳ 明朝" w:hAnsi="ＭＳ 明朝" w:hint="eastAsia"/>
                <w:sz w:val="18"/>
                <w:szCs w:val="18"/>
              </w:rPr>
              <w:t>単元目標</w:t>
            </w:r>
          </w:p>
        </w:tc>
        <w:tc>
          <w:tcPr>
            <w:tcW w:w="6397" w:type="dxa"/>
            <w:gridSpan w:val="3"/>
            <w:tcMar>
              <w:left w:w="57" w:type="dxa"/>
            </w:tcMar>
            <w:vAlign w:val="center"/>
          </w:tcPr>
          <w:p w14:paraId="732BAB46" w14:textId="486857AA" w:rsidR="009D6442" w:rsidRPr="00642B38" w:rsidRDefault="00C12845" w:rsidP="002D0319">
            <w:pPr>
              <w:snapToGrid w:val="0"/>
              <w:spacing w:line="264" w:lineRule="auto"/>
              <w:rPr>
                <w:rFonts w:ascii="ＭＳ 明朝" w:eastAsia="ＭＳ 明朝" w:hAnsi="ＭＳ 明朝"/>
                <w:sz w:val="18"/>
                <w:szCs w:val="18"/>
              </w:rPr>
            </w:pPr>
            <w:r w:rsidRPr="00642B38">
              <w:rPr>
                <w:rFonts w:ascii="ＭＳ 明朝" w:eastAsia="ＭＳ 明朝" w:hAnsi="ＭＳ 明朝" w:hint="eastAsia"/>
                <w:sz w:val="18"/>
                <w:szCs w:val="18"/>
              </w:rPr>
              <w:t>目的語の形や意味、働きを理解することができる。</w:t>
            </w:r>
          </w:p>
        </w:tc>
      </w:tr>
    </w:tbl>
    <w:p w14:paraId="1A6FF339" w14:textId="77777777" w:rsidR="009D6442" w:rsidRDefault="009D6442" w:rsidP="009D6442">
      <w:pPr>
        <w:snapToGrid w:val="0"/>
        <w:spacing w:line="264" w:lineRule="auto"/>
        <w:rPr>
          <w:rFonts w:ascii="游明朝体 Pr6N R" w:eastAsia="游明朝体 Pr6N R" w:hAnsi="游明朝体 Pr6N R"/>
          <w:sz w:val="16"/>
          <w:szCs w:val="16"/>
        </w:rPr>
      </w:pPr>
    </w:p>
    <w:p w14:paraId="483FE35B" w14:textId="77777777" w:rsidR="00165CAF" w:rsidRDefault="00165CAF" w:rsidP="009D6442">
      <w:pPr>
        <w:snapToGrid w:val="0"/>
        <w:spacing w:line="264" w:lineRule="auto"/>
        <w:rPr>
          <w:rFonts w:ascii="游明朝体 Pr6N R" w:eastAsia="游明朝体 Pr6N R" w:hAnsi="游明朝体 Pr6N R"/>
          <w:sz w:val="16"/>
          <w:szCs w:val="16"/>
        </w:rPr>
      </w:pPr>
    </w:p>
    <w:p w14:paraId="2532C201" w14:textId="77777777" w:rsidR="00165CAF" w:rsidRDefault="00165CAF" w:rsidP="009D6442">
      <w:pPr>
        <w:snapToGrid w:val="0"/>
        <w:spacing w:line="264" w:lineRule="auto"/>
        <w:rPr>
          <w:rFonts w:ascii="游明朝体 Pr6N R" w:eastAsia="游明朝体 Pr6N R" w:hAnsi="游明朝体 Pr6N R"/>
          <w:sz w:val="16"/>
          <w:szCs w:val="16"/>
        </w:rPr>
      </w:pPr>
    </w:p>
    <w:p w14:paraId="441F2566" w14:textId="77777777" w:rsidR="00165CAF" w:rsidRDefault="00165CAF" w:rsidP="009D6442">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46"/>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165CAF" w14:paraId="4876B290" w14:textId="77777777" w:rsidTr="00D8690C">
        <w:tc>
          <w:tcPr>
            <w:tcW w:w="1129" w:type="dxa"/>
            <w:vMerge w:val="restart"/>
            <w:tcBorders>
              <w:top w:val="single" w:sz="18" w:space="0" w:color="auto"/>
              <w:left w:val="single" w:sz="18" w:space="0" w:color="auto"/>
              <w:right w:val="single" w:sz="4" w:space="0" w:color="auto"/>
            </w:tcBorders>
            <w:shd w:val="clear" w:color="auto" w:fill="E7E6E6" w:themeFill="background2"/>
            <w:vAlign w:val="center"/>
          </w:tcPr>
          <w:p w14:paraId="43D218A5" w14:textId="77777777" w:rsidR="00165CAF" w:rsidRPr="00642B38" w:rsidRDefault="00165CAF" w:rsidP="00165CAF">
            <w:pPr>
              <w:snapToGrid w:val="0"/>
              <w:spacing w:line="264" w:lineRule="auto"/>
              <w:jc w:val="center"/>
              <w:rPr>
                <w:rFonts w:ascii="ＭＳ 明朝" w:eastAsia="ＭＳ 明朝" w:hAnsi="ＭＳ 明朝"/>
                <w:sz w:val="18"/>
                <w:szCs w:val="18"/>
              </w:rPr>
            </w:pPr>
            <w:r w:rsidRPr="00642B38">
              <w:rPr>
                <w:rFonts w:ascii="ＭＳ 明朝" w:eastAsia="ＭＳ 明朝" w:hAnsi="ＭＳ 明朝" w:hint="eastAsia"/>
                <w:sz w:val="18"/>
                <w:szCs w:val="18"/>
              </w:rPr>
              <w:t>観点</w:t>
            </w:r>
          </w:p>
        </w:tc>
        <w:tc>
          <w:tcPr>
            <w:tcW w:w="5954" w:type="dxa"/>
            <w:vMerge w:val="restart"/>
            <w:tcBorders>
              <w:top w:val="single" w:sz="18" w:space="0" w:color="auto"/>
              <w:left w:val="single" w:sz="4" w:space="0" w:color="auto"/>
              <w:right w:val="single" w:sz="4" w:space="0" w:color="auto"/>
            </w:tcBorders>
            <w:shd w:val="clear" w:color="auto" w:fill="E7E6E6" w:themeFill="background2"/>
            <w:vAlign w:val="center"/>
          </w:tcPr>
          <w:p w14:paraId="6E085020" w14:textId="77777777" w:rsidR="00165CAF" w:rsidRPr="00642B38" w:rsidRDefault="00165CAF" w:rsidP="00165CAF">
            <w:pPr>
              <w:snapToGrid w:val="0"/>
              <w:spacing w:line="264" w:lineRule="auto"/>
              <w:jc w:val="center"/>
              <w:rPr>
                <w:rFonts w:ascii="ＭＳ 明朝" w:eastAsia="ＭＳ 明朝" w:hAnsi="ＭＳ 明朝"/>
                <w:sz w:val="18"/>
                <w:szCs w:val="18"/>
              </w:rPr>
            </w:pPr>
            <w:r w:rsidRPr="00642B38">
              <w:rPr>
                <w:rFonts w:ascii="ＭＳ 明朝" w:eastAsia="ＭＳ 明朝" w:hAnsi="ＭＳ 明朝" w:hint="eastAsia"/>
                <w:sz w:val="18"/>
                <w:szCs w:val="18"/>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4FF6C1D4" w14:textId="77777777" w:rsidR="00165CAF" w:rsidRPr="00642B38" w:rsidRDefault="00165CAF" w:rsidP="00165CAF">
            <w:pPr>
              <w:snapToGrid w:val="0"/>
              <w:spacing w:line="264" w:lineRule="auto"/>
              <w:jc w:val="center"/>
              <w:rPr>
                <w:rFonts w:ascii="ＭＳ 明朝" w:eastAsia="ＭＳ 明朝" w:hAnsi="ＭＳ 明朝"/>
                <w:sz w:val="18"/>
                <w:szCs w:val="18"/>
              </w:rPr>
            </w:pPr>
            <w:r w:rsidRPr="00642B38">
              <w:rPr>
                <w:rFonts w:ascii="ＭＳ 明朝" w:eastAsia="ＭＳ 明朝" w:hAnsi="ＭＳ 明朝" w:hint="eastAsia"/>
                <w:sz w:val="18"/>
                <w:szCs w:val="18"/>
              </w:rPr>
              <w:t>主な領域</w:t>
            </w:r>
          </w:p>
        </w:tc>
      </w:tr>
      <w:tr w:rsidR="00165CAF" w14:paraId="365B623A" w14:textId="77777777" w:rsidTr="00690E6E">
        <w:tc>
          <w:tcPr>
            <w:tcW w:w="1129" w:type="dxa"/>
            <w:vMerge/>
            <w:tcBorders>
              <w:left w:val="single" w:sz="18" w:space="0" w:color="auto"/>
              <w:bottom w:val="single" w:sz="4" w:space="0" w:color="auto"/>
              <w:right w:val="single" w:sz="4" w:space="0" w:color="auto"/>
            </w:tcBorders>
            <w:shd w:val="clear" w:color="auto" w:fill="E7E6E6" w:themeFill="background2"/>
          </w:tcPr>
          <w:p w14:paraId="0CAD2245" w14:textId="77777777" w:rsidR="00165CAF" w:rsidRPr="00642B38" w:rsidRDefault="00165CAF" w:rsidP="00165CAF">
            <w:pPr>
              <w:snapToGrid w:val="0"/>
              <w:spacing w:line="264" w:lineRule="auto"/>
              <w:jc w:val="center"/>
              <w:rPr>
                <w:rFonts w:ascii="ＭＳ 明朝" w:eastAsia="ＭＳ 明朝" w:hAnsi="ＭＳ 明朝"/>
                <w:sz w:val="18"/>
                <w:szCs w:val="18"/>
              </w:rPr>
            </w:pPr>
          </w:p>
        </w:tc>
        <w:tc>
          <w:tcPr>
            <w:tcW w:w="5954" w:type="dxa"/>
            <w:vMerge/>
            <w:tcBorders>
              <w:left w:val="single" w:sz="4" w:space="0" w:color="auto"/>
              <w:bottom w:val="single" w:sz="4" w:space="0" w:color="auto"/>
              <w:right w:val="single" w:sz="4" w:space="0" w:color="auto"/>
            </w:tcBorders>
            <w:shd w:val="clear" w:color="auto" w:fill="E7E6E6" w:themeFill="background2"/>
          </w:tcPr>
          <w:p w14:paraId="69087061" w14:textId="77777777" w:rsidR="00165CAF" w:rsidRPr="00642B38" w:rsidRDefault="00165CAF" w:rsidP="00165CAF">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shd w:val="clear" w:color="auto" w:fill="E7E6E6" w:themeFill="background2"/>
          </w:tcPr>
          <w:p w14:paraId="03CC25BD" w14:textId="77777777" w:rsidR="00165CAF" w:rsidRPr="00642B38" w:rsidRDefault="00165CAF" w:rsidP="00165CAF">
            <w:pPr>
              <w:snapToGrid w:val="0"/>
              <w:spacing w:line="264" w:lineRule="auto"/>
              <w:jc w:val="center"/>
              <w:rPr>
                <w:rFonts w:ascii="Century" w:eastAsia="ＭＳ 明朝" w:hAnsi="Century"/>
                <w:sz w:val="18"/>
                <w:szCs w:val="18"/>
              </w:rPr>
            </w:pPr>
            <w:r w:rsidRPr="00642B38">
              <w:rPr>
                <w:rFonts w:ascii="Century" w:eastAsia="ＭＳ 明朝" w:hAnsi="Century"/>
                <w:sz w:val="18"/>
                <w:szCs w:val="18"/>
              </w:rPr>
              <w:t>L</w:t>
            </w:r>
          </w:p>
        </w:tc>
        <w:tc>
          <w:tcPr>
            <w:tcW w:w="321" w:type="dxa"/>
            <w:tcBorders>
              <w:left w:val="single" w:sz="4" w:space="0" w:color="auto"/>
              <w:bottom w:val="single" w:sz="4" w:space="0" w:color="auto"/>
              <w:right w:val="single" w:sz="4" w:space="0" w:color="auto"/>
            </w:tcBorders>
            <w:shd w:val="clear" w:color="auto" w:fill="E7E6E6" w:themeFill="background2"/>
          </w:tcPr>
          <w:p w14:paraId="49D077BC" w14:textId="77777777" w:rsidR="00165CAF" w:rsidRPr="00642B38" w:rsidRDefault="00165CAF" w:rsidP="00165CAF">
            <w:pPr>
              <w:snapToGrid w:val="0"/>
              <w:spacing w:line="264" w:lineRule="auto"/>
              <w:jc w:val="center"/>
              <w:rPr>
                <w:rFonts w:ascii="Century" w:eastAsia="ＭＳ 明朝" w:hAnsi="Century"/>
                <w:sz w:val="18"/>
                <w:szCs w:val="18"/>
              </w:rPr>
            </w:pPr>
            <w:r w:rsidRPr="00642B38">
              <w:rPr>
                <w:rFonts w:ascii="Century" w:eastAsia="ＭＳ 明朝" w:hAnsi="Century"/>
                <w:sz w:val="18"/>
                <w:szCs w:val="18"/>
              </w:rPr>
              <w:t>R</w:t>
            </w:r>
          </w:p>
        </w:tc>
        <w:tc>
          <w:tcPr>
            <w:tcW w:w="321" w:type="dxa"/>
            <w:tcBorders>
              <w:left w:val="single" w:sz="4" w:space="0" w:color="auto"/>
              <w:bottom w:val="single" w:sz="4" w:space="0" w:color="auto"/>
              <w:right w:val="single" w:sz="4" w:space="0" w:color="auto"/>
            </w:tcBorders>
            <w:shd w:val="clear" w:color="auto" w:fill="E7E6E6" w:themeFill="background2"/>
          </w:tcPr>
          <w:p w14:paraId="5D8E4A5A" w14:textId="77777777" w:rsidR="00165CAF" w:rsidRPr="00642B38" w:rsidRDefault="00165CAF" w:rsidP="00165CAF">
            <w:pPr>
              <w:snapToGrid w:val="0"/>
              <w:spacing w:line="264" w:lineRule="auto"/>
              <w:jc w:val="center"/>
              <w:rPr>
                <w:rFonts w:ascii="Century" w:eastAsia="ＭＳ 明朝" w:hAnsi="Century"/>
                <w:sz w:val="18"/>
                <w:szCs w:val="18"/>
              </w:rPr>
            </w:pPr>
            <w:r w:rsidRPr="00642B38">
              <w:rPr>
                <w:rFonts w:ascii="Century" w:eastAsia="ＭＳ 明朝" w:hAnsi="Century"/>
                <w:sz w:val="18"/>
                <w:szCs w:val="18"/>
              </w:rPr>
              <w:t>SI</w:t>
            </w:r>
          </w:p>
        </w:tc>
        <w:tc>
          <w:tcPr>
            <w:tcW w:w="321" w:type="dxa"/>
            <w:tcBorders>
              <w:left w:val="single" w:sz="4" w:space="0" w:color="auto"/>
              <w:bottom w:val="single" w:sz="4" w:space="0" w:color="auto"/>
              <w:right w:val="single" w:sz="4" w:space="0" w:color="auto"/>
            </w:tcBorders>
            <w:shd w:val="clear" w:color="auto" w:fill="E7E6E6" w:themeFill="background2"/>
          </w:tcPr>
          <w:p w14:paraId="36C73D7B" w14:textId="77777777" w:rsidR="00165CAF" w:rsidRPr="00642B38" w:rsidRDefault="00165CAF" w:rsidP="00165CAF">
            <w:pPr>
              <w:snapToGrid w:val="0"/>
              <w:spacing w:line="264" w:lineRule="auto"/>
              <w:jc w:val="center"/>
              <w:rPr>
                <w:rFonts w:ascii="Century" w:eastAsia="ＭＳ 明朝" w:hAnsi="Century"/>
                <w:sz w:val="18"/>
                <w:szCs w:val="18"/>
              </w:rPr>
            </w:pPr>
            <w:r w:rsidRPr="00642B38">
              <w:rPr>
                <w:rFonts w:ascii="Century" w:eastAsia="ＭＳ 明朝" w:hAnsi="Century"/>
                <w:sz w:val="18"/>
                <w:szCs w:val="18"/>
              </w:rPr>
              <w:t>SP</w:t>
            </w:r>
          </w:p>
        </w:tc>
        <w:tc>
          <w:tcPr>
            <w:tcW w:w="321" w:type="dxa"/>
            <w:tcBorders>
              <w:left w:val="single" w:sz="4" w:space="0" w:color="auto"/>
              <w:bottom w:val="single" w:sz="4" w:space="0" w:color="auto"/>
              <w:right w:val="single" w:sz="18" w:space="0" w:color="auto"/>
            </w:tcBorders>
            <w:shd w:val="clear" w:color="auto" w:fill="E7E6E6" w:themeFill="background2"/>
          </w:tcPr>
          <w:p w14:paraId="148E68E9" w14:textId="77777777" w:rsidR="00165CAF" w:rsidRPr="00642B38" w:rsidRDefault="00165CAF" w:rsidP="00165CAF">
            <w:pPr>
              <w:snapToGrid w:val="0"/>
              <w:spacing w:line="264" w:lineRule="auto"/>
              <w:jc w:val="center"/>
              <w:rPr>
                <w:rFonts w:ascii="Century" w:eastAsia="ＭＳ 明朝" w:hAnsi="Century"/>
                <w:sz w:val="18"/>
                <w:szCs w:val="18"/>
              </w:rPr>
            </w:pPr>
            <w:r w:rsidRPr="00642B38">
              <w:rPr>
                <w:rFonts w:ascii="Century" w:eastAsia="ＭＳ 明朝" w:hAnsi="Century"/>
                <w:sz w:val="18"/>
                <w:szCs w:val="18"/>
              </w:rPr>
              <w:t>W</w:t>
            </w:r>
          </w:p>
        </w:tc>
      </w:tr>
      <w:tr w:rsidR="00165CAF" w14:paraId="52FEBB57" w14:textId="77777777" w:rsidTr="00D8690C">
        <w:tc>
          <w:tcPr>
            <w:tcW w:w="1129" w:type="dxa"/>
            <w:vMerge w:val="restart"/>
            <w:tcBorders>
              <w:left w:val="single" w:sz="18" w:space="0" w:color="auto"/>
              <w:bottom w:val="single" w:sz="4" w:space="0" w:color="auto"/>
              <w:right w:val="single" w:sz="4" w:space="0" w:color="auto"/>
            </w:tcBorders>
            <w:tcMar>
              <w:left w:w="85" w:type="dxa"/>
              <w:right w:w="0" w:type="dxa"/>
            </w:tcMar>
          </w:tcPr>
          <w:p w14:paraId="6AD40BA8" w14:textId="77777777" w:rsidR="00165CAF" w:rsidRPr="00642B38" w:rsidRDefault="00165CAF" w:rsidP="00165CAF">
            <w:pPr>
              <w:snapToGrid w:val="0"/>
              <w:spacing w:line="264" w:lineRule="auto"/>
              <w:jc w:val="left"/>
              <w:rPr>
                <w:rFonts w:ascii="ＭＳ 明朝" w:eastAsia="ＭＳ 明朝" w:hAnsi="ＭＳ 明朝"/>
                <w:sz w:val="18"/>
                <w:szCs w:val="18"/>
              </w:rPr>
            </w:pPr>
            <w:r w:rsidRPr="00642B38">
              <w:rPr>
                <w:rFonts w:ascii="ＭＳ 明朝" w:eastAsia="ＭＳ 明朝" w:hAnsi="ＭＳ 明朝" w:hint="eastAsia"/>
                <w:sz w:val="18"/>
                <w:szCs w:val="18"/>
              </w:rPr>
              <w:t>知識・技能</w:t>
            </w:r>
          </w:p>
        </w:tc>
        <w:tc>
          <w:tcPr>
            <w:tcW w:w="5954" w:type="dxa"/>
            <w:tcBorders>
              <w:left w:val="single" w:sz="4" w:space="0" w:color="auto"/>
              <w:bottom w:val="single" w:sz="4" w:space="0" w:color="auto"/>
              <w:right w:val="single" w:sz="4" w:space="0" w:color="auto"/>
            </w:tcBorders>
          </w:tcPr>
          <w:p w14:paraId="63D01BE6" w14:textId="302F3236" w:rsidR="00165CAF" w:rsidRPr="00642B38" w:rsidRDefault="00165CAF" w:rsidP="00165CAF">
            <w:pPr>
              <w:snapToGrid w:val="0"/>
              <w:spacing w:line="264" w:lineRule="auto"/>
              <w:jc w:val="left"/>
              <w:rPr>
                <w:rFonts w:ascii="ＭＳ 明朝" w:eastAsia="ＭＳ 明朝" w:hAnsi="ＭＳ 明朝" w:cs="Times New Roman (本文のフォント - コンプレ"/>
                <w:sz w:val="18"/>
                <w:szCs w:val="18"/>
              </w:rPr>
            </w:pPr>
            <w:r w:rsidRPr="00642B38">
              <w:rPr>
                <w:rFonts w:ascii="ＭＳ 明朝" w:eastAsia="ＭＳ 明朝" w:hAnsi="ＭＳ 明朝" w:cs="Times New Roman (本文のフォント - コンプレ" w:hint="eastAsia"/>
                <w:sz w:val="18"/>
                <w:szCs w:val="18"/>
              </w:rPr>
              <w:t>〈知識〉「</w:t>
            </w:r>
            <w:r w:rsidRPr="00642B38">
              <w:rPr>
                <w:rFonts w:ascii="Century" w:eastAsia="ＭＳ 明朝" w:hAnsi="Century" w:cs="Times New Roman (本文のフォント - コンプレ"/>
                <w:sz w:val="18"/>
                <w:szCs w:val="18"/>
              </w:rPr>
              <w:t>S+V+O</w:t>
            </w:r>
            <w:r w:rsidRPr="00642B38">
              <w:rPr>
                <w:rFonts w:ascii="ＭＳ 明朝" w:eastAsia="ＭＳ 明朝" w:hAnsi="ＭＳ 明朝" w:cs="Times New Roman (本文のフォント - コンプレ" w:hint="eastAsia"/>
                <w:sz w:val="18"/>
                <w:szCs w:val="18"/>
              </w:rPr>
              <w:t>」、「</w:t>
            </w:r>
            <w:r w:rsidRPr="00642B38">
              <w:rPr>
                <w:rFonts w:ascii="Century" w:eastAsia="ＭＳ 明朝" w:hAnsi="Century" w:cs="Times New Roman (本文のフォント - コンプレ"/>
                <w:sz w:val="18"/>
                <w:szCs w:val="18"/>
              </w:rPr>
              <w:t>S+V+O+O</w:t>
            </w:r>
            <w:r w:rsidRPr="00642B38">
              <w:rPr>
                <w:rFonts w:ascii="ＭＳ 明朝" w:eastAsia="ＭＳ 明朝" w:hAnsi="ＭＳ 明朝" w:cs="Times New Roman (本文のフォント - コンプレ" w:hint="eastAsia"/>
                <w:sz w:val="18"/>
                <w:szCs w:val="18"/>
              </w:rPr>
              <w:t>」の文の意味・形・使い方を理解している。</w:t>
            </w:r>
          </w:p>
        </w:tc>
        <w:tc>
          <w:tcPr>
            <w:tcW w:w="321" w:type="dxa"/>
            <w:vMerge w:val="restart"/>
            <w:tcBorders>
              <w:left w:val="single" w:sz="4" w:space="0" w:color="auto"/>
              <w:bottom w:val="single" w:sz="4" w:space="0" w:color="auto"/>
              <w:right w:val="single" w:sz="4" w:space="0" w:color="auto"/>
            </w:tcBorders>
            <w:vAlign w:val="center"/>
          </w:tcPr>
          <w:p w14:paraId="41CB27BD" w14:textId="77777777" w:rsidR="00165CAF" w:rsidRPr="00642B38" w:rsidRDefault="00165CAF" w:rsidP="00165CAF">
            <w:pPr>
              <w:snapToGrid w:val="0"/>
              <w:spacing w:line="264" w:lineRule="auto"/>
              <w:jc w:val="center"/>
              <w:rPr>
                <w:rFonts w:ascii="ＭＳ 明朝" w:eastAsia="ＭＳ 明朝" w:hAnsi="ＭＳ 明朝"/>
                <w:sz w:val="18"/>
                <w:szCs w:val="18"/>
              </w:rPr>
            </w:pPr>
            <w:r w:rsidRPr="00642B38">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29C047B1" w14:textId="77777777" w:rsidR="00165CAF" w:rsidRPr="00642B38" w:rsidRDefault="00165CAF" w:rsidP="00165CAF">
            <w:pPr>
              <w:snapToGrid w:val="0"/>
              <w:spacing w:line="264" w:lineRule="auto"/>
              <w:jc w:val="center"/>
              <w:rPr>
                <w:rFonts w:ascii="ＭＳ 明朝" w:eastAsia="ＭＳ 明朝" w:hAnsi="ＭＳ 明朝"/>
                <w:sz w:val="18"/>
                <w:szCs w:val="18"/>
              </w:rPr>
            </w:pPr>
            <w:r w:rsidRPr="00642B38">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508B1675" w14:textId="77777777" w:rsidR="00165CAF" w:rsidRPr="00642B38" w:rsidRDefault="00165CAF" w:rsidP="00165CAF">
            <w:pPr>
              <w:snapToGrid w:val="0"/>
              <w:spacing w:line="264" w:lineRule="auto"/>
              <w:jc w:val="center"/>
              <w:rPr>
                <w:rFonts w:ascii="ＭＳ 明朝" w:eastAsia="ＭＳ 明朝" w:hAnsi="ＭＳ 明朝"/>
                <w:sz w:val="18"/>
                <w:szCs w:val="18"/>
              </w:rPr>
            </w:pPr>
            <w:r w:rsidRPr="00642B38">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02E97973" w14:textId="77777777" w:rsidR="00165CAF" w:rsidRPr="00642B38" w:rsidRDefault="00165CAF" w:rsidP="00165CAF">
            <w:pPr>
              <w:snapToGrid w:val="0"/>
              <w:spacing w:line="264" w:lineRule="auto"/>
              <w:jc w:val="center"/>
              <w:rPr>
                <w:rFonts w:ascii="ＭＳ 明朝" w:eastAsia="ＭＳ 明朝" w:hAnsi="ＭＳ 明朝"/>
                <w:sz w:val="18"/>
                <w:szCs w:val="18"/>
              </w:rPr>
            </w:pPr>
            <w:r w:rsidRPr="00642B38">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18" w:space="0" w:color="auto"/>
            </w:tcBorders>
            <w:vAlign w:val="center"/>
          </w:tcPr>
          <w:p w14:paraId="51E4D651" w14:textId="77777777" w:rsidR="00165CAF" w:rsidRPr="00642B38" w:rsidRDefault="00165CAF" w:rsidP="00165CAF">
            <w:pPr>
              <w:snapToGrid w:val="0"/>
              <w:spacing w:line="264" w:lineRule="auto"/>
              <w:jc w:val="center"/>
              <w:rPr>
                <w:rFonts w:ascii="ＭＳ 明朝" w:eastAsia="ＭＳ 明朝" w:hAnsi="ＭＳ 明朝"/>
                <w:sz w:val="18"/>
                <w:szCs w:val="18"/>
              </w:rPr>
            </w:pPr>
            <w:r w:rsidRPr="00642B38">
              <w:rPr>
                <w:rFonts w:ascii="ＭＳ 明朝" w:eastAsia="ＭＳ 明朝" w:hAnsi="ＭＳ 明朝" w:hint="eastAsia"/>
                <w:sz w:val="18"/>
                <w:szCs w:val="18"/>
              </w:rPr>
              <w:t>○</w:t>
            </w:r>
          </w:p>
        </w:tc>
      </w:tr>
      <w:tr w:rsidR="00165CAF" w14:paraId="010D2F62" w14:textId="77777777" w:rsidTr="00690E6E">
        <w:tc>
          <w:tcPr>
            <w:tcW w:w="1129" w:type="dxa"/>
            <w:vMerge/>
            <w:tcBorders>
              <w:top w:val="single" w:sz="4" w:space="0" w:color="auto"/>
              <w:left w:val="single" w:sz="18" w:space="0" w:color="auto"/>
              <w:bottom w:val="single" w:sz="18" w:space="0" w:color="auto"/>
              <w:right w:val="single" w:sz="4" w:space="0" w:color="auto"/>
            </w:tcBorders>
          </w:tcPr>
          <w:p w14:paraId="1165E840" w14:textId="77777777" w:rsidR="00165CAF" w:rsidRPr="00642B38" w:rsidRDefault="00165CAF" w:rsidP="00165CAF">
            <w:pPr>
              <w:snapToGrid w:val="0"/>
              <w:spacing w:line="264" w:lineRule="auto"/>
              <w:jc w:val="left"/>
              <w:rPr>
                <w:rFonts w:ascii="ＭＳ 明朝" w:eastAsia="ＭＳ 明朝" w:hAnsi="ＭＳ 明朝"/>
                <w:sz w:val="18"/>
                <w:szCs w:val="18"/>
              </w:rPr>
            </w:pPr>
          </w:p>
        </w:tc>
        <w:tc>
          <w:tcPr>
            <w:tcW w:w="5954" w:type="dxa"/>
            <w:tcBorders>
              <w:top w:val="single" w:sz="4" w:space="0" w:color="auto"/>
              <w:left w:val="single" w:sz="4" w:space="0" w:color="auto"/>
              <w:bottom w:val="single" w:sz="18" w:space="0" w:color="auto"/>
              <w:right w:val="single" w:sz="4" w:space="0" w:color="auto"/>
            </w:tcBorders>
          </w:tcPr>
          <w:p w14:paraId="0D8BAB75" w14:textId="1DA5FC97" w:rsidR="00165CAF" w:rsidRPr="00642B38" w:rsidRDefault="00165CAF" w:rsidP="00165CAF">
            <w:pPr>
              <w:snapToGrid w:val="0"/>
              <w:spacing w:line="264" w:lineRule="auto"/>
              <w:jc w:val="left"/>
              <w:rPr>
                <w:rFonts w:ascii="ＭＳ 明朝" w:eastAsia="ＭＳ 明朝" w:hAnsi="ＭＳ 明朝" w:cs="Times New Roman (本文のフォント - コンプレ"/>
                <w:sz w:val="18"/>
                <w:szCs w:val="18"/>
              </w:rPr>
            </w:pPr>
            <w:r w:rsidRPr="00642B38">
              <w:rPr>
                <w:rFonts w:ascii="ＭＳ 明朝" w:eastAsia="ＭＳ 明朝" w:hAnsi="ＭＳ 明朝" w:cs="Times New Roman (本文のフォント - コンプレ" w:hint="eastAsia"/>
                <w:sz w:val="18"/>
                <w:szCs w:val="18"/>
              </w:rPr>
              <w:t>〈技能〉「</w:t>
            </w:r>
            <w:r w:rsidRPr="00642B38">
              <w:rPr>
                <w:rFonts w:ascii="Century" w:eastAsia="ＭＳ 明朝" w:hAnsi="Century" w:cs="Times New Roman (本文のフォント - コンプレ"/>
                <w:sz w:val="18"/>
                <w:szCs w:val="18"/>
              </w:rPr>
              <w:t>S+V+O</w:t>
            </w:r>
            <w:r w:rsidRPr="00642B38">
              <w:rPr>
                <w:rFonts w:ascii="ＭＳ 明朝" w:eastAsia="ＭＳ 明朝" w:hAnsi="ＭＳ 明朝" w:cs="Times New Roman (本文のフォント - コンプレ" w:hint="eastAsia"/>
                <w:sz w:val="18"/>
                <w:szCs w:val="18"/>
              </w:rPr>
              <w:t>」、「</w:t>
            </w:r>
            <w:r w:rsidRPr="00642B38">
              <w:rPr>
                <w:rFonts w:ascii="Century" w:eastAsia="ＭＳ 明朝" w:hAnsi="Century" w:cs="Times New Roman (本文のフォント - コンプレ"/>
                <w:sz w:val="18"/>
                <w:szCs w:val="18"/>
              </w:rPr>
              <w:t>S+V+O+O</w:t>
            </w:r>
            <w:r w:rsidRPr="00642B38">
              <w:rPr>
                <w:rFonts w:ascii="ＭＳ 明朝" w:eastAsia="ＭＳ 明朝" w:hAnsi="ＭＳ 明朝" w:cs="Times New Roman (本文のフォント - コンプレ" w:hint="eastAsia"/>
                <w:sz w:val="18"/>
                <w:szCs w:val="18"/>
              </w:rPr>
              <w:t>」を用いて、実際のコミュニケーションを行う技能を身につけている。</w:t>
            </w:r>
          </w:p>
        </w:tc>
        <w:tc>
          <w:tcPr>
            <w:tcW w:w="321" w:type="dxa"/>
            <w:vMerge/>
            <w:tcBorders>
              <w:top w:val="single" w:sz="4" w:space="0" w:color="auto"/>
              <w:left w:val="single" w:sz="4" w:space="0" w:color="auto"/>
              <w:bottom w:val="single" w:sz="18" w:space="0" w:color="auto"/>
              <w:right w:val="single" w:sz="4" w:space="0" w:color="auto"/>
            </w:tcBorders>
          </w:tcPr>
          <w:p w14:paraId="423D5091" w14:textId="77777777" w:rsidR="00165CAF" w:rsidRPr="00642B38" w:rsidRDefault="00165CAF" w:rsidP="00165CAF">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454892D5" w14:textId="77777777" w:rsidR="00165CAF" w:rsidRPr="00642B38" w:rsidRDefault="00165CAF" w:rsidP="00165CAF">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0C35CC26" w14:textId="77777777" w:rsidR="00165CAF" w:rsidRPr="00642B38" w:rsidRDefault="00165CAF" w:rsidP="00165CAF">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06E58E52" w14:textId="77777777" w:rsidR="00165CAF" w:rsidRPr="00642B38" w:rsidRDefault="00165CAF" w:rsidP="00165CAF">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18" w:space="0" w:color="auto"/>
              <w:right w:val="single" w:sz="18" w:space="0" w:color="auto"/>
            </w:tcBorders>
          </w:tcPr>
          <w:p w14:paraId="2F91A254" w14:textId="77777777" w:rsidR="00165CAF" w:rsidRPr="00642B38" w:rsidRDefault="00165CAF" w:rsidP="00165CAF">
            <w:pPr>
              <w:snapToGrid w:val="0"/>
              <w:spacing w:line="264" w:lineRule="auto"/>
              <w:jc w:val="center"/>
              <w:rPr>
                <w:rFonts w:ascii="ＭＳ 明朝" w:eastAsia="ＭＳ 明朝" w:hAnsi="ＭＳ 明朝"/>
                <w:sz w:val="18"/>
                <w:szCs w:val="18"/>
              </w:rPr>
            </w:pPr>
          </w:p>
        </w:tc>
      </w:tr>
      <w:tr w:rsidR="00165CAF" w14:paraId="270934B0" w14:textId="77777777" w:rsidTr="00165CAF">
        <w:tc>
          <w:tcPr>
            <w:tcW w:w="8688" w:type="dxa"/>
            <w:gridSpan w:val="7"/>
            <w:tcBorders>
              <w:left w:val="nil"/>
              <w:bottom w:val="nil"/>
              <w:right w:val="nil"/>
            </w:tcBorders>
          </w:tcPr>
          <w:p w14:paraId="71DF8549" w14:textId="77777777" w:rsidR="00165CAF" w:rsidRPr="00642B38" w:rsidRDefault="00165CAF" w:rsidP="00165CAF">
            <w:pPr>
              <w:snapToGrid w:val="0"/>
              <w:spacing w:line="264" w:lineRule="auto"/>
              <w:jc w:val="right"/>
              <w:rPr>
                <w:rFonts w:ascii="ＭＳ 明朝" w:eastAsia="ＭＳ 明朝" w:hAnsi="ＭＳ 明朝"/>
                <w:sz w:val="18"/>
                <w:szCs w:val="18"/>
              </w:rPr>
            </w:pPr>
            <w:r w:rsidRPr="00642B38">
              <w:rPr>
                <w:rFonts w:ascii="ＭＳ 明朝" w:eastAsia="ＭＳ 明朝" w:hAnsi="ＭＳ 明朝" w:hint="eastAsia"/>
                <w:sz w:val="18"/>
                <w:szCs w:val="18"/>
              </w:rPr>
              <w:t>◎記録に残す評価を行う、重点化領域</w:t>
            </w:r>
          </w:p>
        </w:tc>
      </w:tr>
    </w:tbl>
    <w:p w14:paraId="348C68A5" w14:textId="77777777" w:rsidR="00165CAF" w:rsidRDefault="00165CAF" w:rsidP="009D6442">
      <w:pPr>
        <w:snapToGrid w:val="0"/>
        <w:spacing w:line="264" w:lineRule="auto"/>
        <w:rPr>
          <w:rFonts w:ascii="游明朝体 Pr6N R" w:eastAsia="游明朝体 Pr6N R" w:hAnsi="游明朝体 Pr6N R"/>
          <w:sz w:val="16"/>
          <w:szCs w:val="16"/>
        </w:rPr>
      </w:pPr>
    </w:p>
    <w:p w14:paraId="0C1976D1" w14:textId="77777777" w:rsidR="00165CAF" w:rsidRDefault="00165CAF" w:rsidP="009D6442">
      <w:pPr>
        <w:snapToGrid w:val="0"/>
        <w:spacing w:line="264" w:lineRule="auto"/>
        <w:rPr>
          <w:rFonts w:ascii="游明朝体 Pr6N R" w:eastAsia="游明朝体 Pr6N R" w:hAnsi="游明朝体 Pr6N R"/>
          <w:sz w:val="16"/>
          <w:szCs w:val="16"/>
        </w:rPr>
      </w:pPr>
    </w:p>
    <w:p w14:paraId="05874F1C" w14:textId="77777777" w:rsidR="00165CAF" w:rsidRDefault="00165CAF" w:rsidP="009D6442">
      <w:pPr>
        <w:snapToGrid w:val="0"/>
        <w:spacing w:line="264" w:lineRule="auto"/>
        <w:rPr>
          <w:rFonts w:ascii="游明朝体 Pr6N R" w:eastAsia="游明朝体 Pr6N R" w:hAnsi="游明朝体 Pr6N R"/>
          <w:sz w:val="16"/>
          <w:szCs w:val="16"/>
        </w:rPr>
      </w:pPr>
    </w:p>
    <w:p w14:paraId="7BDE35DA" w14:textId="77777777" w:rsidR="009D6442" w:rsidRDefault="009D6442" w:rsidP="009D6442">
      <w:pPr>
        <w:snapToGrid w:val="0"/>
        <w:spacing w:line="264" w:lineRule="auto"/>
        <w:jc w:val="left"/>
        <w:rPr>
          <w:rFonts w:ascii="游明朝体 Pr6N R" w:eastAsia="游明朝体 Pr6N R" w:hAnsi="游明朝体 Pr6N R"/>
          <w:sz w:val="16"/>
          <w:szCs w:val="16"/>
        </w:rPr>
        <w:sectPr w:rsidR="009D6442" w:rsidSect="00F136E6">
          <w:type w:val="continuous"/>
          <w:pgSz w:w="20640" w:h="14580" w:orient="landscape"/>
          <w:pgMar w:top="907" w:right="720" w:bottom="720" w:left="720" w:header="454" w:footer="397" w:gutter="0"/>
          <w:cols w:num="2" w:space="1702"/>
          <w:docGrid w:type="lines" w:linePitch="360"/>
        </w:sectPr>
      </w:pPr>
    </w:p>
    <w:p w14:paraId="16C4E1B0" w14:textId="77777777" w:rsidR="009D6442" w:rsidRPr="00460037" w:rsidRDefault="009D6442" w:rsidP="009D6442">
      <w:pPr>
        <w:snapToGrid w:val="0"/>
        <w:spacing w:line="20" w:lineRule="exact"/>
        <w:jc w:val="left"/>
        <w:rPr>
          <w:rFonts w:ascii="游明朝体 Pr6N R" w:eastAsia="游明朝体 Pr6N R" w:hAnsi="游明朝体 Pr6N R"/>
          <w:sz w:val="16"/>
          <w:szCs w:val="16"/>
        </w:r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EA145F" w:rsidRPr="00CC61E4" w14:paraId="5BBD1A7F" w14:textId="77777777" w:rsidTr="00E3623E">
        <w:trPr>
          <w:tblHeader/>
        </w:trPr>
        <w:tc>
          <w:tcPr>
            <w:tcW w:w="421" w:type="dxa"/>
            <w:tcBorders>
              <w:top w:val="single" w:sz="18" w:space="0" w:color="auto"/>
              <w:bottom w:val="single" w:sz="18" w:space="0" w:color="auto"/>
            </w:tcBorders>
            <w:shd w:val="clear" w:color="auto" w:fill="E7E6E6" w:themeFill="background2"/>
          </w:tcPr>
          <w:p w14:paraId="1A12C939" w14:textId="77777777" w:rsidR="00EA145F" w:rsidRPr="00E3623E" w:rsidRDefault="00EA145F" w:rsidP="002D0319">
            <w:pPr>
              <w:snapToGrid w:val="0"/>
              <w:spacing w:line="264" w:lineRule="auto"/>
              <w:jc w:val="center"/>
              <w:rPr>
                <w:rFonts w:ascii="游明朝体 Pr6N R" w:eastAsia="游明朝体 Pr6N R" w:hAnsi="游明朝体 Pr6N R"/>
                <w:sz w:val="18"/>
                <w:szCs w:val="18"/>
              </w:rPr>
            </w:pPr>
            <w:r w:rsidRPr="00E3623E">
              <w:rPr>
                <w:rFonts w:ascii="游明朝体 Pr6N R" w:eastAsia="游明朝体 Pr6N R" w:hAnsi="游明朝体 Pr6N R" w:hint="eastAsia"/>
                <w:sz w:val="18"/>
                <w:szCs w:val="18"/>
              </w:rPr>
              <w:t>時</w:t>
            </w:r>
          </w:p>
        </w:tc>
        <w:tc>
          <w:tcPr>
            <w:tcW w:w="850" w:type="dxa"/>
            <w:tcBorders>
              <w:top w:val="single" w:sz="18" w:space="0" w:color="auto"/>
              <w:bottom w:val="single" w:sz="18" w:space="0" w:color="auto"/>
            </w:tcBorders>
            <w:shd w:val="clear" w:color="auto" w:fill="E7E6E6" w:themeFill="background2"/>
          </w:tcPr>
          <w:p w14:paraId="5DBE5098" w14:textId="77777777" w:rsidR="00EA145F" w:rsidRPr="00642B38" w:rsidRDefault="00EA145F" w:rsidP="002D0319">
            <w:pPr>
              <w:snapToGrid w:val="0"/>
              <w:spacing w:line="264" w:lineRule="auto"/>
              <w:jc w:val="center"/>
              <w:rPr>
                <w:rFonts w:ascii="ＭＳ 明朝" w:eastAsia="ＭＳ 明朝" w:hAnsi="ＭＳ 明朝"/>
                <w:sz w:val="18"/>
                <w:szCs w:val="18"/>
              </w:rPr>
            </w:pPr>
            <w:r w:rsidRPr="00642B38">
              <w:rPr>
                <w:rFonts w:ascii="ＭＳ 明朝" w:eastAsia="ＭＳ 明朝" w:hAnsi="ＭＳ 明朝" w:hint="eastAsia"/>
                <w:sz w:val="18"/>
                <w:szCs w:val="18"/>
              </w:rPr>
              <w:t>ページ</w:t>
            </w:r>
          </w:p>
        </w:tc>
        <w:tc>
          <w:tcPr>
            <w:tcW w:w="1985" w:type="dxa"/>
            <w:tcBorders>
              <w:top w:val="single" w:sz="18" w:space="0" w:color="auto"/>
              <w:bottom w:val="single" w:sz="18" w:space="0" w:color="auto"/>
            </w:tcBorders>
            <w:shd w:val="clear" w:color="auto" w:fill="E7E6E6" w:themeFill="background2"/>
          </w:tcPr>
          <w:p w14:paraId="6926BC98" w14:textId="77777777" w:rsidR="00EA145F" w:rsidRPr="00642B38" w:rsidRDefault="00EA145F" w:rsidP="002D0319">
            <w:pPr>
              <w:snapToGrid w:val="0"/>
              <w:spacing w:line="264" w:lineRule="auto"/>
              <w:jc w:val="center"/>
              <w:rPr>
                <w:rFonts w:ascii="ＭＳ 明朝" w:eastAsia="ＭＳ 明朝" w:hAnsi="ＭＳ 明朝"/>
                <w:sz w:val="18"/>
                <w:szCs w:val="18"/>
              </w:rPr>
            </w:pPr>
            <w:r w:rsidRPr="00642B38">
              <w:rPr>
                <w:rFonts w:ascii="ＭＳ 明朝" w:eastAsia="ＭＳ 明朝" w:hAnsi="ＭＳ 明朝" w:hint="eastAsia"/>
                <w:sz w:val="18"/>
                <w:szCs w:val="18"/>
              </w:rPr>
              <w:t>基本文等</w:t>
            </w:r>
          </w:p>
        </w:tc>
        <w:tc>
          <w:tcPr>
            <w:tcW w:w="6293" w:type="dxa"/>
            <w:tcBorders>
              <w:top w:val="single" w:sz="18" w:space="0" w:color="auto"/>
              <w:bottom w:val="single" w:sz="18" w:space="0" w:color="auto"/>
            </w:tcBorders>
            <w:shd w:val="clear" w:color="auto" w:fill="E7E6E6" w:themeFill="background2"/>
          </w:tcPr>
          <w:p w14:paraId="317A57D1" w14:textId="20DB6A66" w:rsidR="00EA145F" w:rsidRPr="00642B38" w:rsidRDefault="00EA145F" w:rsidP="002D0319">
            <w:pPr>
              <w:snapToGrid w:val="0"/>
              <w:spacing w:line="264" w:lineRule="auto"/>
              <w:jc w:val="center"/>
              <w:rPr>
                <w:rFonts w:ascii="ＭＳ 明朝" w:eastAsia="ＭＳ 明朝" w:hAnsi="ＭＳ 明朝"/>
                <w:sz w:val="18"/>
                <w:szCs w:val="18"/>
              </w:rPr>
            </w:pPr>
            <w:r w:rsidRPr="00642B38">
              <w:rPr>
                <w:rFonts w:ascii="ＭＳ 明朝" w:eastAsia="ＭＳ 明朝" w:hAnsi="ＭＳ 明朝" w:hint="eastAsia"/>
                <w:sz w:val="18"/>
                <w:szCs w:val="18"/>
              </w:rPr>
              <w:t>ねらいと主な活動内容（例）　※帯活動は省略</w:t>
            </w:r>
          </w:p>
        </w:tc>
        <w:tc>
          <w:tcPr>
            <w:tcW w:w="5245" w:type="dxa"/>
            <w:tcBorders>
              <w:top w:val="single" w:sz="18" w:space="0" w:color="auto"/>
              <w:bottom w:val="single" w:sz="18" w:space="0" w:color="auto"/>
            </w:tcBorders>
            <w:shd w:val="clear" w:color="auto" w:fill="E7E6E6" w:themeFill="background2"/>
          </w:tcPr>
          <w:p w14:paraId="184973C6" w14:textId="77777777" w:rsidR="00EA145F" w:rsidRPr="00642B38" w:rsidRDefault="00EA145F" w:rsidP="002D0319">
            <w:pPr>
              <w:snapToGrid w:val="0"/>
              <w:spacing w:line="264" w:lineRule="auto"/>
              <w:jc w:val="center"/>
              <w:rPr>
                <w:rFonts w:ascii="ＭＳ 明朝" w:eastAsia="ＭＳ 明朝" w:hAnsi="ＭＳ 明朝"/>
                <w:spacing w:val="-6"/>
                <w:sz w:val="18"/>
                <w:szCs w:val="18"/>
              </w:rPr>
            </w:pPr>
            <w:r w:rsidRPr="00642B38">
              <w:rPr>
                <w:rFonts w:ascii="ＭＳ 明朝" w:eastAsia="ＭＳ 明朝" w:hAnsi="ＭＳ 明朝" w:hint="eastAsia"/>
                <w:spacing w:val="-6"/>
                <w:sz w:val="18"/>
                <w:szCs w:val="18"/>
              </w:rPr>
              <w:t>◎記録に残す評価　○形成的評価（見取り）</w:t>
            </w:r>
          </w:p>
        </w:tc>
        <w:tc>
          <w:tcPr>
            <w:tcW w:w="4338" w:type="dxa"/>
            <w:tcBorders>
              <w:top w:val="single" w:sz="18" w:space="0" w:color="auto"/>
              <w:bottom w:val="single" w:sz="18" w:space="0" w:color="auto"/>
            </w:tcBorders>
            <w:shd w:val="clear" w:color="auto" w:fill="E7E6E6" w:themeFill="background2"/>
          </w:tcPr>
          <w:p w14:paraId="54EB237B" w14:textId="75D05D57" w:rsidR="00EA145F" w:rsidRPr="00642B38" w:rsidRDefault="00EA145F" w:rsidP="002D0319">
            <w:pPr>
              <w:snapToGrid w:val="0"/>
              <w:spacing w:line="264" w:lineRule="auto"/>
              <w:jc w:val="center"/>
              <w:rPr>
                <w:rFonts w:ascii="ＭＳ 明朝" w:eastAsia="ＭＳ 明朝" w:hAnsi="ＭＳ 明朝"/>
                <w:spacing w:val="-6"/>
                <w:sz w:val="18"/>
                <w:szCs w:val="18"/>
              </w:rPr>
            </w:pPr>
            <w:r w:rsidRPr="00642B38">
              <w:rPr>
                <w:rFonts w:ascii="ＭＳ 明朝" w:eastAsia="ＭＳ 明朝" w:hAnsi="ＭＳ 明朝" w:hint="eastAsia"/>
                <w:spacing w:val="-6"/>
                <w:sz w:val="18"/>
                <w:szCs w:val="18"/>
              </w:rPr>
              <w:t>単元の到達目標を意識したポイント</w:t>
            </w:r>
          </w:p>
        </w:tc>
      </w:tr>
      <w:tr w:rsidR="00EA145F" w:rsidRPr="00CC61E4" w14:paraId="5BDC0AC8" w14:textId="77777777" w:rsidTr="00E3623E">
        <w:tc>
          <w:tcPr>
            <w:tcW w:w="421" w:type="dxa"/>
            <w:tcBorders>
              <w:top w:val="single" w:sz="18" w:space="0" w:color="auto"/>
            </w:tcBorders>
          </w:tcPr>
          <w:p w14:paraId="00AE5ACC" w14:textId="77777777" w:rsidR="00EA145F" w:rsidRPr="00E3623E" w:rsidRDefault="00EA145F" w:rsidP="002D0319">
            <w:pPr>
              <w:snapToGrid w:val="0"/>
              <w:spacing w:line="264" w:lineRule="auto"/>
              <w:jc w:val="center"/>
              <w:rPr>
                <w:rFonts w:ascii="Century" w:eastAsia="游明朝体 Pr6N R" w:hAnsi="Century"/>
                <w:b/>
                <w:bCs/>
                <w:sz w:val="18"/>
                <w:szCs w:val="18"/>
              </w:rPr>
            </w:pPr>
            <w:r w:rsidRPr="00E3623E">
              <w:rPr>
                <w:rFonts w:ascii="Century" w:eastAsia="游明朝体 Pr6N R" w:hAnsi="Century"/>
                <w:b/>
                <w:bCs/>
                <w:sz w:val="18"/>
                <w:szCs w:val="18"/>
              </w:rPr>
              <w:t>1</w:t>
            </w:r>
          </w:p>
        </w:tc>
        <w:tc>
          <w:tcPr>
            <w:tcW w:w="850" w:type="dxa"/>
            <w:tcBorders>
              <w:top w:val="single" w:sz="18" w:space="0" w:color="auto"/>
            </w:tcBorders>
          </w:tcPr>
          <w:p w14:paraId="3BDE03B9" w14:textId="4D72E500" w:rsidR="00EA145F" w:rsidRPr="00642B38" w:rsidRDefault="00EA145F" w:rsidP="002D0319">
            <w:pPr>
              <w:snapToGrid w:val="0"/>
              <w:spacing w:line="264" w:lineRule="auto"/>
              <w:jc w:val="center"/>
              <w:rPr>
                <w:rFonts w:ascii="Century" w:eastAsia="游明朝体 Pr6N R" w:hAnsi="Century"/>
                <w:sz w:val="18"/>
                <w:szCs w:val="18"/>
              </w:rPr>
            </w:pPr>
            <w:r w:rsidRPr="00642B38">
              <w:rPr>
                <w:rFonts w:ascii="Century" w:eastAsia="游明朝体 Pr6N R" w:hAnsi="Century"/>
                <w:sz w:val="18"/>
                <w:szCs w:val="18"/>
              </w:rPr>
              <w:t>p. 58</w:t>
            </w:r>
          </w:p>
        </w:tc>
        <w:tc>
          <w:tcPr>
            <w:tcW w:w="1985" w:type="dxa"/>
            <w:tcBorders>
              <w:top w:val="single" w:sz="18" w:space="0" w:color="auto"/>
            </w:tcBorders>
          </w:tcPr>
          <w:p w14:paraId="58E9F172" w14:textId="574B89A2" w:rsidR="00EA145F" w:rsidRPr="00642B38" w:rsidRDefault="00EA145F" w:rsidP="00F82553">
            <w:pPr>
              <w:pStyle w:val="ad"/>
              <w:numPr>
                <w:ilvl w:val="0"/>
                <w:numId w:val="41"/>
              </w:numPr>
              <w:snapToGrid w:val="0"/>
              <w:spacing w:line="264" w:lineRule="auto"/>
              <w:ind w:leftChars="0" w:left="170" w:hanging="170"/>
              <w:jc w:val="left"/>
              <w:rPr>
                <w:rFonts w:ascii="Century" w:eastAsia="游明朝体 Pr6N R" w:hAnsi="Century" w:cs="Times New Roman (本文のフォント - コンプレ"/>
                <w:sz w:val="18"/>
                <w:szCs w:val="18"/>
              </w:rPr>
            </w:pPr>
            <w:r w:rsidRPr="00642B38">
              <w:rPr>
                <w:rFonts w:ascii="Century" w:eastAsia="游明朝体 Pr6N R" w:hAnsi="Century"/>
                <w:sz w:val="18"/>
                <w:szCs w:val="18"/>
              </w:rPr>
              <w:t>S</w:t>
            </w:r>
            <w:r w:rsidRPr="00642B38">
              <w:rPr>
                <w:rFonts w:ascii="Century" w:eastAsia="游明朝体 Pr6N R" w:hAnsi="Century"/>
                <w:sz w:val="18"/>
                <w:szCs w:val="18"/>
              </w:rPr>
              <w:t>＋</w:t>
            </w:r>
            <w:r w:rsidRPr="00642B38">
              <w:rPr>
                <w:rFonts w:ascii="Century" w:eastAsia="游明朝体 Pr6N R" w:hAnsi="Century"/>
                <w:sz w:val="18"/>
                <w:szCs w:val="18"/>
              </w:rPr>
              <w:t>V</w:t>
            </w:r>
            <w:r w:rsidRPr="00642B38">
              <w:rPr>
                <w:rFonts w:ascii="Century" w:eastAsia="游明朝体 Pr6N R" w:hAnsi="Century"/>
                <w:sz w:val="18"/>
                <w:szCs w:val="18"/>
              </w:rPr>
              <w:t>＋</w:t>
            </w:r>
            <w:r w:rsidRPr="00642B38">
              <w:rPr>
                <w:rFonts w:ascii="Century" w:eastAsia="游明朝体 Pr6N R" w:hAnsi="Century"/>
                <w:sz w:val="18"/>
                <w:szCs w:val="18"/>
              </w:rPr>
              <w:t>O</w:t>
            </w:r>
          </w:p>
          <w:p w14:paraId="3BA03E1B" w14:textId="03751F55" w:rsidR="00EA145F" w:rsidRPr="00642B38" w:rsidRDefault="00EA145F" w:rsidP="00F82553">
            <w:pPr>
              <w:pStyle w:val="ad"/>
              <w:numPr>
                <w:ilvl w:val="0"/>
                <w:numId w:val="41"/>
              </w:numPr>
              <w:snapToGrid w:val="0"/>
              <w:spacing w:line="264" w:lineRule="auto"/>
              <w:ind w:leftChars="0" w:left="170" w:hanging="170"/>
              <w:jc w:val="left"/>
              <w:rPr>
                <w:rFonts w:ascii="Century" w:eastAsia="游明朝体 Pr6N R" w:hAnsi="Century"/>
                <w:sz w:val="18"/>
                <w:szCs w:val="18"/>
              </w:rPr>
            </w:pPr>
            <w:r w:rsidRPr="00642B38">
              <w:rPr>
                <w:rFonts w:ascii="Century" w:eastAsia="游明朝体 Pr6N R" w:hAnsi="Century"/>
                <w:sz w:val="18"/>
                <w:szCs w:val="18"/>
              </w:rPr>
              <w:t>S</w:t>
            </w:r>
            <w:r w:rsidRPr="00642B38">
              <w:rPr>
                <w:rFonts w:ascii="Century" w:eastAsia="游明朝体 Pr6N R" w:hAnsi="Century"/>
                <w:sz w:val="18"/>
                <w:szCs w:val="18"/>
              </w:rPr>
              <w:t>＋</w:t>
            </w:r>
            <w:r w:rsidRPr="00642B38">
              <w:rPr>
                <w:rFonts w:ascii="Century" w:eastAsia="游明朝体 Pr6N R" w:hAnsi="Century"/>
                <w:sz w:val="18"/>
                <w:szCs w:val="18"/>
              </w:rPr>
              <w:t>V</w:t>
            </w:r>
            <w:r w:rsidRPr="00642B38">
              <w:rPr>
                <w:rFonts w:ascii="Century" w:eastAsia="游明朝体 Pr6N R" w:hAnsi="Century"/>
                <w:sz w:val="18"/>
                <w:szCs w:val="18"/>
              </w:rPr>
              <w:t>＋</w:t>
            </w:r>
            <w:r w:rsidRPr="00642B38">
              <w:rPr>
                <w:rFonts w:ascii="Century" w:eastAsia="游明朝体 Pr6N R" w:hAnsi="Century"/>
                <w:sz w:val="18"/>
                <w:szCs w:val="18"/>
              </w:rPr>
              <w:t>O</w:t>
            </w:r>
            <w:r w:rsidRPr="00642B38">
              <w:rPr>
                <w:rFonts w:ascii="Century" w:eastAsia="游明朝体 Pr6N R" w:hAnsi="Century"/>
                <w:sz w:val="18"/>
                <w:szCs w:val="18"/>
              </w:rPr>
              <w:t>＋</w:t>
            </w:r>
            <w:r w:rsidRPr="00642B38">
              <w:rPr>
                <w:rFonts w:ascii="Century" w:eastAsia="游明朝体 Pr6N R" w:hAnsi="Century"/>
                <w:sz w:val="18"/>
                <w:szCs w:val="18"/>
              </w:rPr>
              <w:t>O</w:t>
            </w:r>
          </w:p>
          <w:p w14:paraId="1B94CE98" w14:textId="4512A987" w:rsidR="00EA145F" w:rsidRPr="006C6B2A" w:rsidRDefault="00330E44" w:rsidP="00330E44">
            <w:pPr>
              <w:snapToGrid w:val="0"/>
              <w:spacing w:line="264" w:lineRule="auto"/>
              <w:jc w:val="left"/>
              <w:rPr>
                <w:rFonts w:ascii="ＭＳ 明朝" w:eastAsia="ＭＳ 明朝" w:hAnsi="ＭＳ 明朝" w:cs="Times New Roman (本文のフォント - コンプレ"/>
                <w:spacing w:val="-4"/>
                <w:sz w:val="18"/>
                <w:szCs w:val="18"/>
              </w:rPr>
            </w:pPr>
            <w:r>
              <w:rPr>
                <w:rFonts w:ascii="ＭＳ 明朝" w:eastAsia="ＭＳ 明朝" w:hAnsi="ＭＳ 明朝" w:cs="Times New Roman (本文のフォント - コンプレ" w:hint="eastAsia"/>
                <w:sz w:val="18"/>
                <w:szCs w:val="18"/>
              </w:rPr>
              <w:t>【</w:t>
            </w:r>
            <w:r w:rsidR="00EA145F" w:rsidRPr="006C6B2A">
              <w:rPr>
                <w:rFonts w:ascii="ＭＳ 明朝" w:eastAsia="ＭＳ 明朝" w:hAnsi="ＭＳ 明朝" w:cs="Times New Roman (本文のフォント - コンプレ" w:hint="eastAsia"/>
                <w:sz w:val="18"/>
                <w:szCs w:val="18"/>
              </w:rPr>
              <w:t>復習</w:t>
            </w:r>
            <w:r>
              <w:rPr>
                <w:rFonts w:ascii="ＭＳ 明朝" w:eastAsia="ＭＳ 明朝" w:hAnsi="ＭＳ 明朝" w:cs="Times New Roman (本文のフォント - コンプレ" w:hint="eastAsia"/>
                <w:sz w:val="18"/>
                <w:szCs w:val="18"/>
              </w:rPr>
              <w:t>】</w:t>
            </w:r>
          </w:p>
        </w:tc>
        <w:tc>
          <w:tcPr>
            <w:tcW w:w="6293" w:type="dxa"/>
            <w:tcBorders>
              <w:top w:val="single" w:sz="18" w:space="0" w:color="auto"/>
            </w:tcBorders>
          </w:tcPr>
          <w:p w14:paraId="1C3A3413" w14:textId="77777777" w:rsidR="00EA145F" w:rsidRPr="00165CAF" w:rsidRDefault="00EA145F" w:rsidP="002D0319">
            <w:pPr>
              <w:snapToGrid w:val="0"/>
              <w:spacing w:line="264" w:lineRule="auto"/>
              <w:rPr>
                <w:rFonts w:ascii="Century" w:eastAsia="ＭＳ 明朝" w:hAnsi="Century"/>
                <w:b/>
                <w:bCs/>
                <w:sz w:val="18"/>
                <w:szCs w:val="18"/>
              </w:rPr>
            </w:pPr>
            <w:r w:rsidRPr="00165CAF">
              <w:rPr>
                <w:rFonts w:ascii="Century" w:eastAsia="游明朝体 Pr6N R" w:hAnsi="Century"/>
                <w:b/>
                <w:bCs/>
                <w:sz w:val="14"/>
                <w:szCs w:val="14"/>
              </w:rPr>
              <w:t>「</w:t>
            </w:r>
            <w:r w:rsidRPr="00165CAF">
              <w:rPr>
                <w:rFonts w:ascii="Century" w:eastAsia="游明朝体 Pr6N R" w:hAnsi="Century"/>
                <w:b/>
                <w:bCs/>
                <w:sz w:val="18"/>
                <w:szCs w:val="18"/>
              </w:rPr>
              <w:t>S</w:t>
            </w:r>
            <w:r w:rsidRPr="00165CAF">
              <w:rPr>
                <w:rFonts w:ascii="Century" w:eastAsia="游明朝体 Pr6N R" w:hAnsi="Century"/>
                <w:b/>
                <w:bCs/>
                <w:sz w:val="18"/>
                <w:szCs w:val="18"/>
              </w:rPr>
              <w:t>＋</w:t>
            </w:r>
            <w:r w:rsidRPr="00165CAF">
              <w:rPr>
                <w:rFonts w:ascii="Century" w:eastAsia="游明朝体 Pr6N R" w:hAnsi="Century"/>
                <w:b/>
                <w:bCs/>
                <w:sz w:val="18"/>
                <w:szCs w:val="18"/>
              </w:rPr>
              <w:t>V</w:t>
            </w:r>
            <w:r w:rsidRPr="00165CAF">
              <w:rPr>
                <w:rFonts w:ascii="Century" w:eastAsia="游明朝体 Pr6N R" w:hAnsi="Century"/>
                <w:b/>
                <w:bCs/>
                <w:sz w:val="18"/>
                <w:szCs w:val="18"/>
              </w:rPr>
              <w:t>＋</w:t>
            </w:r>
            <w:r w:rsidRPr="00165CAF">
              <w:rPr>
                <w:rFonts w:ascii="Century" w:eastAsia="游明朝体 Pr6N R" w:hAnsi="Century"/>
                <w:b/>
                <w:bCs/>
                <w:sz w:val="18"/>
                <w:szCs w:val="18"/>
              </w:rPr>
              <w:t>O</w:t>
            </w:r>
            <w:r w:rsidRPr="00165CAF">
              <w:rPr>
                <w:rFonts w:ascii="Century" w:eastAsia="游明朝体 Pr6N R" w:hAnsi="Century"/>
                <w:b/>
                <w:bCs/>
                <w:sz w:val="14"/>
                <w:szCs w:val="14"/>
              </w:rPr>
              <w:t>」「</w:t>
            </w:r>
            <w:r w:rsidRPr="00165CAF">
              <w:rPr>
                <w:rFonts w:ascii="Century" w:eastAsia="游明朝体 Pr6N R" w:hAnsi="Century"/>
                <w:b/>
                <w:bCs/>
                <w:sz w:val="18"/>
                <w:szCs w:val="18"/>
              </w:rPr>
              <w:t>S</w:t>
            </w:r>
            <w:r w:rsidRPr="00165CAF">
              <w:rPr>
                <w:rFonts w:ascii="Century" w:eastAsia="游明朝体 Pr6N R" w:hAnsi="Century"/>
                <w:b/>
                <w:bCs/>
                <w:sz w:val="18"/>
                <w:szCs w:val="18"/>
              </w:rPr>
              <w:t>＋</w:t>
            </w:r>
            <w:r w:rsidRPr="00165CAF">
              <w:rPr>
                <w:rFonts w:ascii="Century" w:eastAsia="游明朝体 Pr6N R" w:hAnsi="Century"/>
                <w:b/>
                <w:bCs/>
                <w:sz w:val="18"/>
                <w:szCs w:val="18"/>
              </w:rPr>
              <w:t>V</w:t>
            </w:r>
            <w:r w:rsidRPr="00165CAF">
              <w:rPr>
                <w:rFonts w:ascii="Century" w:eastAsia="游明朝体 Pr6N R" w:hAnsi="Century"/>
                <w:b/>
                <w:bCs/>
                <w:sz w:val="18"/>
                <w:szCs w:val="18"/>
              </w:rPr>
              <w:t>＋</w:t>
            </w:r>
            <w:r w:rsidRPr="00165CAF">
              <w:rPr>
                <w:rFonts w:ascii="Century" w:eastAsia="游明朝体 Pr6N R" w:hAnsi="Century"/>
                <w:b/>
                <w:bCs/>
                <w:sz w:val="18"/>
                <w:szCs w:val="18"/>
              </w:rPr>
              <w:t>O</w:t>
            </w:r>
            <w:r w:rsidRPr="00165CAF">
              <w:rPr>
                <w:rFonts w:ascii="Century" w:eastAsia="游明朝体 Pr6N R" w:hAnsi="Century"/>
                <w:b/>
                <w:bCs/>
                <w:sz w:val="18"/>
                <w:szCs w:val="18"/>
              </w:rPr>
              <w:t>＋</w:t>
            </w:r>
            <w:r w:rsidRPr="00165CAF">
              <w:rPr>
                <w:rFonts w:ascii="Century" w:eastAsia="游明朝体 Pr6N R" w:hAnsi="Century"/>
                <w:b/>
                <w:bCs/>
                <w:sz w:val="18"/>
                <w:szCs w:val="18"/>
              </w:rPr>
              <w:t>O</w:t>
            </w:r>
            <w:r w:rsidRPr="00165CAF">
              <w:rPr>
                <w:rFonts w:ascii="Century" w:eastAsia="游明朝体 Pr6N R" w:hAnsi="Century"/>
                <w:b/>
                <w:bCs/>
                <w:sz w:val="14"/>
                <w:szCs w:val="14"/>
              </w:rPr>
              <w:t>」</w:t>
            </w:r>
            <w:r w:rsidRPr="00165CAF">
              <w:rPr>
                <w:rFonts w:ascii="Century" w:eastAsia="ＭＳ 明朝" w:hAnsi="Century"/>
                <w:b/>
                <w:bCs/>
                <w:sz w:val="18"/>
                <w:szCs w:val="18"/>
              </w:rPr>
              <w:t>の形や意味、働きを整理し、使う練習をする。</w:t>
            </w:r>
          </w:p>
          <w:p w14:paraId="7FEC79AA" w14:textId="77777777" w:rsidR="00EA145F" w:rsidRPr="00642B38" w:rsidRDefault="00EA145F" w:rsidP="002D0319">
            <w:pPr>
              <w:pStyle w:val="ad"/>
              <w:numPr>
                <w:ilvl w:val="0"/>
                <w:numId w:val="1"/>
              </w:numPr>
              <w:snapToGrid w:val="0"/>
              <w:spacing w:line="264" w:lineRule="auto"/>
              <w:ind w:leftChars="0"/>
              <w:rPr>
                <w:rFonts w:ascii="ＭＳ 明朝" w:eastAsia="ＭＳ 明朝" w:hAnsi="ＭＳ 明朝"/>
                <w:sz w:val="18"/>
                <w:szCs w:val="18"/>
              </w:rPr>
            </w:pPr>
            <w:r w:rsidRPr="00642B38">
              <w:rPr>
                <w:rFonts w:ascii="Century" w:eastAsia="ＭＳ 明朝" w:hAnsi="Century"/>
                <w:sz w:val="18"/>
                <w:szCs w:val="18"/>
              </w:rPr>
              <w:t>「</w:t>
            </w:r>
            <w:r w:rsidRPr="00642B38">
              <w:rPr>
                <w:rFonts w:ascii="Century" w:eastAsia="ＭＳ 明朝" w:hAnsi="Century"/>
                <w:sz w:val="18"/>
                <w:szCs w:val="18"/>
              </w:rPr>
              <w:t>S</w:t>
            </w:r>
            <w:r w:rsidRPr="00642B38">
              <w:rPr>
                <w:rFonts w:ascii="Century" w:eastAsia="ＭＳ 明朝" w:hAnsi="Century"/>
                <w:sz w:val="18"/>
                <w:szCs w:val="18"/>
              </w:rPr>
              <w:t>＋</w:t>
            </w:r>
            <w:r w:rsidRPr="00642B38">
              <w:rPr>
                <w:rFonts w:ascii="Century" w:eastAsia="ＭＳ 明朝" w:hAnsi="Century"/>
                <w:sz w:val="18"/>
                <w:szCs w:val="18"/>
              </w:rPr>
              <w:t>V</w:t>
            </w:r>
            <w:r w:rsidRPr="00642B38">
              <w:rPr>
                <w:rFonts w:ascii="Century" w:eastAsia="ＭＳ 明朝" w:hAnsi="Century"/>
                <w:sz w:val="18"/>
                <w:szCs w:val="18"/>
              </w:rPr>
              <w:t>＋</w:t>
            </w:r>
            <w:r w:rsidRPr="00642B38">
              <w:rPr>
                <w:rFonts w:ascii="Century" w:eastAsia="ＭＳ 明朝" w:hAnsi="Century"/>
                <w:sz w:val="18"/>
                <w:szCs w:val="18"/>
              </w:rPr>
              <w:t>C</w:t>
            </w:r>
            <w:r w:rsidRPr="00642B38">
              <w:rPr>
                <w:rFonts w:ascii="Century" w:eastAsia="ＭＳ 明朝" w:hAnsi="Century"/>
                <w:sz w:val="18"/>
                <w:szCs w:val="18"/>
              </w:rPr>
              <w:t>」</w:t>
            </w:r>
            <w:r w:rsidRPr="00642B38">
              <w:rPr>
                <w:rFonts w:ascii="ＭＳ 明朝" w:eastAsia="ＭＳ 明朝" w:hAnsi="ＭＳ 明朝" w:hint="eastAsia"/>
                <w:sz w:val="18"/>
                <w:szCs w:val="18"/>
              </w:rPr>
              <w:t>と「</w:t>
            </w:r>
            <w:r w:rsidRPr="00642B38">
              <w:rPr>
                <w:rFonts w:ascii="Century" w:eastAsia="ＭＳ 明朝" w:hAnsi="Century"/>
                <w:sz w:val="18"/>
                <w:szCs w:val="18"/>
              </w:rPr>
              <w:t>S</w:t>
            </w:r>
            <w:r w:rsidRPr="00642B38">
              <w:rPr>
                <w:rFonts w:ascii="Century" w:eastAsia="ＭＳ 明朝" w:hAnsi="Century"/>
                <w:sz w:val="18"/>
                <w:szCs w:val="18"/>
              </w:rPr>
              <w:t>＋</w:t>
            </w:r>
            <w:r w:rsidRPr="00642B38">
              <w:rPr>
                <w:rFonts w:ascii="Century" w:eastAsia="ＭＳ 明朝" w:hAnsi="Century"/>
                <w:sz w:val="18"/>
                <w:szCs w:val="18"/>
              </w:rPr>
              <w:t>V</w:t>
            </w:r>
            <w:r w:rsidRPr="00642B38">
              <w:rPr>
                <w:rFonts w:ascii="Century" w:eastAsia="ＭＳ 明朝" w:hAnsi="Century"/>
                <w:sz w:val="18"/>
                <w:szCs w:val="18"/>
              </w:rPr>
              <w:t>＋</w:t>
            </w:r>
            <w:r w:rsidRPr="00642B38">
              <w:rPr>
                <w:rFonts w:ascii="Century" w:eastAsia="ＭＳ 明朝" w:hAnsi="Century"/>
                <w:sz w:val="18"/>
                <w:szCs w:val="18"/>
              </w:rPr>
              <w:t>O</w:t>
            </w:r>
            <w:r w:rsidRPr="00642B38">
              <w:rPr>
                <w:rFonts w:ascii="ＭＳ 明朝" w:eastAsia="ＭＳ 明朝" w:hAnsi="ＭＳ 明朝" w:hint="eastAsia"/>
                <w:sz w:val="18"/>
                <w:szCs w:val="18"/>
              </w:rPr>
              <w:t>」の文を比べ、動詞の後にくる語の主語との関係の違いに気づく。</w:t>
            </w:r>
          </w:p>
          <w:p w14:paraId="2E047AE0" w14:textId="77777777" w:rsidR="00EA145F" w:rsidRPr="00642B38" w:rsidRDefault="00EA145F" w:rsidP="00F65884">
            <w:pPr>
              <w:pStyle w:val="ad"/>
              <w:numPr>
                <w:ilvl w:val="0"/>
                <w:numId w:val="1"/>
              </w:numPr>
              <w:snapToGrid w:val="0"/>
              <w:spacing w:line="264" w:lineRule="auto"/>
              <w:ind w:leftChars="0"/>
              <w:rPr>
                <w:rFonts w:ascii="ＭＳ 明朝" w:eastAsia="ＭＳ 明朝" w:hAnsi="ＭＳ 明朝"/>
                <w:sz w:val="18"/>
                <w:szCs w:val="18"/>
              </w:rPr>
            </w:pPr>
            <w:r w:rsidRPr="00642B38">
              <w:rPr>
                <w:rFonts w:ascii="Century" w:eastAsia="ＭＳ 明朝" w:hAnsi="Century"/>
                <w:sz w:val="18"/>
                <w:szCs w:val="18"/>
              </w:rPr>
              <w:t>「</w:t>
            </w:r>
            <w:r w:rsidRPr="00642B38">
              <w:rPr>
                <w:rFonts w:ascii="Century" w:eastAsia="ＭＳ 明朝" w:hAnsi="Century"/>
                <w:sz w:val="18"/>
                <w:szCs w:val="18"/>
              </w:rPr>
              <w:t>S</w:t>
            </w:r>
            <w:r w:rsidRPr="00642B38">
              <w:rPr>
                <w:rFonts w:ascii="Century" w:eastAsia="ＭＳ 明朝" w:hAnsi="Century"/>
                <w:sz w:val="18"/>
                <w:szCs w:val="18"/>
              </w:rPr>
              <w:t>＋</w:t>
            </w:r>
            <w:r w:rsidRPr="00642B38">
              <w:rPr>
                <w:rFonts w:ascii="Century" w:eastAsia="ＭＳ 明朝" w:hAnsi="Century"/>
                <w:sz w:val="18"/>
                <w:szCs w:val="18"/>
              </w:rPr>
              <w:t>V</w:t>
            </w:r>
            <w:r w:rsidRPr="00642B38">
              <w:rPr>
                <w:rFonts w:ascii="Century" w:eastAsia="ＭＳ 明朝" w:hAnsi="Century"/>
                <w:sz w:val="18"/>
                <w:szCs w:val="18"/>
              </w:rPr>
              <w:t>＋</w:t>
            </w:r>
            <w:r w:rsidRPr="00642B38">
              <w:rPr>
                <w:rFonts w:ascii="Century" w:eastAsia="ＭＳ 明朝" w:hAnsi="Century"/>
                <w:sz w:val="18"/>
                <w:szCs w:val="18"/>
              </w:rPr>
              <w:t>C</w:t>
            </w:r>
            <w:r w:rsidRPr="00642B38">
              <w:rPr>
                <w:rFonts w:ascii="Century" w:eastAsia="ＭＳ 明朝" w:hAnsi="Century"/>
                <w:sz w:val="18"/>
                <w:szCs w:val="18"/>
              </w:rPr>
              <w:t>」</w:t>
            </w:r>
            <w:r w:rsidRPr="00642B38">
              <w:rPr>
                <w:rFonts w:ascii="ＭＳ 明朝" w:eastAsia="ＭＳ 明朝" w:hAnsi="ＭＳ 明朝" w:hint="eastAsia"/>
                <w:sz w:val="18"/>
                <w:szCs w:val="18"/>
              </w:rPr>
              <w:t>と「</w:t>
            </w:r>
            <w:r w:rsidRPr="00642B38">
              <w:rPr>
                <w:rFonts w:ascii="Century" w:eastAsia="ＭＳ 明朝" w:hAnsi="Century"/>
                <w:sz w:val="18"/>
                <w:szCs w:val="18"/>
              </w:rPr>
              <w:t>S</w:t>
            </w:r>
            <w:r w:rsidRPr="00642B38">
              <w:rPr>
                <w:rFonts w:ascii="Century" w:eastAsia="ＭＳ 明朝" w:hAnsi="Century"/>
                <w:sz w:val="18"/>
                <w:szCs w:val="18"/>
              </w:rPr>
              <w:t>＋</w:t>
            </w:r>
            <w:r w:rsidRPr="00642B38">
              <w:rPr>
                <w:rFonts w:ascii="Century" w:eastAsia="ＭＳ 明朝" w:hAnsi="Century"/>
                <w:sz w:val="18"/>
                <w:szCs w:val="18"/>
              </w:rPr>
              <w:t>V</w:t>
            </w:r>
            <w:r w:rsidRPr="00642B38">
              <w:rPr>
                <w:rFonts w:ascii="Century" w:eastAsia="ＭＳ 明朝" w:hAnsi="Century"/>
                <w:sz w:val="18"/>
                <w:szCs w:val="18"/>
              </w:rPr>
              <w:t>＋</w:t>
            </w:r>
            <w:r w:rsidRPr="00642B38">
              <w:rPr>
                <w:rFonts w:ascii="Century" w:eastAsia="ＭＳ 明朝" w:hAnsi="Century"/>
                <w:sz w:val="18"/>
                <w:szCs w:val="18"/>
              </w:rPr>
              <w:t>O</w:t>
            </w:r>
            <w:r w:rsidRPr="00642B38">
              <w:rPr>
                <w:rFonts w:ascii="ＭＳ 明朝" w:eastAsia="ＭＳ 明朝" w:hAnsi="ＭＳ 明朝" w:hint="eastAsia"/>
                <w:sz w:val="18"/>
                <w:szCs w:val="18"/>
              </w:rPr>
              <w:t>」</w:t>
            </w:r>
            <w:r w:rsidRPr="00642B38">
              <w:rPr>
                <w:rFonts w:ascii="ＭＳ 明朝" w:eastAsia="ＭＳ 明朝" w:hAnsi="ＭＳ 明朝" w:cs="Times New Roman (本文のフォント - コンプレ" w:hint="eastAsia"/>
                <w:sz w:val="18"/>
                <w:szCs w:val="18"/>
              </w:rPr>
              <w:t>の</w:t>
            </w:r>
            <w:r w:rsidRPr="00642B38">
              <w:rPr>
                <w:rFonts w:ascii="ＭＳ 明朝" w:eastAsia="ＭＳ 明朝" w:hAnsi="ＭＳ 明朝" w:cs="Times New Roman (本文のフォント - コンプレ"/>
                <w:sz w:val="18"/>
                <w:szCs w:val="18"/>
              </w:rPr>
              <w:t>文の形を</w:t>
            </w:r>
            <w:r w:rsidRPr="00642B38">
              <w:rPr>
                <w:rFonts w:ascii="ＭＳ 明朝" w:eastAsia="ＭＳ 明朝" w:hAnsi="ＭＳ 明朝" w:cs="Times New Roman (本文のフォント - コンプレ" w:hint="eastAsia"/>
                <w:sz w:val="18"/>
                <w:szCs w:val="18"/>
              </w:rPr>
              <w:t>整理</w:t>
            </w:r>
            <w:r w:rsidRPr="00642B38">
              <w:rPr>
                <w:rFonts w:ascii="ＭＳ 明朝" w:eastAsia="ＭＳ 明朝" w:hAnsi="ＭＳ 明朝" w:cs="Times New Roman (本文のフォント - コンプレ"/>
                <w:sz w:val="18"/>
                <w:szCs w:val="18"/>
              </w:rPr>
              <w:t>する。</w:t>
            </w:r>
            <w:r w:rsidRPr="00642B38">
              <w:rPr>
                <w:rFonts w:ascii="ＭＳ 明朝" w:eastAsia="ＭＳ 明朝" w:hAnsi="ＭＳ 明朝" w:cs="Times New Roman (本文のフォント - コンプレ" w:hint="eastAsia"/>
                <w:sz w:val="18"/>
                <w:szCs w:val="18"/>
              </w:rPr>
              <w:t>また、</w:t>
            </w:r>
            <w:r w:rsidRPr="00642B38">
              <w:rPr>
                <w:rFonts w:ascii="ＭＳ 明朝" w:eastAsia="ＭＳ 明朝" w:hAnsi="ＭＳ 明朝" w:hint="eastAsia"/>
                <w:sz w:val="18"/>
                <w:szCs w:val="18"/>
              </w:rPr>
              <w:t>目的語には、名詞や代名詞の他に、動名詞や不定詞がくる場合もあることを確かめる</w:t>
            </w:r>
            <w:r w:rsidRPr="00642B38">
              <w:rPr>
                <w:rFonts w:ascii="ＭＳ 明朝" w:eastAsia="ＭＳ 明朝" w:hAnsi="ＭＳ 明朝"/>
                <w:sz w:val="18"/>
                <w:szCs w:val="18"/>
              </w:rPr>
              <w:t>。</w:t>
            </w:r>
          </w:p>
          <w:p w14:paraId="7CEAB09F" w14:textId="65B50FC1" w:rsidR="00EA145F" w:rsidRPr="00642B38" w:rsidRDefault="00EA145F" w:rsidP="002D0319">
            <w:pPr>
              <w:pStyle w:val="ad"/>
              <w:numPr>
                <w:ilvl w:val="0"/>
                <w:numId w:val="1"/>
              </w:numPr>
              <w:snapToGrid w:val="0"/>
              <w:spacing w:line="264" w:lineRule="auto"/>
              <w:ind w:leftChars="0"/>
              <w:rPr>
                <w:rFonts w:ascii="ＭＳ 明朝" w:eastAsia="ＭＳ 明朝" w:hAnsi="ＭＳ 明朝"/>
                <w:sz w:val="18"/>
                <w:szCs w:val="18"/>
              </w:rPr>
            </w:pPr>
            <w:r w:rsidRPr="00642B38">
              <w:rPr>
                <w:rFonts w:ascii="Century" w:eastAsia="ＭＳ 明朝" w:hAnsi="Century"/>
                <w:sz w:val="18"/>
                <w:szCs w:val="18"/>
              </w:rPr>
              <w:t>Unit4</w:t>
            </w:r>
            <w:r w:rsidRPr="00642B38">
              <w:rPr>
                <w:rFonts w:ascii="ＭＳ 明朝" w:eastAsia="ＭＳ 明朝" w:hAnsi="ＭＳ 明朝" w:hint="eastAsia"/>
                <w:sz w:val="18"/>
                <w:szCs w:val="18"/>
              </w:rPr>
              <w:t>のストーリーを読んで、目的語を</w:t>
            </w:r>
            <w:r w:rsidR="00D11F2D">
              <w:rPr>
                <w:rFonts w:ascii="ＭＳ 明朝" w:eastAsia="ＭＳ 明朝" w:hAnsi="ＭＳ 明朝" w:hint="eastAsia"/>
                <w:sz w:val="18"/>
                <w:szCs w:val="18"/>
              </w:rPr>
              <w:t>取る</w:t>
            </w:r>
            <w:r w:rsidRPr="00642B38">
              <w:rPr>
                <w:rFonts w:ascii="ＭＳ 明朝" w:eastAsia="ＭＳ 明朝" w:hAnsi="ＭＳ 明朝" w:hint="eastAsia"/>
                <w:sz w:val="18"/>
                <w:szCs w:val="18"/>
              </w:rPr>
              <w:t>動詞を〇で囲み、その目的語を□で囲む活動を行う。</w:t>
            </w:r>
          </w:p>
          <w:p w14:paraId="5286CE61" w14:textId="58BD38B9" w:rsidR="00EA145F" w:rsidRPr="00D11F2D" w:rsidRDefault="00EA145F" w:rsidP="00276C67">
            <w:pPr>
              <w:pStyle w:val="ad"/>
              <w:numPr>
                <w:ilvl w:val="0"/>
                <w:numId w:val="1"/>
              </w:numPr>
              <w:snapToGrid w:val="0"/>
              <w:spacing w:line="264" w:lineRule="auto"/>
              <w:ind w:leftChars="0"/>
              <w:rPr>
                <w:rFonts w:ascii="Century" w:eastAsia="ＭＳ 明朝" w:hAnsi="Century"/>
                <w:sz w:val="18"/>
                <w:szCs w:val="18"/>
              </w:rPr>
            </w:pPr>
            <w:r w:rsidRPr="00D11F2D">
              <w:rPr>
                <w:rFonts w:ascii="Century" w:eastAsia="ＭＳ 明朝" w:hAnsi="Century"/>
                <w:sz w:val="18"/>
                <w:szCs w:val="18"/>
              </w:rPr>
              <w:t>「</w:t>
            </w:r>
            <w:r w:rsidRPr="00D11F2D">
              <w:rPr>
                <w:rFonts w:ascii="Century" w:eastAsia="ＭＳ 明朝" w:hAnsi="Century"/>
                <w:sz w:val="18"/>
                <w:szCs w:val="18"/>
              </w:rPr>
              <w:t>S</w:t>
            </w:r>
            <w:r w:rsidRPr="00D11F2D">
              <w:rPr>
                <w:rFonts w:ascii="Century" w:eastAsia="ＭＳ 明朝" w:hAnsi="Century"/>
                <w:sz w:val="18"/>
                <w:szCs w:val="18"/>
              </w:rPr>
              <w:t>＋</w:t>
            </w:r>
            <w:r w:rsidRPr="00D11F2D">
              <w:rPr>
                <w:rFonts w:ascii="Century" w:eastAsia="ＭＳ 明朝" w:hAnsi="Century"/>
                <w:sz w:val="18"/>
                <w:szCs w:val="18"/>
              </w:rPr>
              <w:t>V</w:t>
            </w:r>
            <w:r w:rsidRPr="00D11F2D">
              <w:rPr>
                <w:rFonts w:ascii="Century" w:eastAsia="ＭＳ 明朝" w:hAnsi="Century"/>
                <w:sz w:val="18"/>
                <w:szCs w:val="18"/>
              </w:rPr>
              <w:t>＋</w:t>
            </w:r>
            <w:r w:rsidRPr="00D11F2D">
              <w:rPr>
                <w:rFonts w:ascii="Century" w:eastAsia="ＭＳ 明朝" w:hAnsi="Century"/>
                <w:sz w:val="18"/>
                <w:szCs w:val="18"/>
              </w:rPr>
              <w:t>O</w:t>
            </w:r>
            <w:r w:rsidRPr="00D11F2D">
              <w:rPr>
                <w:rFonts w:ascii="Century" w:eastAsia="ＭＳ 明朝" w:hAnsi="Century"/>
                <w:sz w:val="18"/>
                <w:szCs w:val="18"/>
              </w:rPr>
              <w:t>＋</w:t>
            </w:r>
            <w:r w:rsidRPr="00D11F2D">
              <w:rPr>
                <w:rFonts w:ascii="Century" w:eastAsia="ＭＳ 明朝" w:hAnsi="Century"/>
                <w:sz w:val="18"/>
                <w:szCs w:val="18"/>
              </w:rPr>
              <w:t>O</w:t>
            </w:r>
            <w:r w:rsidRPr="00D11F2D">
              <w:rPr>
                <w:rFonts w:ascii="Century" w:eastAsia="ＭＳ 明朝" w:hAnsi="Century"/>
                <w:sz w:val="18"/>
                <w:szCs w:val="18"/>
              </w:rPr>
              <w:t>」を使う練習をする。</w:t>
            </w:r>
          </w:p>
          <w:p w14:paraId="6710E0B4" w14:textId="073D9E49" w:rsidR="00D11F2D" w:rsidRPr="00D11F2D" w:rsidRDefault="00D11F2D" w:rsidP="00276C67">
            <w:pPr>
              <w:pStyle w:val="ad"/>
              <w:numPr>
                <w:ilvl w:val="0"/>
                <w:numId w:val="1"/>
              </w:numPr>
              <w:snapToGrid w:val="0"/>
              <w:spacing w:line="264" w:lineRule="auto"/>
              <w:ind w:leftChars="0"/>
              <w:rPr>
                <w:rFonts w:ascii="Century" w:eastAsia="ＭＳ 明朝" w:hAnsi="Century"/>
                <w:sz w:val="18"/>
                <w:szCs w:val="18"/>
              </w:rPr>
            </w:pPr>
            <w:r w:rsidRPr="00D11F2D">
              <w:rPr>
                <w:rFonts w:ascii="Century" w:eastAsia="ＭＳ 明朝" w:hAnsi="Century"/>
                <w:sz w:val="18"/>
                <w:szCs w:val="18"/>
              </w:rPr>
              <w:t>Write</w:t>
            </w:r>
            <w:r w:rsidRPr="00D11F2D">
              <w:rPr>
                <w:rFonts w:ascii="Century" w:eastAsia="ＭＳ 明朝" w:hAnsi="Century"/>
                <w:sz w:val="18"/>
                <w:szCs w:val="18"/>
              </w:rPr>
              <w:t>（</w:t>
            </w:r>
            <w:r w:rsidRPr="00D11F2D">
              <w:rPr>
                <w:rFonts w:ascii="Century" w:eastAsia="ＭＳ 明朝" w:hAnsi="Century"/>
                <w:sz w:val="18"/>
                <w:szCs w:val="18"/>
              </w:rPr>
              <w:t>About You</w:t>
            </w:r>
            <w:r w:rsidRPr="00D11F2D">
              <w:rPr>
                <w:rFonts w:ascii="Century" w:eastAsia="ＭＳ 明朝" w:hAnsi="Century"/>
                <w:sz w:val="18"/>
                <w:szCs w:val="18"/>
              </w:rPr>
              <w:t>）の活動を行う</w:t>
            </w:r>
            <w:r>
              <w:rPr>
                <w:rFonts w:ascii="Century" w:eastAsia="ＭＳ 明朝" w:hAnsi="Century" w:hint="eastAsia"/>
                <w:sz w:val="18"/>
                <w:szCs w:val="18"/>
              </w:rPr>
              <w:t>。</w:t>
            </w:r>
          </w:p>
          <w:p w14:paraId="3065CEFC" w14:textId="18A83A94" w:rsidR="00EA145F" w:rsidRPr="006C6B2A" w:rsidRDefault="00EA145F" w:rsidP="002D0319">
            <w:pPr>
              <w:pStyle w:val="ad"/>
              <w:numPr>
                <w:ilvl w:val="0"/>
                <w:numId w:val="1"/>
              </w:numPr>
              <w:snapToGrid w:val="0"/>
              <w:spacing w:line="264" w:lineRule="auto"/>
              <w:ind w:leftChars="0"/>
              <w:rPr>
                <w:rFonts w:ascii="ＭＳ 明朝" w:eastAsia="ＭＳ 明朝" w:hAnsi="ＭＳ 明朝"/>
                <w:sz w:val="18"/>
                <w:szCs w:val="18"/>
              </w:rPr>
            </w:pPr>
            <w:r w:rsidRPr="006C6B2A">
              <w:rPr>
                <w:rFonts w:ascii="ＭＳ 明朝" w:eastAsia="ＭＳ 明朝" w:hAnsi="ＭＳ 明朝" w:hint="eastAsia"/>
                <w:sz w:val="18"/>
                <w:szCs w:val="18"/>
              </w:rPr>
              <w:t>単元の学習を振り返り、自己評価をする。</w:t>
            </w:r>
          </w:p>
        </w:tc>
        <w:tc>
          <w:tcPr>
            <w:tcW w:w="5245" w:type="dxa"/>
            <w:tcBorders>
              <w:top w:val="single" w:sz="18" w:space="0" w:color="auto"/>
            </w:tcBorders>
            <w:shd w:val="clear" w:color="auto" w:fill="auto"/>
          </w:tcPr>
          <w:p w14:paraId="63D5A0AC" w14:textId="44C7C814" w:rsidR="00EA145F" w:rsidRDefault="00FC32F1" w:rsidP="00FC32F1">
            <w:pPr>
              <w:snapToGrid w:val="0"/>
              <w:spacing w:line="264" w:lineRule="auto"/>
              <w:ind w:left="180" w:hangingChars="100" w:hanging="180"/>
              <w:rPr>
                <w:rFonts w:ascii="ＭＳ 明朝" w:eastAsia="ＭＳ 明朝" w:hAnsi="ＭＳ 明朝" w:cs="Times New Roman (本文のフォント - コンプレ"/>
                <w:spacing w:val="-8"/>
                <w:sz w:val="18"/>
                <w:szCs w:val="18"/>
              </w:rPr>
            </w:pPr>
            <w:r w:rsidRPr="00FC32F1">
              <w:rPr>
                <w:rFonts w:ascii="ＭＳ 明朝" w:eastAsia="ＭＳ 明朝" w:hAnsi="ＭＳ 明朝" w:hint="eastAsia"/>
                <w:sz w:val="18"/>
                <w:szCs w:val="18"/>
              </w:rPr>
              <w:t>〇</w:t>
            </w:r>
            <w:r>
              <w:rPr>
                <w:rFonts w:ascii="ＭＳ 明朝" w:eastAsia="ＭＳ 明朝" w:hAnsi="ＭＳ 明朝" w:hint="eastAsia"/>
                <w:sz w:val="18"/>
                <w:szCs w:val="18"/>
              </w:rPr>
              <w:t>教師とのやり取りにおける回答の様子などから、それぞれの目的語が表す</w:t>
            </w:r>
            <w:r w:rsidR="00EA2AF6">
              <w:rPr>
                <w:rFonts w:ascii="ＭＳ 明朝" w:eastAsia="ＭＳ 明朝" w:hAnsi="ＭＳ 明朝" w:hint="eastAsia"/>
                <w:sz w:val="18"/>
                <w:szCs w:val="18"/>
              </w:rPr>
              <w:t>も</w:t>
            </w:r>
            <w:r>
              <w:rPr>
                <w:rFonts w:ascii="ＭＳ 明朝" w:eastAsia="ＭＳ 明朝" w:hAnsi="ＭＳ 明朝" w:hint="eastAsia"/>
                <w:sz w:val="18"/>
                <w:szCs w:val="18"/>
              </w:rPr>
              <w:t>のや文の意味などを理解することができているかを見取る。</w:t>
            </w:r>
          </w:p>
          <w:p w14:paraId="59645F0F" w14:textId="490C9718" w:rsidR="00FC32F1" w:rsidRPr="00FC32F1" w:rsidRDefault="00FC32F1" w:rsidP="00FC32F1">
            <w:pPr>
              <w:snapToGrid w:val="0"/>
              <w:spacing w:line="264" w:lineRule="auto"/>
              <w:ind w:left="180" w:hangingChars="100" w:hanging="180"/>
              <w:rPr>
                <w:rFonts w:ascii="游明朝体 Pr6N R" w:eastAsia="游明朝体 Pr6N R" w:hAnsi="游明朝体 Pr6N R"/>
                <w:spacing w:val="-6"/>
                <w:sz w:val="14"/>
                <w:szCs w:val="14"/>
              </w:rPr>
            </w:pPr>
            <w:r w:rsidRPr="00FC32F1">
              <w:rPr>
                <w:rFonts w:ascii="ＭＳ 明朝" w:eastAsia="ＭＳ 明朝" w:hAnsi="ＭＳ 明朝" w:hint="eastAsia"/>
                <w:sz w:val="18"/>
                <w:szCs w:val="18"/>
              </w:rPr>
              <w:t>〇</w:t>
            </w:r>
            <w:r w:rsidR="00165CAF" w:rsidRPr="00165CAF">
              <w:rPr>
                <w:rFonts w:ascii="Century" w:eastAsia="ＭＳ 明朝" w:hAnsi="Century"/>
                <w:sz w:val="18"/>
                <w:szCs w:val="18"/>
              </w:rPr>
              <w:t>Write</w:t>
            </w:r>
            <w:r w:rsidR="00165CAF" w:rsidRPr="00165CAF">
              <w:rPr>
                <w:rFonts w:ascii="Century" w:eastAsia="ＭＳ 明朝" w:hAnsi="Century"/>
                <w:sz w:val="18"/>
                <w:szCs w:val="18"/>
              </w:rPr>
              <w:t>（</w:t>
            </w:r>
            <w:r w:rsidRPr="00165CAF">
              <w:rPr>
                <w:rFonts w:ascii="Century" w:eastAsia="ＭＳ 明朝" w:hAnsi="Century" w:cs="Times New Roman (本文のフォント - コンプレ"/>
                <w:spacing w:val="-8"/>
                <w:sz w:val="18"/>
                <w:szCs w:val="18"/>
              </w:rPr>
              <w:t>About You</w:t>
            </w:r>
            <w:r w:rsidR="00165CAF" w:rsidRPr="00165CAF">
              <w:rPr>
                <w:rFonts w:ascii="Century" w:eastAsia="ＭＳ 明朝" w:hAnsi="Century" w:cs="Times New Roman (本文のフォント - コンプレ"/>
                <w:spacing w:val="-8"/>
                <w:sz w:val="18"/>
                <w:szCs w:val="18"/>
              </w:rPr>
              <w:t>）</w:t>
            </w:r>
            <w:r>
              <w:rPr>
                <w:rFonts w:ascii="ＭＳ 明朝" w:eastAsia="ＭＳ 明朝" w:hAnsi="ＭＳ 明朝" w:cs="Times New Roman (本文のフォント - コンプレ" w:hint="eastAsia"/>
                <w:spacing w:val="-8"/>
                <w:sz w:val="18"/>
                <w:szCs w:val="18"/>
              </w:rPr>
              <w:t>への取り組みの様子から、言語活動の中で目的語の意味や働きを理解し、使</w:t>
            </w:r>
            <w:r w:rsidR="00165CAF">
              <w:rPr>
                <w:rFonts w:ascii="ＭＳ 明朝" w:eastAsia="ＭＳ 明朝" w:hAnsi="ＭＳ 明朝" w:cs="Times New Roman (本文のフォント - コンプレ" w:hint="eastAsia"/>
                <w:spacing w:val="-8"/>
                <w:sz w:val="18"/>
                <w:szCs w:val="18"/>
              </w:rPr>
              <w:t>うことができ</w:t>
            </w:r>
            <w:r>
              <w:rPr>
                <w:rFonts w:ascii="ＭＳ 明朝" w:eastAsia="ＭＳ 明朝" w:hAnsi="ＭＳ 明朝" w:cs="Times New Roman (本文のフォント - コンプレ" w:hint="eastAsia"/>
                <w:spacing w:val="-8"/>
                <w:sz w:val="18"/>
                <w:szCs w:val="18"/>
              </w:rPr>
              <w:t>ているかを見取る。</w:t>
            </w:r>
          </w:p>
        </w:tc>
        <w:tc>
          <w:tcPr>
            <w:tcW w:w="4338" w:type="dxa"/>
            <w:tcBorders>
              <w:top w:val="single" w:sz="18" w:space="0" w:color="auto"/>
            </w:tcBorders>
          </w:tcPr>
          <w:p w14:paraId="7A9FB47D" w14:textId="77777777" w:rsidR="00EA145F" w:rsidRPr="00F65884" w:rsidRDefault="00EA145F" w:rsidP="00EA145F">
            <w:pPr>
              <w:pStyle w:val="ad"/>
              <w:snapToGrid w:val="0"/>
              <w:spacing w:line="264" w:lineRule="auto"/>
              <w:ind w:leftChars="0" w:left="170"/>
              <w:rPr>
                <w:rFonts w:ascii="游明朝体 Pr6N R" w:eastAsia="游明朝体 Pr6N R" w:hAnsi="游明朝体 Pr6N R"/>
                <w:spacing w:val="-6"/>
                <w:sz w:val="14"/>
                <w:szCs w:val="14"/>
              </w:rPr>
            </w:pPr>
          </w:p>
        </w:tc>
      </w:tr>
    </w:tbl>
    <w:p w14:paraId="2C729A21" w14:textId="77777777" w:rsidR="008E5169" w:rsidRDefault="008E5169" w:rsidP="004926B7">
      <w:pPr>
        <w:snapToGrid w:val="0"/>
        <w:spacing w:line="20" w:lineRule="exact"/>
        <w:rPr>
          <w:rFonts w:ascii="游明朝体 Pr6N R" w:eastAsia="游明朝体 Pr6N R" w:hAnsi="游明朝体 Pr6N R"/>
          <w:sz w:val="17"/>
          <w:szCs w:val="17"/>
        </w:rPr>
      </w:pPr>
    </w:p>
    <w:p w14:paraId="7761F103" w14:textId="77777777" w:rsidR="008E5169" w:rsidRDefault="008E5169" w:rsidP="004926B7">
      <w:pPr>
        <w:snapToGrid w:val="0"/>
        <w:spacing w:line="20" w:lineRule="exact"/>
        <w:rPr>
          <w:rFonts w:ascii="游明朝体 Pr6N R" w:eastAsia="游明朝体 Pr6N R" w:hAnsi="游明朝体 Pr6N R"/>
          <w:sz w:val="17"/>
          <w:szCs w:val="17"/>
        </w:rPr>
      </w:pPr>
    </w:p>
    <w:p w14:paraId="1D498D19" w14:textId="634A374E" w:rsidR="008C6AAE" w:rsidRDefault="008C6AAE" w:rsidP="004926B7">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p w14:paraId="313891EA" w14:textId="77777777" w:rsidR="008C6AAE" w:rsidRDefault="008C6AAE" w:rsidP="004926B7">
      <w:pPr>
        <w:snapToGrid w:val="0"/>
        <w:spacing w:line="20" w:lineRule="exact"/>
        <w:rPr>
          <w:rFonts w:ascii="游明朝体 Pr6N R" w:eastAsia="游明朝体 Pr6N R" w:hAnsi="游明朝体 Pr6N R"/>
          <w:sz w:val="17"/>
          <w:szCs w:val="17"/>
        </w:rPr>
      </w:pPr>
    </w:p>
    <w:tbl>
      <w:tblPr>
        <w:tblStyle w:val="a7"/>
        <w:tblW w:w="9300"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276"/>
        <w:gridCol w:w="1508"/>
      </w:tblGrid>
      <w:tr w:rsidR="00C86DA9" w:rsidRPr="00460037" w14:paraId="66E7164A" w14:textId="77777777" w:rsidTr="00D8690C">
        <w:tc>
          <w:tcPr>
            <w:tcW w:w="1980" w:type="dxa"/>
            <w:vMerge w:val="restart"/>
            <w:shd w:val="clear" w:color="auto" w:fill="E7E6E6" w:themeFill="background2"/>
            <w:tcMar>
              <w:left w:w="85" w:type="dxa"/>
              <w:right w:w="0" w:type="dxa"/>
            </w:tcMar>
            <w:vAlign w:val="center"/>
          </w:tcPr>
          <w:p w14:paraId="3881B9D9" w14:textId="430B7606" w:rsidR="00C86DA9" w:rsidRPr="006D55FE" w:rsidRDefault="00C86DA9" w:rsidP="002D0319">
            <w:pPr>
              <w:snapToGrid w:val="0"/>
              <w:spacing w:line="264" w:lineRule="auto"/>
              <w:rPr>
                <w:rFonts w:ascii="Century" w:eastAsia="游明朝体 Pr6N R" w:hAnsi="Century"/>
                <w:b/>
                <w:bCs/>
                <w:sz w:val="24"/>
              </w:rPr>
            </w:pPr>
            <w:r w:rsidRPr="006D55FE">
              <w:rPr>
                <w:rFonts w:ascii="Century" w:eastAsia="游明朝体 Pr6N R" w:hAnsi="Century"/>
                <w:b/>
                <w:bCs/>
                <w:sz w:val="24"/>
              </w:rPr>
              <w:t>Unit 5</w:t>
            </w:r>
          </w:p>
        </w:tc>
        <w:tc>
          <w:tcPr>
            <w:tcW w:w="4536" w:type="dxa"/>
            <w:vMerge w:val="restart"/>
            <w:shd w:val="clear" w:color="auto" w:fill="auto"/>
            <w:tcMar>
              <w:left w:w="57" w:type="dxa"/>
            </w:tcMar>
            <w:vAlign w:val="center"/>
          </w:tcPr>
          <w:p w14:paraId="63C39CA9" w14:textId="4744AA02" w:rsidR="00C86DA9" w:rsidRPr="006D55FE" w:rsidRDefault="00C86DA9" w:rsidP="002D0319">
            <w:pPr>
              <w:snapToGrid w:val="0"/>
              <w:spacing w:line="264" w:lineRule="auto"/>
              <w:rPr>
                <w:rFonts w:ascii="Century" w:eastAsia="游明朝体 Pr6N R" w:hAnsi="Century"/>
                <w:b/>
                <w:bCs/>
                <w:sz w:val="24"/>
              </w:rPr>
            </w:pPr>
            <w:r w:rsidRPr="006D55FE">
              <w:rPr>
                <w:rFonts w:ascii="Century" w:eastAsia="游明朝体 Pr6N R" w:hAnsi="Century"/>
                <w:b/>
                <w:bCs/>
                <w:sz w:val="24"/>
              </w:rPr>
              <w:t xml:space="preserve">How Do </w:t>
            </w:r>
            <w:r w:rsidR="00281913">
              <w:rPr>
                <w:rFonts w:ascii="Century" w:eastAsia="游明朝体 Pr6N R" w:hAnsi="Century" w:hint="eastAsia"/>
                <w:b/>
                <w:bCs/>
                <w:sz w:val="24"/>
              </w:rPr>
              <w:t>We</w:t>
            </w:r>
            <w:r w:rsidRPr="006D55FE">
              <w:rPr>
                <w:rFonts w:ascii="Century" w:eastAsia="游明朝体 Pr6N R" w:hAnsi="Century"/>
                <w:b/>
                <w:bCs/>
                <w:sz w:val="24"/>
              </w:rPr>
              <w:t xml:space="preserve"> Stay Safe?</w:t>
            </w:r>
          </w:p>
        </w:tc>
        <w:tc>
          <w:tcPr>
            <w:tcW w:w="1276" w:type="dxa"/>
            <w:shd w:val="clear" w:color="auto" w:fill="E7E6E6" w:themeFill="background2"/>
            <w:tcMar>
              <w:left w:w="85" w:type="dxa"/>
              <w:right w:w="0" w:type="dxa"/>
            </w:tcMar>
            <w:vAlign w:val="center"/>
          </w:tcPr>
          <w:p w14:paraId="16B00F0A" w14:textId="77777777" w:rsidR="00641875" w:rsidRDefault="00C86DA9" w:rsidP="002D0319">
            <w:pPr>
              <w:snapToGrid w:val="0"/>
              <w:spacing w:line="264" w:lineRule="auto"/>
              <w:rPr>
                <w:rFonts w:ascii="ＭＳ 明朝" w:eastAsia="ＭＳ 明朝" w:hAnsi="ＭＳ 明朝"/>
                <w:sz w:val="18"/>
                <w:szCs w:val="18"/>
              </w:rPr>
            </w:pPr>
            <w:r w:rsidRPr="006D55FE">
              <w:rPr>
                <w:rFonts w:ascii="ＭＳ 明朝" w:eastAsia="ＭＳ 明朝" w:hAnsi="ＭＳ 明朝" w:hint="eastAsia"/>
                <w:sz w:val="18"/>
                <w:szCs w:val="18"/>
              </w:rPr>
              <w:t>教科書</w:t>
            </w:r>
          </w:p>
          <w:p w14:paraId="625DEFA3" w14:textId="234E877A" w:rsidR="00C86DA9" w:rsidRPr="006D55FE" w:rsidRDefault="00C86DA9" w:rsidP="002D0319">
            <w:pPr>
              <w:snapToGrid w:val="0"/>
              <w:spacing w:line="264" w:lineRule="auto"/>
              <w:rPr>
                <w:rFonts w:ascii="ＭＳ 明朝" w:eastAsia="ＭＳ 明朝" w:hAnsi="ＭＳ 明朝"/>
                <w:sz w:val="18"/>
                <w:szCs w:val="18"/>
              </w:rPr>
            </w:pPr>
            <w:r w:rsidRPr="006D55FE">
              <w:rPr>
                <w:rFonts w:ascii="ＭＳ 明朝" w:eastAsia="ＭＳ 明朝" w:hAnsi="ＭＳ 明朝" w:hint="eastAsia"/>
                <w:sz w:val="18"/>
                <w:szCs w:val="18"/>
              </w:rPr>
              <w:t>ページ</w:t>
            </w:r>
          </w:p>
        </w:tc>
        <w:tc>
          <w:tcPr>
            <w:tcW w:w="1508" w:type="dxa"/>
            <w:tcMar>
              <w:left w:w="85" w:type="dxa"/>
              <w:right w:w="0" w:type="dxa"/>
            </w:tcMar>
            <w:vAlign w:val="center"/>
          </w:tcPr>
          <w:p w14:paraId="48BF1DCD" w14:textId="2E975F07" w:rsidR="00C86DA9" w:rsidRPr="006D55FE" w:rsidRDefault="00C86DA9" w:rsidP="002D0319">
            <w:pPr>
              <w:snapToGrid w:val="0"/>
              <w:spacing w:line="264" w:lineRule="auto"/>
              <w:rPr>
                <w:rFonts w:ascii="Century" w:eastAsia="游明朝体 Pr6N R" w:hAnsi="Century"/>
                <w:sz w:val="18"/>
                <w:szCs w:val="18"/>
              </w:rPr>
            </w:pPr>
            <w:r w:rsidRPr="006D55FE">
              <w:rPr>
                <w:rFonts w:ascii="Century" w:eastAsia="游明朝体 Pr6N R" w:hAnsi="Century"/>
                <w:sz w:val="18"/>
                <w:szCs w:val="18"/>
              </w:rPr>
              <w:t xml:space="preserve">pp. </w:t>
            </w:r>
            <w:r w:rsidR="004D7F64" w:rsidRPr="006D55FE">
              <w:rPr>
                <w:rFonts w:ascii="Century" w:eastAsia="游明朝体 Pr6N R" w:hAnsi="Century"/>
                <w:sz w:val="18"/>
                <w:szCs w:val="18"/>
              </w:rPr>
              <w:t>59</w:t>
            </w:r>
            <w:r w:rsidRPr="006D55FE">
              <w:rPr>
                <w:rFonts w:ascii="Century" w:eastAsia="游明朝体 Pr6N R" w:hAnsi="Century"/>
                <w:sz w:val="18"/>
                <w:szCs w:val="18"/>
              </w:rPr>
              <w:t>-</w:t>
            </w:r>
            <w:r w:rsidR="004D7F64" w:rsidRPr="006D55FE">
              <w:rPr>
                <w:rFonts w:ascii="Century" w:eastAsia="游明朝体 Pr6N R" w:hAnsi="Century"/>
                <w:sz w:val="18"/>
                <w:szCs w:val="18"/>
              </w:rPr>
              <w:t>67</w:t>
            </w:r>
          </w:p>
        </w:tc>
      </w:tr>
      <w:tr w:rsidR="00C86DA9" w:rsidRPr="00460037" w14:paraId="46FB7B56" w14:textId="77777777" w:rsidTr="00D8690C">
        <w:tc>
          <w:tcPr>
            <w:tcW w:w="1980" w:type="dxa"/>
            <w:vMerge/>
            <w:shd w:val="clear" w:color="auto" w:fill="E7E6E6" w:themeFill="background2"/>
            <w:tcMar>
              <w:left w:w="85" w:type="dxa"/>
              <w:right w:w="0" w:type="dxa"/>
            </w:tcMar>
            <w:vAlign w:val="center"/>
          </w:tcPr>
          <w:p w14:paraId="4A4F0666" w14:textId="77777777" w:rsidR="00C86DA9" w:rsidRPr="00460037" w:rsidRDefault="00C86DA9" w:rsidP="002D0319">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54B55803" w14:textId="77777777" w:rsidR="00C86DA9" w:rsidRPr="00460037" w:rsidRDefault="00C86DA9" w:rsidP="002D0319">
            <w:pPr>
              <w:snapToGrid w:val="0"/>
              <w:spacing w:line="264" w:lineRule="auto"/>
              <w:rPr>
                <w:rFonts w:ascii="游明朝体 Pr6N R" w:eastAsia="游明朝体 Pr6N R" w:hAnsi="游明朝体 Pr6N R"/>
                <w:sz w:val="17"/>
                <w:szCs w:val="17"/>
              </w:rPr>
            </w:pPr>
          </w:p>
        </w:tc>
        <w:tc>
          <w:tcPr>
            <w:tcW w:w="1276" w:type="dxa"/>
            <w:shd w:val="clear" w:color="auto" w:fill="E7E6E6" w:themeFill="background2"/>
            <w:tcMar>
              <w:left w:w="85" w:type="dxa"/>
              <w:right w:w="0" w:type="dxa"/>
            </w:tcMar>
            <w:vAlign w:val="center"/>
          </w:tcPr>
          <w:p w14:paraId="4BFE4694" w14:textId="77777777" w:rsidR="00C86DA9" w:rsidRPr="006D55FE" w:rsidRDefault="00C86DA9" w:rsidP="002D0319">
            <w:pPr>
              <w:snapToGrid w:val="0"/>
              <w:spacing w:line="264" w:lineRule="auto"/>
              <w:rPr>
                <w:rFonts w:ascii="ＭＳ 明朝" w:eastAsia="ＭＳ 明朝" w:hAnsi="ＭＳ 明朝"/>
                <w:sz w:val="18"/>
                <w:szCs w:val="18"/>
              </w:rPr>
            </w:pPr>
            <w:r w:rsidRPr="006D55FE">
              <w:rPr>
                <w:rFonts w:ascii="ＭＳ 明朝" w:eastAsia="ＭＳ 明朝" w:hAnsi="ＭＳ 明朝" w:hint="eastAsia"/>
                <w:sz w:val="18"/>
                <w:szCs w:val="18"/>
              </w:rPr>
              <w:t>配当時間</w:t>
            </w:r>
          </w:p>
        </w:tc>
        <w:tc>
          <w:tcPr>
            <w:tcW w:w="1508" w:type="dxa"/>
            <w:tcMar>
              <w:left w:w="85" w:type="dxa"/>
              <w:right w:w="0" w:type="dxa"/>
            </w:tcMar>
            <w:vAlign w:val="center"/>
          </w:tcPr>
          <w:p w14:paraId="74E66D49" w14:textId="77777777" w:rsidR="00C86DA9" w:rsidRPr="006D55FE" w:rsidRDefault="00C86DA9" w:rsidP="002D0319">
            <w:pPr>
              <w:snapToGrid w:val="0"/>
              <w:spacing w:line="264" w:lineRule="auto"/>
              <w:rPr>
                <w:rFonts w:ascii="ＭＳ 明朝" w:eastAsia="ＭＳ 明朝" w:hAnsi="ＭＳ 明朝"/>
                <w:sz w:val="18"/>
                <w:szCs w:val="18"/>
              </w:rPr>
            </w:pPr>
            <w:r w:rsidRPr="006D55FE">
              <w:rPr>
                <w:rFonts w:ascii="Century" w:eastAsia="ＭＳ 明朝" w:hAnsi="Century"/>
                <w:sz w:val="18"/>
                <w:szCs w:val="18"/>
              </w:rPr>
              <w:t>9</w:t>
            </w:r>
            <w:r w:rsidRPr="006D55FE">
              <w:rPr>
                <w:rFonts w:ascii="ＭＳ 明朝" w:eastAsia="ＭＳ 明朝" w:hAnsi="ＭＳ 明朝" w:hint="eastAsia"/>
                <w:sz w:val="18"/>
                <w:szCs w:val="18"/>
              </w:rPr>
              <w:t>時間</w:t>
            </w:r>
          </w:p>
        </w:tc>
      </w:tr>
      <w:tr w:rsidR="00C86DA9" w:rsidRPr="00460037" w14:paraId="1C0DDA7B" w14:textId="77777777" w:rsidTr="00D8690C">
        <w:tc>
          <w:tcPr>
            <w:tcW w:w="1980" w:type="dxa"/>
            <w:vMerge/>
            <w:shd w:val="clear" w:color="auto" w:fill="E7E6E6" w:themeFill="background2"/>
            <w:tcMar>
              <w:left w:w="85" w:type="dxa"/>
              <w:right w:w="0" w:type="dxa"/>
            </w:tcMar>
            <w:vAlign w:val="center"/>
          </w:tcPr>
          <w:p w14:paraId="38B768C9" w14:textId="77777777" w:rsidR="00C86DA9" w:rsidRPr="00460037" w:rsidRDefault="00C86DA9" w:rsidP="002D0319">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6F3BB8FD" w14:textId="77777777" w:rsidR="00C86DA9" w:rsidRPr="00460037" w:rsidRDefault="00C86DA9" w:rsidP="002D0319">
            <w:pPr>
              <w:snapToGrid w:val="0"/>
              <w:spacing w:line="264" w:lineRule="auto"/>
              <w:rPr>
                <w:rFonts w:ascii="游明朝体 Pr6N R" w:eastAsia="游明朝体 Pr6N R" w:hAnsi="游明朝体 Pr6N R"/>
                <w:sz w:val="17"/>
                <w:szCs w:val="17"/>
              </w:rPr>
            </w:pPr>
          </w:p>
        </w:tc>
        <w:tc>
          <w:tcPr>
            <w:tcW w:w="1276" w:type="dxa"/>
            <w:shd w:val="clear" w:color="auto" w:fill="E7E6E6" w:themeFill="background2"/>
            <w:tcMar>
              <w:left w:w="85" w:type="dxa"/>
              <w:right w:w="0" w:type="dxa"/>
            </w:tcMar>
            <w:vAlign w:val="center"/>
          </w:tcPr>
          <w:p w14:paraId="6134B72C" w14:textId="77777777" w:rsidR="00C86DA9" w:rsidRPr="006D55FE" w:rsidRDefault="00C86DA9" w:rsidP="002D0319">
            <w:pPr>
              <w:snapToGrid w:val="0"/>
              <w:spacing w:line="264" w:lineRule="auto"/>
              <w:rPr>
                <w:rFonts w:ascii="ＭＳ 明朝" w:eastAsia="ＭＳ 明朝" w:hAnsi="ＭＳ 明朝"/>
                <w:sz w:val="18"/>
                <w:szCs w:val="18"/>
              </w:rPr>
            </w:pPr>
            <w:r w:rsidRPr="006D55FE">
              <w:rPr>
                <w:rFonts w:ascii="ＭＳ 明朝" w:eastAsia="ＭＳ 明朝" w:hAnsi="ＭＳ 明朝" w:hint="eastAsia"/>
                <w:sz w:val="18"/>
                <w:szCs w:val="18"/>
              </w:rPr>
              <w:t>学習時期</w:t>
            </w:r>
          </w:p>
        </w:tc>
        <w:tc>
          <w:tcPr>
            <w:tcW w:w="1508" w:type="dxa"/>
            <w:tcMar>
              <w:left w:w="85" w:type="dxa"/>
              <w:right w:w="0" w:type="dxa"/>
            </w:tcMar>
            <w:vAlign w:val="center"/>
          </w:tcPr>
          <w:p w14:paraId="3E63F72A" w14:textId="610520F1" w:rsidR="00C86DA9" w:rsidRPr="006D55FE" w:rsidRDefault="000A7ACC" w:rsidP="002D0319">
            <w:pPr>
              <w:snapToGrid w:val="0"/>
              <w:spacing w:line="264" w:lineRule="auto"/>
              <w:rPr>
                <w:rFonts w:ascii="ＭＳ 明朝" w:eastAsia="ＭＳ 明朝" w:hAnsi="ＭＳ 明朝"/>
                <w:sz w:val="18"/>
                <w:szCs w:val="18"/>
              </w:rPr>
            </w:pPr>
            <w:r w:rsidRPr="006D55FE">
              <w:rPr>
                <w:rFonts w:ascii="Century" w:eastAsia="ＭＳ 明朝" w:hAnsi="Century"/>
                <w:sz w:val="18"/>
                <w:szCs w:val="18"/>
              </w:rPr>
              <w:t>10</w:t>
            </w:r>
            <w:r w:rsidR="00C86DA9" w:rsidRPr="006D55FE">
              <w:rPr>
                <w:rFonts w:ascii="ＭＳ 明朝" w:eastAsia="ＭＳ 明朝" w:hAnsi="ＭＳ 明朝" w:hint="eastAsia"/>
                <w:sz w:val="18"/>
                <w:szCs w:val="18"/>
              </w:rPr>
              <w:t>月</w:t>
            </w:r>
          </w:p>
        </w:tc>
      </w:tr>
      <w:tr w:rsidR="00C86DA9" w:rsidRPr="00CC61E4" w14:paraId="22C5A4E2" w14:textId="77777777" w:rsidTr="00D8690C">
        <w:tc>
          <w:tcPr>
            <w:tcW w:w="1980" w:type="dxa"/>
            <w:shd w:val="clear" w:color="auto" w:fill="E7E6E6" w:themeFill="background2"/>
            <w:tcMar>
              <w:left w:w="85" w:type="dxa"/>
              <w:right w:w="0" w:type="dxa"/>
            </w:tcMar>
            <w:vAlign w:val="center"/>
          </w:tcPr>
          <w:p w14:paraId="5A835A74" w14:textId="77777777" w:rsidR="00C86DA9" w:rsidRPr="006D55FE" w:rsidRDefault="00C86DA9" w:rsidP="002D0319">
            <w:pPr>
              <w:snapToGrid w:val="0"/>
              <w:spacing w:line="264" w:lineRule="auto"/>
              <w:rPr>
                <w:rFonts w:ascii="ＭＳ 明朝" w:eastAsia="ＭＳ 明朝" w:hAnsi="ＭＳ 明朝"/>
                <w:sz w:val="18"/>
                <w:szCs w:val="18"/>
              </w:rPr>
            </w:pPr>
            <w:r w:rsidRPr="006D55FE">
              <w:rPr>
                <w:rFonts w:ascii="ＭＳ 明朝" w:eastAsia="ＭＳ 明朝" w:hAnsi="ＭＳ 明朝" w:hint="eastAsia"/>
                <w:sz w:val="18"/>
                <w:szCs w:val="18"/>
              </w:rPr>
              <w:t>題材</w:t>
            </w:r>
          </w:p>
        </w:tc>
        <w:tc>
          <w:tcPr>
            <w:tcW w:w="7320" w:type="dxa"/>
            <w:gridSpan w:val="3"/>
            <w:tcMar>
              <w:left w:w="57" w:type="dxa"/>
            </w:tcMar>
            <w:vAlign w:val="center"/>
          </w:tcPr>
          <w:p w14:paraId="7C31EFB3" w14:textId="482F2DAA" w:rsidR="00C86DA9" w:rsidRPr="006D55FE" w:rsidRDefault="008E4784" w:rsidP="002D0319">
            <w:pPr>
              <w:snapToGrid w:val="0"/>
              <w:spacing w:line="264" w:lineRule="auto"/>
              <w:rPr>
                <w:rFonts w:ascii="ＭＳ 明朝" w:eastAsia="ＭＳ 明朝" w:hAnsi="ＭＳ 明朝"/>
                <w:sz w:val="18"/>
                <w:szCs w:val="18"/>
              </w:rPr>
            </w:pPr>
            <w:r w:rsidRPr="006D55FE">
              <w:rPr>
                <w:rFonts w:ascii="ＭＳ 明朝" w:eastAsia="ＭＳ 明朝" w:hAnsi="ＭＳ 明朝" w:hint="eastAsia"/>
                <w:sz w:val="18"/>
                <w:szCs w:val="18"/>
              </w:rPr>
              <w:t>防災</w:t>
            </w:r>
          </w:p>
        </w:tc>
      </w:tr>
      <w:tr w:rsidR="00C86DA9" w:rsidRPr="00CC61E4" w14:paraId="1AF7308D" w14:textId="77777777" w:rsidTr="00D8690C">
        <w:tc>
          <w:tcPr>
            <w:tcW w:w="1980" w:type="dxa"/>
            <w:shd w:val="clear" w:color="auto" w:fill="E7E6E6" w:themeFill="background2"/>
            <w:tcMar>
              <w:left w:w="85" w:type="dxa"/>
              <w:right w:w="0" w:type="dxa"/>
            </w:tcMar>
            <w:vAlign w:val="center"/>
          </w:tcPr>
          <w:p w14:paraId="13533983" w14:textId="77777777" w:rsidR="00C86DA9" w:rsidRPr="006D55FE" w:rsidRDefault="00C86DA9" w:rsidP="002D0319">
            <w:pPr>
              <w:snapToGrid w:val="0"/>
              <w:spacing w:line="264" w:lineRule="auto"/>
              <w:rPr>
                <w:rFonts w:ascii="ＭＳ 明朝" w:eastAsia="ＭＳ 明朝" w:hAnsi="ＭＳ 明朝"/>
                <w:sz w:val="18"/>
                <w:szCs w:val="18"/>
              </w:rPr>
            </w:pPr>
            <w:r w:rsidRPr="006D55FE">
              <w:rPr>
                <w:rFonts w:ascii="ＭＳ 明朝" w:eastAsia="ＭＳ 明朝" w:hAnsi="ＭＳ 明朝" w:hint="eastAsia"/>
                <w:sz w:val="18"/>
                <w:szCs w:val="18"/>
              </w:rPr>
              <w:t>単元目標</w:t>
            </w:r>
          </w:p>
          <w:p w14:paraId="7AD20E09" w14:textId="77777777" w:rsidR="00C86DA9" w:rsidRPr="006D55FE" w:rsidRDefault="00C86DA9" w:rsidP="002D0319">
            <w:pPr>
              <w:snapToGrid w:val="0"/>
              <w:spacing w:line="264" w:lineRule="auto"/>
              <w:rPr>
                <w:rFonts w:ascii="ＭＳ 明朝" w:eastAsia="ＭＳ 明朝" w:hAnsi="ＭＳ 明朝"/>
                <w:sz w:val="18"/>
                <w:szCs w:val="18"/>
              </w:rPr>
            </w:pPr>
            <w:r w:rsidRPr="006D55FE">
              <w:rPr>
                <w:rFonts w:ascii="ＭＳ 明朝" w:eastAsia="ＭＳ 明朝" w:hAnsi="ＭＳ 明朝" w:hint="eastAsia"/>
                <w:sz w:val="18"/>
                <w:szCs w:val="18"/>
              </w:rPr>
              <w:t>【重点化領域】</w:t>
            </w:r>
          </w:p>
        </w:tc>
        <w:tc>
          <w:tcPr>
            <w:tcW w:w="7320" w:type="dxa"/>
            <w:gridSpan w:val="3"/>
            <w:tcMar>
              <w:left w:w="57" w:type="dxa"/>
            </w:tcMar>
            <w:vAlign w:val="center"/>
          </w:tcPr>
          <w:p w14:paraId="677158FE" w14:textId="7EA814D9" w:rsidR="00C86DA9" w:rsidRPr="006D55FE" w:rsidRDefault="00C86DA9" w:rsidP="002D0319">
            <w:pPr>
              <w:snapToGrid w:val="0"/>
              <w:spacing w:line="264" w:lineRule="auto"/>
              <w:rPr>
                <w:rFonts w:ascii="ＭＳ 明朝" w:eastAsia="ＭＳ 明朝" w:hAnsi="ＭＳ 明朝"/>
                <w:sz w:val="18"/>
                <w:szCs w:val="18"/>
              </w:rPr>
            </w:pPr>
            <w:r w:rsidRPr="006D55FE">
              <w:rPr>
                <w:rFonts w:ascii="ＭＳ 明朝" w:eastAsia="ＭＳ 明朝" w:hAnsi="ＭＳ 明朝" w:hint="eastAsia"/>
                <w:sz w:val="18"/>
                <w:szCs w:val="18"/>
              </w:rPr>
              <w:t>◎</w:t>
            </w:r>
            <w:r w:rsidR="00687BC6" w:rsidRPr="006D55FE">
              <w:rPr>
                <w:rFonts w:ascii="ＭＳ 明朝" w:eastAsia="ＭＳ 明朝" w:hAnsi="ＭＳ 明朝"/>
                <w:sz w:val="18"/>
                <w:szCs w:val="18"/>
              </w:rPr>
              <w:t>災害時に役立つものの説明から、必要な情報を聞き取る</w:t>
            </w:r>
            <w:r w:rsidRPr="006D55FE">
              <w:rPr>
                <w:rFonts w:ascii="ＭＳ 明朝" w:eastAsia="ＭＳ 明朝" w:hAnsi="ＭＳ 明朝"/>
                <w:sz w:val="18"/>
                <w:szCs w:val="18"/>
              </w:rPr>
              <w:t>こと</w:t>
            </w:r>
            <w:r w:rsidRPr="006D55FE">
              <w:rPr>
                <w:rFonts w:ascii="ＭＳ 明朝" w:eastAsia="ＭＳ 明朝" w:hAnsi="ＭＳ 明朝" w:hint="eastAsia"/>
                <w:sz w:val="18"/>
                <w:szCs w:val="18"/>
              </w:rPr>
              <w:t>が</w:t>
            </w:r>
            <w:r w:rsidRPr="006D55FE">
              <w:rPr>
                <w:rFonts w:ascii="ＭＳ 明朝" w:eastAsia="ＭＳ 明朝" w:hAnsi="ＭＳ 明朝"/>
                <w:sz w:val="18"/>
                <w:szCs w:val="18"/>
              </w:rPr>
              <w:t>できる。</w:t>
            </w:r>
            <w:r w:rsidRPr="006D55FE">
              <w:rPr>
                <w:rFonts w:ascii="ＭＳ 明朝" w:eastAsia="ＭＳ 明朝" w:hAnsi="ＭＳ 明朝" w:hint="eastAsia"/>
                <w:sz w:val="18"/>
                <w:szCs w:val="18"/>
              </w:rPr>
              <w:t>【</w:t>
            </w:r>
            <w:r w:rsidR="00687BC6" w:rsidRPr="006D55FE">
              <w:rPr>
                <w:rFonts w:ascii="ＭＳ 明朝" w:eastAsia="ＭＳ 明朝" w:hAnsi="ＭＳ 明朝" w:hint="eastAsia"/>
                <w:sz w:val="18"/>
                <w:szCs w:val="18"/>
              </w:rPr>
              <w:t>聞く</w:t>
            </w:r>
            <w:r w:rsidRPr="006D55FE">
              <w:rPr>
                <w:rFonts w:ascii="ＭＳ 明朝" w:eastAsia="ＭＳ 明朝" w:hAnsi="ＭＳ 明朝" w:hint="eastAsia"/>
                <w:sz w:val="18"/>
                <w:szCs w:val="18"/>
              </w:rPr>
              <w:t>こと（</w:t>
            </w:r>
            <w:r w:rsidR="00687BC6" w:rsidRPr="006D55FE">
              <w:rPr>
                <w:rFonts w:ascii="Century" w:eastAsia="ＭＳ 明朝" w:hAnsi="Century"/>
                <w:sz w:val="18"/>
                <w:szCs w:val="18"/>
              </w:rPr>
              <w:t>L</w:t>
            </w:r>
            <w:r w:rsidRPr="006D55FE">
              <w:rPr>
                <w:rFonts w:ascii="Century" w:eastAsia="ＭＳ 明朝" w:hAnsi="Century"/>
                <w:sz w:val="18"/>
                <w:szCs w:val="18"/>
              </w:rPr>
              <w:t>-1</w:t>
            </w:r>
            <w:r w:rsidRPr="006D55FE">
              <w:rPr>
                <w:rFonts w:ascii="ＭＳ 明朝" w:eastAsia="ＭＳ 明朝" w:hAnsi="ＭＳ 明朝" w:hint="eastAsia"/>
                <w:sz w:val="18"/>
                <w:szCs w:val="18"/>
              </w:rPr>
              <w:t>）】</w:t>
            </w:r>
          </w:p>
          <w:p w14:paraId="026FED81" w14:textId="3227B094" w:rsidR="00C86DA9" w:rsidRPr="006D55FE" w:rsidRDefault="00C86DA9" w:rsidP="002D0319">
            <w:pPr>
              <w:snapToGrid w:val="0"/>
              <w:spacing w:line="264" w:lineRule="auto"/>
              <w:rPr>
                <w:rFonts w:ascii="ＭＳ 明朝" w:eastAsia="ＭＳ 明朝" w:hAnsi="ＭＳ 明朝"/>
                <w:sz w:val="18"/>
                <w:szCs w:val="18"/>
              </w:rPr>
            </w:pPr>
            <w:r w:rsidRPr="006D55FE">
              <w:rPr>
                <w:rFonts w:ascii="ＭＳ 明朝" w:eastAsia="ＭＳ 明朝" w:hAnsi="ＭＳ 明朝" w:hint="eastAsia"/>
                <w:sz w:val="18"/>
                <w:szCs w:val="18"/>
              </w:rPr>
              <w:t>◎</w:t>
            </w:r>
            <w:r w:rsidR="00BE1961" w:rsidRPr="006D55FE">
              <w:rPr>
                <w:rFonts w:ascii="ＭＳ 明朝" w:eastAsia="ＭＳ 明朝" w:hAnsi="ＭＳ 明朝"/>
                <w:sz w:val="18"/>
                <w:szCs w:val="18"/>
              </w:rPr>
              <w:t>必要だと思うものについて、意見を整理して伝え合う</w:t>
            </w:r>
            <w:r w:rsidRPr="006D55FE">
              <w:rPr>
                <w:rFonts w:ascii="ＭＳ 明朝" w:eastAsia="ＭＳ 明朝" w:hAnsi="ＭＳ 明朝"/>
                <w:sz w:val="18"/>
                <w:szCs w:val="18"/>
              </w:rPr>
              <w:t>ことができる。</w:t>
            </w:r>
            <w:r w:rsidRPr="006D55FE">
              <w:rPr>
                <w:rFonts w:ascii="ＭＳ 明朝" w:eastAsia="ＭＳ 明朝" w:hAnsi="ＭＳ 明朝" w:hint="eastAsia"/>
                <w:sz w:val="18"/>
                <w:szCs w:val="18"/>
              </w:rPr>
              <w:t>【話すこと（</w:t>
            </w:r>
            <w:r w:rsidRPr="006D55FE">
              <w:rPr>
                <w:rFonts w:ascii="Century" w:eastAsia="ＭＳ 明朝" w:hAnsi="Century"/>
                <w:sz w:val="18"/>
                <w:szCs w:val="18"/>
              </w:rPr>
              <w:t>S</w:t>
            </w:r>
            <w:r w:rsidR="00BE1961" w:rsidRPr="006D55FE">
              <w:rPr>
                <w:rFonts w:ascii="Century" w:eastAsia="ＭＳ 明朝" w:hAnsi="Century"/>
                <w:sz w:val="18"/>
                <w:szCs w:val="18"/>
              </w:rPr>
              <w:t>I</w:t>
            </w:r>
            <w:r w:rsidRPr="006D55FE">
              <w:rPr>
                <w:rFonts w:ascii="Century" w:eastAsia="ＭＳ 明朝" w:hAnsi="Century"/>
                <w:sz w:val="18"/>
                <w:szCs w:val="18"/>
              </w:rPr>
              <w:t>-2</w:t>
            </w:r>
            <w:r w:rsidRPr="006D55FE">
              <w:rPr>
                <w:rFonts w:ascii="ＭＳ 明朝" w:eastAsia="ＭＳ 明朝" w:hAnsi="ＭＳ 明朝" w:hint="eastAsia"/>
                <w:sz w:val="18"/>
                <w:szCs w:val="18"/>
              </w:rPr>
              <w:t>）】</w:t>
            </w:r>
          </w:p>
        </w:tc>
      </w:tr>
      <w:tr w:rsidR="003E0124" w:rsidRPr="003E0124" w14:paraId="5042638C" w14:textId="77777777" w:rsidTr="00D8690C">
        <w:tc>
          <w:tcPr>
            <w:tcW w:w="1980" w:type="dxa"/>
            <w:shd w:val="clear" w:color="auto" w:fill="E7E6E6" w:themeFill="background2"/>
            <w:tcMar>
              <w:left w:w="85" w:type="dxa"/>
              <w:right w:w="0" w:type="dxa"/>
            </w:tcMar>
            <w:vAlign w:val="center"/>
          </w:tcPr>
          <w:p w14:paraId="589E2F02" w14:textId="7245BFF8" w:rsidR="003E0124" w:rsidRPr="006D55FE" w:rsidRDefault="003E0124" w:rsidP="002D0319">
            <w:pPr>
              <w:snapToGrid w:val="0"/>
              <w:spacing w:line="264" w:lineRule="auto"/>
              <w:rPr>
                <w:rFonts w:ascii="ＭＳ 明朝" w:eastAsia="ＭＳ 明朝" w:hAnsi="ＭＳ 明朝"/>
                <w:sz w:val="18"/>
                <w:szCs w:val="18"/>
              </w:rPr>
            </w:pPr>
            <w:r>
              <w:rPr>
                <w:rFonts w:ascii="ＭＳ 明朝" w:eastAsia="ＭＳ 明朝" w:hAnsi="ＭＳ 明朝" w:hint="eastAsia"/>
                <w:sz w:val="18"/>
                <w:szCs w:val="18"/>
              </w:rPr>
              <w:t>基本文</w:t>
            </w:r>
          </w:p>
        </w:tc>
        <w:tc>
          <w:tcPr>
            <w:tcW w:w="7320" w:type="dxa"/>
            <w:gridSpan w:val="3"/>
            <w:tcMar>
              <w:left w:w="57" w:type="dxa"/>
            </w:tcMar>
            <w:vAlign w:val="center"/>
          </w:tcPr>
          <w:p w14:paraId="2D4428C8" w14:textId="20883E13" w:rsidR="003E0124" w:rsidRPr="00E619CE" w:rsidRDefault="003E0124" w:rsidP="003E0124">
            <w:pPr>
              <w:snapToGrid w:val="0"/>
              <w:spacing w:line="264" w:lineRule="auto"/>
              <w:rPr>
                <w:rFonts w:ascii="Century" w:eastAsia="ＭＳ 明朝" w:hAnsi="Century"/>
                <w:sz w:val="18"/>
                <w:szCs w:val="18"/>
              </w:rPr>
            </w:pPr>
            <w:r w:rsidRPr="00E619CE">
              <w:rPr>
                <w:rFonts w:ascii="Century" w:eastAsia="ＭＳ 明朝" w:hAnsi="Century"/>
                <w:sz w:val="18"/>
                <w:szCs w:val="18"/>
              </w:rPr>
              <w:t>Part1</w:t>
            </w:r>
            <w:r w:rsidRPr="00E619CE">
              <w:rPr>
                <w:rFonts w:ascii="Century" w:eastAsia="ＭＳ 明朝" w:hAnsi="Century"/>
                <w:sz w:val="18"/>
                <w:szCs w:val="18"/>
              </w:rPr>
              <w:t xml:space="preserve">　</w:t>
            </w:r>
            <w:r w:rsidR="003E059A">
              <w:rPr>
                <w:rFonts w:ascii="Century" w:eastAsia="ＭＳ 明朝" w:hAnsi="Century" w:hint="eastAsia"/>
                <w:sz w:val="18"/>
                <w:szCs w:val="18"/>
              </w:rPr>
              <w:t xml:space="preserve"> </w:t>
            </w:r>
            <w:r w:rsidRPr="00E619CE">
              <w:rPr>
                <w:rFonts w:ascii="Century" w:eastAsia="ＭＳ 明朝" w:hAnsi="Century"/>
                <w:sz w:val="18"/>
                <w:szCs w:val="18"/>
              </w:rPr>
              <w:t xml:space="preserve">You </w:t>
            </w:r>
            <w:r w:rsidRPr="00E619CE">
              <w:rPr>
                <w:rFonts w:ascii="Century" w:eastAsia="ＭＳ 明朝" w:hAnsi="Century"/>
                <w:b/>
                <w:bCs/>
                <w:sz w:val="18"/>
                <w:szCs w:val="18"/>
              </w:rPr>
              <w:t>must</w:t>
            </w:r>
            <w:r w:rsidRPr="00E619CE">
              <w:rPr>
                <w:rFonts w:ascii="Century" w:eastAsia="ＭＳ 明朝" w:hAnsi="Century"/>
                <w:sz w:val="18"/>
                <w:szCs w:val="18"/>
              </w:rPr>
              <w:t xml:space="preserve"> check the location of the evacuation shelters.</w:t>
            </w:r>
          </w:p>
          <w:p w14:paraId="1B60406B" w14:textId="07D9E37C" w:rsidR="003E0124" w:rsidRPr="00E619CE" w:rsidRDefault="003E0124" w:rsidP="003E059A">
            <w:pPr>
              <w:snapToGrid w:val="0"/>
              <w:spacing w:line="264" w:lineRule="auto"/>
              <w:ind w:firstLineChars="410" w:firstLine="738"/>
              <w:rPr>
                <w:rFonts w:ascii="Century" w:eastAsia="ＭＳ 明朝" w:hAnsi="Century"/>
                <w:sz w:val="18"/>
                <w:szCs w:val="18"/>
              </w:rPr>
            </w:pPr>
            <w:r w:rsidRPr="00E619CE">
              <w:rPr>
                <w:rFonts w:ascii="Century" w:eastAsia="ＭＳ 明朝" w:hAnsi="Century"/>
                <w:sz w:val="18"/>
                <w:szCs w:val="18"/>
              </w:rPr>
              <w:t xml:space="preserve">You </w:t>
            </w:r>
            <w:r w:rsidRPr="00E619CE">
              <w:rPr>
                <w:rFonts w:ascii="Century" w:eastAsia="ＭＳ 明朝" w:hAnsi="Century"/>
                <w:b/>
                <w:bCs/>
                <w:sz w:val="18"/>
                <w:szCs w:val="18"/>
              </w:rPr>
              <w:t>must not</w:t>
            </w:r>
            <w:r w:rsidRPr="00E619CE">
              <w:rPr>
                <w:rFonts w:ascii="Century" w:eastAsia="ＭＳ 明朝" w:hAnsi="Century"/>
                <w:sz w:val="18"/>
                <w:szCs w:val="18"/>
              </w:rPr>
              <w:t xml:space="preserve"> forget to include information about shelters.</w:t>
            </w:r>
          </w:p>
          <w:p w14:paraId="046B3D49" w14:textId="71A2D2D3" w:rsidR="003E0124" w:rsidRPr="00E619CE" w:rsidRDefault="003E0124" w:rsidP="003E0124">
            <w:pPr>
              <w:snapToGrid w:val="0"/>
              <w:spacing w:line="264" w:lineRule="auto"/>
              <w:rPr>
                <w:rFonts w:ascii="Century" w:eastAsia="ＭＳ 明朝" w:hAnsi="Century"/>
                <w:sz w:val="18"/>
                <w:szCs w:val="18"/>
              </w:rPr>
            </w:pPr>
            <w:r w:rsidRPr="00E619CE">
              <w:rPr>
                <w:rFonts w:ascii="Century" w:eastAsia="ＭＳ 明朝" w:hAnsi="Century"/>
                <w:sz w:val="18"/>
                <w:szCs w:val="18"/>
              </w:rPr>
              <w:t>Part2</w:t>
            </w:r>
            <w:r w:rsidRPr="00E619CE">
              <w:rPr>
                <w:rFonts w:ascii="Century" w:eastAsia="ＭＳ 明朝" w:hAnsi="Century"/>
                <w:sz w:val="18"/>
                <w:szCs w:val="18"/>
              </w:rPr>
              <w:t xml:space="preserve">　</w:t>
            </w:r>
            <w:r w:rsidR="003E059A">
              <w:rPr>
                <w:rFonts w:ascii="Century" w:eastAsia="ＭＳ 明朝" w:hAnsi="Century" w:hint="eastAsia"/>
                <w:sz w:val="18"/>
                <w:szCs w:val="18"/>
              </w:rPr>
              <w:t xml:space="preserve"> </w:t>
            </w:r>
            <w:r w:rsidRPr="00E619CE">
              <w:rPr>
                <w:rFonts w:ascii="Century" w:eastAsia="ＭＳ 明朝" w:hAnsi="Century"/>
                <w:sz w:val="18"/>
                <w:szCs w:val="18"/>
              </w:rPr>
              <w:t xml:space="preserve">We </w:t>
            </w:r>
            <w:r w:rsidRPr="00E619CE">
              <w:rPr>
                <w:rFonts w:ascii="Century" w:eastAsia="ＭＳ 明朝" w:hAnsi="Century"/>
                <w:b/>
                <w:bCs/>
                <w:sz w:val="18"/>
                <w:szCs w:val="18"/>
              </w:rPr>
              <w:t>have to</w:t>
            </w:r>
            <w:r w:rsidRPr="00E619CE">
              <w:rPr>
                <w:rFonts w:ascii="Century" w:eastAsia="ＭＳ 明朝" w:hAnsi="Century"/>
                <w:sz w:val="18"/>
                <w:szCs w:val="18"/>
              </w:rPr>
              <w:t xml:space="preserve"> protect ourselves.</w:t>
            </w:r>
          </w:p>
          <w:p w14:paraId="211ABD90" w14:textId="2654C439" w:rsidR="003E0124" w:rsidRPr="00E619CE" w:rsidRDefault="003E0124" w:rsidP="003E059A">
            <w:pPr>
              <w:snapToGrid w:val="0"/>
              <w:spacing w:line="264" w:lineRule="auto"/>
              <w:ind w:firstLineChars="410" w:firstLine="738"/>
              <w:rPr>
                <w:rFonts w:ascii="Century" w:eastAsia="ＭＳ 明朝" w:hAnsi="Century"/>
                <w:sz w:val="18"/>
                <w:szCs w:val="18"/>
              </w:rPr>
            </w:pPr>
            <w:r w:rsidRPr="00E619CE">
              <w:rPr>
                <w:rFonts w:ascii="Century" w:eastAsia="ＭＳ 明朝" w:hAnsi="Century"/>
                <w:sz w:val="18"/>
                <w:szCs w:val="18"/>
              </w:rPr>
              <w:t xml:space="preserve">You </w:t>
            </w:r>
            <w:r w:rsidRPr="00E619CE">
              <w:rPr>
                <w:rFonts w:ascii="Century" w:eastAsia="ＭＳ 明朝" w:hAnsi="Century"/>
                <w:b/>
                <w:bCs/>
                <w:sz w:val="18"/>
                <w:szCs w:val="18"/>
              </w:rPr>
              <w:t>don't have to</w:t>
            </w:r>
            <w:r w:rsidRPr="00E619CE">
              <w:rPr>
                <w:rFonts w:ascii="Century" w:eastAsia="ＭＳ 明朝" w:hAnsi="Century"/>
                <w:sz w:val="18"/>
                <w:szCs w:val="18"/>
              </w:rPr>
              <w:t xml:space="preserve"> evacuate.</w:t>
            </w:r>
          </w:p>
          <w:p w14:paraId="477E384B" w14:textId="0E7ECAE3" w:rsidR="003E0124" w:rsidRPr="00E619CE" w:rsidRDefault="003E0124" w:rsidP="003E0124">
            <w:pPr>
              <w:snapToGrid w:val="0"/>
              <w:spacing w:line="264" w:lineRule="auto"/>
              <w:rPr>
                <w:rFonts w:ascii="Century" w:eastAsia="ＭＳ 明朝" w:hAnsi="Century"/>
                <w:sz w:val="18"/>
                <w:szCs w:val="18"/>
              </w:rPr>
            </w:pPr>
            <w:r w:rsidRPr="00E619CE">
              <w:rPr>
                <w:rFonts w:ascii="Century" w:eastAsia="ＭＳ 明朝" w:hAnsi="Century"/>
                <w:sz w:val="18"/>
                <w:szCs w:val="18"/>
              </w:rPr>
              <w:t>Part3</w:t>
            </w:r>
            <w:r w:rsidRPr="00E619CE">
              <w:rPr>
                <w:rFonts w:ascii="Century" w:eastAsia="ＭＳ 明朝" w:hAnsi="Century"/>
                <w:sz w:val="18"/>
                <w:szCs w:val="18"/>
              </w:rPr>
              <w:t xml:space="preserve">　</w:t>
            </w:r>
            <w:r w:rsidR="003E059A">
              <w:rPr>
                <w:rFonts w:ascii="Century" w:eastAsia="ＭＳ 明朝" w:hAnsi="Century" w:hint="eastAsia"/>
                <w:sz w:val="18"/>
                <w:szCs w:val="18"/>
              </w:rPr>
              <w:t xml:space="preserve"> </w:t>
            </w:r>
            <w:r w:rsidRPr="00E619CE">
              <w:rPr>
                <w:rFonts w:ascii="Century" w:eastAsia="ＭＳ 明朝" w:hAnsi="Century"/>
                <w:b/>
                <w:bCs/>
                <w:sz w:val="18"/>
                <w:szCs w:val="18"/>
              </w:rPr>
              <w:t>It's</w:t>
            </w:r>
            <w:r w:rsidRPr="00E619CE">
              <w:rPr>
                <w:rFonts w:ascii="Century" w:eastAsia="ＭＳ 明朝" w:hAnsi="Century"/>
                <w:sz w:val="18"/>
                <w:szCs w:val="18"/>
              </w:rPr>
              <w:t xml:space="preserve"> important </w:t>
            </w:r>
            <w:r w:rsidRPr="00E619CE">
              <w:rPr>
                <w:rFonts w:ascii="Century" w:eastAsia="ＭＳ 明朝" w:hAnsi="Century"/>
                <w:b/>
                <w:bCs/>
                <w:sz w:val="18"/>
                <w:szCs w:val="18"/>
              </w:rPr>
              <w:t>to prepare</w:t>
            </w:r>
            <w:r w:rsidRPr="00E619CE">
              <w:rPr>
                <w:rFonts w:ascii="Century" w:eastAsia="ＭＳ 明朝" w:hAnsi="Century"/>
                <w:sz w:val="18"/>
                <w:szCs w:val="18"/>
              </w:rPr>
              <w:t xml:space="preserve"> well for emergencies.</w:t>
            </w:r>
          </w:p>
        </w:tc>
      </w:tr>
    </w:tbl>
    <w:p w14:paraId="180E5E07" w14:textId="77777777" w:rsidR="00C86DA9" w:rsidRPr="00CC61E4" w:rsidRDefault="00C86DA9" w:rsidP="00C86DA9">
      <w:pPr>
        <w:snapToGrid w:val="0"/>
        <w:spacing w:line="264" w:lineRule="auto"/>
        <w:rPr>
          <w:rFonts w:ascii="游明朝体 Pr6N R" w:eastAsia="游明朝体 Pr6N R" w:hAnsi="游明朝体 Pr6N R"/>
          <w:sz w:val="14"/>
          <w:szCs w:val="14"/>
        </w:rPr>
      </w:pPr>
    </w:p>
    <w:p w14:paraId="7A3A03FD" w14:textId="77777777" w:rsidR="00C86DA9" w:rsidRDefault="00C86DA9" w:rsidP="00C86DA9">
      <w:pPr>
        <w:snapToGrid w:val="0"/>
        <w:spacing w:line="264" w:lineRule="auto"/>
        <w:rPr>
          <w:rFonts w:ascii="游明朝体 Pr6N R" w:eastAsia="游明朝体 Pr6N R" w:hAnsi="游明朝体 Pr6N R"/>
          <w:sz w:val="16"/>
          <w:szCs w:val="16"/>
        </w:rPr>
      </w:pPr>
    </w:p>
    <w:p w14:paraId="1EB7EBC3" w14:textId="77777777" w:rsidR="00C86DA9" w:rsidRDefault="00C86DA9" w:rsidP="00C86DA9">
      <w:pPr>
        <w:snapToGrid w:val="0"/>
        <w:spacing w:line="264" w:lineRule="auto"/>
        <w:rPr>
          <w:rFonts w:ascii="游明朝体 Pr6N R" w:eastAsia="游明朝体 Pr6N R" w:hAnsi="游明朝体 Pr6N R"/>
          <w:sz w:val="16"/>
          <w:szCs w:val="16"/>
        </w:rPr>
      </w:pPr>
    </w:p>
    <w:p w14:paraId="10DC4C38" w14:textId="77777777" w:rsidR="00C86DA9" w:rsidRDefault="00C86DA9" w:rsidP="00C86DA9">
      <w:pPr>
        <w:snapToGrid w:val="0"/>
        <w:spacing w:line="264" w:lineRule="auto"/>
        <w:rPr>
          <w:rFonts w:ascii="游明朝体 Pr6N R" w:eastAsia="游明朝体 Pr6N R" w:hAnsi="游明朝体 Pr6N R"/>
          <w:sz w:val="16"/>
          <w:szCs w:val="16"/>
        </w:rPr>
      </w:pPr>
    </w:p>
    <w:p w14:paraId="6E64B28B" w14:textId="77777777" w:rsidR="00C86DA9" w:rsidRDefault="00C86DA9" w:rsidP="00C86DA9">
      <w:pPr>
        <w:snapToGrid w:val="0"/>
        <w:spacing w:line="264" w:lineRule="auto"/>
        <w:rPr>
          <w:rFonts w:ascii="游明朝体 Pr6N R" w:eastAsia="游明朝体 Pr6N R" w:hAnsi="游明朝体 Pr6N R"/>
          <w:sz w:val="16"/>
          <w:szCs w:val="16"/>
        </w:rPr>
      </w:pPr>
    </w:p>
    <w:p w14:paraId="28227329" w14:textId="77777777" w:rsidR="00C86DA9" w:rsidRDefault="00C86DA9" w:rsidP="00C86DA9">
      <w:pPr>
        <w:snapToGrid w:val="0"/>
        <w:spacing w:line="264" w:lineRule="auto"/>
        <w:rPr>
          <w:rFonts w:ascii="游明朝体 Pr6N R" w:eastAsia="游明朝体 Pr6N R" w:hAnsi="游明朝体 Pr6N R"/>
          <w:sz w:val="16"/>
          <w:szCs w:val="16"/>
        </w:rPr>
      </w:pPr>
    </w:p>
    <w:p w14:paraId="4CA8BEB1" w14:textId="77777777" w:rsidR="00C86DA9" w:rsidRDefault="00C86DA9" w:rsidP="00C86DA9">
      <w:pPr>
        <w:snapToGrid w:val="0"/>
        <w:spacing w:line="264" w:lineRule="auto"/>
        <w:rPr>
          <w:rFonts w:ascii="游明朝体 Pr6N R" w:eastAsia="游明朝体 Pr6N R" w:hAnsi="游明朝体 Pr6N R"/>
          <w:sz w:val="16"/>
          <w:szCs w:val="16"/>
        </w:rPr>
      </w:pPr>
    </w:p>
    <w:p w14:paraId="00A85B21" w14:textId="77777777" w:rsidR="00C86DA9" w:rsidRDefault="00C86DA9" w:rsidP="00C86DA9">
      <w:pPr>
        <w:snapToGrid w:val="0"/>
        <w:spacing w:line="264" w:lineRule="auto"/>
        <w:rPr>
          <w:rFonts w:ascii="游明朝体 Pr6N R" w:eastAsia="游明朝体 Pr6N R" w:hAnsi="游明朝体 Pr6N R"/>
          <w:sz w:val="16"/>
          <w:szCs w:val="16"/>
        </w:rPr>
      </w:pPr>
    </w:p>
    <w:p w14:paraId="0EB04AF2" w14:textId="77777777" w:rsidR="006D55FE" w:rsidRDefault="006D55FE" w:rsidP="00C86DA9">
      <w:pPr>
        <w:snapToGrid w:val="0"/>
        <w:spacing w:line="264" w:lineRule="auto"/>
        <w:rPr>
          <w:rFonts w:ascii="游明朝体 Pr6N R" w:eastAsia="游明朝体 Pr6N R" w:hAnsi="游明朝体 Pr6N R"/>
          <w:sz w:val="16"/>
          <w:szCs w:val="16"/>
        </w:rPr>
      </w:pPr>
    </w:p>
    <w:tbl>
      <w:tblPr>
        <w:tblStyle w:val="a7"/>
        <w:tblpPr w:leftFromText="142" w:rightFromText="142" w:vertAnchor="text" w:tblpY="-6"/>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F50C6A" w14:paraId="68B4EF13" w14:textId="77777777" w:rsidTr="00D8690C">
        <w:tc>
          <w:tcPr>
            <w:tcW w:w="1129" w:type="dxa"/>
            <w:vMerge w:val="restart"/>
            <w:tcBorders>
              <w:top w:val="single" w:sz="18" w:space="0" w:color="auto"/>
              <w:left w:val="single" w:sz="18" w:space="0" w:color="auto"/>
              <w:right w:val="single" w:sz="4" w:space="0" w:color="auto"/>
            </w:tcBorders>
            <w:shd w:val="clear" w:color="auto" w:fill="E7E6E6" w:themeFill="background2"/>
            <w:vAlign w:val="center"/>
          </w:tcPr>
          <w:p w14:paraId="47D424E2" w14:textId="77777777" w:rsidR="00F50C6A" w:rsidRPr="006D55FE" w:rsidRDefault="00F50C6A" w:rsidP="00F50C6A">
            <w:pPr>
              <w:snapToGrid w:val="0"/>
              <w:spacing w:line="264" w:lineRule="auto"/>
              <w:jc w:val="center"/>
              <w:rPr>
                <w:rFonts w:ascii="ＭＳ 明朝" w:eastAsia="ＭＳ 明朝" w:hAnsi="ＭＳ 明朝"/>
                <w:sz w:val="18"/>
                <w:szCs w:val="18"/>
              </w:rPr>
            </w:pPr>
            <w:r w:rsidRPr="006D55FE">
              <w:rPr>
                <w:rFonts w:ascii="ＭＳ 明朝" w:eastAsia="ＭＳ 明朝" w:hAnsi="ＭＳ 明朝" w:hint="eastAsia"/>
                <w:sz w:val="18"/>
                <w:szCs w:val="18"/>
              </w:rPr>
              <w:t>観点</w:t>
            </w:r>
          </w:p>
        </w:tc>
        <w:tc>
          <w:tcPr>
            <w:tcW w:w="5954" w:type="dxa"/>
            <w:vMerge w:val="restart"/>
            <w:tcBorders>
              <w:top w:val="single" w:sz="18" w:space="0" w:color="auto"/>
              <w:left w:val="single" w:sz="4" w:space="0" w:color="auto"/>
              <w:right w:val="single" w:sz="4" w:space="0" w:color="auto"/>
            </w:tcBorders>
            <w:shd w:val="clear" w:color="auto" w:fill="E7E6E6" w:themeFill="background2"/>
            <w:vAlign w:val="center"/>
          </w:tcPr>
          <w:p w14:paraId="3097C1AD" w14:textId="77777777" w:rsidR="00F50C6A" w:rsidRPr="006D55FE" w:rsidRDefault="00F50C6A" w:rsidP="00F50C6A">
            <w:pPr>
              <w:snapToGrid w:val="0"/>
              <w:spacing w:line="264" w:lineRule="auto"/>
              <w:jc w:val="center"/>
              <w:rPr>
                <w:rFonts w:ascii="ＭＳ 明朝" w:eastAsia="ＭＳ 明朝" w:hAnsi="ＭＳ 明朝"/>
                <w:sz w:val="18"/>
                <w:szCs w:val="18"/>
              </w:rPr>
            </w:pPr>
            <w:r w:rsidRPr="006D55FE">
              <w:rPr>
                <w:rFonts w:ascii="ＭＳ 明朝" w:eastAsia="ＭＳ 明朝" w:hAnsi="ＭＳ 明朝" w:hint="eastAsia"/>
                <w:sz w:val="18"/>
                <w:szCs w:val="18"/>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48EDDFF1" w14:textId="77777777" w:rsidR="00F50C6A" w:rsidRPr="006D55FE" w:rsidRDefault="00F50C6A" w:rsidP="00F50C6A">
            <w:pPr>
              <w:snapToGrid w:val="0"/>
              <w:spacing w:line="264" w:lineRule="auto"/>
              <w:jc w:val="center"/>
              <w:rPr>
                <w:rFonts w:ascii="ＭＳ 明朝" w:eastAsia="ＭＳ 明朝" w:hAnsi="ＭＳ 明朝"/>
                <w:sz w:val="18"/>
                <w:szCs w:val="18"/>
              </w:rPr>
            </w:pPr>
            <w:r w:rsidRPr="006D55FE">
              <w:rPr>
                <w:rFonts w:ascii="ＭＳ 明朝" w:eastAsia="ＭＳ 明朝" w:hAnsi="ＭＳ 明朝" w:hint="eastAsia"/>
                <w:sz w:val="18"/>
                <w:szCs w:val="18"/>
              </w:rPr>
              <w:t>主な領域</w:t>
            </w:r>
          </w:p>
        </w:tc>
      </w:tr>
      <w:tr w:rsidR="00F50C6A" w14:paraId="3DBA98B1" w14:textId="77777777" w:rsidTr="0048275A">
        <w:tc>
          <w:tcPr>
            <w:tcW w:w="1129" w:type="dxa"/>
            <w:vMerge/>
            <w:tcBorders>
              <w:left w:val="single" w:sz="18" w:space="0" w:color="auto"/>
              <w:right w:val="single" w:sz="4" w:space="0" w:color="auto"/>
            </w:tcBorders>
            <w:shd w:val="clear" w:color="auto" w:fill="E7E6E6" w:themeFill="background2"/>
          </w:tcPr>
          <w:p w14:paraId="00449388" w14:textId="77777777" w:rsidR="00F50C6A" w:rsidRPr="006D55FE" w:rsidRDefault="00F50C6A" w:rsidP="00F50C6A">
            <w:pPr>
              <w:snapToGrid w:val="0"/>
              <w:spacing w:line="264" w:lineRule="auto"/>
              <w:jc w:val="center"/>
              <w:rPr>
                <w:rFonts w:ascii="ＭＳ 明朝" w:eastAsia="ＭＳ 明朝" w:hAnsi="ＭＳ 明朝"/>
                <w:sz w:val="18"/>
                <w:szCs w:val="18"/>
              </w:rPr>
            </w:pPr>
          </w:p>
        </w:tc>
        <w:tc>
          <w:tcPr>
            <w:tcW w:w="5954" w:type="dxa"/>
            <w:vMerge/>
            <w:tcBorders>
              <w:left w:val="single" w:sz="4" w:space="0" w:color="auto"/>
              <w:right w:val="single" w:sz="4" w:space="0" w:color="auto"/>
            </w:tcBorders>
            <w:shd w:val="clear" w:color="auto" w:fill="E7E6E6" w:themeFill="background2"/>
          </w:tcPr>
          <w:p w14:paraId="61DC83E6" w14:textId="77777777" w:rsidR="00F50C6A" w:rsidRPr="006D55FE" w:rsidRDefault="00F50C6A" w:rsidP="00F50C6A">
            <w:pPr>
              <w:snapToGrid w:val="0"/>
              <w:spacing w:line="264" w:lineRule="auto"/>
              <w:jc w:val="center"/>
              <w:rPr>
                <w:rFonts w:ascii="ＭＳ 明朝" w:eastAsia="ＭＳ 明朝" w:hAnsi="ＭＳ 明朝"/>
                <w:sz w:val="18"/>
                <w:szCs w:val="18"/>
              </w:rPr>
            </w:pPr>
          </w:p>
        </w:tc>
        <w:tc>
          <w:tcPr>
            <w:tcW w:w="321" w:type="dxa"/>
            <w:tcBorders>
              <w:left w:val="single" w:sz="4" w:space="0" w:color="auto"/>
              <w:right w:val="single" w:sz="4" w:space="0" w:color="auto"/>
            </w:tcBorders>
            <w:shd w:val="clear" w:color="auto" w:fill="E7E6E6" w:themeFill="background2"/>
          </w:tcPr>
          <w:p w14:paraId="63BCF0EF" w14:textId="77777777" w:rsidR="00F50C6A" w:rsidRPr="006D55FE" w:rsidRDefault="00F50C6A" w:rsidP="00F50C6A">
            <w:pPr>
              <w:snapToGrid w:val="0"/>
              <w:spacing w:line="264" w:lineRule="auto"/>
              <w:jc w:val="center"/>
              <w:rPr>
                <w:rFonts w:ascii="Century" w:eastAsia="ＭＳ 明朝" w:hAnsi="Century"/>
                <w:sz w:val="18"/>
                <w:szCs w:val="18"/>
              </w:rPr>
            </w:pPr>
            <w:r w:rsidRPr="006D55FE">
              <w:rPr>
                <w:rFonts w:ascii="Century" w:eastAsia="ＭＳ 明朝" w:hAnsi="Century"/>
                <w:sz w:val="18"/>
                <w:szCs w:val="18"/>
              </w:rPr>
              <w:t>L</w:t>
            </w:r>
          </w:p>
        </w:tc>
        <w:tc>
          <w:tcPr>
            <w:tcW w:w="321" w:type="dxa"/>
            <w:tcBorders>
              <w:left w:val="single" w:sz="4" w:space="0" w:color="auto"/>
              <w:right w:val="single" w:sz="4" w:space="0" w:color="auto"/>
            </w:tcBorders>
            <w:shd w:val="clear" w:color="auto" w:fill="E7E6E6" w:themeFill="background2"/>
          </w:tcPr>
          <w:p w14:paraId="6273FC01" w14:textId="77777777" w:rsidR="00F50C6A" w:rsidRPr="006D55FE" w:rsidRDefault="00F50C6A" w:rsidP="00F50C6A">
            <w:pPr>
              <w:snapToGrid w:val="0"/>
              <w:spacing w:line="264" w:lineRule="auto"/>
              <w:jc w:val="center"/>
              <w:rPr>
                <w:rFonts w:ascii="Century" w:eastAsia="ＭＳ 明朝" w:hAnsi="Century"/>
                <w:sz w:val="18"/>
                <w:szCs w:val="18"/>
              </w:rPr>
            </w:pPr>
            <w:r w:rsidRPr="006D55FE">
              <w:rPr>
                <w:rFonts w:ascii="Century" w:eastAsia="ＭＳ 明朝" w:hAnsi="Century"/>
                <w:sz w:val="18"/>
                <w:szCs w:val="18"/>
              </w:rPr>
              <w:t>R</w:t>
            </w:r>
          </w:p>
        </w:tc>
        <w:tc>
          <w:tcPr>
            <w:tcW w:w="321" w:type="dxa"/>
            <w:tcBorders>
              <w:left w:val="single" w:sz="4" w:space="0" w:color="auto"/>
              <w:right w:val="single" w:sz="4" w:space="0" w:color="auto"/>
            </w:tcBorders>
            <w:shd w:val="clear" w:color="auto" w:fill="E7E6E6" w:themeFill="background2"/>
          </w:tcPr>
          <w:p w14:paraId="1697A3E2" w14:textId="77777777" w:rsidR="00F50C6A" w:rsidRPr="006D55FE" w:rsidRDefault="00F50C6A" w:rsidP="00F50C6A">
            <w:pPr>
              <w:snapToGrid w:val="0"/>
              <w:spacing w:line="264" w:lineRule="auto"/>
              <w:jc w:val="center"/>
              <w:rPr>
                <w:rFonts w:ascii="Century" w:eastAsia="ＭＳ 明朝" w:hAnsi="Century"/>
                <w:sz w:val="18"/>
                <w:szCs w:val="18"/>
              </w:rPr>
            </w:pPr>
            <w:r w:rsidRPr="006D55FE">
              <w:rPr>
                <w:rFonts w:ascii="Century" w:eastAsia="ＭＳ 明朝" w:hAnsi="Century"/>
                <w:sz w:val="18"/>
                <w:szCs w:val="18"/>
              </w:rPr>
              <w:t>SI</w:t>
            </w:r>
          </w:p>
        </w:tc>
        <w:tc>
          <w:tcPr>
            <w:tcW w:w="321" w:type="dxa"/>
            <w:tcBorders>
              <w:left w:val="single" w:sz="4" w:space="0" w:color="auto"/>
              <w:right w:val="single" w:sz="4" w:space="0" w:color="auto"/>
            </w:tcBorders>
            <w:shd w:val="clear" w:color="auto" w:fill="E7E6E6" w:themeFill="background2"/>
          </w:tcPr>
          <w:p w14:paraId="5276CFB2" w14:textId="77777777" w:rsidR="00F50C6A" w:rsidRPr="006D55FE" w:rsidRDefault="00F50C6A" w:rsidP="00F50C6A">
            <w:pPr>
              <w:snapToGrid w:val="0"/>
              <w:spacing w:line="264" w:lineRule="auto"/>
              <w:jc w:val="center"/>
              <w:rPr>
                <w:rFonts w:ascii="Century" w:eastAsia="ＭＳ 明朝" w:hAnsi="Century"/>
                <w:sz w:val="18"/>
                <w:szCs w:val="18"/>
              </w:rPr>
            </w:pPr>
            <w:r w:rsidRPr="006D55FE">
              <w:rPr>
                <w:rFonts w:ascii="Century" w:eastAsia="ＭＳ 明朝" w:hAnsi="Century"/>
                <w:sz w:val="18"/>
                <w:szCs w:val="18"/>
              </w:rPr>
              <w:t>SP</w:t>
            </w:r>
          </w:p>
        </w:tc>
        <w:tc>
          <w:tcPr>
            <w:tcW w:w="321" w:type="dxa"/>
            <w:tcBorders>
              <w:left w:val="single" w:sz="4" w:space="0" w:color="auto"/>
              <w:right w:val="single" w:sz="18" w:space="0" w:color="auto"/>
            </w:tcBorders>
            <w:shd w:val="clear" w:color="auto" w:fill="E7E6E6" w:themeFill="background2"/>
          </w:tcPr>
          <w:p w14:paraId="330ABB27" w14:textId="77777777" w:rsidR="00F50C6A" w:rsidRPr="006D55FE" w:rsidRDefault="00F50C6A" w:rsidP="00F50C6A">
            <w:pPr>
              <w:snapToGrid w:val="0"/>
              <w:spacing w:line="264" w:lineRule="auto"/>
              <w:jc w:val="center"/>
              <w:rPr>
                <w:rFonts w:ascii="Century" w:eastAsia="ＭＳ 明朝" w:hAnsi="Century"/>
                <w:sz w:val="18"/>
                <w:szCs w:val="18"/>
              </w:rPr>
            </w:pPr>
            <w:r w:rsidRPr="006D55FE">
              <w:rPr>
                <w:rFonts w:ascii="Century" w:eastAsia="ＭＳ 明朝" w:hAnsi="Century"/>
                <w:sz w:val="18"/>
                <w:szCs w:val="18"/>
              </w:rPr>
              <w:t>W</w:t>
            </w:r>
          </w:p>
        </w:tc>
      </w:tr>
      <w:tr w:rsidR="00F50C6A" w14:paraId="664EEA7D" w14:textId="77777777" w:rsidTr="00D8690C">
        <w:tc>
          <w:tcPr>
            <w:tcW w:w="1129" w:type="dxa"/>
            <w:vMerge w:val="restart"/>
            <w:tcBorders>
              <w:left w:val="single" w:sz="18" w:space="0" w:color="auto"/>
              <w:bottom w:val="single" w:sz="4" w:space="0" w:color="auto"/>
              <w:right w:val="single" w:sz="4" w:space="0" w:color="auto"/>
            </w:tcBorders>
            <w:tcMar>
              <w:left w:w="85" w:type="dxa"/>
              <w:right w:w="0" w:type="dxa"/>
            </w:tcMar>
          </w:tcPr>
          <w:p w14:paraId="3A8089C1" w14:textId="77777777" w:rsidR="00F50C6A" w:rsidRPr="006D55FE" w:rsidRDefault="00F50C6A" w:rsidP="00F50C6A">
            <w:pPr>
              <w:snapToGrid w:val="0"/>
              <w:spacing w:line="264" w:lineRule="auto"/>
              <w:jc w:val="left"/>
              <w:rPr>
                <w:rFonts w:ascii="ＭＳ 明朝" w:eastAsia="ＭＳ 明朝" w:hAnsi="ＭＳ 明朝"/>
                <w:sz w:val="18"/>
                <w:szCs w:val="18"/>
              </w:rPr>
            </w:pPr>
            <w:r w:rsidRPr="006D55FE">
              <w:rPr>
                <w:rFonts w:ascii="ＭＳ 明朝" w:eastAsia="ＭＳ 明朝" w:hAnsi="ＭＳ 明朝" w:hint="eastAsia"/>
                <w:sz w:val="18"/>
                <w:szCs w:val="18"/>
              </w:rPr>
              <w:t>知識・技能</w:t>
            </w:r>
          </w:p>
        </w:tc>
        <w:tc>
          <w:tcPr>
            <w:tcW w:w="5954" w:type="dxa"/>
            <w:tcBorders>
              <w:left w:val="single" w:sz="4" w:space="0" w:color="auto"/>
              <w:bottom w:val="single" w:sz="4" w:space="0" w:color="auto"/>
              <w:right w:val="single" w:sz="4" w:space="0" w:color="auto"/>
            </w:tcBorders>
          </w:tcPr>
          <w:p w14:paraId="70318794" w14:textId="463D9892" w:rsidR="00F50C6A" w:rsidRPr="006D55FE" w:rsidRDefault="00F50C6A" w:rsidP="00F50C6A">
            <w:pPr>
              <w:snapToGrid w:val="0"/>
              <w:spacing w:line="264" w:lineRule="auto"/>
              <w:jc w:val="left"/>
              <w:rPr>
                <w:rFonts w:ascii="ＭＳ 明朝" w:eastAsia="ＭＳ 明朝" w:hAnsi="ＭＳ 明朝"/>
                <w:spacing w:val="-4"/>
                <w:sz w:val="18"/>
                <w:szCs w:val="18"/>
              </w:rPr>
            </w:pPr>
            <w:r w:rsidRPr="006D55FE">
              <w:rPr>
                <w:rFonts w:ascii="ＭＳ 明朝" w:eastAsia="ＭＳ 明朝" w:hAnsi="ＭＳ 明朝" w:hint="eastAsia"/>
                <w:spacing w:val="-4"/>
                <w:sz w:val="18"/>
                <w:szCs w:val="18"/>
              </w:rPr>
              <w:t>〈知識〉助動詞</w:t>
            </w:r>
            <w:r w:rsidRPr="006D55FE">
              <w:rPr>
                <w:rFonts w:ascii="Century" w:eastAsia="ＭＳ 明朝" w:hAnsi="Century"/>
                <w:spacing w:val="-4"/>
                <w:sz w:val="18"/>
                <w:szCs w:val="18"/>
              </w:rPr>
              <w:t>must</w:t>
            </w:r>
            <w:r w:rsidRPr="006D55FE">
              <w:rPr>
                <w:rFonts w:ascii="ＭＳ 明朝" w:eastAsia="ＭＳ 明朝" w:hAnsi="ＭＳ 明朝" w:hint="eastAsia"/>
                <w:spacing w:val="-4"/>
                <w:sz w:val="18"/>
                <w:szCs w:val="18"/>
              </w:rPr>
              <w:t>、「</w:t>
            </w:r>
            <w:r w:rsidRPr="006D55FE">
              <w:rPr>
                <w:rFonts w:ascii="Century" w:eastAsia="ＭＳ 明朝" w:hAnsi="Century"/>
                <w:spacing w:val="-4"/>
                <w:sz w:val="18"/>
                <w:szCs w:val="18"/>
              </w:rPr>
              <w:t>have to</w:t>
            </w:r>
            <w:r w:rsidR="003E059A">
              <w:rPr>
                <w:rFonts w:ascii="ＭＳ 明朝" w:eastAsia="ＭＳ 明朝" w:hAnsi="ＭＳ 明朝" w:hint="eastAsia"/>
                <w:spacing w:val="-4"/>
                <w:sz w:val="18"/>
                <w:szCs w:val="18"/>
              </w:rPr>
              <w:t>＋</w:t>
            </w:r>
            <w:r w:rsidRPr="006D55FE">
              <w:rPr>
                <w:rFonts w:ascii="ＭＳ 明朝" w:eastAsia="ＭＳ 明朝" w:hAnsi="ＭＳ 明朝"/>
                <w:spacing w:val="-4"/>
                <w:sz w:val="18"/>
                <w:szCs w:val="18"/>
              </w:rPr>
              <w:t>動詞の原形</w:t>
            </w:r>
            <w:r w:rsidRPr="006D55FE">
              <w:rPr>
                <w:rFonts w:ascii="ＭＳ 明朝" w:eastAsia="ＭＳ 明朝" w:hAnsi="ＭＳ 明朝" w:hint="eastAsia"/>
                <w:spacing w:val="-4"/>
                <w:sz w:val="18"/>
                <w:szCs w:val="18"/>
              </w:rPr>
              <w:t>」、不定詞に代わる</w:t>
            </w:r>
            <w:r w:rsidR="00D22C6B">
              <w:rPr>
                <w:rFonts w:ascii="Century" w:eastAsia="ＭＳ 明朝" w:hAnsi="Century" w:hint="eastAsia"/>
                <w:spacing w:val="-4"/>
                <w:sz w:val="18"/>
                <w:szCs w:val="18"/>
              </w:rPr>
              <w:t>I</w:t>
            </w:r>
            <w:r>
              <w:rPr>
                <w:rFonts w:ascii="Century" w:eastAsia="ＭＳ 明朝" w:hAnsi="Century" w:hint="eastAsia"/>
                <w:spacing w:val="-4"/>
                <w:sz w:val="18"/>
                <w:szCs w:val="18"/>
              </w:rPr>
              <w:t>t</w:t>
            </w:r>
            <w:r w:rsidRPr="006D55FE">
              <w:rPr>
                <w:rFonts w:ascii="ＭＳ 明朝" w:eastAsia="ＭＳ 明朝" w:hAnsi="ＭＳ 明朝" w:hint="eastAsia"/>
                <w:spacing w:val="-4"/>
                <w:sz w:val="18"/>
                <w:szCs w:val="18"/>
              </w:rPr>
              <w:t>の文の意味・形・使い方を理解している。</w:t>
            </w:r>
          </w:p>
        </w:tc>
        <w:tc>
          <w:tcPr>
            <w:tcW w:w="321" w:type="dxa"/>
            <w:vMerge w:val="restart"/>
            <w:tcBorders>
              <w:left w:val="single" w:sz="4" w:space="0" w:color="auto"/>
              <w:bottom w:val="single" w:sz="4" w:space="0" w:color="auto"/>
              <w:right w:val="single" w:sz="4" w:space="0" w:color="auto"/>
            </w:tcBorders>
            <w:vAlign w:val="center"/>
          </w:tcPr>
          <w:p w14:paraId="372B2A22" w14:textId="77777777" w:rsidR="00F50C6A" w:rsidRPr="006D55FE" w:rsidRDefault="00F50C6A" w:rsidP="00F50C6A">
            <w:pPr>
              <w:snapToGrid w:val="0"/>
              <w:spacing w:line="264" w:lineRule="auto"/>
              <w:jc w:val="center"/>
              <w:rPr>
                <w:rFonts w:ascii="ＭＳ 明朝" w:eastAsia="ＭＳ 明朝" w:hAnsi="ＭＳ 明朝"/>
                <w:sz w:val="18"/>
                <w:szCs w:val="18"/>
              </w:rPr>
            </w:pPr>
            <w:r w:rsidRPr="006D55FE">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0DFC2D73" w14:textId="77777777" w:rsidR="00F50C6A" w:rsidRPr="006D55FE" w:rsidRDefault="00F50C6A" w:rsidP="00F50C6A">
            <w:pPr>
              <w:snapToGrid w:val="0"/>
              <w:spacing w:line="264" w:lineRule="auto"/>
              <w:jc w:val="center"/>
              <w:rPr>
                <w:rFonts w:ascii="ＭＳ 明朝" w:eastAsia="ＭＳ 明朝" w:hAnsi="ＭＳ 明朝"/>
                <w:sz w:val="18"/>
                <w:szCs w:val="18"/>
              </w:rPr>
            </w:pPr>
            <w:r w:rsidRPr="006D55FE">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1E68591D" w14:textId="77777777" w:rsidR="00F50C6A" w:rsidRPr="006D55FE" w:rsidRDefault="00F50C6A" w:rsidP="00F50C6A">
            <w:pPr>
              <w:snapToGrid w:val="0"/>
              <w:spacing w:line="264" w:lineRule="auto"/>
              <w:jc w:val="center"/>
              <w:rPr>
                <w:rFonts w:ascii="ＭＳ 明朝" w:eastAsia="ＭＳ 明朝" w:hAnsi="ＭＳ 明朝"/>
                <w:sz w:val="18"/>
                <w:szCs w:val="18"/>
              </w:rPr>
            </w:pPr>
            <w:r w:rsidRPr="006D55FE">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242F7A30" w14:textId="77777777" w:rsidR="00F50C6A" w:rsidRPr="006D55FE" w:rsidRDefault="00F50C6A" w:rsidP="00F50C6A">
            <w:pPr>
              <w:snapToGrid w:val="0"/>
              <w:spacing w:line="264" w:lineRule="auto"/>
              <w:jc w:val="center"/>
              <w:rPr>
                <w:rFonts w:ascii="ＭＳ 明朝" w:eastAsia="ＭＳ 明朝" w:hAnsi="ＭＳ 明朝"/>
                <w:sz w:val="18"/>
                <w:szCs w:val="18"/>
              </w:rPr>
            </w:pPr>
            <w:r w:rsidRPr="006D55FE">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18" w:space="0" w:color="auto"/>
            </w:tcBorders>
            <w:vAlign w:val="center"/>
          </w:tcPr>
          <w:p w14:paraId="4C6F564F" w14:textId="77777777" w:rsidR="00F50C6A" w:rsidRPr="006D55FE" w:rsidRDefault="00F50C6A" w:rsidP="00F50C6A">
            <w:pPr>
              <w:snapToGrid w:val="0"/>
              <w:spacing w:line="264" w:lineRule="auto"/>
              <w:jc w:val="center"/>
              <w:rPr>
                <w:rFonts w:ascii="ＭＳ 明朝" w:eastAsia="ＭＳ 明朝" w:hAnsi="ＭＳ 明朝"/>
                <w:sz w:val="18"/>
                <w:szCs w:val="18"/>
              </w:rPr>
            </w:pPr>
            <w:r w:rsidRPr="006D55FE">
              <w:rPr>
                <w:rFonts w:ascii="ＭＳ 明朝" w:eastAsia="ＭＳ 明朝" w:hAnsi="ＭＳ 明朝" w:hint="eastAsia"/>
                <w:sz w:val="18"/>
                <w:szCs w:val="18"/>
              </w:rPr>
              <w:t>○</w:t>
            </w:r>
          </w:p>
        </w:tc>
      </w:tr>
      <w:tr w:rsidR="00F50C6A" w14:paraId="27BB030A" w14:textId="77777777" w:rsidTr="00D8690C">
        <w:trPr>
          <w:trHeight w:val="221"/>
        </w:trPr>
        <w:tc>
          <w:tcPr>
            <w:tcW w:w="1129" w:type="dxa"/>
            <w:vMerge/>
            <w:tcBorders>
              <w:top w:val="single" w:sz="4" w:space="0" w:color="auto"/>
              <w:left w:val="single" w:sz="18" w:space="0" w:color="auto"/>
              <w:right w:val="single" w:sz="4" w:space="0" w:color="auto"/>
            </w:tcBorders>
            <w:tcMar>
              <w:left w:w="85" w:type="dxa"/>
              <w:right w:w="0" w:type="dxa"/>
            </w:tcMar>
          </w:tcPr>
          <w:p w14:paraId="7C86BCC9" w14:textId="77777777" w:rsidR="00F50C6A" w:rsidRPr="006D55FE" w:rsidRDefault="00F50C6A" w:rsidP="00F50C6A">
            <w:pPr>
              <w:snapToGrid w:val="0"/>
              <w:spacing w:line="264" w:lineRule="auto"/>
              <w:jc w:val="left"/>
              <w:rPr>
                <w:rFonts w:ascii="ＭＳ 明朝" w:eastAsia="ＭＳ 明朝" w:hAnsi="ＭＳ 明朝"/>
                <w:sz w:val="18"/>
                <w:szCs w:val="18"/>
              </w:rPr>
            </w:pPr>
          </w:p>
        </w:tc>
        <w:tc>
          <w:tcPr>
            <w:tcW w:w="5954" w:type="dxa"/>
            <w:tcBorders>
              <w:top w:val="single" w:sz="4" w:space="0" w:color="auto"/>
              <w:left w:val="single" w:sz="4" w:space="0" w:color="auto"/>
              <w:right w:val="single" w:sz="4" w:space="0" w:color="auto"/>
            </w:tcBorders>
          </w:tcPr>
          <w:p w14:paraId="58056321" w14:textId="30D7915A" w:rsidR="00F50C6A" w:rsidRPr="006D55FE" w:rsidRDefault="00F50C6A" w:rsidP="00F50C6A">
            <w:pPr>
              <w:snapToGrid w:val="0"/>
              <w:spacing w:line="264" w:lineRule="auto"/>
              <w:jc w:val="left"/>
              <w:rPr>
                <w:rFonts w:ascii="ＭＳ 明朝" w:eastAsia="ＭＳ 明朝" w:hAnsi="ＭＳ 明朝"/>
                <w:spacing w:val="-4"/>
                <w:sz w:val="18"/>
                <w:szCs w:val="18"/>
              </w:rPr>
            </w:pPr>
            <w:r w:rsidRPr="006D55FE">
              <w:rPr>
                <w:rFonts w:ascii="ＭＳ 明朝" w:eastAsia="ＭＳ 明朝" w:hAnsi="ＭＳ 明朝" w:hint="eastAsia"/>
                <w:spacing w:val="-4"/>
                <w:sz w:val="18"/>
                <w:szCs w:val="18"/>
              </w:rPr>
              <w:t>〈技能〉助動詞</w:t>
            </w:r>
            <w:r w:rsidRPr="006D55FE">
              <w:rPr>
                <w:rFonts w:ascii="Century" w:eastAsia="ＭＳ 明朝" w:hAnsi="Century"/>
                <w:spacing w:val="-4"/>
                <w:sz w:val="18"/>
                <w:szCs w:val="18"/>
              </w:rPr>
              <w:t>must</w:t>
            </w:r>
            <w:r w:rsidRPr="006D55FE">
              <w:rPr>
                <w:rFonts w:ascii="ＭＳ 明朝" w:eastAsia="ＭＳ 明朝" w:hAnsi="ＭＳ 明朝" w:hint="eastAsia"/>
                <w:spacing w:val="-4"/>
                <w:sz w:val="18"/>
                <w:szCs w:val="18"/>
              </w:rPr>
              <w:t>、「</w:t>
            </w:r>
            <w:r w:rsidRPr="006D55FE">
              <w:rPr>
                <w:rFonts w:ascii="Century" w:eastAsia="ＭＳ 明朝" w:hAnsi="Century"/>
                <w:spacing w:val="-4"/>
                <w:sz w:val="18"/>
                <w:szCs w:val="18"/>
              </w:rPr>
              <w:t>have to</w:t>
            </w:r>
            <w:r w:rsidR="003E059A">
              <w:rPr>
                <w:rFonts w:ascii="ＭＳ 明朝" w:eastAsia="ＭＳ 明朝" w:hAnsi="ＭＳ 明朝" w:hint="eastAsia"/>
                <w:spacing w:val="-4"/>
                <w:sz w:val="18"/>
                <w:szCs w:val="18"/>
              </w:rPr>
              <w:t>＋</w:t>
            </w:r>
            <w:r w:rsidRPr="006D55FE">
              <w:rPr>
                <w:rFonts w:ascii="ＭＳ 明朝" w:eastAsia="ＭＳ 明朝" w:hAnsi="ＭＳ 明朝"/>
                <w:spacing w:val="-4"/>
                <w:sz w:val="18"/>
                <w:szCs w:val="18"/>
              </w:rPr>
              <w:t>動詞の原形</w:t>
            </w:r>
            <w:r w:rsidRPr="006D55FE">
              <w:rPr>
                <w:rFonts w:ascii="ＭＳ 明朝" w:eastAsia="ＭＳ 明朝" w:hAnsi="ＭＳ 明朝" w:hint="eastAsia"/>
                <w:spacing w:val="-4"/>
                <w:sz w:val="18"/>
                <w:szCs w:val="18"/>
              </w:rPr>
              <w:t>」、不定詞に代わる</w:t>
            </w:r>
            <w:r w:rsidR="00D22C6B">
              <w:rPr>
                <w:rFonts w:ascii="Century" w:eastAsia="ＭＳ 明朝" w:hAnsi="Century" w:hint="eastAsia"/>
                <w:spacing w:val="-4"/>
                <w:sz w:val="18"/>
                <w:szCs w:val="18"/>
              </w:rPr>
              <w:t>I</w:t>
            </w:r>
            <w:r w:rsidRPr="00F50C6A">
              <w:rPr>
                <w:rFonts w:ascii="Century" w:eastAsia="ＭＳ 明朝" w:hAnsi="Century"/>
                <w:spacing w:val="-4"/>
                <w:sz w:val="18"/>
                <w:szCs w:val="18"/>
              </w:rPr>
              <w:t>t</w:t>
            </w:r>
            <w:r w:rsidRPr="006D55FE">
              <w:rPr>
                <w:rFonts w:ascii="ＭＳ 明朝" w:eastAsia="ＭＳ 明朝" w:hAnsi="ＭＳ 明朝" w:hint="eastAsia"/>
                <w:spacing w:val="-4"/>
                <w:sz w:val="18"/>
                <w:szCs w:val="18"/>
              </w:rPr>
              <w:t>などについての理解をもとに、災</w:t>
            </w:r>
            <w:r w:rsidRPr="006D55FE">
              <w:rPr>
                <w:rFonts w:ascii="ＭＳ 明朝" w:eastAsia="ＭＳ 明朝" w:hAnsi="ＭＳ 明朝" w:cs="Times New Roman (本文のフォント - コンプレ" w:hint="eastAsia"/>
                <w:spacing w:val="-8"/>
                <w:sz w:val="18"/>
                <w:szCs w:val="18"/>
              </w:rPr>
              <w:t>害時に必要なものについて、説明の内容を聞き取ったり、意見を伝えたりする技能を身につけている。</w:t>
            </w:r>
          </w:p>
        </w:tc>
        <w:tc>
          <w:tcPr>
            <w:tcW w:w="321" w:type="dxa"/>
            <w:vMerge/>
            <w:tcBorders>
              <w:top w:val="single" w:sz="4" w:space="0" w:color="auto"/>
              <w:left w:val="single" w:sz="4" w:space="0" w:color="auto"/>
              <w:right w:val="single" w:sz="4" w:space="0" w:color="auto"/>
            </w:tcBorders>
            <w:vAlign w:val="center"/>
          </w:tcPr>
          <w:p w14:paraId="61B8C96B" w14:textId="77777777" w:rsidR="00F50C6A" w:rsidRPr="006D55FE" w:rsidRDefault="00F50C6A" w:rsidP="00F50C6A">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0914054F" w14:textId="77777777" w:rsidR="00F50C6A" w:rsidRPr="006D55FE" w:rsidRDefault="00F50C6A" w:rsidP="00F50C6A">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601C6FB4" w14:textId="77777777" w:rsidR="00F50C6A" w:rsidRPr="006D55FE" w:rsidRDefault="00F50C6A" w:rsidP="00F50C6A">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3DF63B96" w14:textId="77777777" w:rsidR="00F50C6A" w:rsidRPr="006D55FE" w:rsidRDefault="00F50C6A" w:rsidP="00F50C6A">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18" w:space="0" w:color="auto"/>
            </w:tcBorders>
            <w:vAlign w:val="center"/>
          </w:tcPr>
          <w:p w14:paraId="2A58B240" w14:textId="77777777" w:rsidR="00F50C6A" w:rsidRPr="006D55FE" w:rsidRDefault="00F50C6A" w:rsidP="00F50C6A">
            <w:pPr>
              <w:snapToGrid w:val="0"/>
              <w:spacing w:line="264" w:lineRule="auto"/>
              <w:jc w:val="center"/>
              <w:rPr>
                <w:rFonts w:ascii="ＭＳ 明朝" w:eastAsia="ＭＳ 明朝" w:hAnsi="ＭＳ 明朝"/>
                <w:sz w:val="18"/>
                <w:szCs w:val="18"/>
              </w:rPr>
            </w:pPr>
          </w:p>
        </w:tc>
      </w:tr>
      <w:tr w:rsidR="00F50C6A" w14:paraId="711510C9" w14:textId="77777777" w:rsidTr="00D8690C">
        <w:tc>
          <w:tcPr>
            <w:tcW w:w="1129" w:type="dxa"/>
            <w:vMerge w:val="restart"/>
            <w:tcBorders>
              <w:left w:val="single" w:sz="18" w:space="0" w:color="auto"/>
              <w:bottom w:val="single" w:sz="4" w:space="0" w:color="auto"/>
              <w:right w:val="single" w:sz="4" w:space="0" w:color="auto"/>
            </w:tcBorders>
            <w:tcMar>
              <w:left w:w="85" w:type="dxa"/>
              <w:right w:w="0" w:type="dxa"/>
            </w:tcMar>
          </w:tcPr>
          <w:p w14:paraId="4C705C8A" w14:textId="77777777" w:rsidR="00F50C6A" w:rsidRPr="006D55FE" w:rsidRDefault="00F50C6A" w:rsidP="00F50C6A">
            <w:pPr>
              <w:snapToGrid w:val="0"/>
              <w:spacing w:line="264" w:lineRule="auto"/>
              <w:jc w:val="left"/>
              <w:rPr>
                <w:rFonts w:ascii="ＭＳ 明朝" w:eastAsia="ＭＳ 明朝" w:hAnsi="ＭＳ 明朝"/>
                <w:spacing w:val="-16"/>
                <w:sz w:val="18"/>
                <w:szCs w:val="18"/>
              </w:rPr>
            </w:pPr>
            <w:r w:rsidRPr="006D55FE">
              <w:rPr>
                <w:rFonts w:ascii="ＭＳ 明朝" w:eastAsia="ＭＳ 明朝" w:hAnsi="ＭＳ 明朝" w:cs="Times New Roman (本文のフォント - コンプレ" w:hint="eastAsia"/>
                <w:spacing w:val="-6"/>
                <w:sz w:val="18"/>
                <w:szCs w:val="18"/>
              </w:rPr>
              <w:t>思考・判断・表現</w:t>
            </w:r>
          </w:p>
        </w:tc>
        <w:tc>
          <w:tcPr>
            <w:tcW w:w="5954" w:type="dxa"/>
            <w:tcBorders>
              <w:left w:val="single" w:sz="4" w:space="0" w:color="auto"/>
              <w:bottom w:val="single" w:sz="4" w:space="0" w:color="auto"/>
              <w:right w:val="single" w:sz="4" w:space="0" w:color="auto"/>
            </w:tcBorders>
          </w:tcPr>
          <w:p w14:paraId="0D9B0608" w14:textId="77777777" w:rsidR="00F50C6A" w:rsidRPr="006D55FE" w:rsidRDefault="00F50C6A" w:rsidP="00F50C6A">
            <w:pPr>
              <w:snapToGrid w:val="0"/>
              <w:spacing w:line="264" w:lineRule="auto"/>
              <w:jc w:val="left"/>
              <w:rPr>
                <w:rFonts w:ascii="ＭＳ 明朝" w:eastAsia="ＭＳ 明朝" w:hAnsi="ＭＳ 明朝"/>
                <w:spacing w:val="-4"/>
                <w:sz w:val="18"/>
                <w:szCs w:val="18"/>
              </w:rPr>
            </w:pPr>
            <w:r w:rsidRPr="006D55FE">
              <w:rPr>
                <w:rFonts w:ascii="ＭＳ 明朝" w:eastAsia="ＭＳ 明朝" w:hAnsi="ＭＳ 明朝" w:hint="eastAsia"/>
                <w:spacing w:val="-4"/>
                <w:sz w:val="18"/>
                <w:szCs w:val="18"/>
              </w:rPr>
              <w:t>「中学生用</w:t>
            </w:r>
            <w:r w:rsidRPr="006D55FE">
              <w:rPr>
                <w:rFonts w:ascii="ＭＳ 明朝" w:eastAsia="ＭＳ 明朝" w:hAnsi="ＭＳ 明朝"/>
                <w:spacing w:val="-4"/>
                <w:sz w:val="18"/>
                <w:szCs w:val="18"/>
              </w:rPr>
              <w:t xml:space="preserve"> </w:t>
            </w:r>
            <w:r w:rsidRPr="006D55FE">
              <w:rPr>
                <w:rFonts w:ascii="ＭＳ 明朝" w:eastAsia="ＭＳ 明朝" w:hAnsi="ＭＳ 明朝" w:hint="eastAsia"/>
                <w:spacing w:val="-4"/>
                <w:sz w:val="18"/>
                <w:szCs w:val="18"/>
              </w:rPr>
              <w:t>防災バッグ」に入れるものを話し合うときの参考にするために、災害時に役立つものについての説明から、必要な情報を聞き取っている。</w:t>
            </w:r>
          </w:p>
        </w:tc>
        <w:tc>
          <w:tcPr>
            <w:tcW w:w="321" w:type="dxa"/>
            <w:tcBorders>
              <w:left w:val="single" w:sz="4" w:space="0" w:color="auto"/>
              <w:bottom w:val="single" w:sz="4" w:space="0" w:color="auto"/>
              <w:right w:val="single" w:sz="4" w:space="0" w:color="auto"/>
            </w:tcBorders>
            <w:vAlign w:val="center"/>
          </w:tcPr>
          <w:p w14:paraId="0F4329F7" w14:textId="77777777" w:rsidR="00F50C6A" w:rsidRPr="006D55FE" w:rsidRDefault="00F50C6A" w:rsidP="00F50C6A">
            <w:pPr>
              <w:snapToGrid w:val="0"/>
              <w:spacing w:line="264" w:lineRule="auto"/>
              <w:jc w:val="center"/>
              <w:rPr>
                <w:rFonts w:ascii="ＭＳ 明朝" w:eastAsia="ＭＳ 明朝" w:hAnsi="ＭＳ 明朝"/>
                <w:sz w:val="18"/>
                <w:szCs w:val="18"/>
              </w:rPr>
            </w:pPr>
            <w:r w:rsidRPr="006D55FE">
              <w:rPr>
                <w:rFonts w:ascii="ＭＳ 明朝" w:eastAsia="ＭＳ 明朝" w:hAnsi="ＭＳ 明朝" w:hint="eastAsia"/>
                <w:sz w:val="18"/>
                <w:szCs w:val="18"/>
              </w:rPr>
              <w:t>◎</w:t>
            </w:r>
          </w:p>
        </w:tc>
        <w:tc>
          <w:tcPr>
            <w:tcW w:w="321" w:type="dxa"/>
            <w:tcBorders>
              <w:left w:val="single" w:sz="4" w:space="0" w:color="auto"/>
              <w:bottom w:val="single" w:sz="4" w:space="0" w:color="auto"/>
              <w:right w:val="single" w:sz="4" w:space="0" w:color="auto"/>
            </w:tcBorders>
            <w:vAlign w:val="center"/>
          </w:tcPr>
          <w:p w14:paraId="1EADA008" w14:textId="77777777" w:rsidR="00F50C6A" w:rsidRPr="006D55FE" w:rsidRDefault="00F50C6A" w:rsidP="00F50C6A">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05E10856" w14:textId="77777777" w:rsidR="00F50C6A" w:rsidRPr="006D55FE" w:rsidRDefault="00F50C6A" w:rsidP="00F50C6A">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25096BEA" w14:textId="77777777" w:rsidR="00F50C6A" w:rsidRPr="006D55FE" w:rsidRDefault="00F50C6A" w:rsidP="00F50C6A">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18" w:space="0" w:color="auto"/>
            </w:tcBorders>
            <w:vAlign w:val="center"/>
          </w:tcPr>
          <w:p w14:paraId="757DAAF9" w14:textId="77777777" w:rsidR="00F50C6A" w:rsidRPr="006D55FE" w:rsidRDefault="00F50C6A" w:rsidP="00F50C6A">
            <w:pPr>
              <w:snapToGrid w:val="0"/>
              <w:spacing w:line="264" w:lineRule="auto"/>
              <w:jc w:val="center"/>
              <w:rPr>
                <w:rFonts w:ascii="ＭＳ 明朝" w:eastAsia="ＭＳ 明朝" w:hAnsi="ＭＳ 明朝"/>
                <w:sz w:val="18"/>
                <w:szCs w:val="18"/>
              </w:rPr>
            </w:pPr>
          </w:p>
        </w:tc>
      </w:tr>
      <w:tr w:rsidR="00F50C6A" w14:paraId="77ECC1C3" w14:textId="77777777" w:rsidTr="00D8690C">
        <w:tc>
          <w:tcPr>
            <w:tcW w:w="1129" w:type="dxa"/>
            <w:vMerge/>
            <w:tcBorders>
              <w:top w:val="single" w:sz="4" w:space="0" w:color="auto"/>
              <w:left w:val="single" w:sz="18" w:space="0" w:color="auto"/>
              <w:bottom w:val="single" w:sz="4" w:space="0" w:color="auto"/>
              <w:right w:val="single" w:sz="4" w:space="0" w:color="auto"/>
            </w:tcBorders>
            <w:tcMar>
              <w:left w:w="85" w:type="dxa"/>
              <w:right w:w="0" w:type="dxa"/>
            </w:tcMar>
          </w:tcPr>
          <w:p w14:paraId="5031D273" w14:textId="77777777" w:rsidR="00F50C6A" w:rsidRPr="006D55FE" w:rsidRDefault="00F50C6A" w:rsidP="00F50C6A">
            <w:pPr>
              <w:snapToGrid w:val="0"/>
              <w:spacing w:line="264" w:lineRule="auto"/>
              <w:jc w:val="left"/>
              <w:rPr>
                <w:rFonts w:ascii="ＭＳ 明朝" w:eastAsia="ＭＳ 明朝" w:hAnsi="ＭＳ 明朝"/>
                <w:sz w:val="18"/>
                <w:szCs w:val="18"/>
              </w:rPr>
            </w:pPr>
          </w:p>
        </w:tc>
        <w:tc>
          <w:tcPr>
            <w:tcW w:w="5954" w:type="dxa"/>
            <w:tcBorders>
              <w:top w:val="single" w:sz="4" w:space="0" w:color="auto"/>
              <w:left w:val="single" w:sz="4" w:space="0" w:color="auto"/>
              <w:bottom w:val="single" w:sz="4" w:space="0" w:color="auto"/>
              <w:right w:val="single" w:sz="4" w:space="0" w:color="auto"/>
            </w:tcBorders>
          </w:tcPr>
          <w:p w14:paraId="2263611E" w14:textId="77777777" w:rsidR="00F50C6A" w:rsidRPr="006D55FE" w:rsidRDefault="00F50C6A" w:rsidP="00F50C6A">
            <w:pPr>
              <w:snapToGrid w:val="0"/>
              <w:spacing w:line="264" w:lineRule="auto"/>
              <w:jc w:val="left"/>
              <w:rPr>
                <w:rFonts w:ascii="ＭＳ 明朝" w:eastAsia="ＭＳ 明朝" w:hAnsi="ＭＳ 明朝"/>
                <w:spacing w:val="-4"/>
                <w:sz w:val="18"/>
                <w:szCs w:val="18"/>
              </w:rPr>
            </w:pPr>
            <w:r w:rsidRPr="006D55FE">
              <w:rPr>
                <w:rFonts w:ascii="ＭＳ 明朝" w:eastAsia="ＭＳ 明朝" w:hAnsi="ＭＳ 明朝" w:hint="eastAsia"/>
                <w:spacing w:val="-4"/>
                <w:sz w:val="18"/>
                <w:szCs w:val="18"/>
              </w:rPr>
              <w:t>「中学生用</w:t>
            </w:r>
            <w:r w:rsidRPr="006D55FE">
              <w:rPr>
                <w:rFonts w:ascii="ＭＳ 明朝" w:eastAsia="ＭＳ 明朝" w:hAnsi="ＭＳ 明朝"/>
                <w:spacing w:val="-4"/>
                <w:sz w:val="18"/>
                <w:szCs w:val="18"/>
              </w:rPr>
              <w:t xml:space="preserve"> </w:t>
            </w:r>
            <w:r w:rsidRPr="006D55FE">
              <w:rPr>
                <w:rFonts w:ascii="ＭＳ 明朝" w:eastAsia="ＭＳ 明朝" w:hAnsi="ＭＳ 明朝" w:hint="eastAsia"/>
                <w:spacing w:val="-4"/>
                <w:sz w:val="18"/>
                <w:szCs w:val="18"/>
              </w:rPr>
              <w:t>防災バッグ」の見本を作るために</w:t>
            </w:r>
            <w:r w:rsidRPr="006D55FE">
              <w:rPr>
                <w:rFonts w:ascii="ＭＳ 明朝" w:eastAsia="ＭＳ 明朝" w:hAnsi="ＭＳ 明朝" w:cs="Times New Roman (本文のフォント - コンプレ" w:hint="eastAsia"/>
                <w:spacing w:val="-4"/>
                <w:sz w:val="18"/>
                <w:szCs w:val="18"/>
              </w:rPr>
              <w:t>、必要なものとその理由など伝えたい情報を整理して、バッグに入れるべきだと思うものについての意見を伝え合って</w:t>
            </w:r>
            <w:r w:rsidRPr="006D55FE">
              <w:rPr>
                <w:rFonts w:ascii="ＭＳ 明朝" w:eastAsia="ＭＳ 明朝" w:hAnsi="ＭＳ 明朝" w:hint="eastAsia"/>
                <w:spacing w:val="-4"/>
                <w:sz w:val="18"/>
                <w:szCs w:val="18"/>
              </w:rPr>
              <w:t>いる。</w:t>
            </w:r>
          </w:p>
        </w:tc>
        <w:tc>
          <w:tcPr>
            <w:tcW w:w="321" w:type="dxa"/>
            <w:tcBorders>
              <w:top w:val="single" w:sz="4" w:space="0" w:color="auto"/>
              <w:left w:val="single" w:sz="4" w:space="0" w:color="auto"/>
              <w:bottom w:val="single" w:sz="4" w:space="0" w:color="auto"/>
              <w:right w:val="single" w:sz="4" w:space="0" w:color="auto"/>
            </w:tcBorders>
            <w:vAlign w:val="center"/>
          </w:tcPr>
          <w:p w14:paraId="59917F7C" w14:textId="77777777" w:rsidR="00F50C6A" w:rsidRPr="006D55FE" w:rsidRDefault="00F50C6A" w:rsidP="00F50C6A">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3DD48BBE" w14:textId="77777777" w:rsidR="00F50C6A" w:rsidRPr="006D55FE" w:rsidRDefault="00F50C6A" w:rsidP="00F50C6A">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1E01CDBE" w14:textId="77777777" w:rsidR="00F50C6A" w:rsidRPr="006D55FE" w:rsidRDefault="00F50C6A" w:rsidP="00F50C6A">
            <w:pPr>
              <w:snapToGrid w:val="0"/>
              <w:spacing w:line="264" w:lineRule="auto"/>
              <w:jc w:val="center"/>
              <w:rPr>
                <w:rFonts w:ascii="ＭＳ 明朝" w:eastAsia="ＭＳ 明朝" w:hAnsi="ＭＳ 明朝"/>
                <w:sz w:val="18"/>
                <w:szCs w:val="18"/>
              </w:rPr>
            </w:pPr>
            <w:r w:rsidRPr="006D55FE">
              <w:rPr>
                <w:rFonts w:ascii="ＭＳ 明朝" w:eastAsia="ＭＳ 明朝" w:hAnsi="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463EC412" w14:textId="77777777" w:rsidR="00F50C6A" w:rsidRPr="006D55FE" w:rsidRDefault="00F50C6A" w:rsidP="00F50C6A">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18" w:space="0" w:color="auto"/>
            </w:tcBorders>
            <w:vAlign w:val="center"/>
          </w:tcPr>
          <w:p w14:paraId="70F4BC67" w14:textId="77777777" w:rsidR="00F50C6A" w:rsidRPr="006D55FE" w:rsidRDefault="00F50C6A" w:rsidP="00F50C6A">
            <w:pPr>
              <w:snapToGrid w:val="0"/>
              <w:spacing w:line="264" w:lineRule="auto"/>
              <w:jc w:val="center"/>
              <w:rPr>
                <w:rFonts w:ascii="ＭＳ 明朝" w:eastAsia="ＭＳ 明朝" w:hAnsi="ＭＳ 明朝"/>
                <w:sz w:val="18"/>
                <w:szCs w:val="18"/>
              </w:rPr>
            </w:pPr>
          </w:p>
        </w:tc>
      </w:tr>
      <w:tr w:rsidR="00F50C6A" w14:paraId="5A056B04" w14:textId="77777777" w:rsidTr="00D8690C">
        <w:tc>
          <w:tcPr>
            <w:tcW w:w="1129" w:type="dxa"/>
            <w:vMerge w:val="restart"/>
            <w:tcBorders>
              <w:left w:val="single" w:sz="18" w:space="0" w:color="auto"/>
              <w:bottom w:val="single" w:sz="4" w:space="0" w:color="auto"/>
              <w:right w:val="single" w:sz="4" w:space="0" w:color="auto"/>
            </w:tcBorders>
            <w:tcMar>
              <w:left w:w="85" w:type="dxa"/>
              <w:right w:w="0" w:type="dxa"/>
            </w:tcMar>
          </w:tcPr>
          <w:p w14:paraId="05FB7069" w14:textId="77777777" w:rsidR="00F50C6A" w:rsidRDefault="00F50C6A" w:rsidP="00F50C6A">
            <w:pPr>
              <w:snapToGrid w:val="0"/>
              <w:spacing w:line="264" w:lineRule="auto"/>
              <w:jc w:val="left"/>
              <w:rPr>
                <w:rFonts w:ascii="ＭＳ 明朝" w:eastAsia="ＭＳ 明朝" w:hAnsi="ＭＳ 明朝" w:cs="Times New Roman (本文のフォント - コンプレ"/>
                <w:sz w:val="18"/>
                <w:szCs w:val="18"/>
              </w:rPr>
            </w:pPr>
            <w:r w:rsidRPr="006D55FE">
              <w:rPr>
                <w:rFonts w:ascii="ＭＳ 明朝" w:eastAsia="ＭＳ 明朝" w:hAnsi="ＭＳ 明朝" w:cs="Times New Roman (本文のフォント - コンプレ" w:hint="eastAsia"/>
                <w:sz w:val="18"/>
                <w:szCs w:val="18"/>
              </w:rPr>
              <w:t>主体的に</w:t>
            </w:r>
          </w:p>
          <w:p w14:paraId="50D249E7" w14:textId="757E3670" w:rsidR="00F50C6A" w:rsidRPr="006D55FE" w:rsidRDefault="00F50C6A" w:rsidP="00F50C6A">
            <w:pPr>
              <w:snapToGrid w:val="0"/>
              <w:spacing w:line="264" w:lineRule="auto"/>
              <w:jc w:val="left"/>
              <w:rPr>
                <w:rFonts w:ascii="ＭＳ 明朝" w:eastAsia="ＭＳ 明朝" w:hAnsi="ＭＳ 明朝" w:cs="Times New Roman (本文のフォント - コンプレ"/>
                <w:sz w:val="18"/>
                <w:szCs w:val="18"/>
              </w:rPr>
            </w:pPr>
            <w:r w:rsidRPr="006D55FE">
              <w:rPr>
                <w:rFonts w:ascii="ＭＳ 明朝" w:eastAsia="ＭＳ 明朝" w:hAnsi="ＭＳ 明朝" w:cs="Times New Roman (本文のフォント - コンプレ" w:hint="eastAsia"/>
                <w:sz w:val="18"/>
                <w:szCs w:val="18"/>
              </w:rPr>
              <w:t>学習に</w:t>
            </w:r>
          </w:p>
          <w:p w14:paraId="103EF1C0" w14:textId="77777777" w:rsidR="00F50C6A" w:rsidRDefault="00F50C6A" w:rsidP="00F50C6A">
            <w:pPr>
              <w:snapToGrid w:val="0"/>
              <w:spacing w:line="264" w:lineRule="auto"/>
              <w:jc w:val="left"/>
              <w:rPr>
                <w:rFonts w:ascii="ＭＳ 明朝" w:eastAsia="ＭＳ 明朝" w:hAnsi="ＭＳ 明朝" w:cs="Times New Roman (本文のフォント - コンプレ"/>
                <w:sz w:val="18"/>
                <w:szCs w:val="18"/>
              </w:rPr>
            </w:pPr>
            <w:r w:rsidRPr="006D55FE">
              <w:rPr>
                <w:rFonts w:ascii="ＭＳ 明朝" w:eastAsia="ＭＳ 明朝" w:hAnsi="ＭＳ 明朝" w:cs="Times New Roman (本文のフォント - コンプレ" w:hint="eastAsia"/>
                <w:sz w:val="18"/>
                <w:szCs w:val="18"/>
              </w:rPr>
              <w:t>取り組む</w:t>
            </w:r>
          </w:p>
          <w:p w14:paraId="2E6A0AB2" w14:textId="1A141A3A" w:rsidR="00F50C6A" w:rsidRPr="006D55FE" w:rsidRDefault="00F50C6A" w:rsidP="00F50C6A">
            <w:pPr>
              <w:snapToGrid w:val="0"/>
              <w:spacing w:line="264" w:lineRule="auto"/>
              <w:jc w:val="left"/>
              <w:rPr>
                <w:rFonts w:ascii="ＭＳ 明朝" w:eastAsia="ＭＳ 明朝" w:hAnsi="ＭＳ 明朝" w:cs="Times New Roman (本文のフォント - コンプレ"/>
                <w:spacing w:val="-6"/>
                <w:sz w:val="18"/>
                <w:szCs w:val="18"/>
              </w:rPr>
            </w:pPr>
            <w:r w:rsidRPr="006D55FE">
              <w:rPr>
                <w:rFonts w:ascii="ＭＳ 明朝" w:eastAsia="ＭＳ 明朝" w:hAnsi="ＭＳ 明朝" w:hint="eastAsia"/>
                <w:sz w:val="18"/>
                <w:szCs w:val="18"/>
              </w:rPr>
              <w:t>態度</w:t>
            </w:r>
          </w:p>
        </w:tc>
        <w:tc>
          <w:tcPr>
            <w:tcW w:w="5954" w:type="dxa"/>
            <w:tcBorders>
              <w:left w:val="single" w:sz="4" w:space="0" w:color="auto"/>
              <w:bottom w:val="single" w:sz="4" w:space="0" w:color="auto"/>
              <w:right w:val="single" w:sz="4" w:space="0" w:color="auto"/>
            </w:tcBorders>
          </w:tcPr>
          <w:p w14:paraId="35291818" w14:textId="77777777" w:rsidR="00F50C6A" w:rsidRPr="006D55FE" w:rsidRDefault="00F50C6A" w:rsidP="00F50C6A">
            <w:pPr>
              <w:snapToGrid w:val="0"/>
              <w:spacing w:line="264" w:lineRule="auto"/>
              <w:jc w:val="left"/>
              <w:rPr>
                <w:rFonts w:ascii="ＭＳ 明朝" w:eastAsia="ＭＳ 明朝" w:hAnsi="ＭＳ 明朝"/>
                <w:spacing w:val="-4"/>
                <w:sz w:val="18"/>
                <w:szCs w:val="18"/>
              </w:rPr>
            </w:pPr>
            <w:r w:rsidRPr="006D55FE">
              <w:rPr>
                <w:rFonts w:ascii="ＭＳ 明朝" w:eastAsia="ＭＳ 明朝" w:hAnsi="ＭＳ 明朝" w:hint="eastAsia"/>
                <w:spacing w:val="-4"/>
                <w:sz w:val="18"/>
                <w:szCs w:val="18"/>
              </w:rPr>
              <w:t>「中学生用</w:t>
            </w:r>
            <w:r w:rsidRPr="006D55FE">
              <w:rPr>
                <w:rFonts w:ascii="ＭＳ 明朝" w:eastAsia="ＭＳ 明朝" w:hAnsi="ＭＳ 明朝"/>
                <w:spacing w:val="-4"/>
                <w:sz w:val="18"/>
                <w:szCs w:val="18"/>
              </w:rPr>
              <w:t xml:space="preserve"> </w:t>
            </w:r>
            <w:r w:rsidRPr="006D55FE">
              <w:rPr>
                <w:rFonts w:ascii="ＭＳ 明朝" w:eastAsia="ＭＳ 明朝" w:hAnsi="ＭＳ 明朝" w:hint="eastAsia"/>
                <w:spacing w:val="-4"/>
                <w:sz w:val="18"/>
                <w:szCs w:val="18"/>
              </w:rPr>
              <w:t>防災バッグ」に入れるものを話し合うときの参考にするために、災害時に役立つものについての説明から、必要な情報を聞き取ろうとしている。</w:t>
            </w:r>
          </w:p>
        </w:tc>
        <w:tc>
          <w:tcPr>
            <w:tcW w:w="321" w:type="dxa"/>
            <w:tcBorders>
              <w:left w:val="single" w:sz="4" w:space="0" w:color="auto"/>
              <w:bottom w:val="single" w:sz="4" w:space="0" w:color="auto"/>
              <w:right w:val="single" w:sz="4" w:space="0" w:color="auto"/>
            </w:tcBorders>
            <w:vAlign w:val="center"/>
          </w:tcPr>
          <w:p w14:paraId="048E2ADD" w14:textId="77777777" w:rsidR="00F50C6A" w:rsidRPr="006D55FE" w:rsidRDefault="00F50C6A" w:rsidP="00F50C6A">
            <w:pPr>
              <w:snapToGrid w:val="0"/>
              <w:spacing w:line="264" w:lineRule="auto"/>
              <w:jc w:val="center"/>
              <w:rPr>
                <w:rFonts w:ascii="ＭＳ 明朝" w:eastAsia="ＭＳ 明朝" w:hAnsi="ＭＳ 明朝"/>
                <w:sz w:val="18"/>
                <w:szCs w:val="18"/>
              </w:rPr>
            </w:pPr>
            <w:r w:rsidRPr="006D55FE">
              <w:rPr>
                <w:rFonts w:ascii="ＭＳ 明朝" w:eastAsia="ＭＳ 明朝" w:hAnsi="ＭＳ 明朝" w:hint="eastAsia"/>
                <w:sz w:val="18"/>
                <w:szCs w:val="18"/>
              </w:rPr>
              <w:t>◎</w:t>
            </w:r>
          </w:p>
        </w:tc>
        <w:tc>
          <w:tcPr>
            <w:tcW w:w="321" w:type="dxa"/>
            <w:tcBorders>
              <w:left w:val="single" w:sz="4" w:space="0" w:color="auto"/>
              <w:bottom w:val="single" w:sz="4" w:space="0" w:color="auto"/>
              <w:right w:val="single" w:sz="4" w:space="0" w:color="auto"/>
            </w:tcBorders>
            <w:vAlign w:val="center"/>
          </w:tcPr>
          <w:p w14:paraId="5D0F011A" w14:textId="77777777" w:rsidR="00F50C6A" w:rsidRPr="006D55FE" w:rsidRDefault="00F50C6A" w:rsidP="00F50C6A">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23AA31B7" w14:textId="77777777" w:rsidR="00F50C6A" w:rsidRPr="006D55FE" w:rsidRDefault="00F50C6A" w:rsidP="00F50C6A">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53420934" w14:textId="77777777" w:rsidR="00F50C6A" w:rsidRPr="006D55FE" w:rsidRDefault="00F50C6A" w:rsidP="00F50C6A">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18" w:space="0" w:color="auto"/>
            </w:tcBorders>
            <w:vAlign w:val="center"/>
          </w:tcPr>
          <w:p w14:paraId="2767F3EC" w14:textId="77777777" w:rsidR="00F50C6A" w:rsidRPr="006D55FE" w:rsidRDefault="00F50C6A" w:rsidP="00F50C6A">
            <w:pPr>
              <w:snapToGrid w:val="0"/>
              <w:spacing w:line="264" w:lineRule="auto"/>
              <w:jc w:val="center"/>
              <w:rPr>
                <w:rFonts w:ascii="ＭＳ 明朝" w:eastAsia="ＭＳ 明朝" w:hAnsi="ＭＳ 明朝"/>
                <w:sz w:val="18"/>
                <w:szCs w:val="18"/>
              </w:rPr>
            </w:pPr>
          </w:p>
        </w:tc>
      </w:tr>
      <w:tr w:rsidR="00F50C6A" w14:paraId="08DDC8CB" w14:textId="77777777" w:rsidTr="00D8690C">
        <w:tc>
          <w:tcPr>
            <w:tcW w:w="1129" w:type="dxa"/>
            <w:vMerge/>
            <w:tcBorders>
              <w:top w:val="single" w:sz="4" w:space="0" w:color="auto"/>
              <w:left w:val="single" w:sz="18" w:space="0" w:color="auto"/>
              <w:bottom w:val="single" w:sz="18" w:space="0" w:color="auto"/>
              <w:right w:val="single" w:sz="4" w:space="0" w:color="auto"/>
            </w:tcBorders>
          </w:tcPr>
          <w:p w14:paraId="1CE760D5" w14:textId="77777777" w:rsidR="00F50C6A" w:rsidRPr="006D55FE" w:rsidRDefault="00F50C6A" w:rsidP="00F50C6A">
            <w:pPr>
              <w:snapToGrid w:val="0"/>
              <w:spacing w:line="264" w:lineRule="auto"/>
              <w:jc w:val="center"/>
              <w:rPr>
                <w:rFonts w:ascii="ＭＳ 明朝" w:eastAsia="ＭＳ 明朝" w:hAnsi="ＭＳ 明朝"/>
                <w:sz w:val="18"/>
                <w:szCs w:val="18"/>
              </w:rPr>
            </w:pPr>
          </w:p>
        </w:tc>
        <w:tc>
          <w:tcPr>
            <w:tcW w:w="5954" w:type="dxa"/>
            <w:tcBorders>
              <w:top w:val="single" w:sz="4" w:space="0" w:color="auto"/>
              <w:left w:val="single" w:sz="4" w:space="0" w:color="auto"/>
              <w:bottom w:val="single" w:sz="18" w:space="0" w:color="auto"/>
              <w:right w:val="single" w:sz="4" w:space="0" w:color="auto"/>
            </w:tcBorders>
          </w:tcPr>
          <w:p w14:paraId="737A7FD3" w14:textId="77777777" w:rsidR="00F50C6A" w:rsidRPr="006D55FE" w:rsidRDefault="00F50C6A" w:rsidP="00F50C6A">
            <w:pPr>
              <w:snapToGrid w:val="0"/>
              <w:spacing w:line="264" w:lineRule="auto"/>
              <w:jc w:val="left"/>
              <w:rPr>
                <w:rFonts w:ascii="ＭＳ 明朝" w:eastAsia="ＭＳ 明朝" w:hAnsi="ＭＳ 明朝"/>
                <w:spacing w:val="-4"/>
                <w:sz w:val="18"/>
                <w:szCs w:val="18"/>
              </w:rPr>
            </w:pPr>
            <w:r w:rsidRPr="006D55FE">
              <w:rPr>
                <w:rFonts w:ascii="ＭＳ 明朝" w:eastAsia="ＭＳ 明朝" w:hAnsi="ＭＳ 明朝" w:hint="eastAsia"/>
                <w:spacing w:val="-4"/>
                <w:sz w:val="18"/>
                <w:szCs w:val="18"/>
              </w:rPr>
              <w:t>「中学生用</w:t>
            </w:r>
            <w:r w:rsidRPr="006D55FE">
              <w:rPr>
                <w:rFonts w:ascii="ＭＳ 明朝" w:eastAsia="ＭＳ 明朝" w:hAnsi="ＭＳ 明朝"/>
                <w:spacing w:val="-4"/>
                <w:sz w:val="18"/>
                <w:szCs w:val="18"/>
              </w:rPr>
              <w:t xml:space="preserve"> </w:t>
            </w:r>
            <w:r w:rsidRPr="006D55FE">
              <w:rPr>
                <w:rFonts w:ascii="ＭＳ 明朝" w:eastAsia="ＭＳ 明朝" w:hAnsi="ＭＳ 明朝" w:hint="eastAsia"/>
                <w:spacing w:val="-4"/>
                <w:sz w:val="18"/>
                <w:szCs w:val="18"/>
              </w:rPr>
              <w:t>防災バッグ」の見本を作るために</w:t>
            </w:r>
            <w:r w:rsidRPr="006D55FE">
              <w:rPr>
                <w:rFonts w:ascii="ＭＳ 明朝" w:eastAsia="ＭＳ 明朝" w:hAnsi="ＭＳ 明朝" w:cs="Times New Roman (本文のフォント - コンプレ" w:hint="eastAsia"/>
                <w:spacing w:val="-4"/>
                <w:sz w:val="18"/>
                <w:szCs w:val="18"/>
              </w:rPr>
              <w:t>、必要なものとその理由など伝えたい情報を整理して、バッグに入れるべきだと思うものについての意見を伝え合おうとして</w:t>
            </w:r>
            <w:r w:rsidRPr="006D55FE">
              <w:rPr>
                <w:rFonts w:ascii="ＭＳ 明朝" w:eastAsia="ＭＳ 明朝" w:hAnsi="ＭＳ 明朝" w:hint="eastAsia"/>
                <w:spacing w:val="-4"/>
                <w:sz w:val="18"/>
                <w:szCs w:val="18"/>
              </w:rPr>
              <w:t>いる。</w:t>
            </w:r>
          </w:p>
        </w:tc>
        <w:tc>
          <w:tcPr>
            <w:tcW w:w="321" w:type="dxa"/>
            <w:tcBorders>
              <w:top w:val="single" w:sz="4" w:space="0" w:color="auto"/>
              <w:left w:val="single" w:sz="4" w:space="0" w:color="auto"/>
              <w:bottom w:val="single" w:sz="18" w:space="0" w:color="auto"/>
              <w:right w:val="single" w:sz="4" w:space="0" w:color="auto"/>
            </w:tcBorders>
            <w:vAlign w:val="center"/>
          </w:tcPr>
          <w:p w14:paraId="3D86C78D" w14:textId="77777777" w:rsidR="00F50C6A" w:rsidRPr="006D55FE" w:rsidRDefault="00F50C6A" w:rsidP="00F50C6A">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76A23679" w14:textId="77777777" w:rsidR="00F50C6A" w:rsidRPr="006D55FE" w:rsidRDefault="00F50C6A" w:rsidP="00F50C6A">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4810C062" w14:textId="77777777" w:rsidR="00F50C6A" w:rsidRPr="006D55FE" w:rsidRDefault="00F50C6A" w:rsidP="00F50C6A">
            <w:pPr>
              <w:snapToGrid w:val="0"/>
              <w:spacing w:line="264" w:lineRule="auto"/>
              <w:jc w:val="center"/>
              <w:rPr>
                <w:rFonts w:ascii="ＭＳ 明朝" w:eastAsia="ＭＳ 明朝" w:hAnsi="ＭＳ 明朝"/>
                <w:sz w:val="18"/>
                <w:szCs w:val="18"/>
              </w:rPr>
            </w:pPr>
            <w:r w:rsidRPr="006D55FE">
              <w:rPr>
                <w:rFonts w:ascii="ＭＳ 明朝" w:eastAsia="ＭＳ 明朝" w:hAnsi="ＭＳ 明朝" w:hint="eastAsia"/>
                <w:sz w:val="18"/>
                <w:szCs w:val="18"/>
              </w:rPr>
              <w:t>◎</w:t>
            </w:r>
          </w:p>
        </w:tc>
        <w:tc>
          <w:tcPr>
            <w:tcW w:w="321" w:type="dxa"/>
            <w:tcBorders>
              <w:top w:val="single" w:sz="4" w:space="0" w:color="auto"/>
              <w:left w:val="single" w:sz="4" w:space="0" w:color="auto"/>
              <w:bottom w:val="single" w:sz="18" w:space="0" w:color="auto"/>
              <w:right w:val="single" w:sz="4" w:space="0" w:color="auto"/>
            </w:tcBorders>
            <w:vAlign w:val="center"/>
          </w:tcPr>
          <w:p w14:paraId="45B15654" w14:textId="77777777" w:rsidR="00F50C6A" w:rsidRPr="006D55FE" w:rsidRDefault="00F50C6A" w:rsidP="00F50C6A">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18" w:space="0" w:color="auto"/>
            </w:tcBorders>
            <w:vAlign w:val="center"/>
          </w:tcPr>
          <w:p w14:paraId="3F49AF7B" w14:textId="77777777" w:rsidR="00F50C6A" w:rsidRPr="006D55FE" w:rsidRDefault="00F50C6A" w:rsidP="00F50C6A">
            <w:pPr>
              <w:snapToGrid w:val="0"/>
              <w:spacing w:line="264" w:lineRule="auto"/>
              <w:jc w:val="center"/>
              <w:rPr>
                <w:rFonts w:ascii="ＭＳ 明朝" w:eastAsia="ＭＳ 明朝" w:hAnsi="ＭＳ 明朝"/>
                <w:sz w:val="18"/>
                <w:szCs w:val="18"/>
              </w:rPr>
            </w:pPr>
          </w:p>
        </w:tc>
      </w:tr>
      <w:tr w:rsidR="00F50C6A" w14:paraId="4D4E6E6B" w14:textId="77777777" w:rsidTr="00D22C6B">
        <w:tc>
          <w:tcPr>
            <w:tcW w:w="8688" w:type="dxa"/>
            <w:gridSpan w:val="7"/>
            <w:tcBorders>
              <w:top w:val="single" w:sz="18" w:space="0" w:color="auto"/>
              <w:left w:val="nil"/>
              <w:bottom w:val="nil"/>
              <w:right w:val="nil"/>
            </w:tcBorders>
          </w:tcPr>
          <w:p w14:paraId="3F6CD5AF" w14:textId="77777777" w:rsidR="00F50C6A" w:rsidRPr="006D55FE" w:rsidRDefault="00F50C6A" w:rsidP="00F50C6A">
            <w:pPr>
              <w:snapToGrid w:val="0"/>
              <w:spacing w:line="264" w:lineRule="auto"/>
              <w:jc w:val="right"/>
              <w:rPr>
                <w:rFonts w:ascii="ＭＳ 明朝" w:eastAsia="ＭＳ 明朝" w:hAnsi="ＭＳ 明朝"/>
                <w:sz w:val="18"/>
                <w:szCs w:val="18"/>
              </w:rPr>
            </w:pPr>
            <w:r w:rsidRPr="006D55FE">
              <w:rPr>
                <w:rFonts w:ascii="ＭＳ 明朝" w:eastAsia="ＭＳ 明朝" w:hAnsi="ＭＳ 明朝" w:hint="eastAsia"/>
                <w:sz w:val="18"/>
                <w:szCs w:val="18"/>
              </w:rPr>
              <w:t>◎記録に残す評価を行う、重点化領域</w:t>
            </w:r>
          </w:p>
        </w:tc>
      </w:tr>
    </w:tbl>
    <w:p w14:paraId="55BCB7C3" w14:textId="77777777" w:rsidR="00C86DA9" w:rsidRDefault="00C86DA9" w:rsidP="00C86DA9">
      <w:pPr>
        <w:snapToGrid w:val="0"/>
        <w:spacing w:line="264" w:lineRule="auto"/>
        <w:rPr>
          <w:rFonts w:ascii="游明朝体 Pr6N R" w:eastAsia="游明朝体 Pr6N R" w:hAnsi="游明朝体 Pr6N R"/>
          <w:sz w:val="16"/>
          <w:szCs w:val="16"/>
        </w:rPr>
      </w:pPr>
    </w:p>
    <w:p w14:paraId="1D7BD4E2" w14:textId="77777777" w:rsidR="00C86DA9" w:rsidRDefault="00C86DA9" w:rsidP="00C86DA9">
      <w:pPr>
        <w:snapToGrid w:val="0"/>
        <w:spacing w:line="264" w:lineRule="auto"/>
        <w:jc w:val="left"/>
        <w:rPr>
          <w:rFonts w:ascii="游明朝体 Pr6N R" w:eastAsia="游明朝体 Pr6N R" w:hAnsi="游明朝体 Pr6N R"/>
          <w:sz w:val="16"/>
          <w:szCs w:val="16"/>
        </w:rPr>
        <w:sectPr w:rsidR="00C86DA9" w:rsidSect="00F136E6">
          <w:headerReference w:type="default" r:id="rId60"/>
          <w:footerReference w:type="even" r:id="rId61"/>
          <w:footerReference w:type="default" r:id="rId62"/>
          <w:type w:val="continuous"/>
          <w:pgSz w:w="20640" w:h="14580" w:orient="landscape"/>
          <w:pgMar w:top="907" w:right="720" w:bottom="720" w:left="720" w:header="454" w:footer="397" w:gutter="0"/>
          <w:cols w:num="2" w:space="1702"/>
          <w:docGrid w:type="lines" w:linePitch="360"/>
        </w:sectPr>
      </w:pPr>
    </w:p>
    <w:p w14:paraId="32A2A277" w14:textId="77777777" w:rsidR="00C86DA9" w:rsidRPr="00460037" w:rsidRDefault="00C86DA9" w:rsidP="00C86DA9">
      <w:pPr>
        <w:snapToGrid w:val="0"/>
        <w:spacing w:line="20" w:lineRule="exact"/>
        <w:jc w:val="left"/>
        <w:rPr>
          <w:rFonts w:ascii="游明朝体 Pr6N R" w:eastAsia="游明朝体 Pr6N R" w:hAnsi="游明朝体 Pr6N R"/>
          <w:sz w:val="16"/>
          <w:szCs w:val="16"/>
        </w:rPr>
      </w:pPr>
    </w:p>
    <w:p w14:paraId="1CCDB690" w14:textId="77777777" w:rsidR="000A7ACC" w:rsidRDefault="000A7ACC" w:rsidP="002D0319">
      <w:pPr>
        <w:snapToGrid w:val="0"/>
        <w:spacing w:line="264" w:lineRule="auto"/>
        <w:jc w:val="center"/>
        <w:rPr>
          <w:rFonts w:ascii="游明朝体 Pr6N R" w:eastAsia="游明朝体 Pr6N R" w:hAnsi="游明朝体 Pr6N R"/>
          <w:sz w:val="14"/>
          <w:szCs w:val="14"/>
        </w:rPr>
        <w:sectPr w:rsidR="000A7ACC" w:rsidSect="00F136E6">
          <w:headerReference w:type="default" r:id="rId63"/>
          <w:footerReference w:type="even" r:id="rId64"/>
          <w:footerReference w:type="default" r:id="rId65"/>
          <w:type w:val="continuous"/>
          <w:pgSz w:w="20640" w:h="14580" w:orient="landscape"/>
          <w:pgMar w:top="907" w:right="720" w:bottom="720" w:left="720" w:header="454" w:footer="397" w:gutter="0"/>
          <w:cols w:num="2" w:space="1702"/>
          <w:docGrid w:type="lines" w:linePitch="360"/>
        </w:sectPr>
      </w:pPr>
    </w:p>
    <w:tbl>
      <w:tblPr>
        <w:tblStyle w:val="a7"/>
        <w:tblW w:w="19132" w:type="dxa"/>
        <w:tblLayout w:type="fixed"/>
        <w:tblCellMar>
          <w:top w:w="34" w:type="dxa"/>
        </w:tblCellMar>
        <w:tblLook w:val="04A0" w:firstRow="1" w:lastRow="0" w:firstColumn="1" w:lastColumn="0" w:noHBand="0" w:noVBand="1"/>
      </w:tblPr>
      <w:tblGrid>
        <w:gridCol w:w="421"/>
        <w:gridCol w:w="850"/>
        <w:gridCol w:w="1985"/>
        <w:gridCol w:w="6282"/>
        <w:gridCol w:w="5256"/>
        <w:gridCol w:w="4338"/>
      </w:tblGrid>
      <w:tr w:rsidR="00EA145F" w:rsidRPr="00CC61E4" w14:paraId="185A9FB7" w14:textId="77777777" w:rsidTr="00B03B9D">
        <w:trPr>
          <w:tblHeader/>
        </w:trPr>
        <w:tc>
          <w:tcPr>
            <w:tcW w:w="421" w:type="dxa"/>
            <w:tcBorders>
              <w:top w:val="single" w:sz="18" w:space="0" w:color="auto"/>
              <w:left w:val="single" w:sz="18" w:space="0" w:color="auto"/>
              <w:bottom w:val="single" w:sz="18" w:space="0" w:color="auto"/>
            </w:tcBorders>
            <w:shd w:val="clear" w:color="auto" w:fill="E7E6E6" w:themeFill="background2"/>
          </w:tcPr>
          <w:p w14:paraId="243F8A32" w14:textId="77777777" w:rsidR="00EA145F" w:rsidRPr="006D55FE" w:rsidRDefault="00EA145F" w:rsidP="002D0319">
            <w:pPr>
              <w:snapToGrid w:val="0"/>
              <w:spacing w:line="264" w:lineRule="auto"/>
              <w:jc w:val="center"/>
              <w:rPr>
                <w:rFonts w:ascii="ＭＳ 明朝" w:eastAsia="ＭＳ 明朝" w:hAnsi="ＭＳ 明朝"/>
                <w:sz w:val="18"/>
                <w:szCs w:val="18"/>
              </w:rPr>
            </w:pPr>
            <w:r w:rsidRPr="006D55FE">
              <w:rPr>
                <w:rFonts w:ascii="ＭＳ 明朝" w:eastAsia="ＭＳ 明朝" w:hAnsi="ＭＳ 明朝" w:hint="eastAsia"/>
                <w:sz w:val="18"/>
                <w:szCs w:val="18"/>
              </w:rPr>
              <w:t>時</w:t>
            </w:r>
          </w:p>
        </w:tc>
        <w:tc>
          <w:tcPr>
            <w:tcW w:w="850" w:type="dxa"/>
            <w:tcBorders>
              <w:top w:val="single" w:sz="18" w:space="0" w:color="auto"/>
              <w:bottom w:val="single" w:sz="18" w:space="0" w:color="auto"/>
            </w:tcBorders>
            <w:shd w:val="clear" w:color="auto" w:fill="E7E6E6" w:themeFill="background2"/>
          </w:tcPr>
          <w:p w14:paraId="34A56746" w14:textId="77777777" w:rsidR="00EA145F" w:rsidRPr="006D55FE" w:rsidRDefault="00EA145F" w:rsidP="002D0319">
            <w:pPr>
              <w:snapToGrid w:val="0"/>
              <w:spacing w:line="264" w:lineRule="auto"/>
              <w:jc w:val="center"/>
              <w:rPr>
                <w:rFonts w:ascii="ＭＳ 明朝" w:eastAsia="ＭＳ 明朝" w:hAnsi="ＭＳ 明朝"/>
                <w:sz w:val="18"/>
                <w:szCs w:val="18"/>
              </w:rPr>
            </w:pPr>
            <w:r w:rsidRPr="006D55FE">
              <w:rPr>
                <w:rFonts w:ascii="ＭＳ 明朝" w:eastAsia="ＭＳ 明朝" w:hAnsi="ＭＳ 明朝" w:hint="eastAsia"/>
                <w:sz w:val="18"/>
                <w:szCs w:val="18"/>
              </w:rPr>
              <w:t>ページ</w:t>
            </w:r>
          </w:p>
        </w:tc>
        <w:tc>
          <w:tcPr>
            <w:tcW w:w="1985" w:type="dxa"/>
            <w:tcBorders>
              <w:top w:val="single" w:sz="18" w:space="0" w:color="auto"/>
              <w:bottom w:val="single" w:sz="18" w:space="0" w:color="auto"/>
            </w:tcBorders>
            <w:shd w:val="clear" w:color="auto" w:fill="E7E6E6" w:themeFill="background2"/>
          </w:tcPr>
          <w:p w14:paraId="4877AA5E" w14:textId="77777777" w:rsidR="00EA145F" w:rsidRPr="006D55FE" w:rsidRDefault="00EA145F" w:rsidP="002D0319">
            <w:pPr>
              <w:snapToGrid w:val="0"/>
              <w:spacing w:line="264" w:lineRule="auto"/>
              <w:jc w:val="center"/>
              <w:rPr>
                <w:rFonts w:ascii="ＭＳ 明朝" w:eastAsia="ＭＳ 明朝" w:hAnsi="ＭＳ 明朝"/>
                <w:sz w:val="18"/>
                <w:szCs w:val="18"/>
              </w:rPr>
            </w:pPr>
            <w:r w:rsidRPr="006D55FE">
              <w:rPr>
                <w:rFonts w:ascii="ＭＳ 明朝" w:eastAsia="ＭＳ 明朝" w:hAnsi="ＭＳ 明朝" w:hint="eastAsia"/>
                <w:sz w:val="18"/>
                <w:szCs w:val="18"/>
              </w:rPr>
              <w:t>基本文等</w:t>
            </w:r>
          </w:p>
        </w:tc>
        <w:tc>
          <w:tcPr>
            <w:tcW w:w="6282" w:type="dxa"/>
            <w:tcBorders>
              <w:top w:val="single" w:sz="18" w:space="0" w:color="auto"/>
              <w:bottom w:val="single" w:sz="18" w:space="0" w:color="auto"/>
            </w:tcBorders>
            <w:shd w:val="clear" w:color="auto" w:fill="E7E6E6" w:themeFill="background2"/>
          </w:tcPr>
          <w:p w14:paraId="070612EF" w14:textId="5FA4B005" w:rsidR="00EA145F" w:rsidRPr="006D55FE" w:rsidRDefault="00EA145F" w:rsidP="002D0319">
            <w:pPr>
              <w:snapToGrid w:val="0"/>
              <w:spacing w:line="264" w:lineRule="auto"/>
              <w:jc w:val="center"/>
              <w:rPr>
                <w:rFonts w:ascii="ＭＳ 明朝" w:eastAsia="ＭＳ 明朝" w:hAnsi="ＭＳ 明朝"/>
                <w:sz w:val="18"/>
                <w:szCs w:val="18"/>
              </w:rPr>
            </w:pPr>
            <w:r w:rsidRPr="006D55FE">
              <w:rPr>
                <w:rFonts w:ascii="ＭＳ 明朝" w:eastAsia="ＭＳ 明朝" w:hAnsi="ＭＳ 明朝" w:hint="eastAsia"/>
                <w:sz w:val="18"/>
                <w:szCs w:val="18"/>
              </w:rPr>
              <w:t>ねらいと主な活動内容（例）　※帯活動は省略</w:t>
            </w:r>
          </w:p>
        </w:tc>
        <w:tc>
          <w:tcPr>
            <w:tcW w:w="5256" w:type="dxa"/>
            <w:tcBorders>
              <w:top w:val="single" w:sz="18" w:space="0" w:color="auto"/>
              <w:bottom w:val="single" w:sz="18" w:space="0" w:color="auto"/>
            </w:tcBorders>
            <w:shd w:val="clear" w:color="auto" w:fill="E7E6E6" w:themeFill="background2"/>
          </w:tcPr>
          <w:p w14:paraId="19F74D53" w14:textId="77777777" w:rsidR="00EA145F" w:rsidRPr="006D55FE" w:rsidRDefault="00EA145F" w:rsidP="002D0319">
            <w:pPr>
              <w:snapToGrid w:val="0"/>
              <w:spacing w:line="264" w:lineRule="auto"/>
              <w:jc w:val="center"/>
              <w:rPr>
                <w:rFonts w:ascii="ＭＳ 明朝" w:eastAsia="ＭＳ 明朝" w:hAnsi="ＭＳ 明朝"/>
                <w:spacing w:val="-6"/>
                <w:sz w:val="18"/>
                <w:szCs w:val="18"/>
              </w:rPr>
            </w:pPr>
            <w:r w:rsidRPr="006D55FE">
              <w:rPr>
                <w:rFonts w:ascii="ＭＳ 明朝" w:eastAsia="ＭＳ 明朝" w:hAnsi="ＭＳ 明朝" w:hint="eastAsia"/>
                <w:spacing w:val="-6"/>
                <w:sz w:val="18"/>
                <w:szCs w:val="18"/>
              </w:rPr>
              <w:t>◎記録に残す評価　○形成的評価（見取り）</w:t>
            </w:r>
          </w:p>
        </w:tc>
        <w:tc>
          <w:tcPr>
            <w:tcW w:w="4338" w:type="dxa"/>
            <w:tcBorders>
              <w:top w:val="single" w:sz="18" w:space="0" w:color="auto"/>
              <w:bottom w:val="single" w:sz="18" w:space="0" w:color="auto"/>
              <w:right w:val="single" w:sz="18" w:space="0" w:color="auto"/>
            </w:tcBorders>
            <w:shd w:val="clear" w:color="auto" w:fill="E7E6E6" w:themeFill="background2"/>
          </w:tcPr>
          <w:p w14:paraId="3F5E1BBB" w14:textId="03D76557" w:rsidR="00EA145F" w:rsidRPr="006D55FE" w:rsidRDefault="00EA145F" w:rsidP="002D0319">
            <w:pPr>
              <w:snapToGrid w:val="0"/>
              <w:spacing w:line="264" w:lineRule="auto"/>
              <w:jc w:val="center"/>
              <w:rPr>
                <w:rFonts w:ascii="ＭＳ 明朝" w:eastAsia="ＭＳ 明朝" w:hAnsi="ＭＳ 明朝"/>
                <w:spacing w:val="-6"/>
                <w:sz w:val="18"/>
                <w:szCs w:val="18"/>
              </w:rPr>
            </w:pPr>
            <w:r w:rsidRPr="006D55FE">
              <w:rPr>
                <w:rFonts w:ascii="ＭＳ 明朝" w:eastAsia="ＭＳ 明朝" w:hAnsi="ＭＳ 明朝" w:hint="eastAsia"/>
                <w:spacing w:val="-6"/>
                <w:sz w:val="18"/>
                <w:szCs w:val="18"/>
              </w:rPr>
              <w:t>単元の到達目標を意識したポイント</w:t>
            </w:r>
          </w:p>
        </w:tc>
      </w:tr>
      <w:tr w:rsidR="00EA145F" w:rsidRPr="00CC61E4" w14:paraId="6DA9A4A4" w14:textId="77777777" w:rsidTr="00B03B9D">
        <w:tc>
          <w:tcPr>
            <w:tcW w:w="421" w:type="dxa"/>
            <w:tcBorders>
              <w:top w:val="single" w:sz="18" w:space="0" w:color="auto"/>
              <w:left w:val="single" w:sz="18" w:space="0" w:color="auto"/>
            </w:tcBorders>
          </w:tcPr>
          <w:p w14:paraId="67ADED98" w14:textId="77777777" w:rsidR="00EA145F" w:rsidRPr="00B03B9D" w:rsidRDefault="00EA145F" w:rsidP="007E4E6A">
            <w:pPr>
              <w:snapToGrid w:val="0"/>
              <w:spacing w:line="264" w:lineRule="auto"/>
              <w:jc w:val="center"/>
              <w:rPr>
                <w:rFonts w:ascii="Century" w:eastAsia="游明朝体 Pr6N R" w:hAnsi="Century"/>
                <w:b/>
                <w:bCs/>
                <w:sz w:val="18"/>
                <w:szCs w:val="18"/>
              </w:rPr>
            </w:pPr>
            <w:r w:rsidRPr="00B03B9D">
              <w:rPr>
                <w:rFonts w:ascii="Century" w:eastAsia="游明朝体 Pr6N R" w:hAnsi="Century"/>
                <w:b/>
                <w:bCs/>
                <w:sz w:val="18"/>
                <w:szCs w:val="18"/>
              </w:rPr>
              <w:t>1</w:t>
            </w:r>
          </w:p>
        </w:tc>
        <w:tc>
          <w:tcPr>
            <w:tcW w:w="850" w:type="dxa"/>
            <w:tcBorders>
              <w:top w:val="single" w:sz="18" w:space="0" w:color="auto"/>
            </w:tcBorders>
          </w:tcPr>
          <w:p w14:paraId="1680D050" w14:textId="77777777" w:rsidR="00EA145F" w:rsidRPr="006D55FE" w:rsidRDefault="00EA145F" w:rsidP="007E4E6A">
            <w:pPr>
              <w:snapToGrid w:val="0"/>
              <w:spacing w:line="264" w:lineRule="auto"/>
              <w:jc w:val="center"/>
              <w:rPr>
                <w:rFonts w:ascii="ＭＳ 明朝" w:eastAsia="ＭＳ 明朝" w:hAnsi="ＭＳ 明朝"/>
                <w:sz w:val="18"/>
                <w:szCs w:val="18"/>
              </w:rPr>
            </w:pPr>
            <w:r w:rsidRPr="006D55FE">
              <w:rPr>
                <w:rFonts w:ascii="ＭＳ 明朝" w:eastAsia="ＭＳ 明朝" w:hAnsi="ＭＳ 明朝" w:hint="eastAsia"/>
                <w:sz w:val="18"/>
                <w:szCs w:val="18"/>
              </w:rPr>
              <w:t>扉</w:t>
            </w:r>
          </w:p>
          <w:p w14:paraId="66C45CB6" w14:textId="49E591AB" w:rsidR="00EA145F" w:rsidRPr="006D55FE" w:rsidRDefault="00EA145F" w:rsidP="007E4E6A">
            <w:pPr>
              <w:snapToGrid w:val="0"/>
              <w:spacing w:line="264" w:lineRule="auto"/>
              <w:jc w:val="center"/>
              <w:rPr>
                <w:rFonts w:ascii="Century" w:eastAsia="ＭＳ 明朝" w:hAnsi="Century"/>
                <w:sz w:val="18"/>
                <w:szCs w:val="18"/>
              </w:rPr>
            </w:pPr>
            <w:r w:rsidRPr="006D55FE">
              <w:rPr>
                <w:rFonts w:ascii="Century" w:eastAsia="ＭＳ 明朝" w:hAnsi="Century"/>
                <w:sz w:val="18"/>
                <w:szCs w:val="18"/>
              </w:rPr>
              <w:t>(p. 59)</w:t>
            </w:r>
          </w:p>
        </w:tc>
        <w:tc>
          <w:tcPr>
            <w:tcW w:w="1985" w:type="dxa"/>
            <w:tcBorders>
              <w:top w:val="single" w:sz="18" w:space="0" w:color="auto"/>
            </w:tcBorders>
          </w:tcPr>
          <w:p w14:paraId="16258F2E" w14:textId="77777777" w:rsidR="00EA145F" w:rsidRPr="006D55FE" w:rsidRDefault="00EA145F" w:rsidP="007E4E6A">
            <w:pPr>
              <w:snapToGrid w:val="0"/>
              <w:spacing w:line="264" w:lineRule="auto"/>
              <w:rPr>
                <w:rFonts w:ascii="ＭＳ 明朝" w:eastAsia="ＭＳ 明朝" w:hAnsi="ＭＳ 明朝"/>
                <w:sz w:val="18"/>
                <w:szCs w:val="18"/>
              </w:rPr>
            </w:pPr>
          </w:p>
        </w:tc>
        <w:tc>
          <w:tcPr>
            <w:tcW w:w="6282" w:type="dxa"/>
            <w:tcBorders>
              <w:top w:val="single" w:sz="18" w:space="0" w:color="auto"/>
            </w:tcBorders>
          </w:tcPr>
          <w:p w14:paraId="7F39483A" w14:textId="77777777" w:rsidR="00EA145F" w:rsidRPr="006D55FE" w:rsidRDefault="00EA145F" w:rsidP="007E4E6A">
            <w:pPr>
              <w:snapToGrid w:val="0"/>
              <w:spacing w:line="264" w:lineRule="auto"/>
              <w:rPr>
                <w:rFonts w:ascii="ＭＳ 明朝" w:eastAsia="ＭＳ 明朝" w:hAnsi="ＭＳ 明朝"/>
                <w:b/>
                <w:bCs/>
                <w:sz w:val="18"/>
                <w:szCs w:val="18"/>
              </w:rPr>
            </w:pPr>
            <w:r w:rsidRPr="006D55FE">
              <w:rPr>
                <w:rFonts w:ascii="ＭＳ 明朝" w:eastAsia="ＭＳ 明朝" w:hAnsi="ＭＳ 明朝" w:hint="eastAsia"/>
                <w:b/>
                <w:bCs/>
                <w:sz w:val="18"/>
                <w:szCs w:val="18"/>
              </w:rPr>
              <w:t>ストーリーのおおまかな内容をつかむ。</w:t>
            </w:r>
          </w:p>
          <w:p w14:paraId="5394D7A0" w14:textId="77777777" w:rsidR="00EA145F" w:rsidRPr="006D55FE" w:rsidRDefault="00EA145F" w:rsidP="007E4E6A">
            <w:pPr>
              <w:pStyle w:val="ad"/>
              <w:numPr>
                <w:ilvl w:val="0"/>
                <w:numId w:val="1"/>
              </w:numPr>
              <w:snapToGrid w:val="0"/>
              <w:spacing w:line="264" w:lineRule="auto"/>
              <w:ind w:leftChars="0"/>
              <w:rPr>
                <w:rFonts w:ascii="ＭＳ 明朝" w:eastAsia="ＭＳ 明朝" w:hAnsi="ＭＳ 明朝"/>
                <w:sz w:val="18"/>
                <w:szCs w:val="18"/>
              </w:rPr>
            </w:pPr>
            <w:r w:rsidRPr="006D55FE">
              <w:rPr>
                <w:rFonts w:ascii="ＭＳ 明朝" w:eastAsia="ＭＳ 明朝" w:hAnsi="ＭＳ 明朝" w:hint="eastAsia"/>
                <w:sz w:val="18"/>
                <w:szCs w:val="18"/>
              </w:rPr>
              <w:t>単元の目標を確認し、自己目標を設定する。</w:t>
            </w:r>
          </w:p>
          <w:p w14:paraId="1020E706" w14:textId="77777777" w:rsidR="00EA145F" w:rsidRPr="006D55FE" w:rsidRDefault="00EA145F" w:rsidP="007E4E6A">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sidRPr="006D55FE">
              <w:rPr>
                <w:rFonts w:ascii="ＭＳ 明朝" w:eastAsia="ＭＳ 明朝" w:hAnsi="ＭＳ 明朝" w:cs="Times New Roman (本文のフォント - コンプレ" w:hint="eastAsia"/>
                <w:sz w:val="18"/>
                <w:szCs w:val="18"/>
              </w:rPr>
              <w:t>単元の題材に関する自分のことを伝え合い</w:t>
            </w:r>
            <w:r w:rsidRPr="00915F3B">
              <w:rPr>
                <w:rFonts w:ascii="Century" w:eastAsia="ＭＳ 明朝" w:hAnsi="Century" w:cs="Times New Roman (本文のフォント - コンプレ"/>
                <w:sz w:val="18"/>
                <w:szCs w:val="18"/>
              </w:rPr>
              <w:t>（</w:t>
            </w:r>
            <w:r w:rsidRPr="00915F3B">
              <w:rPr>
                <w:rFonts w:ascii="Century" w:eastAsia="ＭＳ 明朝" w:hAnsi="Century" w:cs="Times New Roman (本文のフォント - コンプレ"/>
                <w:sz w:val="18"/>
                <w:szCs w:val="18"/>
              </w:rPr>
              <w:t>About You</w:t>
            </w:r>
            <w:r w:rsidRPr="00915F3B">
              <w:rPr>
                <w:rFonts w:ascii="Century" w:eastAsia="ＭＳ 明朝" w:hAnsi="Century" w:cs="Times New Roman (本文のフォント - コンプレ"/>
                <w:sz w:val="18"/>
                <w:szCs w:val="18"/>
              </w:rPr>
              <w:t>）</w:t>
            </w:r>
            <w:r w:rsidRPr="006D55FE">
              <w:rPr>
                <w:rFonts w:ascii="ＭＳ 明朝" w:eastAsia="ＭＳ 明朝" w:hAnsi="ＭＳ 明朝" w:cs="Times New Roman (本文のフォント - コンプレ" w:hint="eastAsia"/>
                <w:sz w:val="18"/>
                <w:szCs w:val="18"/>
              </w:rPr>
              <w:t>、ストーリーを予想する。</w:t>
            </w:r>
          </w:p>
          <w:p w14:paraId="594B991C" w14:textId="77777777" w:rsidR="00EA145F" w:rsidRDefault="00EA145F" w:rsidP="007E4E6A">
            <w:pPr>
              <w:pStyle w:val="ad"/>
              <w:numPr>
                <w:ilvl w:val="0"/>
                <w:numId w:val="1"/>
              </w:numPr>
              <w:snapToGrid w:val="0"/>
              <w:spacing w:line="264" w:lineRule="auto"/>
              <w:ind w:leftChars="0"/>
              <w:rPr>
                <w:rFonts w:ascii="ＭＳ 明朝" w:eastAsia="ＭＳ 明朝" w:hAnsi="ＭＳ 明朝"/>
                <w:sz w:val="18"/>
                <w:szCs w:val="18"/>
              </w:rPr>
            </w:pPr>
            <w:r w:rsidRPr="006D55FE">
              <w:rPr>
                <w:rFonts w:ascii="ＭＳ 明朝" w:eastAsia="ＭＳ 明朝" w:hAnsi="ＭＳ 明朝" w:hint="eastAsia"/>
                <w:sz w:val="18"/>
                <w:szCs w:val="18"/>
              </w:rPr>
              <w:t>ストーリー全体を通して聞き、ピクチャーカードを場面順に並べ替える。</w:t>
            </w:r>
          </w:p>
          <w:p w14:paraId="75FFC98D" w14:textId="443DAF66" w:rsidR="00EA145F" w:rsidRPr="00A03DB7" w:rsidRDefault="00EA145F" w:rsidP="007E4E6A">
            <w:pPr>
              <w:pStyle w:val="ad"/>
              <w:numPr>
                <w:ilvl w:val="0"/>
                <w:numId w:val="1"/>
              </w:numPr>
              <w:snapToGrid w:val="0"/>
              <w:spacing w:line="264" w:lineRule="auto"/>
              <w:ind w:leftChars="0"/>
              <w:rPr>
                <w:rFonts w:ascii="ＭＳ 明朝" w:eastAsia="ＭＳ 明朝" w:hAnsi="ＭＳ 明朝"/>
                <w:sz w:val="18"/>
                <w:szCs w:val="18"/>
              </w:rPr>
            </w:pPr>
            <w:r w:rsidRPr="00A03DB7">
              <w:rPr>
                <w:rFonts w:ascii="ＭＳ 明朝" w:eastAsia="ＭＳ 明朝" w:hAnsi="ＭＳ 明朝" w:hint="eastAsia"/>
                <w:sz w:val="18"/>
                <w:szCs w:val="18"/>
              </w:rPr>
              <w:t>映像を見て、ストーリーのおおまかな内容を確かめる。</w:t>
            </w:r>
          </w:p>
        </w:tc>
        <w:tc>
          <w:tcPr>
            <w:tcW w:w="5256" w:type="dxa"/>
            <w:tcBorders>
              <w:top w:val="single" w:sz="18" w:space="0" w:color="auto"/>
            </w:tcBorders>
            <w:shd w:val="clear" w:color="auto" w:fill="auto"/>
          </w:tcPr>
          <w:p w14:paraId="6FF65B0A" w14:textId="2EF99643" w:rsidR="00EA145F" w:rsidRDefault="00EA145F" w:rsidP="00A03DB7">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〇</w:t>
            </w:r>
            <w:r w:rsidRPr="00363576">
              <w:rPr>
                <w:rFonts w:ascii="ＭＳ 明朝" w:eastAsia="ＭＳ 明朝" w:hAnsi="ＭＳ 明朝" w:cs="Times New Roman (本文のフォント - コンプレ" w:hint="eastAsia"/>
                <w:sz w:val="18"/>
                <w:szCs w:val="18"/>
              </w:rPr>
              <w:t>ワークシート等から、どのような自己目標を設定しているかを見取る。</w:t>
            </w:r>
          </w:p>
          <w:p w14:paraId="4F0D2BCA" w14:textId="3307F527" w:rsidR="0002024A" w:rsidRPr="0002024A" w:rsidRDefault="0002024A" w:rsidP="0002024A">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〇</w:t>
            </w:r>
            <w:r w:rsidRPr="00753D20">
              <w:rPr>
                <w:rFonts w:ascii="Century" w:eastAsia="ＭＳ 明朝" w:hAnsi="Century" w:cs="Times New Roman (本文のフォント - コンプレ"/>
                <w:sz w:val="18"/>
                <w:szCs w:val="18"/>
              </w:rPr>
              <w:t>Speak</w:t>
            </w:r>
            <w:r w:rsidRPr="00753D20">
              <w:rPr>
                <w:rFonts w:ascii="Century" w:eastAsia="ＭＳ 明朝" w:hAnsi="Century" w:cs="Times New Roman (本文のフォント - コンプレ"/>
                <w:sz w:val="18"/>
                <w:szCs w:val="18"/>
              </w:rPr>
              <w:t>（</w:t>
            </w:r>
            <w:r w:rsidRPr="00753D20">
              <w:rPr>
                <w:rFonts w:ascii="Century" w:eastAsia="ＭＳ 明朝" w:hAnsi="Century" w:cs="Times New Roman (本文のフォント - コンプレ"/>
                <w:sz w:val="18"/>
                <w:szCs w:val="18"/>
              </w:rPr>
              <w:t>About You</w:t>
            </w:r>
            <w:r w:rsidRPr="00753D20">
              <w:rPr>
                <w:rFonts w:ascii="Century" w:eastAsia="ＭＳ 明朝" w:hAnsi="Century" w:cs="Times New Roman (本文のフォント - コンプレ"/>
                <w:sz w:val="18"/>
                <w:szCs w:val="18"/>
              </w:rPr>
              <w:t>）</w:t>
            </w:r>
            <w:r>
              <w:rPr>
                <w:rFonts w:ascii="ＭＳ 明朝" w:eastAsia="ＭＳ 明朝" w:hAnsi="ＭＳ 明朝" w:cs="Times New Roman (本文のフォント - コンプレ" w:hint="eastAsia"/>
                <w:sz w:val="18"/>
                <w:szCs w:val="18"/>
              </w:rPr>
              <w:t>の</w:t>
            </w:r>
            <w:r w:rsidR="00142300">
              <w:rPr>
                <w:rFonts w:ascii="ＭＳ 明朝" w:eastAsia="ＭＳ 明朝" w:hAnsi="ＭＳ 明朝" w:cs="Times New Roman (本文のフォント - コンプレ" w:hint="eastAsia"/>
                <w:sz w:val="18"/>
                <w:szCs w:val="18"/>
              </w:rPr>
              <w:t>問い</w:t>
            </w:r>
            <w:r>
              <w:rPr>
                <w:rFonts w:ascii="ＭＳ 明朝" w:eastAsia="ＭＳ 明朝" w:hAnsi="ＭＳ 明朝" w:cs="Times New Roman (本文のフォント - コンプレ" w:hint="eastAsia"/>
                <w:sz w:val="18"/>
                <w:szCs w:val="18"/>
              </w:rPr>
              <w:t>に対するやり取りなどから、単元で扱うトピックについて、どの程度聞いたり話したりできるかを見取る。</w:t>
            </w:r>
          </w:p>
          <w:p w14:paraId="7B247B08" w14:textId="79417331" w:rsidR="00EA145F" w:rsidRPr="00363576" w:rsidRDefault="00EA145F" w:rsidP="00A03DB7">
            <w:pPr>
              <w:snapToGrid w:val="0"/>
              <w:spacing w:line="264" w:lineRule="auto"/>
              <w:ind w:left="180" w:hangingChars="100" w:hanging="180"/>
              <w:rPr>
                <w:rFonts w:ascii="ＭＳ 明朝" w:eastAsia="ＭＳ 明朝" w:hAnsi="ＭＳ 明朝"/>
                <w:sz w:val="18"/>
                <w:szCs w:val="18"/>
              </w:rPr>
            </w:pPr>
            <w:r w:rsidRPr="00363576">
              <w:rPr>
                <w:rFonts w:ascii="ＭＳ 明朝" w:eastAsia="ＭＳ 明朝" w:hAnsi="ＭＳ 明朝" w:cs="Times New Roman (本文のフォント - コンプレ" w:hint="eastAsia"/>
                <w:sz w:val="18"/>
                <w:szCs w:val="18"/>
              </w:rPr>
              <w:t>〇学習者用端末でのピクチャーカードの並べ替えの様子などから、</w:t>
            </w:r>
            <w:r w:rsidR="0002024A">
              <w:rPr>
                <w:rFonts w:ascii="ＭＳ 明朝" w:eastAsia="ＭＳ 明朝" w:hAnsi="ＭＳ 明朝" w:cs="Times New Roman (本文のフォント - コンプレ" w:hint="eastAsia"/>
                <w:sz w:val="18"/>
                <w:szCs w:val="18"/>
              </w:rPr>
              <w:t>ストーリーの</w:t>
            </w:r>
            <w:r w:rsidRPr="00363576">
              <w:rPr>
                <w:rFonts w:ascii="ＭＳ 明朝" w:eastAsia="ＭＳ 明朝" w:hAnsi="ＭＳ 明朝" w:cs="Times New Roman (本文のフォント - コンプレ" w:hint="eastAsia"/>
                <w:sz w:val="18"/>
                <w:szCs w:val="18"/>
              </w:rPr>
              <w:t>概要を</w:t>
            </w:r>
            <w:r w:rsidR="0002024A">
              <w:rPr>
                <w:rFonts w:ascii="ＭＳ 明朝" w:eastAsia="ＭＳ 明朝" w:hAnsi="ＭＳ 明朝" w:cs="Times New Roman (本文のフォント - コンプレ" w:hint="eastAsia"/>
                <w:sz w:val="18"/>
                <w:szCs w:val="18"/>
              </w:rPr>
              <w:t>捉え</w:t>
            </w:r>
            <w:r w:rsidRPr="00363576">
              <w:rPr>
                <w:rFonts w:ascii="ＭＳ 明朝" w:eastAsia="ＭＳ 明朝" w:hAnsi="ＭＳ 明朝" w:cs="Times New Roman (本文のフォント - コンプレ" w:hint="eastAsia"/>
                <w:sz w:val="18"/>
                <w:szCs w:val="18"/>
              </w:rPr>
              <w:t>ているかを見取る。</w:t>
            </w:r>
          </w:p>
        </w:tc>
        <w:tc>
          <w:tcPr>
            <w:tcW w:w="4338" w:type="dxa"/>
            <w:tcBorders>
              <w:top w:val="single" w:sz="18" w:space="0" w:color="auto"/>
              <w:right w:val="single" w:sz="18" w:space="0" w:color="auto"/>
            </w:tcBorders>
          </w:tcPr>
          <w:p w14:paraId="4190DE36" w14:textId="77777777" w:rsidR="00EA145F" w:rsidRPr="006D55FE" w:rsidRDefault="00EA145F" w:rsidP="00EA145F">
            <w:pPr>
              <w:pStyle w:val="ad"/>
              <w:snapToGrid w:val="0"/>
              <w:spacing w:line="264" w:lineRule="auto"/>
              <w:ind w:leftChars="0" w:left="170"/>
              <w:rPr>
                <w:rFonts w:ascii="ＭＳ 明朝" w:eastAsia="ＭＳ 明朝" w:hAnsi="ＭＳ 明朝"/>
                <w:sz w:val="18"/>
                <w:szCs w:val="18"/>
              </w:rPr>
            </w:pPr>
          </w:p>
        </w:tc>
      </w:tr>
      <w:tr w:rsidR="00EA145F" w:rsidRPr="00CC61E4" w14:paraId="44807E02" w14:textId="77777777" w:rsidTr="001C2504">
        <w:tc>
          <w:tcPr>
            <w:tcW w:w="421" w:type="dxa"/>
            <w:tcBorders>
              <w:left w:val="single" w:sz="18" w:space="0" w:color="auto"/>
            </w:tcBorders>
          </w:tcPr>
          <w:p w14:paraId="201E1E6B" w14:textId="77777777" w:rsidR="00EA145F" w:rsidRPr="00B03B9D" w:rsidRDefault="00EA145F" w:rsidP="007E4E6A">
            <w:pPr>
              <w:snapToGrid w:val="0"/>
              <w:spacing w:line="264" w:lineRule="auto"/>
              <w:jc w:val="center"/>
              <w:rPr>
                <w:rFonts w:ascii="Century" w:eastAsia="游明朝体 Pr6N R" w:hAnsi="Century"/>
                <w:b/>
                <w:bCs/>
                <w:sz w:val="18"/>
                <w:szCs w:val="18"/>
              </w:rPr>
            </w:pPr>
            <w:r w:rsidRPr="00B03B9D">
              <w:rPr>
                <w:rFonts w:ascii="Century" w:eastAsia="游明朝体 Pr6N R" w:hAnsi="Century"/>
                <w:b/>
                <w:bCs/>
                <w:sz w:val="18"/>
                <w:szCs w:val="18"/>
              </w:rPr>
              <w:t>2</w:t>
            </w:r>
          </w:p>
        </w:tc>
        <w:tc>
          <w:tcPr>
            <w:tcW w:w="850" w:type="dxa"/>
          </w:tcPr>
          <w:p w14:paraId="3E81A5A5" w14:textId="77777777" w:rsidR="00EA145F" w:rsidRPr="006D55FE" w:rsidRDefault="00EA145F" w:rsidP="007E4E6A">
            <w:pPr>
              <w:snapToGrid w:val="0"/>
              <w:spacing w:line="264" w:lineRule="auto"/>
              <w:jc w:val="center"/>
              <w:rPr>
                <w:rFonts w:ascii="Century" w:eastAsia="ＭＳ 明朝" w:hAnsi="Century"/>
                <w:sz w:val="18"/>
                <w:szCs w:val="18"/>
              </w:rPr>
            </w:pPr>
            <w:r w:rsidRPr="006D55FE">
              <w:rPr>
                <w:rFonts w:ascii="Century" w:eastAsia="ＭＳ 明朝" w:hAnsi="Century"/>
                <w:sz w:val="18"/>
                <w:szCs w:val="18"/>
              </w:rPr>
              <w:t>Part 1</w:t>
            </w:r>
          </w:p>
          <w:p w14:paraId="0EBC7C51" w14:textId="77777777" w:rsidR="00EA145F" w:rsidRPr="006D55FE" w:rsidRDefault="00EA145F" w:rsidP="007E4E6A">
            <w:pPr>
              <w:snapToGrid w:val="0"/>
              <w:spacing w:line="264" w:lineRule="auto"/>
              <w:jc w:val="center"/>
              <w:rPr>
                <w:rFonts w:ascii="ＭＳ 明朝" w:eastAsia="ＭＳ 明朝" w:hAnsi="ＭＳ 明朝"/>
                <w:sz w:val="18"/>
                <w:szCs w:val="18"/>
              </w:rPr>
            </w:pPr>
            <w:r w:rsidRPr="006D55FE">
              <w:rPr>
                <w:rFonts w:ascii="ＭＳ 明朝" w:eastAsia="ＭＳ 明朝" w:hAnsi="ＭＳ 明朝" w:hint="eastAsia"/>
                <w:sz w:val="18"/>
                <w:szCs w:val="18"/>
              </w:rPr>
              <w:t>本文</w:t>
            </w:r>
          </w:p>
          <w:p w14:paraId="6FF9ECF0" w14:textId="44B5F33E" w:rsidR="00EA145F" w:rsidRPr="006D55FE" w:rsidRDefault="00EA145F" w:rsidP="007E4E6A">
            <w:pPr>
              <w:snapToGrid w:val="0"/>
              <w:spacing w:line="264" w:lineRule="auto"/>
              <w:jc w:val="center"/>
              <w:rPr>
                <w:rFonts w:ascii="Century" w:eastAsia="ＭＳ 明朝" w:hAnsi="Century"/>
                <w:sz w:val="18"/>
                <w:szCs w:val="18"/>
              </w:rPr>
            </w:pPr>
            <w:r w:rsidRPr="006D55FE">
              <w:rPr>
                <w:rFonts w:ascii="Century" w:eastAsia="ＭＳ 明朝" w:hAnsi="Century"/>
                <w:sz w:val="18"/>
                <w:szCs w:val="18"/>
              </w:rPr>
              <w:t>(p. 60)</w:t>
            </w:r>
          </w:p>
        </w:tc>
        <w:tc>
          <w:tcPr>
            <w:tcW w:w="1985" w:type="dxa"/>
            <w:vMerge w:val="restart"/>
          </w:tcPr>
          <w:p w14:paraId="6203B842" w14:textId="6A8D98A5" w:rsidR="00EA145F" w:rsidRPr="006D55FE" w:rsidRDefault="00EA145F" w:rsidP="007E4E6A">
            <w:pPr>
              <w:pStyle w:val="ad"/>
              <w:numPr>
                <w:ilvl w:val="0"/>
                <w:numId w:val="2"/>
              </w:numPr>
              <w:snapToGrid w:val="0"/>
              <w:spacing w:line="264" w:lineRule="auto"/>
              <w:ind w:leftChars="0"/>
              <w:jc w:val="left"/>
              <w:rPr>
                <w:rFonts w:ascii="Century" w:eastAsia="ＭＳ 明朝" w:hAnsi="Century"/>
                <w:sz w:val="18"/>
                <w:szCs w:val="18"/>
              </w:rPr>
            </w:pPr>
            <w:r w:rsidRPr="006D55FE">
              <w:rPr>
                <w:rFonts w:ascii="Century" w:eastAsia="ＭＳ 明朝" w:hAnsi="Century"/>
                <w:sz w:val="18"/>
                <w:szCs w:val="18"/>
              </w:rPr>
              <w:t xml:space="preserve">You </w:t>
            </w:r>
            <w:r w:rsidRPr="006D55FE">
              <w:rPr>
                <w:rFonts w:ascii="Century" w:eastAsia="ＭＳ 明朝" w:hAnsi="Century"/>
                <w:b/>
                <w:bCs/>
                <w:sz w:val="18"/>
                <w:szCs w:val="18"/>
              </w:rPr>
              <w:t>must</w:t>
            </w:r>
            <w:r w:rsidRPr="006D55FE">
              <w:rPr>
                <w:rFonts w:ascii="Century" w:eastAsia="ＭＳ 明朝" w:hAnsi="Century"/>
                <w:sz w:val="18"/>
                <w:szCs w:val="18"/>
              </w:rPr>
              <w:t xml:space="preserve"> check the location of the evacuation shelters.</w:t>
            </w:r>
          </w:p>
          <w:p w14:paraId="51AA1D48" w14:textId="2651C4BC" w:rsidR="00EA145F" w:rsidRPr="006D55FE" w:rsidRDefault="00EA145F" w:rsidP="007E4E6A">
            <w:pPr>
              <w:pStyle w:val="ad"/>
              <w:numPr>
                <w:ilvl w:val="0"/>
                <w:numId w:val="2"/>
              </w:numPr>
              <w:snapToGrid w:val="0"/>
              <w:spacing w:line="264" w:lineRule="auto"/>
              <w:ind w:leftChars="0"/>
              <w:jc w:val="left"/>
              <w:rPr>
                <w:rFonts w:ascii="Century" w:eastAsia="ＭＳ 明朝" w:hAnsi="Century"/>
                <w:sz w:val="18"/>
                <w:szCs w:val="18"/>
              </w:rPr>
            </w:pPr>
            <w:r w:rsidRPr="006D55FE">
              <w:rPr>
                <w:rFonts w:ascii="Century" w:eastAsia="ＭＳ 明朝" w:hAnsi="Century"/>
                <w:sz w:val="18"/>
                <w:szCs w:val="18"/>
              </w:rPr>
              <w:t>You</w:t>
            </w:r>
            <w:r w:rsidRPr="006D55FE">
              <w:rPr>
                <w:rFonts w:ascii="Century" w:eastAsia="ＭＳ 明朝" w:hAnsi="Century"/>
                <w:b/>
                <w:bCs/>
                <w:sz w:val="18"/>
                <w:szCs w:val="18"/>
              </w:rPr>
              <w:t xml:space="preserve"> must not</w:t>
            </w:r>
            <w:r w:rsidRPr="006D55FE">
              <w:rPr>
                <w:rFonts w:ascii="Century" w:eastAsia="ＭＳ 明朝" w:hAnsi="Century"/>
                <w:sz w:val="18"/>
                <w:szCs w:val="18"/>
              </w:rPr>
              <w:t xml:space="preserve"> forget to include information about shelters.</w:t>
            </w:r>
          </w:p>
        </w:tc>
        <w:tc>
          <w:tcPr>
            <w:tcW w:w="6282" w:type="dxa"/>
          </w:tcPr>
          <w:p w14:paraId="42C94F32" w14:textId="77777777" w:rsidR="00EA145F" w:rsidRPr="006D55FE" w:rsidRDefault="00EA145F" w:rsidP="007E4E6A">
            <w:pPr>
              <w:snapToGrid w:val="0"/>
              <w:spacing w:line="264" w:lineRule="auto"/>
              <w:rPr>
                <w:rFonts w:ascii="ＭＳ 明朝" w:eastAsia="ＭＳ 明朝" w:hAnsi="ＭＳ 明朝"/>
                <w:b/>
                <w:bCs/>
                <w:sz w:val="18"/>
                <w:szCs w:val="18"/>
              </w:rPr>
            </w:pPr>
            <w:r w:rsidRPr="006D55FE">
              <w:rPr>
                <w:rFonts w:ascii="ＭＳ 明朝" w:eastAsia="ＭＳ 明朝" w:hAnsi="ＭＳ 明朝" w:hint="eastAsia"/>
                <w:b/>
                <w:bCs/>
                <w:sz w:val="18"/>
                <w:szCs w:val="18"/>
              </w:rPr>
              <w:t>本文の内容を捉え、文脈の中で助動詞</w:t>
            </w:r>
            <w:r w:rsidRPr="00915F3B">
              <w:rPr>
                <w:rFonts w:ascii="Century" w:eastAsia="ＭＳ 明朝" w:hAnsi="Century"/>
                <w:b/>
                <w:bCs/>
                <w:sz w:val="18"/>
                <w:szCs w:val="18"/>
              </w:rPr>
              <w:t>must</w:t>
            </w:r>
            <w:r w:rsidRPr="006D55FE">
              <w:rPr>
                <w:rFonts w:ascii="ＭＳ 明朝" w:eastAsia="ＭＳ 明朝" w:hAnsi="ＭＳ 明朝" w:hint="eastAsia"/>
                <w:b/>
                <w:bCs/>
                <w:sz w:val="18"/>
                <w:szCs w:val="18"/>
              </w:rPr>
              <w:t>の意味・形・使い方を理解する。</w:t>
            </w:r>
          </w:p>
          <w:p w14:paraId="3FF000E3" w14:textId="77777777" w:rsidR="00EA145F" w:rsidRPr="006D55FE" w:rsidRDefault="00EA145F" w:rsidP="007E4E6A">
            <w:pPr>
              <w:pStyle w:val="ad"/>
              <w:numPr>
                <w:ilvl w:val="0"/>
                <w:numId w:val="1"/>
              </w:numPr>
              <w:snapToGrid w:val="0"/>
              <w:spacing w:line="264" w:lineRule="auto"/>
              <w:ind w:leftChars="0"/>
              <w:rPr>
                <w:rFonts w:ascii="ＭＳ 明朝" w:eastAsia="ＭＳ 明朝" w:hAnsi="ＭＳ 明朝"/>
                <w:sz w:val="18"/>
                <w:szCs w:val="18"/>
              </w:rPr>
            </w:pPr>
            <w:r w:rsidRPr="00915F3B">
              <w:rPr>
                <w:rFonts w:ascii="Century" w:eastAsia="ＭＳ 明朝" w:hAnsi="Century"/>
                <w:sz w:val="18"/>
                <w:szCs w:val="18"/>
              </w:rPr>
              <w:t>Q&amp;A</w:t>
            </w:r>
            <w:r w:rsidRPr="006D55FE">
              <w:rPr>
                <w:rFonts w:ascii="ＭＳ 明朝" w:eastAsia="ＭＳ 明朝" w:hAnsi="ＭＳ 明朝" w:hint="eastAsia"/>
                <w:sz w:val="18"/>
                <w:szCs w:val="18"/>
              </w:rPr>
              <w:t xml:space="preserve">などを通して、本文の詳細を確かめる。 </w:t>
            </w:r>
          </w:p>
          <w:p w14:paraId="755EE87E" w14:textId="77777777" w:rsidR="00EA145F" w:rsidRDefault="00EA145F" w:rsidP="007E4E6A">
            <w:pPr>
              <w:pStyle w:val="ad"/>
              <w:numPr>
                <w:ilvl w:val="0"/>
                <w:numId w:val="1"/>
              </w:numPr>
              <w:snapToGrid w:val="0"/>
              <w:spacing w:line="264" w:lineRule="auto"/>
              <w:ind w:leftChars="0"/>
              <w:rPr>
                <w:rFonts w:ascii="ＭＳ 明朝" w:eastAsia="ＭＳ 明朝" w:hAnsi="ＭＳ 明朝"/>
                <w:sz w:val="18"/>
                <w:szCs w:val="18"/>
              </w:rPr>
            </w:pPr>
            <w:r w:rsidRPr="006D55FE">
              <w:rPr>
                <w:rFonts w:ascii="ＭＳ 明朝" w:eastAsia="ＭＳ 明朝" w:hAnsi="ＭＳ 明朝" w:hint="eastAsia"/>
                <w:sz w:val="18"/>
                <w:szCs w:val="18"/>
              </w:rPr>
              <w:t>語句や表現、助動詞</w:t>
            </w:r>
            <w:r w:rsidRPr="00915F3B">
              <w:rPr>
                <w:rFonts w:ascii="Century" w:eastAsia="ＭＳ 明朝" w:hAnsi="Century"/>
                <w:sz w:val="18"/>
                <w:szCs w:val="18"/>
              </w:rPr>
              <w:t>must</w:t>
            </w:r>
            <w:r w:rsidRPr="006D55FE">
              <w:rPr>
                <w:rFonts w:ascii="ＭＳ 明朝" w:eastAsia="ＭＳ 明朝" w:hAnsi="ＭＳ 明朝" w:hint="eastAsia"/>
                <w:sz w:val="18"/>
                <w:szCs w:val="18"/>
              </w:rPr>
              <w:t>の意味・形・使い方を確かめる。</w:t>
            </w:r>
          </w:p>
          <w:p w14:paraId="5B154F2C" w14:textId="550A166B" w:rsidR="00EA145F" w:rsidRPr="00A03DB7" w:rsidRDefault="00EA145F" w:rsidP="007E4E6A">
            <w:pPr>
              <w:pStyle w:val="ad"/>
              <w:numPr>
                <w:ilvl w:val="0"/>
                <w:numId w:val="1"/>
              </w:numPr>
              <w:snapToGrid w:val="0"/>
              <w:spacing w:line="264" w:lineRule="auto"/>
              <w:ind w:leftChars="0"/>
              <w:rPr>
                <w:rFonts w:ascii="ＭＳ 明朝" w:eastAsia="ＭＳ 明朝" w:hAnsi="ＭＳ 明朝"/>
                <w:sz w:val="18"/>
                <w:szCs w:val="18"/>
              </w:rPr>
            </w:pPr>
            <w:r w:rsidRPr="00A03DB7">
              <w:rPr>
                <w:rFonts w:ascii="ＭＳ 明朝" w:eastAsia="ＭＳ 明朝" w:hAnsi="ＭＳ 明朝" w:hint="eastAsia"/>
                <w:sz w:val="18"/>
                <w:szCs w:val="18"/>
              </w:rPr>
              <w:t>本文を聞いたり音読したりして、発音と綴りを一致させる。</w:t>
            </w:r>
          </w:p>
        </w:tc>
        <w:tc>
          <w:tcPr>
            <w:tcW w:w="5256" w:type="dxa"/>
            <w:shd w:val="clear" w:color="auto" w:fill="auto"/>
          </w:tcPr>
          <w:p w14:paraId="443DE10B" w14:textId="3156DC8A" w:rsidR="00EA145F" w:rsidRPr="00363576" w:rsidRDefault="00EA145F" w:rsidP="00A03DB7">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〇</w:t>
            </w:r>
            <w:r w:rsidRPr="00363576">
              <w:rPr>
                <w:rFonts w:ascii="ＭＳ 明朝" w:eastAsia="ＭＳ 明朝" w:hAnsi="ＭＳ 明朝" w:cs="Times New Roman (本文のフォント - コンプレ" w:hint="eastAsia"/>
                <w:sz w:val="18"/>
                <w:szCs w:val="18"/>
              </w:rPr>
              <w:t>教科書やワークシート等の</w:t>
            </w:r>
            <w:r w:rsidRPr="00363576">
              <w:rPr>
                <w:rFonts w:ascii="Century" w:eastAsia="ＭＳ 明朝" w:hAnsi="Century" w:cs="Times New Roman (本文のフォント - コンプレ"/>
                <w:sz w:val="18"/>
                <w:szCs w:val="18"/>
              </w:rPr>
              <w:t>Q</w:t>
            </w:r>
            <w:r w:rsidRPr="00363576">
              <w:rPr>
                <w:rFonts w:ascii="ＭＳ 明朝" w:eastAsia="ＭＳ 明朝" w:hAnsi="ＭＳ 明朝" w:cs="Times New Roman (本文のフォント - コンプレ" w:hint="eastAsia"/>
                <w:sz w:val="18"/>
                <w:szCs w:val="18"/>
              </w:rPr>
              <w:t>への回答の様子</w:t>
            </w:r>
            <w:r w:rsidRPr="00363576">
              <w:rPr>
                <w:rFonts w:ascii="ＭＳ 明朝" w:eastAsia="ＭＳ 明朝" w:hAnsi="ＭＳ 明朝" w:hint="eastAsia"/>
                <w:sz w:val="18"/>
                <w:szCs w:val="18"/>
              </w:rPr>
              <w:t>から、助動詞</w:t>
            </w:r>
            <w:r w:rsidRPr="00363576">
              <w:rPr>
                <w:rFonts w:ascii="Century" w:eastAsia="ＭＳ 明朝" w:hAnsi="Century"/>
                <w:sz w:val="18"/>
                <w:szCs w:val="18"/>
              </w:rPr>
              <w:t>must</w:t>
            </w:r>
            <w:r w:rsidRPr="00363576">
              <w:rPr>
                <w:rFonts w:ascii="ＭＳ 明朝" w:eastAsia="ＭＳ 明朝" w:hAnsi="ＭＳ 明朝" w:hint="eastAsia"/>
                <w:sz w:val="18"/>
                <w:szCs w:val="18"/>
              </w:rPr>
              <w:t>について理解し、内容を読み取っているかを見取る。</w:t>
            </w:r>
          </w:p>
          <w:p w14:paraId="06D96441" w14:textId="1E296C34" w:rsidR="00EA145F" w:rsidRPr="00363576" w:rsidRDefault="00EA145F" w:rsidP="00A03DB7">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cs="Times New Roman (本文のフォント - コンプレ" w:hint="eastAsia"/>
                <w:sz w:val="18"/>
                <w:szCs w:val="18"/>
              </w:rPr>
              <w:t>〇</w:t>
            </w:r>
            <w:r w:rsidRPr="00363576">
              <w:rPr>
                <w:rFonts w:ascii="ＭＳ 明朝" w:eastAsia="ＭＳ 明朝" w:hAnsi="ＭＳ 明朝" w:cs="Times New Roman (本文のフォント - コンプレ" w:hint="eastAsia"/>
                <w:sz w:val="18"/>
                <w:szCs w:val="18"/>
              </w:rPr>
              <w:t>意味を理解し、英語らしい発音やリズムで本文を音読しているかを見取る。</w:t>
            </w:r>
          </w:p>
        </w:tc>
        <w:tc>
          <w:tcPr>
            <w:tcW w:w="4338" w:type="dxa"/>
            <w:tcBorders>
              <w:right w:val="single" w:sz="18" w:space="0" w:color="auto"/>
            </w:tcBorders>
          </w:tcPr>
          <w:p w14:paraId="5CE7D26D" w14:textId="77777777" w:rsidR="00EA145F" w:rsidRPr="006D55FE" w:rsidRDefault="00EA145F" w:rsidP="00EA145F">
            <w:pPr>
              <w:pStyle w:val="ad"/>
              <w:snapToGrid w:val="0"/>
              <w:spacing w:line="264" w:lineRule="auto"/>
              <w:ind w:leftChars="0" w:left="440"/>
              <w:rPr>
                <w:rFonts w:ascii="ＭＳ 明朝" w:eastAsia="ＭＳ 明朝" w:hAnsi="ＭＳ 明朝"/>
                <w:sz w:val="18"/>
                <w:szCs w:val="18"/>
              </w:rPr>
            </w:pPr>
          </w:p>
        </w:tc>
      </w:tr>
      <w:tr w:rsidR="00EA145F" w:rsidRPr="00CC61E4" w14:paraId="23E4EA47" w14:textId="77777777" w:rsidTr="00063A02">
        <w:tc>
          <w:tcPr>
            <w:tcW w:w="421" w:type="dxa"/>
            <w:tcBorders>
              <w:left w:val="single" w:sz="18" w:space="0" w:color="auto"/>
              <w:bottom w:val="single" w:sz="4" w:space="0" w:color="auto"/>
            </w:tcBorders>
          </w:tcPr>
          <w:p w14:paraId="106EE779" w14:textId="77777777" w:rsidR="00EA145F" w:rsidRPr="00B03B9D" w:rsidRDefault="00EA145F" w:rsidP="007E4E6A">
            <w:pPr>
              <w:snapToGrid w:val="0"/>
              <w:spacing w:line="264" w:lineRule="auto"/>
              <w:jc w:val="center"/>
              <w:rPr>
                <w:rFonts w:ascii="Century" w:eastAsia="游明朝体 Pr6N R" w:hAnsi="Century"/>
                <w:b/>
                <w:bCs/>
                <w:sz w:val="18"/>
                <w:szCs w:val="18"/>
              </w:rPr>
            </w:pPr>
            <w:r w:rsidRPr="00B03B9D">
              <w:rPr>
                <w:rFonts w:ascii="Century" w:eastAsia="游明朝体 Pr6N R" w:hAnsi="Century"/>
                <w:b/>
                <w:bCs/>
                <w:sz w:val="18"/>
                <w:szCs w:val="18"/>
              </w:rPr>
              <w:t>3</w:t>
            </w:r>
          </w:p>
        </w:tc>
        <w:tc>
          <w:tcPr>
            <w:tcW w:w="850" w:type="dxa"/>
            <w:tcBorders>
              <w:bottom w:val="single" w:sz="4" w:space="0" w:color="auto"/>
            </w:tcBorders>
          </w:tcPr>
          <w:p w14:paraId="09B2D125" w14:textId="77777777" w:rsidR="00EA145F" w:rsidRPr="006D55FE" w:rsidRDefault="00EA145F" w:rsidP="007E4E6A">
            <w:pPr>
              <w:snapToGrid w:val="0"/>
              <w:spacing w:line="264" w:lineRule="auto"/>
              <w:jc w:val="center"/>
              <w:rPr>
                <w:rFonts w:ascii="Century" w:eastAsia="ＭＳ 明朝" w:hAnsi="Century"/>
                <w:sz w:val="18"/>
                <w:szCs w:val="18"/>
              </w:rPr>
            </w:pPr>
            <w:r w:rsidRPr="006D55FE">
              <w:rPr>
                <w:rFonts w:ascii="Century" w:eastAsia="ＭＳ 明朝" w:hAnsi="Century"/>
                <w:sz w:val="18"/>
                <w:szCs w:val="18"/>
              </w:rPr>
              <w:t>Part 1</w:t>
            </w:r>
          </w:p>
          <w:p w14:paraId="2C0E3728" w14:textId="77777777" w:rsidR="00EA145F" w:rsidRPr="006D55FE" w:rsidRDefault="00EA145F" w:rsidP="007E4E6A">
            <w:pPr>
              <w:snapToGrid w:val="0"/>
              <w:spacing w:line="264" w:lineRule="auto"/>
              <w:jc w:val="center"/>
              <w:rPr>
                <w:rFonts w:ascii="ＭＳ 明朝" w:eastAsia="ＭＳ 明朝" w:hAnsi="ＭＳ 明朝"/>
                <w:sz w:val="18"/>
                <w:szCs w:val="18"/>
              </w:rPr>
            </w:pPr>
            <w:r w:rsidRPr="006D55FE">
              <w:rPr>
                <w:rFonts w:ascii="ＭＳ 明朝" w:eastAsia="ＭＳ 明朝" w:hAnsi="ＭＳ 明朝" w:hint="eastAsia"/>
                <w:sz w:val="18"/>
                <w:szCs w:val="18"/>
              </w:rPr>
              <w:t>活動</w:t>
            </w:r>
          </w:p>
          <w:p w14:paraId="3866D4A5" w14:textId="36F81D67" w:rsidR="00EA145F" w:rsidRPr="006D55FE" w:rsidRDefault="00EA145F" w:rsidP="007E4E6A">
            <w:pPr>
              <w:snapToGrid w:val="0"/>
              <w:spacing w:line="264" w:lineRule="auto"/>
              <w:jc w:val="center"/>
              <w:rPr>
                <w:rFonts w:ascii="Century" w:eastAsia="ＭＳ 明朝" w:hAnsi="Century"/>
                <w:sz w:val="18"/>
                <w:szCs w:val="18"/>
              </w:rPr>
            </w:pPr>
            <w:r w:rsidRPr="006D55FE">
              <w:rPr>
                <w:rFonts w:ascii="Century" w:eastAsia="ＭＳ 明朝" w:hAnsi="Century"/>
                <w:sz w:val="18"/>
                <w:szCs w:val="18"/>
              </w:rPr>
              <w:t>(p. 61)</w:t>
            </w:r>
          </w:p>
        </w:tc>
        <w:tc>
          <w:tcPr>
            <w:tcW w:w="1985" w:type="dxa"/>
            <w:vMerge/>
            <w:tcBorders>
              <w:bottom w:val="single" w:sz="4" w:space="0" w:color="auto"/>
            </w:tcBorders>
          </w:tcPr>
          <w:p w14:paraId="5BF892FC" w14:textId="77777777" w:rsidR="00EA145F" w:rsidRPr="006D55FE" w:rsidRDefault="00EA145F" w:rsidP="007E4E6A">
            <w:pPr>
              <w:snapToGrid w:val="0"/>
              <w:spacing w:line="264" w:lineRule="auto"/>
              <w:jc w:val="left"/>
              <w:rPr>
                <w:rFonts w:ascii="Century" w:eastAsia="ＭＳ 明朝" w:hAnsi="Century"/>
                <w:sz w:val="18"/>
                <w:szCs w:val="18"/>
              </w:rPr>
            </w:pPr>
          </w:p>
        </w:tc>
        <w:tc>
          <w:tcPr>
            <w:tcW w:w="6282" w:type="dxa"/>
            <w:tcBorders>
              <w:bottom w:val="single" w:sz="4" w:space="0" w:color="auto"/>
            </w:tcBorders>
          </w:tcPr>
          <w:p w14:paraId="5E0B7F90" w14:textId="77777777" w:rsidR="00EA145F" w:rsidRPr="006D55FE" w:rsidRDefault="00EA145F" w:rsidP="007E4E6A">
            <w:pPr>
              <w:snapToGrid w:val="0"/>
              <w:spacing w:line="264" w:lineRule="auto"/>
              <w:rPr>
                <w:rFonts w:ascii="ＭＳ 明朝" w:eastAsia="ＭＳ 明朝" w:hAnsi="ＭＳ 明朝"/>
                <w:b/>
                <w:bCs/>
                <w:sz w:val="18"/>
                <w:szCs w:val="18"/>
              </w:rPr>
            </w:pPr>
            <w:r w:rsidRPr="006D55FE">
              <w:rPr>
                <w:rFonts w:ascii="ＭＳ 明朝" w:eastAsia="ＭＳ 明朝" w:hAnsi="ＭＳ 明朝"/>
                <w:b/>
                <w:bCs/>
                <w:sz w:val="18"/>
                <w:szCs w:val="18"/>
              </w:rPr>
              <w:t>目的や場面に沿って</w:t>
            </w:r>
            <w:r w:rsidRPr="006D55FE">
              <w:rPr>
                <w:rFonts w:ascii="ＭＳ 明朝" w:eastAsia="ＭＳ 明朝" w:hAnsi="ＭＳ 明朝" w:hint="eastAsia"/>
                <w:b/>
                <w:bCs/>
                <w:sz w:val="18"/>
                <w:szCs w:val="18"/>
              </w:rPr>
              <w:t>助動詞</w:t>
            </w:r>
            <w:r w:rsidRPr="00915F3B">
              <w:rPr>
                <w:rFonts w:ascii="Century" w:eastAsia="ＭＳ 明朝" w:hAnsi="Century"/>
                <w:b/>
                <w:bCs/>
                <w:sz w:val="18"/>
                <w:szCs w:val="18"/>
              </w:rPr>
              <w:t>must</w:t>
            </w:r>
            <w:r w:rsidRPr="006D55FE">
              <w:rPr>
                <w:rFonts w:ascii="ＭＳ 明朝" w:eastAsia="ＭＳ 明朝" w:hAnsi="ＭＳ 明朝" w:hint="eastAsia"/>
                <w:b/>
                <w:bCs/>
                <w:sz w:val="18"/>
                <w:szCs w:val="18"/>
              </w:rPr>
              <w:t>を</w:t>
            </w:r>
            <w:r w:rsidRPr="006D55FE">
              <w:rPr>
                <w:rFonts w:ascii="ＭＳ 明朝" w:eastAsia="ＭＳ 明朝" w:hAnsi="ＭＳ 明朝"/>
                <w:b/>
                <w:bCs/>
                <w:sz w:val="18"/>
                <w:szCs w:val="18"/>
              </w:rPr>
              <w:t>使う練習</w:t>
            </w:r>
            <w:r w:rsidRPr="006D55FE">
              <w:rPr>
                <w:rFonts w:ascii="ＭＳ 明朝" w:eastAsia="ＭＳ 明朝" w:hAnsi="ＭＳ 明朝" w:hint="eastAsia"/>
                <w:b/>
                <w:bCs/>
                <w:sz w:val="18"/>
                <w:szCs w:val="18"/>
              </w:rPr>
              <w:t>をする。</w:t>
            </w:r>
          </w:p>
          <w:p w14:paraId="7A29A707" w14:textId="7B45AB30" w:rsidR="00EA145F" w:rsidRPr="006D55FE" w:rsidRDefault="00EA145F" w:rsidP="007E4E6A">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sidRPr="006D55FE">
              <w:rPr>
                <w:rFonts w:ascii="ＭＳ 明朝" w:eastAsia="ＭＳ 明朝" w:hAnsi="ＭＳ 明朝" w:cs="Times New Roman (本文のフォント - コンプレ" w:hint="eastAsia"/>
                <w:sz w:val="18"/>
                <w:szCs w:val="18"/>
              </w:rPr>
              <w:t>ラジオ放送から、それぞれの自然災害の発生時に</w:t>
            </w:r>
            <w:r w:rsidR="00FB50FB">
              <w:rPr>
                <w:rFonts w:ascii="ＭＳ 明朝" w:eastAsia="ＭＳ 明朝" w:hAnsi="ＭＳ 明朝" w:cs="Times New Roman (本文のフォント - コンプレ" w:hint="eastAsia"/>
                <w:sz w:val="18"/>
                <w:szCs w:val="18"/>
              </w:rPr>
              <w:t>、</w:t>
            </w:r>
            <w:r w:rsidRPr="006D55FE">
              <w:rPr>
                <w:rFonts w:ascii="ＭＳ 明朝" w:eastAsia="ＭＳ 明朝" w:hAnsi="ＭＳ 明朝" w:cs="Times New Roman (本文のフォント - コンプレ" w:hint="eastAsia"/>
                <w:sz w:val="18"/>
                <w:szCs w:val="18"/>
              </w:rPr>
              <w:t>しなければならないこと</w:t>
            </w:r>
            <w:r w:rsidR="00FB50FB">
              <w:rPr>
                <w:rFonts w:ascii="ＭＳ 明朝" w:eastAsia="ＭＳ 明朝" w:hAnsi="ＭＳ 明朝" w:cs="Times New Roman (本文のフォント - コンプレ" w:hint="eastAsia"/>
                <w:sz w:val="18"/>
                <w:szCs w:val="18"/>
              </w:rPr>
              <w:t>／</w:t>
            </w:r>
            <w:r w:rsidRPr="006D55FE">
              <w:rPr>
                <w:rFonts w:ascii="ＭＳ 明朝" w:eastAsia="ＭＳ 明朝" w:hAnsi="ＭＳ 明朝" w:cs="Times New Roman (本文のフォント - コンプレ" w:hint="eastAsia"/>
                <w:sz w:val="18"/>
                <w:szCs w:val="18"/>
              </w:rPr>
              <w:t>しては</w:t>
            </w:r>
            <w:r w:rsidR="00D11F2D">
              <w:rPr>
                <w:rFonts w:ascii="ＭＳ 明朝" w:eastAsia="ＭＳ 明朝" w:hAnsi="ＭＳ 明朝" w:cs="Times New Roman (本文のフォント - コンプレ" w:hint="eastAsia"/>
                <w:sz w:val="18"/>
                <w:szCs w:val="18"/>
              </w:rPr>
              <w:t>なら</w:t>
            </w:r>
            <w:r w:rsidRPr="006D55FE">
              <w:rPr>
                <w:rFonts w:ascii="ＭＳ 明朝" w:eastAsia="ＭＳ 明朝" w:hAnsi="ＭＳ 明朝" w:cs="Times New Roman (本文のフォント - コンプレ" w:hint="eastAsia"/>
                <w:sz w:val="18"/>
                <w:szCs w:val="18"/>
              </w:rPr>
              <w:t>ないことを聞き取る。</w:t>
            </w:r>
          </w:p>
          <w:p w14:paraId="2AF9B114" w14:textId="77777777" w:rsidR="00EA145F" w:rsidRDefault="00EA145F" w:rsidP="007E4E6A">
            <w:pPr>
              <w:pStyle w:val="ad"/>
              <w:numPr>
                <w:ilvl w:val="0"/>
                <w:numId w:val="1"/>
              </w:numPr>
              <w:snapToGrid w:val="0"/>
              <w:spacing w:line="264" w:lineRule="auto"/>
              <w:ind w:leftChars="0"/>
              <w:rPr>
                <w:rFonts w:ascii="ＭＳ 明朝" w:eastAsia="ＭＳ 明朝" w:hAnsi="ＭＳ 明朝"/>
                <w:sz w:val="18"/>
                <w:szCs w:val="18"/>
              </w:rPr>
            </w:pPr>
            <w:r w:rsidRPr="006D55FE">
              <w:rPr>
                <w:rFonts w:ascii="ＭＳ 明朝" w:eastAsia="ＭＳ 明朝" w:hAnsi="ＭＳ 明朝" w:hint="eastAsia"/>
                <w:sz w:val="18"/>
                <w:szCs w:val="18"/>
              </w:rPr>
              <w:t>グループになり、自然災害が起こったときの対応を伝え合う。</w:t>
            </w:r>
          </w:p>
          <w:p w14:paraId="6A569F39" w14:textId="3C8A0DF0" w:rsidR="00EA145F" w:rsidRPr="00A03DB7" w:rsidRDefault="00EA145F" w:rsidP="007E4E6A">
            <w:pPr>
              <w:pStyle w:val="ad"/>
              <w:numPr>
                <w:ilvl w:val="0"/>
                <w:numId w:val="1"/>
              </w:numPr>
              <w:snapToGrid w:val="0"/>
              <w:spacing w:line="264" w:lineRule="auto"/>
              <w:ind w:leftChars="0"/>
              <w:rPr>
                <w:rFonts w:ascii="ＭＳ 明朝" w:eastAsia="ＭＳ 明朝" w:hAnsi="ＭＳ 明朝"/>
                <w:sz w:val="18"/>
                <w:szCs w:val="18"/>
              </w:rPr>
            </w:pPr>
            <w:r w:rsidRPr="00A03DB7">
              <w:rPr>
                <w:rFonts w:ascii="ＭＳ 明朝" w:eastAsia="ＭＳ 明朝" w:hAnsi="ＭＳ 明朝" w:hint="eastAsia"/>
                <w:sz w:val="18"/>
                <w:szCs w:val="18"/>
              </w:rPr>
              <w:t>自然災害のときにしなければならないこと</w:t>
            </w:r>
            <w:r w:rsidR="00FB50FB">
              <w:rPr>
                <w:rFonts w:ascii="ＭＳ 明朝" w:eastAsia="ＭＳ 明朝" w:hAnsi="ＭＳ 明朝" w:hint="eastAsia"/>
                <w:sz w:val="18"/>
                <w:szCs w:val="18"/>
              </w:rPr>
              <w:t>／</w:t>
            </w:r>
            <w:r w:rsidRPr="00A03DB7">
              <w:rPr>
                <w:rFonts w:ascii="ＭＳ 明朝" w:eastAsia="ＭＳ 明朝" w:hAnsi="ＭＳ 明朝" w:hint="eastAsia"/>
                <w:sz w:val="18"/>
                <w:szCs w:val="18"/>
              </w:rPr>
              <w:t>してはならないことを書く。</w:t>
            </w:r>
          </w:p>
        </w:tc>
        <w:tc>
          <w:tcPr>
            <w:tcW w:w="5256" w:type="dxa"/>
            <w:tcBorders>
              <w:bottom w:val="single" w:sz="4" w:space="0" w:color="auto"/>
            </w:tcBorders>
            <w:shd w:val="clear" w:color="auto" w:fill="auto"/>
          </w:tcPr>
          <w:p w14:paraId="3ADDB9D1" w14:textId="0CAF369B" w:rsidR="00EA145F" w:rsidRPr="00363576" w:rsidRDefault="00EA145F" w:rsidP="00A03DB7">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〇</w:t>
            </w:r>
            <w:r w:rsidRPr="00363576">
              <w:rPr>
                <w:rFonts w:ascii="Century" w:eastAsia="ＭＳ 明朝" w:hAnsi="Century"/>
                <w:sz w:val="18"/>
                <w:szCs w:val="18"/>
              </w:rPr>
              <w:t>Listen</w:t>
            </w:r>
            <w:r w:rsidRPr="00363576">
              <w:rPr>
                <w:rFonts w:ascii="ＭＳ 明朝" w:eastAsia="ＭＳ 明朝" w:hAnsi="ＭＳ 明朝" w:hint="eastAsia"/>
                <w:sz w:val="18"/>
                <w:szCs w:val="18"/>
              </w:rPr>
              <w:t>の質問への回答の様子から、</w:t>
            </w:r>
            <w:r w:rsidRPr="00363576">
              <w:rPr>
                <w:rFonts w:ascii="ＭＳ 明朝" w:eastAsia="ＭＳ 明朝" w:hAnsi="ＭＳ 明朝" w:cs="Times New Roman (本文のフォント - コンプレ" w:hint="eastAsia"/>
                <w:sz w:val="18"/>
                <w:szCs w:val="18"/>
              </w:rPr>
              <w:t>それぞれの自然災害の発生時に</w:t>
            </w:r>
            <w:r w:rsidR="003E059A">
              <w:rPr>
                <w:rFonts w:ascii="ＭＳ 明朝" w:eastAsia="ＭＳ 明朝" w:hAnsi="ＭＳ 明朝" w:cs="Times New Roman (本文のフォント - コンプレ" w:hint="eastAsia"/>
                <w:sz w:val="18"/>
                <w:szCs w:val="18"/>
              </w:rPr>
              <w:t>、</w:t>
            </w:r>
            <w:r w:rsidRPr="00363576">
              <w:rPr>
                <w:rFonts w:ascii="ＭＳ 明朝" w:eastAsia="ＭＳ 明朝" w:hAnsi="ＭＳ 明朝" w:cs="Times New Roman (本文のフォント - コンプレ" w:hint="eastAsia"/>
                <w:sz w:val="18"/>
                <w:szCs w:val="18"/>
              </w:rPr>
              <w:t>しなければならないこと</w:t>
            </w:r>
            <w:r w:rsidR="003E059A">
              <w:rPr>
                <w:rFonts w:ascii="ＭＳ 明朝" w:eastAsia="ＭＳ 明朝" w:hAnsi="ＭＳ 明朝" w:cs="Times New Roman (本文のフォント - コンプレ" w:hint="eastAsia"/>
                <w:sz w:val="18"/>
                <w:szCs w:val="18"/>
              </w:rPr>
              <w:t>／</w:t>
            </w:r>
            <w:r w:rsidRPr="00363576">
              <w:rPr>
                <w:rFonts w:ascii="ＭＳ 明朝" w:eastAsia="ＭＳ 明朝" w:hAnsi="ＭＳ 明朝" w:cs="Times New Roman (本文のフォント - コンプレ" w:hint="eastAsia"/>
                <w:sz w:val="18"/>
                <w:szCs w:val="18"/>
              </w:rPr>
              <w:t>しては</w:t>
            </w:r>
            <w:r w:rsidR="00134AF7">
              <w:rPr>
                <w:rFonts w:ascii="ＭＳ 明朝" w:eastAsia="ＭＳ 明朝" w:hAnsi="ＭＳ 明朝" w:cs="Times New Roman (本文のフォント - コンプレ" w:hint="eastAsia"/>
                <w:sz w:val="18"/>
                <w:szCs w:val="18"/>
              </w:rPr>
              <w:t>なら</w:t>
            </w:r>
            <w:r w:rsidRPr="00363576">
              <w:rPr>
                <w:rFonts w:ascii="ＭＳ 明朝" w:eastAsia="ＭＳ 明朝" w:hAnsi="ＭＳ 明朝" w:cs="Times New Roman (本文のフォント - コンプレ" w:hint="eastAsia"/>
                <w:sz w:val="18"/>
                <w:szCs w:val="18"/>
              </w:rPr>
              <w:t>ないこと</w:t>
            </w:r>
            <w:r w:rsidRPr="00363576">
              <w:rPr>
                <w:rFonts w:ascii="ＭＳ 明朝" w:eastAsia="ＭＳ 明朝" w:hAnsi="ＭＳ 明朝" w:hint="eastAsia"/>
                <w:sz w:val="18"/>
                <w:szCs w:val="18"/>
              </w:rPr>
              <w:t>を聞き取っているかを見取る。</w:t>
            </w:r>
          </w:p>
          <w:p w14:paraId="328687A0" w14:textId="0DDC2554" w:rsidR="00EA145F" w:rsidRPr="00A03DB7" w:rsidRDefault="00A03DB7" w:rsidP="00A03DB7">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hint="eastAsia"/>
                <w:sz w:val="18"/>
                <w:szCs w:val="18"/>
              </w:rPr>
              <w:t>○</w:t>
            </w:r>
            <w:r w:rsidR="00EA145F" w:rsidRPr="00A03DB7">
              <w:rPr>
                <w:rFonts w:ascii="ＭＳ 明朝" w:eastAsia="ＭＳ 明朝" w:hAnsi="ＭＳ 明朝" w:hint="eastAsia"/>
                <w:sz w:val="18"/>
                <w:szCs w:val="18"/>
              </w:rPr>
              <w:t>やり取りの様子やワークシートから、助動詞</w:t>
            </w:r>
            <w:r w:rsidR="00EA145F" w:rsidRPr="00A03DB7">
              <w:rPr>
                <w:rFonts w:ascii="Century" w:eastAsia="ＭＳ 明朝" w:hAnsi="Century"/>
                <w:sz w:val="18"/>
                <w:szCs w:val="18"/>
              </w:rPr>
              <w:t>must</w:t>
            </w:r>
            <w:r w:rsidR="00EA145F" w:rsidRPr="00A03DB7">
              <w:rPr>
                <w:rFonts w:ascii="ＭＳ 明朝" w:eastAsia="ＭＳ 明朝" w:hAnsi="ＭＳ 明朝" w:hint="eastAsia"/>
                <w:sz w:val="18"/>
                <w:szCs w:val="18"/>
              </w:rPr>
              <w:t>などを用いて、自然災害のときにしなければならないこと</w:t>
            </w:r>
            <w:r w:rsidR="003E059A">
              <w:rPr>
                <w:rFonts w:ascii="ＭＳ 明朝" w:eastAsia="ＭＳ 明朝" w:hAnsi="ＭＳ 明朝" w:hint="eastAsia"/>
                <w:sz w:val="18"/>
                <w:szCs w:val="18"/>
              </w:rPr>
              <w:t>／</w:t>
            </w:r>
            <w:r w:rsidR="00EA145F" w:rsidRPr="00A03DB7">
              <w:rPr>
                <w:rFonts w:ascii="ＭＳ 明朝" w:eastAsia="ＭＳ 明朝" w:hAnsi="ＭＳ 明朝" w:hint="eastAsia"/>
                <w:sz w:val="18"/>
                <w:szCs w:val="18"/>
              </w:rPr>
              <w:t>してはならないことについて話している</w:t>
            </w:r>
            <w:r w:rsidR="0002024A">
              <w:rPr>
                <w:rFonts w:ascii="ＭＳ 明朝" w:eastAsia="ＭＳ 明朝" w:hAnsi="ＭＳ 明朝" w:hint="eastAsia"/>
                <w:sz w:val="18"/>
                <w:szCs w:val="18"/>
              </w:rPr>
              <w:t>／</w:t>
            </w:r>
            <w:r w:rsidR="00EA145F" w:rsidRPr="00A03DB7">
              <w:rPr>
                <w:rFonts w:ascii="ＭＳ 明朝" w:eastAsia="ＭＳ 明朝" w:hAnsi="ＭＳ 明朝" w:hint="eastAsia"/>
                <w:sz w:val="18"/>
                <w:szCs w:val="18"/>
              </w:rPr>
              <w:t>書いているかを見取る。</w:t>
            </w:r>
          </w:p>
        </w:tc>
        <w:tc>
          <w:tcPr>
            <w:tcW w:w="4338" w:type="dxa"/>
            <w:tcBorders>
              <w:bottom w:val="single" w:sz="4" w:space="0" w:color="auto"/>
              <w:right w:val="single" w:sz="18" w:space="0" w:color="auto"/>
            </w:tcBorders>
          </w:tcPr>
          <w:p w14:paraId="6E0DD658" w14:textId="77777777" w:rsidR="00EA145F" w:rsidRPr="006D55FE" w:rsidRDefault="00EA145F" w:rsidP="00EA145F">
            <w:pPr>
              <w:pStyle w:val="ad"/>
              <w:snapToGrid w:val="0"/>
              <w:spacing w:line="264" w:lineRule="auto"/>
              <w:ind w:leftChars="0" w:left="440"/>
              <w:rPr>
                <w:rFonts w:ascii="ＭＳ 明朝" w:eastAsia="ＭＳ 明朝" w:hAnsi="ＭＳ 明朝"/>
                <w:sz w:val="18"/>
                <w:szCs w:val="18"/>
              </w:rPr>
            </w:pPr>
          </w:p>
        </w:tc>
      </w:tr>
      <w:tr w:rsidR="00EA145F" w:rsidRPr="00CC61E4" w14:paraId="6C71A2B0" w14:textId="77777777" w:rsidTr="00B03B9D">
        <w:tc>
          <w:tcPr>
            <w:tcW w:w="421" w:type="dxa"/>
            <w:tcBorders>
              <w:left w:val="single" w:sz="18" w:space="0" w:color="auto"/>
              <w:bottom w:val="single" w:sz="18" w:space="0" w:color="auto"/>
            </w:tcBorders>
          </w:tcPr>
          <w:p w14:paraId="1FFC6675" w14:textId="77777777" w:rsidR="00EA145F" w:rsidRPr="00B03B9D" w:rsidRDefault="00EA145F" w:rsidP="007E4E6A">
            <w:pPr>
              <w:snapToGrid w:val="0"/>
              <w:spacing w:line="264" w:lineRule="auto"/>
              <w:jc w:val="center"/>
              <w:rPr>
                <w:rFonts w:ascii="Century" w:eastAsia="游明朝体 Pr6N R" w:hAnsi="Century"/>
                <w:b/>
                <w:bCs/>
                <w:sz w:val="18"/>
                <w:szCs w:val="18"/>
              </w:rPr>
            </w:pPr>
            <w:r w:rsidRPr="00B03B9D">
              <w:rPr>
                <w:rFonts w:ascii="Century" w:eastAsia="游明朝体 Pr6N R" w:hAnsi="Century"/>
                <w:b/>
                <w:bCs/>
                <w:sz w:val="18"/>
                <w:szCs w:val="18"/>
              </w:rPr>
              <w:t>4</w:t>
            </w:r>
          </w:p>
        </w:tc>
        <w:tc>
          <w:tcPr>
            <w:tcW w:w="850" w:type="dxa"/>
            <w:tcBorders>
              <w:bottom w:val="single" w:sz="18" w:space="0" w:color="auto"/>
            </w:tcBorders>
          </w:tcPr>
          <w:p w14:paraId="30F366FA" w14:textId="77777777" w:rsidR="00EA145F" w:rsidRPr="006D55FE" w:rsidRDefault="00EA145F" w:rsidP="007E4E6A">
            <w:pPr>
              <w:snapToGrid w:val="0"/>
              <w:spacing w:line="264" w:lineRule="auto"/>
              <w:jc w:val="center"/>
              <w:rPr>
                <w:rFonts w:ascii="Century" w:eastAsia="ＭＳ 明朝" w:hAnsi="Century"/>
                <w:sz w:val="18"/>
                <w:szCs w:val="18"/>
              </w:rPr>
            </w:pPr>
            <w:r w:rsidRPr="006D55FE">
              <w:rPr>
                <w:rFonts w:ascii="Century" w:eastAsia="ＭＳ 明朝" w:hAnsi="Century"/>
                <w:sz w:val="18"/>
                <w:szCs w:val="18"/>
              </w:rPr>
              <w:t>Part 2</w:t>
            </w:r>
          </w:p>
          <w:p w14:paraId="04C261CF" w14:textId="77777777" w:rsidR="00EA145F" w:rsidRPr="006D55FE" w:rsidRDefault="00EA145F" w:rsidP="007E4E6A">
            <w:pPr>
              <w:snapToGrid w:val="0"/>
              <w:spacing w:line="264" w:lineRule="auto"/>
              <w:jc w:val="center"/>
              <w:rPr>
                <w:rFonts w:ascii="ＭＳ 明朝" w:eastAsia="ＭＳ 明朝" w:hAnsi="ＭＳ 明朝"/>
                <w:sz w:val="18"/>
                <w:szCs w:val="18"/>
              </w:rPr>
            </w:pPr>
            <w:r w:rsidRPr="006D55FE">
              <w:rPr>
                <w:rFonts w:ascii="ＭＳ 明朝" w:eastAsia="ＭＳ 明朝" w:hAnsi="ＭＳ 明朝" w:hint="eastAsia"/>
                <w:sz w:val="18"/>
                <w:szCs w:val="18"/>
              </w:rPr>
              <w:t>本文</w:t>
            </w:r>
          </w:p>
          <w:p w14:paraId="302F05A3" w14:textId="52E32544" w:rsidR="00EA145F" w:rsidRPr="006D55FE" w:rsidRDefault="00EA145F" w:rsidP="007E4E6A">
            <w:pPr>
              <w:snapToGrid w:val="0"/>
              <w:spacing w:line="264" w:lineRule="auto"/>
              <w:jc w:val="center"/>
              <w:rPr>
                <w:rFonts w:ascii="Century" w:eastAsia="ＭＳ 明朝" w:hAnsi="Century"/>
                <w:sz w:val="18"/>
                <w:szCs w:val="18"/>
              </w:rPr>
            </w:pPr>
            <w:r w:rsidRPr="006D55FE">
              <w:rPr>
                <w:rFonts w:ascii="Century" w:eastAsia="ＭＳ 明朝" w:hAnsi="Century"/>
                <w:sz w:val="18"/>
                <w:szCs w:val="18"/>
              </w:rPr>
              <w:t>(p. 62)</w:t>
            </w:r>
          </w:p>
        </w:tc>
        <w:tc>
          <w:tcPr>
            <w:tcW w:w="1985" w:type="dxa"/>
            <w:vMerge w:val="restart"/>
            <w:tcBorders>
              <w:bottom w:val="single" w:sz="18" w:space="0" w:color="auto"/>
            </w:tcBorders>
          </w:tcPr>
          <w:p w14:paraId="16F803FA" w14:textId="1EECA40C" w:rsidR="00EA145F" w:rsidRPr="006D55FE" w:rsidRDefault="00EA145F" w:rsidP="007E4E6A">
            <w:pPr>
              <w:pStyle w:val="ad"/>
              <w:numPr>
                <w:ilvl w:val="0"/>
                <w:numId w:val="3"/>
              </w:numPr>
              <w:snapToGrid w:val="0"/>
              <w:spacing w:line="264" w:lineRule="auto"/>
              <w:ind w:leftChars="0"/>
              <w:jc w:val="left"/>
              <w:rPr>
                <w:rFonts w:ascii="Century" w:eastAsia="ＭＳ 明朝" w:hAnsi="Century"/>
                <w:sz w:val="18"/>
                <w:szCs w:val="18"/>
              </w:rPr>
            </w:pPr>
            <w:r w:rsidRPr="006D55FE">
              <w:rPr>
                <w:rFonts w:ascii="Century" w:eastAsia="ＭＳ 明朝" w:hAnsi="Century"/>
                <w:sz w:val="18"/>
                <w:szCs w:val="18"/>
              </w:rPr>
              <w:t xml:space="preserve">We </w:t>
            </w:r>
            <w:r w:rsidRPr="006D55FE">
              <w:rPr>
                <w:rFonts w:ascii="Century" w:eastAsia="ＭＳ 明朝" w:hAnsi="Century"/>
                <w:b/>
                <w:bCs/>
                <w:sz w:val="18"/>
                <w:szCs w:val="18"/>
              </w:rPr>
              <w:t>have to</w:t>
            </w:r>
            <w:r w:rsidRPr="006D55FE">
              <w:rPr>
                <w:rFonts w:ascii="Century" w:eastAsia="ＭＳ 明朝" w:hAnsi="Century"/>
                <w:sz w:val="18"/>
                <w:szCs w:val="18"/>
              </w:rPr>
              <w:t xml:space="preserve"> protect ourselves.</w:t>
            </w:r>
          </w:p>
          <w:p w14:paraId="4F1CEB2B" w14:textId="7A6F8D1F" w:rsidR="00EA145F" w:rsidRPr="006D55FE" w:rsidRDefault="00EA145F" w:rsidP="007E4E6A">
            <w:pPr>
              <w:pStyle w:val="ad"/>
              <w:numPr>
                <w:ilvl w:val="0"/>
                <w:numId w:val="3"/>
              </w:numPr>
              <w:snapToGrid w:val="0"/>
              <w:spacing w:line="264" w:lineRule="auto"/>
              <w:ind w:leftChars="0"/>
              <w:jc w:val="left"/>
              <w:rPr>
                <w:rFonts w:ascii="Century" w:eastAsia="ＭＳ 明朝" w:hAnsi="Century"/>
                <w:sz w:val="18"/>
                <w:szCs w:val="18"/>
              </w:rPr>
            </w:pPr>
            <w:r w:rsidRPr="006D55FE">
              <w:rPr>
                <w:rFonts w:ascii="Century" w:eastAsia="ＭＳ 明朝" w:hAnsi="Century"/>
                <w:sz w:val="18"/>
                <w:szCs w:val="18"/>
              </w:rPr>
              <w:t>You</w:t>
            </w:r>
            <w:r w:rsidRPr="006D55FE">
              <w:rPr>
                <w:rFonts w:ascii="Century" w:eastAsia="ＭＳ 明朝" w:hAnsi="Century"/>
                <w:b/>
                <w:bCs/>
                <w:sz w:val="18"/>
                <w:szCs w:val="18"/>
              </w:rPr>
              <w:t xml:space="preserve"> don’t have to </w:t>
            </w:r>
            <w:r w:rsidRPr="006D55FE">
              <w:rPr>
                <w:rFonts w:ascii="Century" w:eastAsia="ＭＳ 明朝" w:hAnsi="Century"/>
                <w:sz w:val="18"/>
                <w:szCs w:val="18"/>
              </w:rPr>
              <w:t>evacuate.</w:t>
            </w:r>
          </w:p>
        </w:tc>
        <w:tc>
          <w:tcPr>
            <w:tcW w:w="6282" w:type="dxa"/>
            <w:tcBorders>
              <w:bottom w:val="single" w:sz="18" w:space="0" w:color="auto"/>
            </w:tcBorders>
          </w:tcPr>
          <w:p w14:paraId="47A2E36E" w14:textId="6313BF95" w:rsidR="00EA145F" w:rsidRPr="006D55FE" w:rsidRDefault="00EA145F" w:rsidP="007E4E6A">
            <w:pPr>
              <w:snapToGrid w:val="0"/>
              <w:spacing w:line="264" w:lineRule="auto"/>
              <w:rPr>
                <w:rFonts w:ascii="ＭＳ 明朝" w:eastAsia="ＭＳ 明朝" w:hAnsi="ＭＳ 明朝" w:cs="Times New Roman (本文のフォント - コンプレ"/>
                <w:b/>
                <w:bCs/>
                <w:spacing w:val="-4"/>
                <w:sz w:val="18"/>
                <w:szCs w:val="18"/>
              </w:rPr>
            </w:pPr>
            <w:r w:rsidRPr="006D55FE">
              <w:rPr>
                <w:rFonts w:ascii="ＭＳ 明朝" w:eastAsia="ＭＳ 明朝" w:hAnsi="ＭＳ 明朝" w:cs="Times New Roman (本文のフォント - コンプレ" w:hint="eastAsia"/>
                <w:b/>
                <w:bCs/>
                <w:spacing w:val="-4"/>
                <w:sz w:val="18"/>
                <w:szCs w:val="18"/>
              </w:rPr>
              <w:t>本文の内容を捉え、文脈の中で「</w:t>
            </w:r>
            <w:r w:rsidRPr="00915F3B">
              <w:rPr>
                <w:rFonts w:ascii="Century" w:eastAsia="ＭＳ 明朝" w:hAnsi="Century" w:cs="Times New Roman (本文のフォント - コンプレ"/>
                <w:b/>
                <w:bCs/>
                <w:spacing w:val="-4"/>
                <w:sz w:val="18"/>
                <w:szCs w:val="18"/>
              </w:rPr>
              <w:t>have to</w:t>
            </w:r>
            <w:r w:rsidR="003E059A">
              <w:rPr>
                <w:rFonts w:ascii="ＭＳ 明朝" w:eastAsia="ＭＳ 明朝" w:hAnsi="ＭＳ 明朝" w:cs="Times New Roman (本文のフォント - コンプレ" w:hint="eastAsia"/>
                <w:b/>
                <w:bCs/>
                <w:spacing w:val="-4"/>
                <w:sz w:val="18"/>
                <w:szCs w:val="18"/>
              </w:rPr>
              <w:t>＋</w:t>
            </w:r>
            <w:r w:rsidRPr="006D55FE">
              <w:rPr>
                <w:rFonts w:ascii="ＭＳ 明朝" w:eastAsia="ＭＳ 明朝" w:hAnsi="ＭＳ 明朝" w:cs="Times New Roman (本文のフォント - コンプレ"/>
                <w:b/>
                <w:bCs/>
                <w:spacing w:val="-4"/>
                <w:sz w:val="18"/>
                <w:szCs w:val="18"/>
              </w:rPr>
              <w:t>動詞の原形</w:t>
            </w:r>
            <w:r w:rsidRPr="006D55FE">
              <w:rPr>
                <w:rFonts w:ascii="ＭＳ 明朝" w:eastAsia="ＭＳ 明朝" w:hAnsi="ＭＳ 明朝" w:cs="Times New Roman (本文のフォント - コンプレ" w:hint="eastAsia"/>
                <w:b/>
                <w:bCs/>
                <w:spacing w:val="-4"/>
                <w:sz w:val="18"/>
                <w:szCs w:val="18"/>
              </w:rPr>
              <w:t>」の意味・形・使い方を理解する。</w:t>
            </w:r>
          </w:p>
          <w:p w14:paraId="4EFBC8C1" w14:textId="77777777" w:rsidR="00EA145F" w:rsidRPr="006D55FE" w:rsidRDefault="00EA145F" w:rsidP="007E4E6A">
            <w:pPr>
              <w:pStyle w:val="ad"/>
              <w:numPr>
                <w:ilvl w:val="0"/>
                <w:numId w:val="1"/>
              </w:numPr>
              <w:snapToGrid w:val="0"/>
              <w:spacing w:line="264" w:lineRule="auto"/>
              <w:ind w:leftChars="0"/>
              <w:rPr>
                <w:rFonts w:ascii="ＭＳ 明朝" w:eastAsia="ＭＳ 明朝" w:hAnsi="ＭＳ 明朝"/>
                <w:sz w:val="18"/>
                <w:szCs w:val="18"/>
              </w:rPr>
            </w:pPr>
            <w:r w:rsidRPr="00915F3B">
              <w:rPr>
                <w:rFonts w:ascii="Century" w:eastAsia="ＭＳ 明朝" w:hAnsi="Century"/>
                <w:sz w:val="18"/>
                <w:szCs w:val="18"/>
              </w:rPr>
              <w:t>Q&amp;A</w:t>
            </w:r>
            <w:r w:rsidRPr="006D55FE">
              <w:rPr>
                <w:rFonts w:ascii="ＭＳ 明朝" w:eastAsia="ＭＳ 明朝" w:hAnsi="ＭＳ 明朝" w:hint="eastAsia"/>
                <w:sz w:val="18"/>
                <w:szCs w:val="18"/>
              </w:rPr>
              <w:t>などを通して、本文の詳細を確かめる。</w:t>
            </w:r>
          </w:p>
          <w:p w14:paraId="2C516D21" w14:textId="04AC8C23" w:rsidR="00EA145F" w:rsidRDefault="00EA145F" w:rsidP="007E4E6A">
            <w:pPr>
              <w:pStyle w:val="ad"/>
              <w:numPr>
                <w:ilvl w:val="0"/>
                <w:numId w:val="1"/>
              </w:numPr>
              <w:snapToGrid w:val="0"/>
              <w:spacing w:line="264" w:lineRule="auto"/>
              <w:ind w:leftChars="0"/>
              <w:rPr>
                <w:rFonts w:ascii="ＭＳ 明朝" w:eastAsia="ＭＳ 明朝" w:hAnsi="ＭＳ 明朝"/>
                <w:sz w:val="18"/>
                <w:szCs w:val="18"/>
              </w:rPr>
            </w:pPr>
            <w:r w:rsidRPr="006D55FE">
              <w:rPr>
                <w:rFonts w:ascii="ＭＳ 明朝" w:eastAsia="ＭＳ 明朝" w:hAnsi="ＭＳ 明朝" w:hint="eastAsia"/>
                <w:sz w:val="18"/>
                <w:szCs w:val="18"/>
              </w:rPr>
              <w:t>語句や表現、「</w:t>
            </w:r>
            <w:r w:rsidRPr="00915F3B">
              <w:rPr>
                <w:rFonts w:ascii="Century" w:eastAsia="ＭＳ 明朝" w:hAnsi="Century"/>
                <w:sz w:val="18"/>
                <w:szCs w:val="18"/>
              </w:rPr>
              <w:t>have to</w:t>
            </w:r>
            <w:r w:rsidR="00D22C6B">
              <w:rPr>
                <w:rFonts w:ascii="Century" w:eastAsia="ＭＳ 明朝" w:hAnsi="Century" w:hint="eastAsia"/>
                <w:sz w:val="18"/>
                <w:szCs w:val="18"/>
              </w:rPr>
              <w:t>＋</w:t>
            </w:r>
            <w:r w:rsidRPr="006D55FE">
              <w:rPr>
                <w:rFonts w:ascii="ＭＳ 明朝" w:eastAsia="ＭＳ 明朝" w:hAnsi="ＭＳ 明朝"/>
                <w:sz w:val="18"/>
                <w:szCs w:val="18"/>
              </w:rPr>
              <w:t>動詞の原形</w:t>
            </w:r>
            <w:r w:rsidRPr="006D55FE">
              <w:rPr>
                <w:rFonts w:ascii="ＭＳ 明朝" w:eastAsia="ＭＳ 明朝" w:hAnsi="ＭＳ 明朝" w:hint="eastAsia"/>
                <w:sz w:val="18"/>
                <w:szCs w:val="18"/>
              </w:rPr>
              <w:t>」の意味・形・使い方を確かめる。</w:t>
            </w:r>
          </w:p>
          <w:p w14:paraId="41FE0348" w14:textId="4AD45CBC" w:rsidR="00EA145F" w:rsidRPr="00A03DB7" w:rsidRDefault="00EA145F" w:rsidP="007E4E6A">
            <w:pPr>
              <w:pStyle w:val="ad"/>
              <w:numPr>
                <w:ilvl w:val="0"/>
                <w:numId w:val="1"/>
              </w:numPr>
              <w:snapToGrid w:val="0"/>
              <w:spacing w:line="264" w:lineRule="auto"/>
              <w:ind w:leftChars="0"/>
              <w:rPr>
                <w:rFonts w:ascii="ＭＳ 明朝" w:eastAsia="ＭＳ 明朝" w:hAnsi="ＭＳ 明朝"/>
                <w:sz w:val="18"/>
                <w:szCs w:val="18"/>
              </w:rPr>
            </w:pPr>
            <w:r w:rsidRPr="00A03DB7">
              <w:rPr>
                <w:rFonts w:ascii="ＭＳ 明朝" w:eastAsia="ＭＳ 明朝" w:hAnsi="ＭＳ 明朝" w:hint="eastAsia"/>
                <w:sz w:val="18"/>
                <w:szCs w:val="18"/>
              </w:rPr>
              <w:t>本文を聞いたり音読したりして、発音と綴りを一致させる。</w:t>
            </w:r>
          </w:p>
        </w:tc>
        <w:tc>
          <w:tcPr>
            <w:tcW w:w="5256" w:type="dxa"/>
            <w:tcBorders>
              <w:bottom w:val="single" w:sz="18" w:space="0" w:color="auto"/>
            </w:tcBorders>
            <w:shd w:val="clear" w:color="auto" w:fill="auto"/>
          </w:tcPr>
          <w:p w14:paraId="798AEDA3" w14:textId="37D8FD23" w:rsidR="00EA145F" w:rsidRPr="00363576" w:rsidRDefault="00EA145F" w:rsidP="00A03DB7">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cs="Times New Roman (本文のフォント - コンプレ" w:hint="eastAsia"/>
                <w:sz w:val="18"/>
                <w:szCs w:val="18"/>
              </w:rPr>
              <w:t>〇</w:t>
            </w:r>
            <w:r w:rsidRPr="00363576">
              <w:rPr>
                <w:rFonts w:ascii="ＭＳ 明朝" w:eastAsia="ＭＳ 明朝" w:hAnsi="ＭＳ 明朝" w:cs="Times New Roman (本文のフォント - コンプレ" w:hint="eastAsia"/>
                <w:sz w:val="18"/>
                <w:szCs w:val="18"/>
              </w:rPr>
              <w:t>教科書やワークシート等の</w:t>
            </w:r>
            <w:r w:rsidRPr="00A03DB7">
              <w:rPr>
                <w:rFonts w:ascii="Century" w:eastAsia="ＭＳ 明朝" w:hAnsi="Century" w:cs="Times New Roman (本文のフォント - コンプレ"/>
                <w:sz w:val="18"/>
                <w:szCs w:val="18"/>
              </w:rPr>
              <w:t>Q</w:t>
            </w:r>
            <w:r w:rsidRPr="00363576">
              <w:rPr>
                <w:rFonts w:ascii="ＭＳ 明朝" w:eastAsia="ＭＳ 明朝" w:hAnsi="ＭＳ 明朝" w:cs="Times New Roman (本文のフォント - コンプレ" w:hint="eastAsia"/>
                <w:sz w:val="18"/>
                <w:szCs w:val="18"/>
              </w:rPr>
              <w:t>への回答の様子</w:t>
            </w:r>
            <w:r w:rsidRPr="00363576">
              <w:rPr>
                <w:rFonts w:ascii="ＭＳ 明朝" w:eastAsia="ＭＳ 明朝" w:hAnsi="ＭＳ 明朝" w:hint="eastAsia"/>
                <w:sz w:val="18"/>
                <w:szCs w:val="18"/>
              </w:rPr>
              <w:t>から、「</w:t>
            </w:r>
            <w:r w:rsidRPr="00363576">
              <w:rPr>
                <w:rFonts w:ascii="Century" w:eastAsia="ＭＳ 明朝" w:hAnsi="Century"/>
                <w:sz w:val="18"/>
                <w:szCs w:val="18"/>
              </w:rPr>
              <w:t>have to</w:t>
            </w:r>
            <w:r w:rsidR="00D22C6B">
              <w:rPr>
                <w:rFonts w:ascii="ＭＳ 明朝" w:eastAsia="ＭＳ 明朝" w:hAnsi="ＭＳ 明朝" w:hint="eastAsia"/>
                <w:sz w:val="18"/>
                <w:szCs w:val="18"/>
              </w:rPr>
              <w:t>＋</w:t>
            </w:r>
            <w:r w:rsidRPr="00363576">
              <w:rPr>
                <w:rFonts w:ascii="ＭＳ 明朝" w:eastAsia="ＭＳ 明朝" w:hAnsi="ＭＳ 明朝"/>
                <w:sz w:val="18"/>
                <w:szCs w:val="18"/>
              </w:rPr>
              <w:t>動詞の原形</w:t>
            </w:r>
            <w:r w:rsidRPr="00363576">
              <w:rPr>
                <w:rFonts w:ascii="ＭＳ 明朝" w:eastAsia="ＭＳ 明朝" w:hAnsi="ＭＳ 明朝" w:hint="eastAsia"/>
                <w:sz w:val="18"/>
                <w:szCs w:val="18"/>
              </w:rPr>
              <w:t>」について理解し、内容を読み取っているかを見取る。</w:t>
            </w:r>
          </w:p>
          <w:p w14:paraId="62F4783B" w14:textId="77777777" w:rsidR="00EA145F" w:rsidRDefault="00EA145F" w:rsidP="00A03DB7">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〇</w:t>
            </w:r>
            <w:r w:rsidRPr="00363576">
              <w:rPr>
                <w:rFonts w:ascii="ＭＳ 明朝" w:eastAsia="ＭＳ 明朝" w:hAnsi="ＭＳ 明朝" w:cs="Times New Roman (本文のフォント - コンプレ" w:hint="eastAsia"/>
                <w:sz w:val="18"/>
                <w:szCs w:val="18"/>
              </w:rPr>
              <w:t>意味を理解し、英語らしい発音やリズムで本文を音読しているかを見取る。</w:t>
            </w:r>
          </w:p>
          <w:p w14:paraId="6169CCDC" w14:textId="77777777" w:rsidR="00EA145F" w:rsidRDefault="00EA145F" w:rsidP="00363576">
            <w:pPr>
              <w:snapToGrid w:val="0"/>
              <w:spacing w:line="264" w:lineRule="auto"/>
              <w:rPr>
                <w:rFonts w:ascii="ＭＳ 明朝" w:eastAsia="ＭＳ 明朝" w:hAnsi="ＭＳ 明朝" w:cs="Times New Roman (本文のフォント - コンプレ"/>
                <w:sz w:val="18"/>
                <w:szCs w:val="18"/>
              </w:rPr>
            </w:pPr>
          </w:p>
          <w:p w14:paraId="1359E553" w14:textId="77777777" w:rsidR="00EA145F" w:rsidRDefault="00EA145F" w:rsidP="00363576">
            <w:pPr>
              <w:snapToGrid w:val="0"/>
              <w:spacing w:line="264" w:lineRule="auto"/>
              <w:rPr>
                <w:rFonts w:ascii="ＭＳ 明朝" w:eastAsia="ＭＳ 明朝" w:hAnsi="ＭＳ 明朝" w:cs="Times New Roman (本文のフォント - コンプレ"/>
                <w:sz w:val="18"/>
                <w:szCs w:val="18"/>
              </w:rPr>
            </w:pPr>
          </w:p>
          <w:p w14:paraId="0B159524" w14:textId="6ECB1250" w:rsidR="00EA145F" w:rsidRPr="00363576" w:rsidRDefault="00EA145F" w:rsidP="00363576">
            <w:pPr>
              <w:snapToGrid w:val="0"/>
              <w:spacing w:line="264" w:lineRule="auto"/>
              <w:rPr>
                <w:rFonts w:ascii="ＭＳ 明朝" w:eastAsia="ＭＳ 明朝" w:hAnsi="ＭＳ 明朝"/>
                <w:sz w:val="18"/>
                <w:szCs w:val="18"/>
              </w:rPr>
            </w:pPr>
          </w:p>
        </w:tc>
        <w:tc>
          <w:tcPr>
            <w:tcW w:w="4338" w:type="dxa"/>
            <w:tcBorders>
              <w:bottom w:val="single" w:sz="18" w:space="0" w:color="auto"/>
              <w:right w:val="single" w:sz="18" w:space="0" w:color="auto"/>
            </w:tcBorders>
          </w:tcPr>
          <w:p w14:paraId="56072DB7" w14:textId="4431041F" w:rsidR="00EA145F" w:rsidRPr="00363576" w:rsidRDefault="00EA145F" w:rsidP="0002024A">
            <w:pPr>
              <w:snapToGrid w:val="0"/>
              <w:spacing w:line="264" w:lineRule="auto"/>
              <w:ind w:left="177" w:hangingChars="100" w:hanging="177"/>
              <w:rPr>
                <w:rFonts w:ascii="ＭＳ 明朝" w:eastAsia="ＭＳ 明朝" w:hAnsi="ＭＳ 明朝"/>
                <w:sz w:val="18"/>
                <w:szCs w:val="18"/>
              </w:rPr>
            </w:pPr>
            <w:r>
              <w:rPr>
                <w:rFonts w:ascii="ＭＳ 明朝" w:eastAsia="ＭＳ 明朝" w:hAnsi="ＭＳ 明朝" w:cs="Times New Roman (本文のフォント - コンプレ" w:hint="eastAsia"/>
                <w:b/>
                <w:bCs/>
                <w:spacing w:val="-2"/>
                <w:sz w:val="18"/>
                <w:szCs w:val="18"/>
              </w:rPr>
              <w:t>★</w:t>
            </w:r>
            <w:r w:rsidR="00125F79">
              <w:rPr>
                <w:rFonts w:ascii="ＭＳ 明朝" w:eastAsia="ＭＳ 明朝" w:hAnsi="ＭＳ 明朝" w:cs="Times New Roman (本文のフォント - コンプレ" w:hint="eastAsia"/>
                <w:b/>
                <w:bCs/>
                <w:spacing w:val="-2"/>
                <w:sz w:val="18"/>
                <w:szCs w:val="18"/>
              </w:rPr>
              <w:t>聞く／</w:t>
            </w:r>
            <w:r w:rsidRPr="00363576">
              <w:rPr>
                <w:rFonts w:ascii="ＭＳ 明朝" w:eastAsia="ＭＳ 明朝" w:hAnsi="ＭＳ 明朝" w:cs="Times New Roman (本文のフォント - コンプレ" w:hint="eastAsia"/>
                <w:b/>
                <w:bCs/>
                <w:spacing w:val="-2"/>
                <w:sz w:val="18"/>
                <w:szCs w:val="18"/>
              </w:rPr>
              <w:t>読む活動の際、</w:t>
            </w:r>
            <w:r w:rsidRPr="00363576">
              <w:rPr>
                <w:rFonts w:ascii="Century" w:eastAsia="ＭＳ 明朝" w:hAnsi="Century" w:cs="Times New Roman (本文のフォント - コンプレ"/>
                <w:b/>
                <w:bCs/>
                <w:spacing w:val="-2"/>
                <w:sz w:val="18"/>
                <w:szCs w:val="18"/>
              </w:rPr>
              <w:t>Q</w:t>
            </w:r>
            <w:r w:rsidRPr="00363576">
              <w:rPr>
                <w:rFonts w:ascii="ＭＳ 明朝" w:eastAsia="ＭＳ 明朝" w:hAnsi="ＭＳ 明朝" w:cs="Times New Roman (本文のフォント - コンプレ"/>
                <w:b/>
                <w:bCs/>
                <w:spacing w:val="-2"/>
                <w:sz w:val="18"/>
                <w:szCs w:val="18"/>
              </w:rPr>
              <w:t>の</w:t>
            </w:r>
            <w:r w:rsidRPr="00363576">
              <w:rPr>
                <w:rFonts w:ascii="ＭＳ 明朝" w:eastAsia="ＭＳ 明朝" w:hAnsi="ＭＳ 明朝" w:cs="Times New Roman (本文のフォント - コンプレ" w:hint="eastAsia"/>
                <w:b/>
                <w:bCs/>
                <w:spacing w:val="-2"/>
                <w:sz w:val="18"/>
                <w:szCs w:val="18"/>
              </w:rPr>
              <w:t>答えに使われそうな語句を予想して、探しながら読んでみるよう促し、その方法は聞くときにも役に立つことを確かめるなど、</w:t>
            </w:r>
            <w:r w:rsidRPr="00363576">
              <w:rPr>
                <w:rFonts w:ascii="Century" w:eastAsia="ＭＳ 明朝" w:hAnsi="Century" w:cs="Times New Roman (本文のフォント - コンプレ"/>
                <w:b/>
                <w:bCs/>
                <w:spacing w:val="-2"/>
                <w:sz w:val="18"/>
                <w:szCs w:val="18"/>
              </w:rPr>
              <w:t>Goal</w:t>
            </w:r>
            <w:r w:rsidRPr="00363576">
              <w:rPr>
                <w:rFonts w:ascii="ＭＳ 明朝" w:eastAsia="ＭＳ 明朝" w:hAnsi="ＭＳ 明朝" w:cs="Times New Roman (本文のフォント - コンプレ" w:hint="eastAsia"/>
                <w:b/>
                <w:bCs/>
                <w:spacing w:val="-2"/>
                <w:sz w:val="18"/>
                <w:szCs w:val="18"/>
              </w:rPr>
              <w:t>の「</w:t>
            </w:r>
            <w:r w:rsidR="00125F79">
              <w:rPr>
                <w:rFonts w:ascii="ＭＳ 明朝" w:eastAsia="ＭＳ 明朝" w:hAnsi="ＭＳ 明朝" w:cs="Times New Roman (本文のフォント - コンプレ" w:hint="eastAsia"/>
                <w:b/>
                <w:bCs/>
                <w:spacing w:val="-2"/>
                <w:sz w:val="18"/>
                <w:szCs w:val="18"/>
              </w:rPr>
              <w:t>災害時に役立つものの説明から、</w:t>
            </w:r>
            <w:r w:rsidRPr="00363576">
              <w:rPr>
                <w:rFonts w:ascii="ＭＳ 明朝" w:eastAsia="ＭＳ 明朝" w:hAnsi="ＭＳ 明朝" w:cs="Times New Roman (本文のフォント - コンプレ"/>
                <w:b/>
                <w:bCs/>
                <w:spacing w:val="-2"/>
                <w:sz w:val="18"/>
                <w:szCs w:val="18"/>
              </w:rPr>
              <w:t>必要な情報を</w:t>
            </w:r>
            <w:r w:rsidRPr="00363576">
              <w:rPr>
                <w:rFonts w:ascii="ＭＳ 明朝" w:eastAsia="ＭＳ 明朝" w:hAnsi="ＭＳ 明朝" w:cs="Times New Roman (本文のフォント - コンプレ" w:hint="eastAsia"/>
                <w:b/>
                <w:bCs/>
                <w:spacing w:val="-2"/>
                <w:sz w:val="18"/>
                <w:szCs w:val="18"/>
              </w:rPr>
              <w:t>聞き取る」活動につながる指導を行う。</w:t>
            </w:r>
          </w:p>
        </w:tc>
      </w:tr>
      <w:tr w:rsidR="00EA145F" w:rsidRPr="00CC61E4" w14:paraId="60EFA93E" w14:textId="77777777" w:rsidTr="00B03B9D">
        <w:tc>
          <w:tcPr>
            <w:tcW w:w="421" w:type="dxa"/>
            <w:tcBorders>
              <w:top w:val="single" w:sz="18" w:space="0" w:color="auto"/>
              <w:left w:val="single" w:sz="18" w:space="0" w:color="auto"/>
            </w:tcBorders>
          </w:tcPr>
          <w:p w14:paraId="5E7B38A4" w14:textId="77777777" w:rsidR="00EA145F" w:rsidRPr="00B03B9D" w:rsidRDefault="00EA145F" w:rsidP="007E4E6A">
            <w:pPr>
              <w:snapToGrid w:val="0"/>
              <w:spacing w:line="264" w:lineRule="auto"/>
              <w:jc w:val="center"/>
              <w:rPr>
                <w:rFonts w:ascii="Century" w:eastAsia="游明朝体 Pr6N R" w:hAnsi="Century"/>
                <w:b/>
                <w:bCs/>
                <w:sz w:val="18"/>
                <w:szCs w:val="18"/>
              </w:rPr>
            </w:pPr>
            <w:r w:rsidRPr="00B03B9D">
              <w:rPr>
                <w:rFonts w:ascii="Century" w:eastAsia="游明朝体 Pr6N R" w:hAnsi="Century"/>
                <w:b/>
                <w:bCs/>
                <w:sz w:val="18"/>
                <w:szCs w:val="18"/>
              </w:rPr>
              <w:lastRenderedPageBreak/>
              <w:t>5</w:t>
            </w:r>
          </w:p>
        </w:tc>
        <w:tc>
          <w:tcPr>
            <w:tcW w:w="850" w:type="dxa"/>
            <w:tcBorders>
              <w:top w:val="single" w:sz="18" w:space="0" w:color="auto"/>
            </w:tcBorders>
          </w:tcPr>
          <w:p w14:paraId="3838CB6A" w14:textId="77777777" w:rsidR="00EA145F" w:rsidRPr="006D55FE" w:rsidRDefault="00EA145F" w:rsidP="007E4E6A">
            <w:pPr>
              <w:snapToGrid w:val="0"/>
              <w:spacing w:line="264" w:lineRule="auto"/>
              <w:jc w:val="center"/>
              <w:rPr>
                <w:rFonts w:ascii="Century" w:eastAsia="ＭＳ 明朝" w:hAnsi="Century"/>
                <w:sz w:val="18"/>
                <w:szCs w:val="18"/>
              </w:rPr>
            </w:pPr>
            <w:r w:rsidRPr="006D55FE">
              <w:rPr>
                <w:rFonts w:ascii="Century" w:eastAsia="ＭＳ 明朝" w:hAnsi="Century"/>
                <w:sz w:val="18"/>
                <w:szCs w:val="18"/>
              </w:rPr>
              <w:t>Part 2</w:t>
            </w:r>
          </w:p>
          <w:p w14:paraId="75E06132" w14:textId="77777777" w:rsidR="00EA145F" w:rsidRPr="006D55FE" w:rsidRDefault="00EA145F" w:rsidP="007E4E6A">
            <w:pPr>
              <w:snapToGrid w:val="0"/>
              <w:spacing w:line="264" w:lineRule="auto"/>
              <w:jc w:val="center"/>
              <w:rPr>
                <w:rFonts w:ascii="ＭＳ 明朝" w:eastAsia="ＭＳ 明朝" w:hAnsi="ＭＳ 明朝"/>
                <w:sz w:val="18"/>
                <w:szCs w:val="18"/>
              </w:rPr>
            </w:pPr>
            <w:r w:rsidRPr="006D55FE">
              <w:rPr>
                <w:rFonts w:ascii="ＭＳ 明朝" w:eastAsia="ＭＳ 明朝" w:hAnsi="ＭＳ 明朝" w:hint="eastAsia"/>
                <w:sz w:val="18"/>
                <w:szCs w:val="18"/>
              </w:rPr>
              <w:t>活動</w:t>
            </w:r>
          </w:p>
          <w:p w14:paraId="3BFDA424" w14:textId="30660346" w:rsidR="00EA145F" w:rsidRPr="006D55FE" w:rsidRDefault="00EA145F" w:rsidP="007E4E6A">
            <w:pPr>
              <w:snapToGrid w:val="0"/>
              <w:spacing w:line="264" w:lineRule="auto"/>
              <w:jc w:val="center"/>
              <w:rPr>
                <w:rFonts w:ascii="Century" w:eastAsia="ＭＳ 明朝" w:hAnsi="Century"/>
                <w:sz w:val="18"/>
                <w:szCs w:val="18"/>
              </w:rPr>
            </w:pPr>
            <w:r w:rsidRPr="006D55FE">
              <w:rPr>
                <w:rFonts w:ascii="Century" w:eastAsia="ＭＳ 明朝" w:hAnsi="Century"/>
                <w:sz w:val="18"/>
                <w:szCs w:val="18"/>
              </w:rPr>
              <w:t>(p. 63)</w:t>
            </w:r>
          </w:p>
        </w:tc>
        <w:tc>
          <w:tcPr>
            <w:tcW w:w="1985" w:type="dxa"/>
            <w:vMerge/>
            <w:tcBorders>
              <w:top w:val="single" w:sz="18" w:space="0" w:color="auto"/>
            </w:tcBorders>
          </w:tcPr>
          <w:p w14:paraId="0C8EBEFD" w14:textId="77777777" w:rsidR="00EA145F" w:rsidRPr="006D55FE" w:rsidRDefault="00EA145F" w:rsidP="007E4E6A">
            <w:pPr>
              <w:snapToGrid w:val="0"/>
              <w:spacing w:line="264" w:lineRule="auto"/>
              <w:jc w:val="left"/>
              <w:rPr>
                <w:rFonts w:ascii="Century" w:eastAsia="ＭＳ 明朝" w:hAnsi="Century"/>
                <w:sz w:val="18"/>
                <w:szCs w:val="18"/>
              </w:rPr>
            </w:pPr>
          </w:p>
        </w:tc>
        <w:tc>
          <w:tcPr>
            <w:tcW w:w="6282" w:type="dxa"/>
            <w:tcBorders>
              <w:top w:val="single" w:sz="18" w:space="0" w:color="auto"/>
            </w:tcBorders>
          </w:tcPr>
          <w:p w14:paraId="71E01044" w14:textId="5095AFAB" w:rsidR="00EA145F" w:rsidRPr="006D55FE" w:rsidRDefault="00EA145F" w:rsidP="007E4E6A">
            <w:pPr>
              <w:snapToGrid w:val="0"/>
              <w:spacing w:line="264" w:lineRule="auto"/>
              <w:rPr>
                <w:rFonts w:ascii="ＭＳ 明朝" w:eastAsia="ＭＳ 明朝" w:hAnsi="ＭＳ 明朝"/>
                <w:b/>
                <w:bCs/>
                <w:sz w:val="18"/>
                <w:szCs w:val="18"/>
              </w:rPr>
            </w:pPr>
            <w:r w:rsidRPr="006D55FE">
              <w:rPr>
                <w:rFonts w:ascii="ＭＳ 明朝" w:eastAsia="ＭＳ 明朝" w:hAnsi="ＭＳ 明朝"/>
                <w:b/>
                <w:bCs/>
                <w:sz w:val="18"/>
                <w:szCs w:val="18"/>
              </w:rPr>
              <w:t>目的や場面に沿って</w:t>
            </w:r>
            <w:r w:rsidRPr="006D55FE">
              <w:rPr>
                <w:rFonts w:ascii="ＭＳ 明朝" w:eastAsia="ＭＳ 明朝" w:hAnsi="ＭＳ 明朝" w:hint="eastAsia"/>
                <w:b/>
                <w:bCs/>
                <w:sz w:val="18"/>
                <w:szCs w:val="18"/>
              </w:rPr>
              <w:t>「</w:t>
            </w:r>
            <w:r w:rsidRPr="00915F3B">
              <w:rPr>
                <w:rFonts w:ascii="Century" w:eastAsia="ＭＳ 明朝" w:hAnsi="Century"/>
                <w:b/>
                <w:bCs/>
                <w:sz w:val="18"/>
                <w:szCs w:val="18"/>
              </w:rPr>
              <w:t>have to</w:t>
            </w:r>
            <w:r w:rsidR="00FB50FB">
              <w:rPr>
                <w:rFonts w:ascii="Century" w:eastAsia="ＭＳ 明朝" w:hAnsi="Century" w:hint="eastAsia"/>
                <w:b/>
                <w:bCs/>
                <w:sz w:val="18"/>
                <w:szCs w:val="18"/>
              </w:rPr>
              <w:t>＋</w:t>
            </w:r>
            <w:r w:rsidRPr="006D55FE">
              <w:rPr>
                <w:rFonts w:ascii="ＭＳ 明朝" w:eastAsia="ＭＳ 明朝" w:hAnsi="ＭＳ 明朝"/>
                <w:b/>
                <w:bCs/>
                <w:sz w:val="18"/>
                <w:szCs w:val="18"/>
              </w:rPr>
              <w:t>動詞の原形</w:t>
            </w:r>
            <w:r w:rsidRPr="006D55FE">
              <w:rPr>
                <w:rFonts w:ascii="ＭＳ 明朝" w:eastAsia="ＭＳ 明朝" w:hAnsi="ＭＳ 明朝" w:hint="eastAsia"/>
                <w:b/>
                <w:bCs/>
                <w:sz w:val="18"/>
                <w:szCs w:val="18"/>
              </w:rPr>
              <w:t>」を</w:t>
            </w:r>
            <w:r w:rsidRPr="006D55FE">
              <w:rPr>
                <w:rFonts w:ascii="ＭＳ 明朝" w:eastAsia="ＭＳ 明朝" w:hAnsi="ＭＳ 明朝"/>
                <w:b/>
                <w:bCs/>
                <w:sz w:val="18"/>
                <w:szCs w:val="18"/>
              </w:rPr>
              <w:t>使う練習</w:t>
            </w:r>
            <w:r w:rsidRPr="006D55FE">
              <w:rPr>
                <w:rFonts w:ascii="ＭＳ 明朝" w:eastAsia="ＭＳ 明朝" w:hAnsi="ＭＳ 明朝" w:hint="eastAsia"/>
                <w:b/>
                <w:bCs/>
                <w:sz w:val="18"/>
                <w:szCs w:val="18"/>
              </w:rPr>
              <w:t>をする。</w:t>
            </w:r>
          </w:p>
          <w:p w14:paraId="3BDCEB2D" w14:textId="3EF2AD6A" w:rsidR="00EA145F" w:rsidRPr="006D55FE" w:rsidRDefault="00D11F2D" w:rsidP="007E4E6A">
            <w:pPr>
              <w:pStyle w:val="ad"/>
              <w:numPr>
                <w:ilvl w:val="0"/>
                <w:numId w:val="1"/>
              </w:numPr>
              <w:snapToGrid w:val="0"/>
              <w:spacing w:line="264" w:lineRule="auto"/>
              <w:ind w:leftChars="0"/>
              <w:rPr>
                <w:rFonts w:ascii="ＭＳ 明朝" w:eastAsia="ＭＳ 明朝" w:hAnsi="ＭＳ 明朝"/>
                <w:sz w:val="18"/>
                <w:szCs w:val="18"/>
              </w:rPr>
            </w:pPr>
            <w:r>
              <w:rPr>
                <w:rFonts w:ascii="ＭＳ 明朝" w:eastAsia="ＭＳ 明朝" w:hAnsi="ＭＳ 明朝" w:hint="eastAsia"/>
                <w:sz w:val="18"/>
                <w:szCs w:val="18"/>
              </w:rPr>
              <w:t>登場人物の</w:t>
            </w:r>
            <w:r w:rsidR="00EA145F" w:rsidRPr="006D55FE">
              <w:rPr>
                <w:rFonts w:ascii="ＭＳ 明朝" w:eastAsia="ＭＳ 明朝" w:hAnsi="ＭＳ 明朝" w:hint="eastAsia"/>
                <w:sz w:val="18"/>
                <w:szCs w:val="18"/>
              </w:rPr>
              <w:t>会話</w:t>
            </w:r>
            <w:r w:rsidR="00EA145F" w:rsidRPr="006D55FE">
              <w:rPr>
                <w:rFonts w:ascii="ＭＳ 明朝" w:eastAsia="ＭＳ 明朝" w:hAnsi="ＭＳ 明朝"/>
                <w:sz w:val="18"/>
                <w:szCs w:val="18"/>
              </w:rPr>
              <w:t>から</w:t>
            </w:r>
            <w:r w:rsidR="00EA145F" w:rsidRPr="006D55FE">
              <w:rPr>
                <w:rFonts w:ascii="ＭＳ 明朝" w:eastAsia="ＭＳ 明朝" w:hAnsi="ＭＳ 明朝" w:hint="eastAsia"/>
                <w:sz w:val="18"/>
                <w:szCs w:val="18"/>
              </w:rPr>
              <w:t>、それぞれの行動をする必要があるかないかを聞き取る。</w:t>
            </w:r>
          </w:p>
          <w:p w14:paraId="2536FB89" w14:textId="77777777" w:rsidR="00EA145F" w:rsidRDefault="00EA145F" w:rsidP="007E4E6A">
            <w:pPr>
              <w:pStyle w:val="ad"/>
              <w:numPr>
                <w:ilvl w:val="0"/>
                <w:numId w:val="1"/>
              </w:numPr>
              <w:snapToGrid w:val="0"/>
              <w:spacing w:line="264" w:lineRule="auto"/>
              <w:ind w:leftChars="0"/>
              <w:rPr>
                <w:rFonts w:ascii="ＭＳ 明朝" w:eastAsia="ＭＳ 明朝" w:hAnsi="ＭＳ 明朝"/>
                <w:sz w:val="18"/>
                <w:szCs w:val="18"/>
              </w:rPr>
            </w:pPr>
            <w:r w:rsidRPr="006D55FE">
              <w:rPr>
                <w:rFonts w:ascii="ＭＳ 明朝" w:eastAsia="ＭＳ 明朝" w:hAnsi="ＭＳ 明朝" w:hint="eastAsia"/>
                <w:sz w:val="18"/>
                <w:szCs w:val="18"/>
              </w:rPr>
              <w:t>ペアになり、週末にする必要があることを伝え合う。</w:t>
            </w:r>
          </w:p>
          <w:p w14:paraId="2CF25E74" w14:textId="614700F6" w:rsidR="00EA145F" w:rsidRPr="00A03DB7" w:rsidRDefault="00EA145F" w:rsidP="007E4E6A">
            <w:pPr>
              <w:pStyle w:val="ad"/>
              <w:numPr>
                <w:ilvl w:val="0"/>
                <w:numId w:val="1"/>
              </w:numPr>
              <w:snapToGrid w:val="0"/>
              <w:spacing w:line="264" w:lineRule="auto"/>
              <w:ind w:leftChars="0"/>
              <w:rPr>
                <w:rFonts w:ascii="ＭＳ 明朝" w:eastAsia="ＭＳ 明朝" w:hAnsi="ＭＳ 明朝"/>
                <w:sz w:val="18"/>
                <w:szCs w:val="18"/>
              </w:rPr>
            </w:pPr>
            <w:r w:rsidRPr="00A03DB7">
              <w:rPr>
                <w:rFonts w:ascii="ＭＳ 明朝" w:eastAsia="ＭＳ 明朝" w:hAnsi="ＭＳ 明朝" w:hint="eastAsia"/>
                <w:sz w:val="18"/>
                <w:szCs w:val="18"/>
              </w:rPr>
              <w:t>週末にする必要があることについて、友達と自分のことを比べて書く。</w:t>
            </w:r>
          </w:p>
        </w:tc>
        <w:tc>
          <w:tcPr>
            <w:tcW w:w="5256" w:type="dxa"/>
            <w:tcBorders>
              <w:top w:val="single" w:sz="18" w:space="0" w:color="auto"/>
            </w:tcBorders>
            <w:shd w:val="clear" w:color="auto" w:fill="auto"/>
          </w:tcPr>
          <w:p w14:paraId="59AE14A5" w14:textId="5ECDBC0D" w:rsidR="00EA145F" w:rsidRPr="00363576" w:rsidRDefault="00EA145F" w:rsidP="00A03DB7">
            <w:pPr>
              <w:snapToGrid w:val="0"/>
              <w:spacing w:line="264" w:lineRule="auto"/>
              <w:ind w:left="180" w:hangingChars="100" w:hanging="180"/>
              <w:rPr>
                <w:rFonts w:ascii="ＭＳ 明朝" w:eastAsia="ＭＳ 明朝" w:hAnsi="ＭＳ 明朝"/>
                <w:sz w:val="18"/>
                <w:szCs w:val="18"/>
              </w:rPr>
            </w:pPr>
            <w:r>
              <w:rPr>
                <w:rFonts w:ascii="Century" w:eastAsia="ＭＳ 明朝" w:hAnsi="Century" w:hint="eastAsia"/>
                <w:sz w:val="18"/>
                <w:szCs w:val="18"/>
              </w:rPr>
              <w:t>〇</w:t>
            </w:r>
            <w:r w:rsidRPr="00363576">
              <w:rPr>
                <w:rFonts w:ascii="Century" w:eastAsia="ＭＳ 明朝" w:hAnsi="Century"/>
                <w:sz w:val="18"/>
                <w:szCs w:val="18"/>
              </w:rPr>
              <w:t>Listen</w:t>
            </w:r>
            <w:r w:rsidRPr="00363576">
              <w:rPr>
                <w:rFonts w:ascii="ＭＳ 明朝" w:eastAsia="ＭＳ 明朝" w:hAnsi="ＭＳ 明朝" w:hint="eastAsia"/>
                <w:sz w:val="18"/>
                <w:szCs w:val="18"/>
              </w:rPr>
              <w:t>の質問への回答の様子から、登場人物</w:t>
            </w:r>
            <w:r w:rsidR="005F1ED9">
              <w:rPr>
                <w:rFonts w:ascii="ＭＳ 明朝" w:eastAsia="ＭＳ 明朝" w:hAnsi="ＭＳ 明朝" w:hint="eastAsia"/>
                <w:sz w:val="18"/>
                <w:szCs w:val="18"/>
              </w:rPr>
              <w:t>が</w:t>
            </w:r>
            <w:r w:rsidRPr="00363576">
              <w:rPr>
                <w:rFonts w:ascii="ＭＳ 明朝" w:eastAsia="ＭＳ 明朝" w:hAnsi="ＭＳ 明朝" w:hint="eastAsia"/>
                <w:sz w:val="18"/>
                <w:szCs w:val="18"/>
              </w:rPr>
              <w:t>する必要がある</w:t>
            </w:r>
            <w:r w:rsidR="005F1ED9">
              <w:rPr>
                <w:rFonts w:ascii="ＭＳ 明朝" w:eastAsia="ＭＳ 明朝" w:hAnsi="ＭＳ 明朝" w:hint="eastAsia"/>
                <w:sz w:val="18"/>
                <w:szCs w:val="18"/>
              </w:rPr>
              <w:t>こと</w:t>
            </w:r>
            <w:r w:rsidR="006C5113">
              <w:rPr>
                <w:rFonts w:ascii="ＭＳ 明朝" w:eastAsia="ＭＳ 明朝" w:hAnsi="ＭＳ 明朝" w:hint="eastAsia"/>
                <w:sz w:val="18"/>
                <w:szCs w:val="18"/>
              </w:rPr>
              <w:t>／する必要がないこと</w:t>
            </w:r>
            <w:r w:rsidRPr="00363576">
              <w:rPr>
                <w:rFonts w:ascii="ＭＳ 明朝" w:eastAsia="ＭＳ 明朝" w:hAnsi="ＭＳ 明朝" w:hint="eastAsia"/>
                <w:sz w:val="18"/>
                <w:szCs w:val="18"/>
              </w:rPr>
              <w:t>を聞き取っているかを見取る。</w:t>
            </w:r>
          </w:p>
          <w:p w14:paraId="4D654E92" w14:textId="22AC3481" w:rsidR="00EA145F" w:rsidRPr="00363576" w:rsidRDefault="00EA145F" w:rsidP="00A03DB7">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hint="eastAsia"/>
                <w:sz w:val="18"/>
                <w:szCs w:val="18"/>
              </w:rPr>
              <w:t>〇</w:t>
            </w:r>
            <w:r w:rsidRPr="00363576">
              <w:rPr>
                <w:rFonts w:ascii="ＭＳ 明朝" w:eastAsia="ＭＳ 明朝" w:hAnsi="ＭＳ 明朝" w:hint="eastAsia"/>
                <w:sz w:val="18"/>
                <w:szCs w:val="18"/>
              </w:rPr>
              <w:t>やり取りの様子やワークシートから、「</w:t>
            </w:r>
            <w:r w:rsidRPr="00363576">
              <w:rPr>
                <w:rFonts w:ascii="Century" w:eastAsia="ＭＳ 明朝" w:hAnsi="Century"/>
                <w:sz w:val="18"/>
                <w:szCs w:val="18"/>
              </w:rPr>
              <w:t>have to</w:t>
            </w:r>
            <w:r w:rsidRPr="00363576">
              <w:rPr>
                <w:rFonts w:ascii="ＭＳ 明朝" w:eastAsia="ＭＳ 明朝" w:hAnsi="ＭＳ 明朝"/>
                <w:sz w:val="18"/>
                <w:szCs w:val="18"/>
              </w:rPr>
              <w:t>+動詞の原形</w:t>
            </w:r>
            <w:r w:rsidRPr="00363576">
              <w:rPr>
                <w:rFonts w:ascii="ＭＳ 明朝" w:eastAsia="ＭＳ 明朝" w:hAnsi="ＭＳ 明朝" w:hint="eastAsia"/>
                <w:sz w:val="18"/>
                <w:szCs w:val="18"/>
              </w:rPr>
              <w:t>」などを用いて、週末にする必要があることについて話している</w:t>
            </w:r>
            <w:r w:rsidR="006C5113">
              <w:rPr>
                <w:rFonts w:ascii="ＭＳ 明朝" w:eastAsia="ＭＳ 明朝" w:hAnsi="ＭＳ 明朝" w:hint="eastAsia"/>
                <w:sz w:val="18"/>
                <w:szCs w:val="18"/>
              </w:rPr>
              <w:t>／</w:t>
            </w:r>
            <w:r w:rsidRPr="00363576">
              <w:rPr>
                <w:rFonts w:ascii="ＭＳ 明朝" w:eastAsia="ＭＳ 明朝" w:hAnsi="ＭＳ 明朝" w:hint="eastAsia"/>
                <w:sz w:val="18"/>
                <w:szCs w:val="18"/>
              </w:rPr>
              <w:t>書いているかを見取る。</w:t>
            </w:r>
          </w:p>
        </w:tc>
        <w:tc>
          <w:tcPr>
            <w:tcW w:w="4338" w:type="dxa"/>
            <w:tcBorders>
              <w:top w:val="single" w:sz="18" w:space="0" w:color="auto"/>
              <w:right w:val="single" w:sz="18" w:space="0" w:color="auto"/>
            </w:tcBorders>
          </w:tcPr>
          <w:p w14:paraId="42841A3F" w14:textId="77777777" w:rsidR="00EA145F" w:rsidRPr="006D55FE" w:rsidRDefault="00EA145F" w:rsidP="00EA145F">
            <w:pPr>
              <w:pStyle w:val="ad"/>
              <w:snapToGrid w:val="0"/>
              <w:spacing w:line="264" w:lineRule="auto"/>
              <w:ind w:leftChars="0" w:left="440"/>
              <w:rPr>
                <w:rFonts w:ascii="ＭＳ 明朝" w:eastAsia="ＭＳ 明朝" w:hAnsi="ＭＳ 明朝"/>
                <w:sz w:val="18"/>
                <w:szCs w:val="18"/>
              </w:rPr>
            </w:pPr>
          </w:p>
        </w:tc>
      </w:tr>
      <w:tr w:rsidR="00EA145F" w:rsidRPr="00CC61E4" w14:paraId="708C0479" w14:textId="77777777" w:rsidTr="0064785E">
        <w:tc>
          <w:tcPr>
            <w:tcW w:w="421" w:type="dxa"/>
            <w:tcBorders>
              <w:left w:val="single" w:sz="18" w:space="0" w:color="auto"/>
            </w:tcBorders>
          </w:tcPr>
          <w:p w14:paraId="653C9EDD" w14:textId="77777777" w:rsidR="00EA145F" w:rsidRPr="00B03B9D" w:rsidRDefault="00EA145F" w:rsidP="007E4E6A">
            <w:pPr>
              <w:snapToGrid w:val="0"/>
              <w:spacing w:line="264" w:lineRule="auto"/>
              <w:jc w:val="center"/>
              <w:rPr>
                <w:rFonts w:ascii="Century" w:eastAsia="游明朝体 Pr6N R" w:hAnsi="Century"/>
                <w:b/>
                <w:bCs/>
                <w:sz w:val="18"/>
                <w:szCs w:val="18"/>
              </w:rPr>
            </w:pPr>
            <w:r w:rsidRPr="00B03B9D">
              <w:rPr>
                <w:rFonts w:ascii="Century" w:eastAsia="游明朝体 Pr6N R" w:hAnsi="Century"/>
                <w:b/>
                <w:bCs/>
                <w:sz w:val="18"/>
                <w:szCs w:val="18"/>
              </w:rPr>
              <w:t>6</w:t>
            </w:r>
          </w:p>
        </w:tc>
        <w:tc>
          <w:tcPr>
            <w:tcW w:w="850" w:type="dxa"/>
          </w:tcPr>
          <w:p w14:paraId="61A78157" w14:textId="77777777" w:rsidR="00EA145F" w:rsidRPr="006D55FE" w:rsidRDefault="00EA145F" w:rsidP="007E4E6A">
            <w:pPr>
              <w:snapToGrid w:val="0"/>
              <w:spacing w:line="264" w:lineRule="auto"/>
              <w:jc w:val="center"/>
              <w:rPr>
                <w:rFonts w:ascii="Century" w:eastAsia="ＭＳ 明朝" w:hAnsi="Century"/>
                <w:sz w:val="18"/>
                <w:szCs w:val="18"/>
              </w:rPr>
            </w:pPr>
            <w:r w:rsidRPr="006D55FE">
              <w:rPr>
                <w:rFonts w:ascii="Century" w:eastAsia="ＭＳ 明朝" w:hAnsi="Century"/>
                <w:sz w:val="18"/>
                <w:szCs w:val="18"/>
              </w:rPr>
              <w:t>Part 3</w:t>
            </w:r>
          </w:p>
          <w:p w14:paraId="7219C683" w14:textId="77777777" w:rsidR="00EA145F" w:rsidRPr="006D55FE" w:rsidRDefault="00EA145F" w:rsidP="007E4E6A">
            <w:pPr>
              <w:snapToGrid w:val="0"/>
              <w:spacing w:line="264" w:lineRule="auto"/>
              <w:jc w:val="center"/>
              <w:rPr>
                <w:rFonts w:ascii="ＭＳ 明朝" w:eastAsia="ＭＳ 明朝" w:hAnsi="ＭＳ 明朝"/>
                <w:sz w:val="18"/>
                <w:szCs w:val="18"/>
              </w:rPr>
            </w:pPr>
            <w:r w:rsidRPr="006D55FE">
              <w:rPr>
                <w:rFonts w:ascii="ＭＳ 明朝" w:eastAsia="ＭＳ 明朝" w:hAnsi="ＭＳ 明朝" w:hint="eastAsia"/>
                <w:sz w:val="18"/>
                <w:szCs w:val="18"/>
              </w:rPr>
              <w:t>本文</w:t>
            </w:r>
          </w:p>
          <w:p w14:paraId="61E17C9C" w14:textId="06C099B8" w:rsidR="00EA145F" w:rsidRPr="006D55FE" w:rsidRDefault="00EA145F" w:rsidP="007E4E6A">
            <w:pPr>
              <w:snapToGrid w:val="0"/>
              <w:spacing w:line="264" w:lineRule="auto"/>
              <w:jc w:val="center"/>
              <w:rPr>
                <w:rFonts w:ascii="Century" w:eastAsia="ＭＳ 明朝" w:hAnsi="Century"/>
                <w:sz w:val="18"/>
                <w:szCs w:val="18"/>
              </w:rPr>
            </w:pPr>
            <w:r w:rsidRPr="006D55FE">
              <w:rPr>
                <w:rFonts w:ascii="Century" w:eastAsia="ＭＳ 明朝" w:hAnsi="Century"/>
                <w:sz w:val="18"/>
                <w:szCs w:val="18"/>
              </w:rPr>
              <w:t>(p. 64)</w:t>
            </w:r>
          </w:p>
        </w:tc>
        <w:tc>
          <w:tcPr>
            <w:tcW w:w="1985" w:type="dxa"/>
            <w:vMerge w:val="restart"/>
          </w:tcPr>
          <w:p w14:paraId="2276519A" w14:textId="22B75223" w:rsidR="00EA145F" w:rsidRPr="006D55FE" w:rsidRDefault="00EA145F" w:rsidP="007E4E6A">
            <w:pPr>
              <w:pStyle w:val="ad"/>
              <w:numPr>
                <w:ilvl w:val="0"/>
                <w:numId w:val="4"/>
              </w:numPr>
              <w:snapToGrid w:val="0"/>
              <w:spacing w:line="264" w:lineRule="auto"/>
              <w:ind w:leftChars="0"/>
              <w:jc w:val="left"/>
              <w:rPr>
                <w:rFonts w:ascii="Century" w:eastAsia="ＭＳ 明朝" w:hAnsi="Century"/>
                <w:sz w:val="18"/>
                <w:szCs w:val="18"/>
              </w:rPr>
            </w:pPr>
            <w:r w:rsidRPr="006D55FE">
              <w:rPr>
                <w:rFonts w:ascii="Century" w:eastAsia="ＭＳ 明朝" w:hAnsi="Century"/>
                <w:b/>
                <w:bCs/>
                <w:sz w:val="18"/>
                <w:szCs w:val="18"/>
              </w:rPr>
              <w:t xml:space="preserve">It’s </w:t>
            </w:r>
            <w:r w:rsidRPr="006D55FE">
              <w:rPr>
                <w:rFonts w:ascii="Century" w:eastAsia="ＭＳ 明朝" w:hAnsi="Century"/>
                <w:sz w:val="18"/>
                <w:szCs w:val="18"/>
              </w:rPr>
              <w:t>important</w:t>
            </w:r>
            <w:r w:rsidRPr="006D55FE">
              <w:rPr>
                <w:rFonts w:ascii="Century" w:eastAsia="ＭＳ 明朝" w:hAnsi="Century"/>
                <w:b/>
                <w:bCs/>
                <w:sz w:val="18"/>
                <w:szCs w:val="18"/>
              </w:rPr>
              <w:t xml:space="preserve"> to prepare </w:t>
            </w:r>
            <w:r w:rsidRPr="006D55FE">
              <w:rPr>
                <w:rFonts w:ascii="Century" w:eastAsia="ＭＳ 明朝" w:hAnsi="Century"/>
                <w:sz w:val="18"/>
                <w:szCs w:val="18"/>
              </w:rPr>
              <w:t>well for emergencies.</w:t>
            </w:r>
          </w:p>
        </w:tc>
        <w:tc>
          <w:tcPr>
            <w:tcW w:w="6282" w:type="dxa"/>
          </w:tcPr>
          <w:p w14:paraId="45EA8D9C" w14:textId="12CBD2B1" w:rsidR="00EA145F" w:rsidRPr="006D55FE" w:rsidRDefault="00EA145F" w:rsidP="007E4E6A">
            <w:pPr>
              <w:snapToGrid w:val="0"/>
              <w:spacing w:line="264" w:lineRule="auto"/>
              <w:rPr>
                <w:rFonts w:ascii="ＭＳ 明朝" w:eastAsia="ＭＳ 明朝" w:hAnsi="ＭＳ 明朝"/>
                <w:b/>
                <w:bCs/>
                <w:sz w:val="18"/>
                <w:szCs w:val="18"/>
              </w:rPr>
            </w:pPr>
            <w:r w:rsidRPr="006D55FE">
              <w:rPr>
                <w:rFonts w:ascii="ＭＳ 明朝" w:eastAsia="ＭＳ 明朝" w:hAnsi="ＭＳ 明朝" w:hint="eastAsia"/>
                <w:b/>
                <w:bCs/>
                <w:sz w:val="18"/>
                <w:szCs w:val="18"/>
              </w:rPr>
              <w:t>本文の内容を捉え、文脈の中で不定詞に代わる</w:t>
            </w:r>
            <w:r w:rsidR="00D22C6B">
              <w:rPr>
                <w:rFonts w:ascii="Century" w:eastAsia="ＭＳ 明朝" w:hAnsi="Century" w:hint="eastAsia"/>
                <w:b/>
                <w:bCs/>
                <w:sz w:val="18"/>
                <w:szCs w:val="18"/>
              </w:rPr>
              <w:t>I</w:t>
            </w:r>
            <w:r w:rsidR="00A03DB7">
              <w:rPr>
                <w:rFonts w:ascii="Century" w:eastAsia="ＭＳ 明朝" w:hAnsi="Century" w:hint="eastAsia"/>
                <w:b/>
                <w:bCs/>
                <w:sz w:val="18"/>
                <w:szCs w:val="18"/>
              </w:rPr>
              <w:t>t</w:t>
            </w:r>
            <w:r w:rsidRPr="006D55FE">
              <w:rPr>
                <w:rFonts w:ascii="ＭＳ 明朝" w:eastAsia="ＭＳ 明朝" w:hAnsi="ＭＳ 明朝" w:hint="eastAsia"/>
                <w:b/>
                <w:bCs/>
                <w:sz w:val="18"/>
                <w:szCs w:val="18"/>
              </w:rPr>
              <w:t>の意味・形・使い方を理解する。</w:t>
            </w:r>
          </w:p>
          <w:p w14:paraId="52476559" w14:textId="77777777" w:rsidR="00EA145F" w:rsidRPr="006D55FE" w:rsidRDefault="00EA145F" w:rsidP="007E4E6A">
            <w:pPr>
              <w:pStyle w:val="ad"/>
              <w:numPr>
                <w:ilvl w:val="0"/>
                <w:numId w:val="1"/>
              </w:numPr>
              <w:snapToGrid w:val="0"/>
              <w:spacing w:line="264" w:lineRule="auto"/>
              <w:ind w:leftChars="0"/>
              <w:rPr>
                <w:rFonts w:ascii="ＭＳ 明朝" w:eastAsia="ＭＳ 明朝" w:hAnsi="ＭＳ 明朝"/>
                <w:sz w:val="18"/>
                <w:szCs w:val="18"/>
              </w:rPr>
            </w:pPr>
            <w:r w:rsidRPr="00915F3B">
              <w:rPr>
                <w:rFonts w:ascii="Century" w:eastAsia="ＭＳ 明朝" w:hAnsi="Century"/>
                <w:sz w:val="18"/>
                <w:szCs w:val="18"/>
              </w:rPr>
              <w:t>Q&amp;A</w:t>
            </w:r>
            <w:r w:rsidRPr="006D55FE">
              <w:rPr>
                <w:rFonts w:ascii="ＭＳ 明朝" w:eastAsia="ＭＳ 明朝" w:hAnsi="ＭＳ 明朝" w:hint="eastAsia"/>
                <w:sz w:val="18"/>
                <w:szCs w:val="18"/>
              </w:rPr>
              <w:t>などを通して、本文の詳細を確かめる。</w:t>
            </w:r>
          </w:p>
          <w:p w14:paraId="1807F2B5" w14:textId="24939847" w:rsidR="00EA145F" w:rsidRDefault="00EA145F" w:rsidP="007E4E6A">
            <w:pPr>
              <w:pStyle w:val="ad"/>
              <w:numPr>
                <w:ilvl w:val="0"/>
                <w:numId w:val="1"/>
              </w:numPr>
              <w:snapToGrid w:val="0"/>
              <w:spacing w:line="264" w:lineRule="auto"/>
              <w:ind w:leftChars="0"/>
              <w:rPr>
                <w:rFonts w:ascii="ＭＳ 明朝" w:eastAsia="ＭＳ 明朝" w:hAnsi="ＭＳ 明朝"/>
                <w:sz w:val="18"/>
                <w:szCs w:val="18"/>
              </w:rPr>
            </w:pPr>
            <w:r w:rsidRPr="006D55FE">
              <w:rPr>
                <w:rFonts w:ascii="ＭＳ 明朝" w:eastAsia="ＭＳ 明朝" w:hAnsi="ＭＳ 明朝" w:hint="eastAsia"/>
                <w:sz w:val="18"/>
                <w:szCs w:val="18"/>
              </w:rPr>
              <w:t>語句や表現、不定詞に代わる</w:t>
            </w:r>
            <w:r w:rsidR="00D22C6B">
              <w:rPr>
                <w:rFonts w:ascii="Century" w:eastAsia="ＭＳ 明朝" w:hAnsi="Century" w:hint="eastAsia"/>
                <w:sz w:val="18"/>
                <w:szCs w:val="18"/>
              </w:rPr>
              <w:t>I</w:t>
            </w:r>
            <w:r w:rsidR="00A03DB7">
              <w:rPr>
                <w:rFonts w:ascii="Century" w:eastAsia="ＭＳ 明朝" w:hAnsi="Century" w:hint="eastAsia"/>
                <w:sz w:val="18"/>
                <w:szCs w:val="18"/>
              </w:rPr>
              <w:t>t</w:t>
            </w:r>
            <w:r w:rsidRPr="006D55FE">
              <w:rPr>
                <w:rFonts w:ascii="ＭＳ 明朝" w:eastAsia="ＭＳ 明朝" w:hAnsi="ＭＳ 明朝" w:hint="eastAsia"/>
                <w:sz w:val="18"/>
                <w:szCs w:val="18"/>
              </w:rPr>
              <w:t>の意味・形・使い方を確かめる。</w:t>
            </w:r>
          </w:p>
          <w:p w14:paraId="50B871E6" w14:textId="03F6C866" w:rsidR="00EA145F" w:rsidRPr="00A03DB7" w:rsidRDefault="00EA145F" w:rsidP="007E4E6A">
            <w:pPr>
              <w:pStyle w:val="ad"/>
              <w:numPr>
                <w:ilvl w:val="0"/>
                <w:numId w:val="1"/>
              </w:numPr>
              <w:snapToGrid w:val="0"/>
              <w:spacing w:line="264" w:lineRule="auto"/>
              <w:ind w:leftChars="0"/>
              <w:rPr>
                <w:rFonts w:ascii="ＭＳ 明朝" w:eastAsia="ＭＳ 明朝" w:hAnsi="ＭＳ 明朝"/>
                <w:sz w:val="18"/>
                <w:szCs w:val="18"/>
              </w:rPr>
            </w:pPr>
            <w:r w:rsidRPr="00A03DB7">
              <w:rPr>
                <w:rFonts w:ascii="ＭＳ 明朝" w:eastAsia="ＭＳ 明朝" w:hAnsi="ＭＳ 明朝" w:hint="eastAsia"/>
                <w:sz w:val="18"/>
                <w:szCs w:val="18"/>
              </w:rPr>
              <w:t>本文を聞いたり音読したりして、発音と綴りを一致させる。</w:t>
            </w:r>
          </w:p>
        </w:tc>
        <w:tc>
          <w:tcPr>
            <w:tcW w:w="5256" w:type="dxa"/>
            <w:shd w:val="clear" w:color="auto" w:fill="auto"/>
          </w:tcPr>
          <w:p w14:paraId="6A1CD6E6" w14:textId="6A9BCE16" w:rsidR="00EA145F" w:rsidRPr="00363576" w:rsidRDefault="00EA145F" w:rsidP="00A03DB7">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cs="Times New Roman (本文のフォント - コンプレ" w:hint="eastAsia"/>
                <w:sz w:val="18"/>
                <w:szCs w:val="18"/>
              </w:rPr>
              <w:t>〇</w:t>
            </w:r>
            <w:r w:rsidRPr="00363576">
              <w:rPr>
                <w:rFonts w:ascii="ＭＳ 明朝" w:eastAsia="ＭＳ 明朝" w:hAnsi="ＭＳ 明朝" w:cs="Times New Roman (本文のフォント - コンプレ" w:hint="eastAsia"/>
                <w:sz w:val="18"/>
                <w:szCs w:val="18"/>
              </w:rPr>
              <w:t>教科書やワークシート等の</w:t>
            </w:r>
            <w:r w:rsidRPr="00363576">
              <w:rPr>
                <w:rFonts w:ascii="Century" w:eastAsia="ＭＳ 明朝" w:hAnsi="Century" w:cs="Times New Roman (本文のフォント - コンプレ"/>
                <w:sz w:val="18"/>
                <w:szCs w:val="18"/>
              </w:rPr>
              <w:t>Q</w:t>
            </w:r>
            <w:r w:rsidRPr="00363576">
              <w:rPr>
                <w:rFonts w:ascii="ＭＳ 明朝" w:eastAsia="ＭＳ 明朝" w:hAnsi="ＭＳ 明朝" w:cs="Times New Roman (本文のフォント - コンプレ" w:hint="eastAsia"/>
                <w:sz w:val="18"/>
                <w:szCs w:val="18"/>
              </w:rPr>
              <w:t>への回答の様子</w:t>
            </w:r>
            <w:r w:rsidRPr="00363576">
              <w:rPr>
                <w:rFonts w:ascii="ＭＳ 明朝" w:eastAsia="ＭＳ 明朝" w:hAnsi="ＭＳ 明朝" w:hint="eastAsia"/>
                <w:sz w:val="18"/>
                <w:szCs w:val="18"/>
              </w:rPr>
              <w:t>から、不定詞に代わる</w:t>
            </w:r>
            <w:r w:rsidR="00D22C6B">
              <w:rPr>
                <w:rFonts w:ascii="Century" w:eastAsia="ＭＳ 明朝" w:hAnsi="Century" w:hint="eastAsia"/>
                <w:sz w:val="18"/>
                <w:szCs w:val="18"/>
              </w:rPr>
              <w:t>I</w:t>
            </w:r>
            <w:r w:rsidR="00A03DB7">
              <w:rPr>
                <w:rFonts w:ascii="Century" w:eastAsia="ＭＳ 明朝" w:hAnsi="Century" w:hint="eastAsia"/>
                <w:sz w:val="18"/>
                <w:szCs w:val="18"/>
              </w:rPr>
              <w:t>t</w:t>
            </w:r>
            <w:r w:rsidRPr="00363576">
              <w:rPr>
                <w:rFonts w:ascii="ＭＳ 明朝" w:eastAsia="ＭＳ 明朝" w:hAnsi="ＭＳ 明朝" w:hint="eastAsia"/>
                <w:sz w:val="18"/>
                <w:szCs w:val="18"/>
              </w:rPr>
              <w:t>について理解し、内容を読み取っているかを見取る。</w:t>
            </w:r>
          </w:p>
          <w:p w14:paraId="5C2B7EE3" w14:textId="7B55231C" w:rsidR="00EA145F" w:rsidRPr="00363576" w:rsidRDefault="00EA145F" w:rsidP="00A03DB7">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cs="Times New Roman (本文のフォント - コンプレ" w:hint="eastAsia"/>
                <w:sz w:val="18"/>
                <w:szCs w:val="18"/>
              </w:rPr>
              <w:t>〇</w:t>
            </w:r>
            <w:r w:rsidRPr="00363576">
              <w:rPr>
                <w:rFonts w:ascii="ＭＳ 明朝" w:eastAsia="ＭＳ 明朝" w:hAnsi="ＭＳ 明朝" w:cs="Times New Roman (本文のフォント - コンプレ" w:hint="eastAsia"/>
                <w:sz w:val="18"/>
                <w:szCs w:val="18"/>
              </w:rPr>
              <w:t>意味を理解し、英語らしい発音やリズムで本文を音読しているかを見取る。</w:t>
            </w:r>
          </w:p>
        </w:tc>
        <w:tc>
          <w:tcPr>
            <w:tcW w:w="4338" w:type="dxa"/>
            <w:tcBorders>
              <w:right w:val="single" w:sz="18" w:space="0" w:color="auto"/>
            </w:tcBorders>
          </w:tcPr>
          <w:p w14:paraId="0BAFC101" w14:textId="328D3598" w:rsidR="00EA145F" w:rsidRPr="006D55FE" w:rsidRDefault="00EA145F" w:rsidP="00EA145F">
            <w:pPr>
              <w:pStyle w:val="ad"/>
              <w:snapToGrid w:val="0"/>
              <w:spacing w:line="264" w:lineRule="auto"/>
              <w:ind w:leftChars="0" w:left="170"/>
              <w:rPr>
                <w:rFonts w:ascii="ＭＳ 明朝" w:eastAsia="ＭＳ 明朝" w:hAnsi="ＭＳ 明朝"/>
                <w:spacing w:val="-4"/>
                <w:sz w:val="18"/>
                <w:szCs w:val="18"/>
              </w:rPr>
            </w:pPr>
          </w:p>
        </w:tc>
      </w:tr>
      <w:tr w:rsidR="00EA145F" w:rsidRPr="00CC61E4" w14:paraId="5F25C563" w14:textId="77777777" w:rsidTr="001D006C">
        <w:tc>
          <w:tcPr>
            <w:tcW w:w="421" w:type="dxa"/>
            <w:tcBorders>
              <w:left w:val="single" w:sz="18" w:space="0" w:color="auto"/>
            </w:tcBorders>
          </w:tcPr>
          <w:p w14:paraId="4694903D" w14:textId="77777777" w:rsidR="00EA145F" w:rsidRPr="00B03B9D" w:rsidRDefault="00EA145F" w:rsidP="007E4E6A">
            <w:pPr>
              <w:snapToGrid w:val="0"/>
              <w:spacing w:line="264" w:lineRule="auto"/>
              <w:jc w:val="center"/>
              <w:rPr>
                <w:rFonts w:ascii="Century" w:eastAsia="游明朝体 Pr6N R" w:hAnsi="Century"/>
                <w:b/>
                <w:bCs/>
                <w:sz w:val="18"/>
                <w:szCs w:val="18"/>
              </w:rPr>
            </w:pPr>
            <w:r w:rsidRPr="00B03B9D">
              <w:rPr>
                <w:rFonts w:ascii="Century" w:eastAsia="游明朝体 Pr6N R" w:hAnsi="Century"/>
                <w:b/>
                <w:bCs/>
                <w:sz w:val="18"/>
                <w:szCs w:val="18"/>
              </w:rPr>
              <w:t>7</w:t>
            </w:r>
          </w:p>
        </w:tc>
        <w:tc>
          <w:tcPr>
            <w:tcW w:w="850" w:type="dxa"/>
          </w:tcPr>
          <w:p w14:paraId="4C6E5EC8" w14:textId="77777777" w:rsidR="00EA145F" w:rsidRPr="006D55FE" w:rsidRDefault="00EA145F" w:rsidP="007E4E6A">
            <w:pPr>
              <w:snapToGrid w:val="0"/>
              <w:spacing w:line="264" w:lineRule="auto"/>
              <w:jc w:val="center"/>
              <w:rPr>
                <w:rFonts w:ascii="Century" w:eastAsia="ＭＳ 明朝" w:hAnsi="Century"/>
                <w:sz w:val="18"/>
                <w:szCs w:val="18"/>
              </w:rPr>
            </w:pPr>
            <w:r w:rsidRPr="006D55FE">
              <w:rPr>
                <w:rFonts w:ascii="Century" w:eastAsia="ＭＳ 明朝" w:hAnsi="Century"/>
                <w:sz w:val="18"/>
                <w:szCs w:val="18"/>
              </w:rPr>
              <w:t>Part 3</w:t>
            </w:r>
          </w:p>
          <w:p w14:paraId="41370AB4" w14:textId="77777777" w:rsidR="00EA145F" w:rsidRPr="006D55FE" w:rsidRDefault="00EA145F" w:rsidP="007E4E6A">
            <w:pPr>
              <w:snapToGrid w:val="0"/>
              <w:spacing w:line="264" w:lineRule="auto"/>
              <w:jc w:val="center"/>
              <w:rPr>
                <w:rFonts w:ascii="ＭＳ 明朝" w:eastAsia="ＭＳ 明朝" w:hAnsi="ＭＳ 明朝"/>
                <w:sz w:val="18"/>
                <w:szCs w:val="18"/>
              </w:rPr>
            </w:pPr>
            <w:r w:rsidRPr="006D55FE">
              <w:rPr>
                <w:rFonts w:ascii="ＭＳ 明朝" w:eastAsia="ＭＳ 明朝" w:hAnsi="ＭＳ 明朝" w:hint="eastAsia"/>
                <w:sz w:val="18"/>
                <w:szCs w:val="18"/>
              </w:rPr>
              <w:t>活動</w:t>
            </w:r>
          </w:p>
          <w:p w14:paraId="77A27261" w14:textId="39E83684" w:rsidR="00EA145F" w:rsidRPr="006D55FE" w:rsidRDefault="00EA145F" w:rsidP="007E4E6A">
            <w:pPr>
              <w:snapToGrid w:val="0"/>
              <w:spacing w:line="264" w:lineRule="auto"/>
              <w:jc w:val="center"/>
              <w:rPr>
                <w:rFonts w:ascii="Century" w:eastAsia="ＭＳ 明朝" w:hAnsi="Century"/>
                <w:sz w:val="18"/>
                <w:szCs w:val="18"/>
              </w:rPr>
            </w:pPr>
            <w:r w:rsidRPr="006D55FE">
              <w:rPr>
                <w:rFonts w:ascii="Century" w:eastAsia="ＭＳ 明朝" w:hAnsi="Century"/>
                <w:sz w:val="18"/>
                <w:szCs w:val="18"/>
              </w:rPr>
              <w:t>(p. 65)</w:t>
            </w:r>
          </w:p>
        </w:tc>
        <w:tc>
          <w:tcPr>
            <w:tcW w:w="1985" w:type="dxa"/>
            <w:vMerge/>
          </w:tcPr>
          <w:p w14:paraId="2E0AEF05" w14:textId="77777777" w:rsidR="00EA145F" w:rsidRPr="006D55FE" w:rsidRDefault="00EA145F" w:rsidP="007E4E6A">
            <w:pPr>
              <w:snapToGrid w:val="0"/>
              <w:spacing w:line="264" w:lineRule="auto"/>
              <w:rPr>
                <w:rFonts w:ascii="ＭＳ 明朝" w:eastAsia="ＭＳ 明朝" w:hAnsi="ＭＳ 明朝"/>
                <w:sz w:val="18"/>
                <w:szCs w:val="18"/>
              </w:rPr>
            </w:pPr>
          </w:p>
        </w:tc>
        <w:tc>
          <w:tcPr>
            <w:tcW w:w="6282" w:type="dxa"/>
          </w:tcPr>
          <w:p w14:paraId="28E57118" w14:textId="0EBBC031" w:rsidR="00EA145F" w:rsidRPr="006D55FE" w:rsidRDefault="00EA145F" w:rsidP="007E4E6A">
            <w:pPr>
              <w:snapToGrid w:val="0"/>
              <w:spacing w:line="264" w:lineRule="auto"/>
              <w:rPr>
                <w:rFonts w:ascii="ＭＳ 明朝" w:eastAsia="ＭＳ 明朝" w:hAnsi="ＭＳ 明朝"/>
                <w:b/>
                <w:bCs/>
                <w:sz w:val="18"/>
                <w:szCs w:val="18"/>
              </w:rPr>
            </w:pPr>
            <w:r w:rsidRPr="006D55FE">
              <w:rPr>
                <w:rFonts w:ascii="ＭＳ 明朝" w:eastAsia="ＭＳ 明朝" w:hAnsi="ＭＳ 明朝"/>
                <w:b/>
                <w:bCs/>
                <w:sz w:val="18"/>
                <w:szCs w:val="18"/>
              </w:rPr>
              <w:t>目的や場面に沿って</w:t>
            </w:r>
            <w:r w:rsidRPr="006D55FE">
              <w:rPr>
                <w:rFonts w:ascii="ＭＳ 明朝" w:eastAsia="ＭＳ 明朝" w:hAnsi="ＭＳ 明朝" w:hint="eastAsia"/>
                <w:b/>
                <w:bCs/>
                <w:sz w:val="18"/>
                <w:szCs w:val="18"/>
              </w:rPr>
              <w:t>不定詞に代わる</w:t>
            </w:r>
            <w:r w:rsidR="00D22C6B">
              <w:rPr>
                <w:rFonts w:ascii="Century" w:eastAsia="ＭＳ 明朝" w:hAnsi="Century" w:hint="eastAsia"/>
                <w:b/>
                <w:bCs/>
                <w:sz w:val="18"/>
                <w:szCs w:val="18"/>
              </w:rPr>
              <w:t>I</w:t>
            </w:r>
            <w:r w:rsidR="00A03DB7">
              <w:rPr>
                <w:rFonts w:ascii="Century" w:eastAsia="ＭＳ 明朝" w:hAnsi="Century" w:hint="eastAsia"/>
                <w:b/>
                <w:bCs/>
                <w:sz w:val="18"/>
                <w:szCs w:val="18"/>
              </w:rPr>
              <w:t>t</w:t>
            </w:r>
            <w:r w:rsidRPr="006D55FE">
              <w:rPr>
                <w:rFonts w:ascii="ＭＳ 明朝" w:eastAsia="ＭＳ 明朝" w:hAnsi="ＭＳ 明朝" w:hint="eastAsia"/>
                <w:b/>
                <w:bCs/>
                <w:sz w:val="18"/>
                <w:szCs w:val="18"/>
              </w:rPr>
              <w:t>を</w:t>
            </w:r>
            <w:r w:rsidRPr="006D55FE">
              <w:rPr>
                <w:rFonts w:ascii="ＭＳ 明朝" w:eastAsia="ＭＳ 明朝" w:hAnsi="ＭＳ 明朝"/>
                <w:b/>
                <w:bCs/>
                <w:sz w:val="18"/>
                <w:szCs w:val="18"/>
              </w:rPr>
              <w:t>使う練習</w:t>
            </w:r>
            <w:r w:rsidRPr="006D55FE">
              <w:rPr>
                <w:rFonts w:ascii="ＭＳ 明朝" w:eastAsia="ＭＳ 明朝" w:hAnsi="ＭＳ 明朝" w:hint="eastAsia"/>
                <w:b/>
                <w:bCs/>
                <w:sz w:val="18"/>
                <w:szCs w:val="18"/>
              </w:rPr>
              <w:t>をする。</w:t>
            </w:r>
          </w:p>
          <w:p w14:paraId="05306C15" w14:textId="2F41DD09" w:rsidR="00EA145F" w:rsidRPr="006D55FE" w:rsidRDefault="00EA145F" w:rsidP="007E4E6A">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sidRPr="006D55FE">
              <w:rPr>
                <w:rFonts w:ascii="ＭＳ 明朝" w:eastAsia="ＭＳ 明朝" w:hAnsi="ＭＳ 明朝" w:cs="Times New Roman (本文のフォント - コンプレ" w:hint="eastAsia"/>
                <w:sz w:val="18"/>
                <w:szCs w:val="18"/>
              </w:rPr>
              <w:t>防災セミナーでの発表を聞いて、それぞれ</w:t>
            </w:r>
            <w:r w:rsidR="003E059A">
              <w:rPr>
                <w:rFonts w:ascii="ＭＳ 明朝" w:eastAsia="ＭＳ 明朝" w:hAnsi="ＭＳ 明朝" w:cs="Times New Roman (本文のフォント - コンプレ" w:hint="eastAsia"/>
                <w:sz w:val="18"/>
                <w:szCs w:val="18"/>
              </w:rPr>
              <w:t>の人物</w:t>
            </w:r>
            <w:r w:rsidRPr="006D55FE">
              <w:rPr>
                <w:rFonts w:ascii="ＭＳ 明朝" w:eastAsia="ＭＳ 明朝" w:hAnsi="ＭＳ 明朝" w:cs="Times New Roman (本文のフォント - コンプレ" w:hint="eastAsia"/>
                <w:sz w:val="18"/>
                <w:szCs w:val="18"/>
              </w:rPr>
              <w:t>が大切だと思っていることを捉える。</w:t>
            </w:r>
          </w:p>
          <w:p w14:paraId="2DAF12A2" w14:textId="77777777" w:rsidR="00EA145F" w:rsidRDefault="00EA145F" w:rsidP="007E4E6A">
            <w:pPr>
              <w:pStyle w:val="ad"/>
              <w:numPr>
                <w:ilvl w:val="0"/>
                <w:numId w:val="1"/>
              </w:numPr>
              <w:snapToGrid w:val="0"/>
              <w:spacing w:line="264" w:lineRule="auto"/>
              <w:ind w:leftChars="0"/>
              <w:rPr>
                <w:rFonts w:ascii="ＭＳ 明朝" w:eastAsia="ＭＳ 明朝" w:hAnsi="ＭＳ 明朝"/>
                <w:sz w:val="18"/>
                <w:szCs w:val="18"/>
              </w:rPr>
            </w:pPr>
            <w:r w:rsidRPr="006D55FE">
              <w:rPr>
                <w:rFonts w:ascii="ＭＳ 明朝" w:eastAsia="ＭＳ 明朝" w:hAnsi="ＭＳ 明朝" w:hint="eastAsia"/>
                <w:sz w:val="18"/>
                <w:szCs w:val="18"/>
              </w:rPr>
              <w:t>ペアになり、災害に備えて特に必要だと思ったことなどを伝え合う。</w:t>
            </w:r>
          </w:p>
          <w:p w14:paraId="5D1298DD" w14:textId="306AA2C0" w:rsidR="00EA145F" w:rsidRPr="00A03DB7" w:rsidRDefault="00EA145F" w:rsidP="007E4E6A">
            <w:pPr>
              <w:pStyle w:val="ad"/>
              <w:numPr>
                <w:ilvl w:val="0"/>
                <w:numId w:val="1"/>
              </w:numPr>
              <w:snapToGrid w:val="0"/>
              <w:spacing w:line="264" w:lineRule="auto"/>
              <w:ind w:leftChars="0"/>
              <w:rPr>
                <w:rFonts w:ascii="ＭＳ 明朝" w:eastAsia="ＭＳ 明朝" w:hAnsi="ＭＳ 明朝"/>
                <w:sz w:val="18"/>
                <w:szCs w:val="18"/>
              </w:rPr>
            </w:pPr>
            <w:r w:rsidRPr="00A03DB7">
              <w:rPr>
                <w:rFonts w:ascii="ＭＳ 明朝" w:eastAsia="ＭＳ 明朝" w:hAnsi="ＭＳ 明朝" w:hint="eastAsia"/>
                <w:sz w:val="18"/>
                <w:szCs w:val="18"/>
              </w:rPr>
              <w:t>自然災害への備えについて、自分の考えを書く。</w:t>
            </w:r>
          </w:p>
        </w:tc>
        <w:tc>
          <w:tcPr>
            <w:tcW w:w="5256" w:type="dxa"/>
            <w:shd w:val="clear" w:color="auto" w:fill="auto"/>
          </w:tcPr>
          <w:p w14:paraId="48642B4D" w14:textId="6157C5B3" w:rsidR="00EA145F" w:rsidRPr="00BA0D99" w:rsidRDefault="00EA145F" w:rsidP="00A03DB7">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Century" w:eastAsia="ＭＳ 明朝" w:hAnsi="Century" w:cs="Times New Roman (本文のフォント - コンプレ" w:hint="eastAsia"/>
                <w:sz w:val="18"/>
                <w:szCs w:val="18"/>
              </w:rPr>
              <w:t>〇</w:t>
            </w:r>
            <w:r w:rsidRPr="00BA0D99">
              <w:rPr>
                <w:rFonts w:ascii="Century" w:eastAsia="ＭＳ 明朝" w:hAnsi="Century" w:cs="Times New Roman (本文のフォント - コンプレ"/>
                <w:sz w:val="18"/>
                <w:szCs w:val="18"/>
              </w:rPr>
              <w:t>Listen</w:t>
            </w:r>
            <w:r w:rsidRPr="00BA0D99">
              <w:rPr>
                <w:rFonts w:ascii="ＭＳ 明朝" w:eastAsia="ＭＳ 明朝" w:hAnsi="ＭＳ 明朝" w:cs="Times New Roman (本文のフォント - コンプレ" w:hint="eastAsia"/>
                <w:sz w:val="18"/>
                <w:szCs w:val="18"/>
              </w:rPr>
              <w:t>の質問への回答の様子から、それぞれ</w:t>
            </w:r>
            <w:r w:rsidR="00D22C6B">
              <w:rPr>
                <w:rFonts w:ascii="ＭＳ 明朝" w:eastAsia="ＭＳ 明朝" w:hAnsi="ＭＳ 明朝" w:cs="Times New Roman (本文のフォント - コンプレ" w:hint="eastAsia"/>
                <w:sz w:val="18"/>
                <w:szCs w:val="18"/>
              </w:rPr>
              <w:t>の人物</w:t>
            </w:r>
            <w:r w:rsidRPr="00BA0D99">
              <w:rPr>
                <w:rFonts w:ascii="ＭＳ 明朝" w:eastAsia="ＭＳ 明朝" w:hAnsi="ＭＳ 明朝" w:cs="Times New Roman (本文のフォント - コンプレ" w:hint="eastAsia"/>
                <w:sz w:val="18"/>
                <w:szCs w:val="18"/>
              </w:rPr>
              <w:t>が大切だと思っていることを聞き取っているかを見取る。</w:t>
            </w:r>
          </w:p>
          <w:p w14:paraId="05AD930C" w14:textId="15D243CF" w:rsidR="00EA145F" w:rsidRPr="00BA0D99" w:rsidRDefault="00EA145F" w:rsidP="00A03DB7">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hint="eastAsia"/>
                <w:sz w:val="18"/>
                <w:szCs w:val="18"/>
              </w:rPr>
              <w:t>〇</w:t>
            </w:r>
            <w:r w:rsidRPr="00BA0D99">
              <w:rPr>
                <w:rFonts w:ascii="ＭＳ 明朝" w:eastAsia="ＭＳ 明朝" w:hAnsi="ＭＳ 明朝" w:hint="eastAsia"/>
                <w:sz w:val="18"/>
                <w:szCs w:val="18"/>
              </w:rPr>
              <w:t>やり取りの様子やワークシートから、不定詞に代わる</w:t>
            </w:r>
            <w:r w:rsidR="00D22C6B">
              <w:rPr>
                <w:rFonts w:ascii="Century" w:eastAsia="ＭＳ 明朝" w:hAnsi="Century" w:hint="eastAsia"/>
                <w:sz w:val="18"/>
                <w:szCs w:val="18"/>
              </w:rPr>
              <w:t>I</w:t>
            </w:r>
            <w:r w:rsidR="00A03DB7">
              <w:rPr>
                <w:rFonts w:ascii="Century" w:eastAsia="ＭＳ 明朝" w:hAnsi="Century" w:hint="eastAsia"/>
                <w:sz w:val="18"/>
                <w:szCs w:val="18"/>
              </w:rPr>
              <w:t>t</w:t>
            </w:r>
            <w:r w:rsidRPr="00BA0D99">
              <w:rPr>
                <w:rFonts w:ascii="ＭＳ 明朝" w:eastAsia="ＭＳ 明朝" w:hAnsi="ＭＳ 明朝" w:cs="Times New Roman (本文のフォント - コンプレ" w:hint="eastAsia"/>
                <w:sz w:val="18"/>
                <w:szCs w:val="18"/>
              </w:rPr>
              <w:t>などを用いて、</w:t>
            </w:r>
            <w:r w:rsidRPr="00BA0D99">
              <w:rPr>
                <w:rFonts w:ascii="ＭＳ 明朝" w:eastAsia="ＭＳ 明朝" w:hAnsi="ＭＳ 明朝" w:hint="eastAsia"/>
                <w:sz w:val="18"/>
                <w:szCs w:val="18"/>
              </w:rPr>
              <w:t>災害に備えて特に必要だと思ったことなど</w:t>
            </w:r>
            <w:r w:rsidRPr="00BA0D99">
              <w:rPr>
                <w:rFonts w:ascii="ＭＳ 明朝" w:eastAsia="ＭＳ 明朝" w:hAnsi="ＭＳ 明朝" w:cs="Times New Roman (本文のフォント - コンプレ" w:hint="eastAsia"/>
                <w:spacing w:val="-4"/>
                <w:sz w:val="18"/>
                <w:szCs w:val="18"/>
              </w:rPr>
              <w:t>について</w:t>
            </w:r>
            <w:r w:rsidRPr="00BA0D99">
              <w:rPr>
                <w:rFonts w:ascii="ＭＳ 明朝" w:eastAsia="ＭＳ 明朝" w:hAnsi="ＭＳ 明朝" w:cs="Times New Roman (本文のフォント - コンプレ" w:hint="eastAsia"/>
                <w:sz w:val="18"/>
                <w:szCs w:val="18"/>
              </w:rPr>
              <w:t>話している</w:t>
            </w:r>
            <w:r w:rsidR="006C5113">
              <w:rPr>
                <w:rFonts w:ascii="ＭＳ 明朝" w:eastAsia="ＭＳ 明朝" w:hAnsi="ＭＳ 明朝" w:cs="Times New Roman (本文のフォント - コンプレ" w:hint="eastAsia"/>
                <w:sz w:val="18"/>
                <w:szCs w:val="18"/>
              </w:rPr>
              <w:t>／</w:t>
            </w:r>
            <w:r w:rsidRPr="00BA0D99">
              <w:rPr>
                <w:rFonts w:ascii="ＭＳ 明朝" w:eastAsia="ＭＳ 明朝" w:hAnsi="ＭＳ 明朝" w:cs="Times New Roman (本文のフォント - コンプレ" w:hint="eastAsia"/>
                <w:sz w:val="18"/>
                <w:szCs w:val="18"/>
              </w:rPr>
              <w:t>書いているかを見取る。</w:t>
            </w:r>
          </w:p>
        </w:tc>
        <w:tc>
          <w:tcPr>
            <w:tcW w:w="4338" w:type="dxa"/>
            <w:tcBorders>
              <w:right w:val="single" w:sz="18" w:space="0" w:color="auto"/>
            </w:tcBorders>
          </w:tcPr>
          <w:p w14:paraId="5E3D8F3D" w14:textId="461F96F0" w:rsidR="00EA145F" w:rsidRPr="00BA0D99" w:rsidRDefault="00EA145F" w:rsidP="00A03DB7">
            <w:pPr>
              <w:snapToGrid w:val="0"/>
              <w:spacing w:line="264" w:lineRule="auto"/>
              <w:ind w:left="177" w:hangingChars="100" w:hanging="177"/>
              <w:rPr>
                <w:rFonts w:ascii="ＭＳ 明朝" w:eastAsia="ＭＳ 明朝" w:hAnsi="ＭＳ 明朝"/>
                <w:sz w:val="18"/>
                <w:szCs w:val="18"/>
              </w:rPr>
            </w:pPr>
            <w:r w:rsidRPr="00BA0D99">
              <w:rPr>
                <w:rFonts w:ascii="ＭＳ 明朝" w:eastAsia="ＭＳ 明朝" w:hAnsi="ＭＳ 明朝" w:cs="Times New Roman (本文のフォント - コンプレ" w:hint="eastAsia"/>
                <w:b/>
                <w:bCs/>
                <w:spacing w:val="-2"/>
                <w:sz w:val="18"/>
                <w:szCs w:val="18"/>
              </w:rPr>
              <w:t>★聞く活動の際、大切なことを言うときに使われそうな語句を予想して、探しながら聞いてみるよう促すなど、</w:t>
            </w:r>
            <w:r w:rsidRPr="00BA0D99">
              <w:rPr>
                <w:rFonts w:ascii="Century" w:eastAsia="ＭＳ 明朝" w:hAnsi="Century" w:cs="Times New Roman (本文のフォント - コンプレ"/>
                <w:b/>
                <w:bCs/>
                <w:spacing w:val="-2"/>
                <w:sz w:val="18"/>
                <w:szCs w:val="18"/>
              </w:rPr>
              <w:t>Goal</w:t>
            </w:r>
            <w:r w:rsidRPr="00BA0D99">
              <w:rPr>
                <w:rFonts w:ascii="ＭＳ 明朝" w:eastAsia="ＭＳ 明朝" w:hAnsi="ＭＳ 明朝" w:cs="Times New Roman (本文のフォント - コンプレ" w:hint="eastAsia"/>
                <w:b/>
                <w:bCs/>
                <w:spacing w:val="-2"/>
                <w:sz w:val="18"/>
                <w:szCs w:val="18"/>
              </w:rPr>
              <w:t>の「</w:t>
            </w:r>
            <w:r w:rsidR="006C5113">
              <w:rPr>
                <w:rFonts w:ascii="ＭＳ 明朝" w:eastAsia="ＭＳ 明朝" w:hAnsi="ＭＳ 明朝" w:cs="Times New Roman (本文のフォント - コンプレ" w:hint="eastAsia"/>
                <w:b/>
                <w:bCs/>
                <w:spacing w:val="-2"/>
                <w:sz w:val="18"/>
                <w:szCs w:val="18"/>
              </w:rPr>
              <w:t>災害時に役立つものの説明から、</w:t>
            </w:r>
            <w:r w:rsidRPr="00BA0D99">
              <w:rPr>
                <w:rFonts w:ascii="ＭＳ 明朝" w:eastAsia="ＭＳ 明朝" w:hAnsi="ＭＳ 明朝" w:cs="Times New Roman (本文のフォント - コンプレ"/>
                <w:b/>
                <w:bCs/>
                <w:spacing w:val="-2"/>
                <w:sz w:val="18"/>
                <w:szCs w:val="18"/>
              </w:rPr>
              <w:t>必要な情報を</w:t>
            </w:r>
            <w:r w:rsidRPr="00BA0D99">
              <w:rPr>
                <w:rFonts w:ascii="ＭＳ 明朝" w:eastAsia="ＭＳ 明朝" w:hAnsi="ＭＳ 明朝" w:cs="Times New Roman (本文のフォント - コンプレ" w:hint="eastAsia"/>
                <w:b/>
                <w:bCs/>
                <w:spacing w:val="-2"/>
                <w:sz w:val="18"/>
                <w:szCs w:val="18"/>
              </w:rPr>
              <w:t>聞き取る」活動につながる指導を行う。</w:t>
            </w:r>
          </w:p>
          <w:p w14:paraId="6EEEEDCD" w14:textId="01DB7E20" w:rsidR="00EA145F" w:rsidRPr="00BA0D99" w:rsidRDefault="00EA145F" w:rsidP="00A03DB7">
            <w:pPr>
              <w:snapToGrid w:val="0"/>
              <w:spacing w:line="264" w:lineRule="auto"/>
              <w:ind w:left="173" w:hangingChars="100" w:hanging="173"/>
              <w:rPr>
                <w:rFonts w:ascii="ＭＳ 明朝" w:eastAsia="ＭＳ 明朝" w:hAnsi="ＭＳ 明朝"/>
                <w:sz w:val="18"/>
                <w:szCs w:val="18"/>
              </w:rPr>
            </w:pPr>
            <w:r>
              <w:rPr>
                <w:rFonts w:ascii="ＭＳ 明朝" w:eastAsia="ＭＳ 明朝" w:hAnsi="ＭＳ 明朝" w:cs="Times New Roman (本文のフォント - コンプレ" w:hint="eastAsia"/>
                <w:b/>
                <w:bCs/>
                <w:spacing w:val="-4"/>
                <w:sz w:val="18"/>
                <w:szCs w:val="18"/>
              </w:rPr>
              <w:t>★</w:t>
            </w:r>
            <w:r w:rsidR="00077702">
              <w:rPr>
                <w:rFonts w:ascii="ＭＳ 明朝" w:eastAsia="ＭＳ 明朝" w:hAnsi="ＭＳ 明朝" w:cs="Times New Roman (本文のフォント - コンプレ" w:hint="eastAsia"/>
                <w:b/>
                <w:bCs/>
                <w:spacing w:val="-4"/>
                <w:sz w:val="18"/>
                <w:szCs w:val="18"/>
              </w:rPr>
              <w:t>話す</w:t>
            </w:r>
            <w:r w:rsidRPr="00BA0D99">
              <w:rPr>
                <w:rFonts w:ascii="ＭＳ 明朝" w:eastAsia="ＭＳ 明朝" w:hAnsi="ＭＳ 明朝" w:cs="Times New Roman (本文のフォント - コンプレ" w:hint="eastAsia"/>
                <w:b/>
                <w:bCs/>
                <w:spacing w:val="-4"/>
                <w:sz w:val="18"/>
                <w:szCs w:val="18"/>
              </w:rPr>
              <w:t>活動の際、必要だと思うことだけでなく、どんなときに役立つかを付け足して言うと説得力が増すことを確かめるなど、</w:t>
            </w:r>
            <w:r w:rsidRPr="00BA0D99">
              <w:rPr>
                <w:rFonts w:ascii="Century" w:eastAsia="ＭＳ 明朝" w:hAnsi="Century" w:cs="Times New Roman (本文のフォント - コンプレ"/>
                <w:b/>
                <w:bCs/>
                <w:spacing w:val="-4"/>
                <w:sz w:val="18"/>
                <w:szCs w:val="18"/>
              </w:rPr>
              <w:t>Goal</w:t>
            </w:r>
            <w:r w:rsidRPr="00BA0D99">
              <w:rPr>
                <w:rFonts w:ascii="ＭＳ 明朝" w:eastAsia="ＭＳ 明朝" w:hAnsi="ＭＳ 明朝" w:cs="Times New Roman (本文のフォント - コンプレ" w:hint="eastAsia"/>
                <w:b/>
                <w:bCs/>
                <w:spacing w:val="-4"/>
                <w:sz w:val="18"/>
                <w:szCs w:val="18"/>
              </w:rPr>
              <w:t>の「</w:t>
            </w:r>
            <w:r w:rsidR="00077702">
              <w:rPr>
                <w:rFonts w:ascii="ＭＳ 明朝" w:eastAsia="ＭＳ 明朝" w:hAnsi="ＭＳ 明朝" w:cs="Times New Roman (本文のフォント - コンプレ" w:hint="eastAsia"/>
                <w:b/>
                <w:bCs/>
                <w:spacing w:val="-4"/>
                <w:sz w:val="18"/>
                <w:szCs w:val="18"/>
              </w:rPr>
              <w:t>必要だと思うものについて、</w:t>
            </w:r>
            <w:r w:rsidRPr="00BA0D99">
              <w:rPr>
                <w:rFonts w:ascii="ＭＳ 明朝" w:eastAsia="ＭＳ 明朝" w:hAnsi="ＭＳ 明朝" w:cs="Times New Roman (本文のフォント - コンプレ"/>
                <w:b/>
                <w:bCs/>
                <w:spacing w:val="-4"/>
                <w:sz w:val="18"/>
                <w:szCs w:val="18"/>
              </w:rPr>
              <w:t>意見を整理して伝え合う</w:t>
            </w:r>
            <w:r w:rsidRPr="00BA0D99">
              <w:rPr>
                <w:rFonts w:ascii="ＭＳ 明朝" w:eastAsia="ＭＳ 明朝" w:hAnsi="ＭＳ 明朝" w:cs="Times New Roman (本文のフォント - コンプレ" w:hint="eastAsia"/>
                <w:b/>
                <w:bCs/>
                <w:spacing w:val="-4"/>
                <w:sz w:val="18"/>
                <w:szCs w:val="18"/>
              </w:rPr>
              <w:t>」活動につながる指導を行う。</w:t>
            </w:r>
          </w:p>
        </w:tc>
      </w:tr>
      <w:tr w:rsidR="00EA145F" w:rsidRPr="00CC61E4" w14:paraId="7195FAE4" w14:textId="77777777" w:rsidTr="0098311F">
        <w:tc>
          <w:tcPr>
            <w:tcW w:w="421" w:type="dxa"/>
            <w:tcBorders>
              <w:left w:val="single" w:sz="18" w:space="0" w:color="auto"/>
            </w:tcBorders>
          </w:tcPr>
          <w:p w14:paraId="471240CE" w14:textId="77777777" w:rsidR="00EA145F" w:rsidRPr="00B03B9D" w:rsidRDefault="00EA145F" w:rsidP="007E4E6A">
            <w:pPr>
              <w:snapToGrid w:val="0"/>
              <w:spacing w:line="264" w:lineRule="auto"/>
              <w:jc w:val="center"/>
              <w:rPr>
                <w:rFonts w:ascii="Century" w:eastAsia="游明朝体 Pr6N R" w:hAnsi="Century"/>
                <w:b/>
                <w:bCs/>
                <w:sz w:val="18"/>
                <w:szCs w:val="18"/>
              </w:rPr>
            </w:pPr>
            <w:r w:rsidRPr="00B03B9D">
              <w:rPr>
                <w:rFonts w:ascii="Century" w:eastAsia="游明朝体 Pr6N R" w:hAnsi="Century"/>
                <w:b/>
                <w:bCs/>
                <w:sz w:val="18"/>
                <w:szCs w:val="18"/>
              </w:rPr>
              <w:t>8</w:t>
            </w:r>
          </w:p>
        </w:tc>
        <w:tc>
          <w:tcPr>
            <w:tcW w:w="850" w:type="dxa"/>
          </w:tcPr>
          <w:p w14:paraId="224CF083" w14:textId="77777777" w:rsidR="00EA145F" w:rsidRPr="006D55FE" w:rsidRDefault="00EA145F" w:rsidP="007E4E6A">
            <w:pPr>
              <w:snapToGrid w:val="0"/>
              <w:spacing w:line="264" w:lineRule="auto"/>
              <w:jc w:val="center"/>
              <w:rPr>
                <w:rFonts w:ascii="Century" w:eastAsia="ＭＳ 明朝" w:hAnsi="Century"/>
                <w:sz w:val="18"/>
                <w:szCs w:val="18"/>
              </w:rPr>
            </w:pPr>
            <w:r w:rsidRPr="006D55FE">
              <w:rPr>
                <w:rFonts w:ascii="Century" w:eastAsia="ＭＳ 明朝" w:hAnsi="Century"/>
                <w:sz w:val="18"/>
                <w:szCs w:val="18"/>
              </w:rPr>
              <w:t>Goal</w:t>
            </w:r>
          </w:p>
          <w:p w14:paraId="7CB3849D" w14:textId="53034C2A" w:rsidR="00EA145F" w:rsidRPr="006D55FE" w:rsidRDefault="00EA145F" w:rsidP="007E4E6A">
            <w:pPr>
              <w:snapToGrid w:val="0"/>
              <w:spacing w:line="264" w:lineRule="auto"/>
              <w:jc w:val="center"/>
              <w:rPr>
                <w:rFonts w:ascii="Century" w:eastAsia="ＭＳ 明朝" w:hAnsi="Century"/>
                <w:sz w:val="18"/>
                <w:szCs w:val="18"/>
              </w:rPr>
            </w:pPr>
            <w:r w:rsidRPr="006D55FE">
              <w:rPr>
                <w:rFonts w:ascii="Century" w:eastAsia="ＭＳ 明朝" w:hAnsi="Century"/>
                <w:sz w:val="18"/>
                <w:szCs w:val="18"/>
              </w:rPr>
              <w:t>(p</w:t>
            </w:r>
            <w:r w:rsidR="003E059A">
              <w:rPr>
                <w:rFonts w:ascii="Century" w:eastAsia="ＭＳ 明朝" w:hAnsi="Century" w:hint="eastAsia"/>
                <w:sz w:val="18"/>
                <w:szCs w:val="18"/>
              </w:rPr>
              <w:t>p</w:t>
            </w:r>
            <w:r w:rsidRPr="006D55FE">
              <w:rPr>
                <w:rFonts w:ascii="Century" w:eastAsia="ＭＳ 明朝" w:hAnsi="Century"/>
                <w:sz w:val="18"/>
                <w:szCs w:val="18"/>
              </w:rPr>
              <w:t>.66</w:t>
            </w:r>
            <w:r w:rsidR="003E059A">
              <w:rPr>
                <w:rFonts w:ascii="Century" w:eastAsia="ＭＳ 明朝" w:hAnsi="Century" w:hint="eastAsia"/>
                <w:sz w:val="18"/>
                <w:szCs w:val="18"/>
              </w:rPr>
              <w:t>-67</w:t>
            </w:r>
            <w:r w:rsidRPr="006D55FE">
              <w:rPr>
                <w:rFonts w:ascii="Century" w:eastAsia="ＭＳ 明朝" w:hAnsi="Century"/>
                <w:sz w:val="18"/>
                <w:szCs w:val="18"/>
              </w:rPr>
              <w:t>)</w:t>
            </w:r>
          </w:p>
        </w:tc>
        <w:tc>
          <w:tcPr>
            <w:tcW w:w="1985" w:type="dxa"/>
          </w:tcPr>
          <w:p w14:paraId="0DF36FA1" w14:textId="77777777" w:rsidR="00EA145F" w:rsidRPr="006D55FE" w:rsidRDefault="00EA145F" w:rsidP="007E4E6A">
            <w:pPr>
              <w:snapToGrid w:val="0"/>
              <w:spacing w:line="264" w:lineRule="auto"/>
              <w:rPr>
                <w:rFonts w:ascii="ＭＳ 明朝" w:eastAsia="ＭＳ 明朝" w:hAnsi="ＭＳ 明朝"/>
                <w:sz w:val="18"/>
                <w:szCs w:val="18"/>
              </w:rPr>
            </w:pPr>
          </w:p>
        </w:tc>
        <w:tc>
          <w:tcPr>
            <w:tcW w:w="6282" w:type="dxa"/>
          </w:tcPr>
          <w:p w14:paraId="78D55553" w14:textId="77777777" w:rsidR="00EA145F" w:rsidRPr="006D55FE" w:rsidRDefault="00EA145F" w:rsidP="007E4E6A">
            <w:pPr>
              <w:snapToGrid w:val="0"/>
              <w:spacing w:line="264" w:lineRule="auto"/>
              <w:rPr>
                <w:rFonts w:ascii="ＭＳ 明朝" w:eastAsia="ＭＳ 明朝" w:hAnsi="ＭＳ 明朝"/>
                <w:b/>
                <w:bCs/>
                <w:sz w:val="18"/>
                <w:szCs w:val="18"/>
              </w:rPr>
            </w:pPr>
            <w:r w:rsidRPr="006D55FE">
              <w:rPr>
                <w:rFonts w:ascii="ＭＳ 明朝" w:eastAsia="ＭＳ 明朝" w:hAnsi="ＭＳ 明朝" w:hint="eastAsia"/>
                <w:b/>
                <w:bCs/>
                <w:sz w:val="18"/>
                <w:szCs w:val="18"/>
              </w:rPr>
              <w:t>災害時に役立つものの説明から、必要な情報を聞き取る。</w:t>
            </w:r>
          </w:p>
          <w:p w14:paraId="2B3737CE" w14:textId="77777777" w:rsidR="00EA145F" w:rsidRPr="006D55FE" w:rsidRDefault="00EA145F" w:rsidP="007E4E6A">
            <w:pPr>
              <w:pStyle w:val="ad"/>
              <w:numPr>
                <w:ilvl w:val="0"/>
                <w:numId w:val="1"/>
              </w:numPr>
              <w:snapToGrid w:val="0"/>
              <w:spacing w:line="264" w:lineRule="auto"/>
              <w:ind w:leftChars="0"/>
              <w:rPr>
                <w:rFonts w:ascii="ＭＳ 明朝" w:eastAsia="ＭＳ 明朝" w:hAnsi="ＭＳ 明朝"/>
                <w:sz w:val="18"/>
                <w:szCs w:val="18"/>
              </w:rPr>
            </w:pPr>
            <w:r w:rsidRPr="006D55FE">
              <w:rPr>
                <w:rFonts w:ascii="ＭＳ 明朝" w:eastAsia="ＭＳ 明朝" w:hAnsi="ＭＳ 明朝" w:hint="eastAsia"/>
                <w:sz w:val="18"/>
                <w:szCs w:val="18"/>
              </w:rPr>
              <w:t>活動の目的や場面、状況などを確かめる。</w:t>
            </w:r>
          </w:p>
          <w:p w14:paraId="0064ADFC" w14:textId="77777777" w:rsidR="00EA145F" w:rsidRPr="006D55FE" w:rsidRDefault="00EA145F" w:rsidP="007E4E6A">
            <w:pPr>
              <w:pStyle w:val="ad"/>
              <w:numPr>
                <w:ilvl w:val="0"/>
                <w:numId w:val="1"/>
              </w:numPr>
              <w:snapToGrid w:val="0"/>
              <w:spacing w:line="264" w:lineRule="auto"/>
              <w:ind w:leftChars="0"/>
              <w:rPr>
                <w:rFonts w:ascii="ＭＳ 明朝" w:eastAsia="ＭＳ 明朝" w:hAnsi="ＭＳ 明朝"/>
                <w:sz w:val="18"/>
                <w:szCs w:val="18"/>
              </w:rPr>
            </w:pPr>
            <w:r w:rsidRPr="00915F3B">
              <w:rPr>
                <w:rFonts w:ascii="Century" w:eastAsia="ＭＳ 明朝" w:hAnsi="Century"/>
                <w:sz w:val="18"/>
                <w:szCs w:val="18"/>
              </w:rPr>
              <w:t>3</w:t>
            </w:r>
            <w:r w:rsidRPr="006D55FE">
              <w:rPr>
                <w:rFonts w:ascii="ＭＳ 明朝" w:eastAsia="ＭＳ 明朝" w:hAnsi="ＭＳ 明朝" w:hint="eastAsia"/>
                <w:sz w:val="18"/>
                <w:szCs w:val="18"/>
              </w:rPr>
              <w:t>人の説明を聞き、それぞれが災害時に必要だと思っているものを選ぶ。</w:t>
            </w:r>
          </w:p>
          <w:p w14:paraId="31734F59" w14:textId="5C5A97F7" w:rsidR="00EA145F" w:rsidRDefault="00EA145F" w:rsidP="007E4E6A">
            <w:pPr>
              <w:pStyle w:val="ad"/>
              <w:numPr>
                <w:ilvl w:val="0"/>
                <w:numId w:val="1"/>
              </w:numPr>
              <w:snapToGrid w:val="0"/>
              <w:spacing w:line="264" w:lineRule="auto"/>
              <w:ind w:leftChars="0"/>
              <w:rPr>
                <w:rFonts w:ascii="ＭＳ 明朝" w:eastAsia="ＭＳ 明朝" w:hAnsi="ＭＳ 明朝"/>
                <w:sz w:val="18"/>
                <w:szCs w:val="18"/>
              </w:rPr>
            </w:pPr>
            <w:r w:rsidRPr="00915F3B">
              <w:rPr>
                <w:rFonts w:ascii="Century" w:eastAsia="ＭＳ 明朝" w:hAnsi="Century"/>
                <w:sz w:val="18"/>
                <w:szCs w:val="18"/>
              </w:rPr>
              <w:t>Q&amp;A</w:t>
            </w:r>
            <w:r w:rsidRPr="006D55FE">
              <w:rPr>
                <w:rFonts w:ascii="ＭＳ 明朝" w:eastAsia="ＭＳ 明朝" w:hAnsi="ＭＳ 明朝" w:hint="eastAsia"/>
                <w:sz w:val="18"/>
                <w:szCs w:val="18"/>
              </w:rPr>
              <w:t>などを通して、説明</w:t>
            </w:r>
            <w:r w:rsidR="003E059A">
              <w:rPr>
                <w:rFonts w:ascii="ＭＳ 明朝" w:eastAsia="ＭＳ 明朝" w:hAnsi="ＭＳ 明朝" w:hint="eastAsia"/>
                <w:sz w:val="18"/>
                <w:szCs w:val="18"/>
              </w:rPr>
              <w:t>文</w:t>
            </w:r>
            <w:r w:rsidRPr="006D55FE">
              <w:rPr>
                <w:rFonts w:ascii="ＭＳ 明朝" w:eastAsia="ＭＳ 明朝" w:hAnsi="ＭＳ 明朝" w:hint="eastAsia"/>
                <w:sz w:val="18"/>
                <w:szCs w:val="18"/>
              </w:rPr>
              <w:t>の詳細や新出語句などを確かめる。</w:t>
            </w:r>
          </w:p>
          <w:p w14:paraId="00D435DB" w14:textId="62B0FCD2" w:rsidR="00EA145F" w:rsidRPr="00A03DB7" w:rsidRDefault="00EA145F" w:rsidP="007E4E6A">
            <w:pPr>
              <w:pStyle w:val="ad"/>
              <w:numPr>
                <w:ilvl w:val="0"/>
                <w:numId w:val="1"/>
              </w:numPr>
              <w:snapToGrid w:val="0"/>
              <w:spacing w:line="264" w:lineRule="auto"/>
              <w:ind w:leftChars="0"/>
              <w:rPr>
                <w:rFonts w:ascii="ＭＳ 明朝" w:eastAsia="ＭＳ 明朝" w:hAnsi="ＭＳ 明朝"/>
                <w:sz w:val="18"/>
                <w:szCs w:val="18"/>
              </w:rPr>
            </w:pPr>
            <w:r w:rsidRPr="00A03DB7">
              <w:rPr>
                <w:rFonts w:ascii="ＭＳ 明朝" w:eastAsia="ＭＳ 明朝" w:hAnsi="ＭＳ 明朝" w:hint="eastAsia"/>
                <w:sz w:val="18"/>
                <w:szCs w:val="18"/>
              </w:rPr>
              <w:t>学習状況に応じて、</w:t>
            </w:r>
            <w:r w:rsidRPr="00A03DB7">
              <w:rPr>
                <w:rFonts w:ascii="Century" w:eastAsia="ＭＳ 明朝" w:hAnsi="Century"/>
                <w:sz w:val="18"/>
                <w:szCs w:val="18"/>
              </w:rPr>
              <w:t>Extra</w:t>
            </w:r>
            <w:r w:rsidRPr="00A03DB7">
              <w:rPr>
                <w:rFonts w:ascii="ＭＳ 明朝" w:eastAsia="ＭＳ 明朝" w:hAnsi="ＭＳ 明朝" w:hint="eastAsia"/>
                <w:sz w:val="18"/>
                <w:szCs w:val="18"/>
              </w:rPr>
              <w:t>の</w:t>
            </w:r>
            <w:r w:rsidR="006C5113">
              <w:rPr>
                <w:rFonts w:ascii="ＭＳ 明朝" w:eastAsia="ＭＳ 明朝" w:hAnsi="ＭＳ 明朝" w:hint="eastAsia"/>
                <w:sz w:val="18"/>
                <w:szCs w:val="18"/>
              </w:rPr>
              <w:t>音声をもう一度聞き、</w:t>
            </w:r>
            <w:r w:rsidRPr="00A03DB7">
              <w:rPr>
                <w:rFonts w:ascii="ＭＳ 明朝" w:eastAsia="ＭＳ 明朝" w:hAnsi="ＭＳ 明朝" w:hint="eastAsia"/>
                <w:sz w:val="18"/>
                <w:szCs w:val="18"/>
              </w:rPr>
              <w:t>それぞれがどんなときに必要になるかをメモする活動に取り組む。</w:t>
            </w:r>
          </w:p>
        </w:tc>
        <w:tc>
          <w:tcPr>
            <w:tcW w:w="5256" w:type="dxa"/>
            <w:tcBorders>
              <w:bottom w:val="single" w:sz="4" w:space="0" w:color="auto"/>
            </w:tcBorders>
            <w:shd w:val="clear" w:color="auto" w:fill="auto"/>
          </w:tcPr>
          <w:p w14:paraId="163FB989" w14:textId="2822CAC9" w:rsidR="00EA145F" w:rsidRPr="00BA0D99" w:rsidRDefault="00EA145F" w:rsidP="00A03DB7">
            <w:pPr>
              <w:snapToGrid w:val="0"/>
              <w:spacing w:line="264" w:lineRule="auto"/>
              <w:ind w:left="181" w:hangingChars="100" w:hanging="181"/>
              <w:rPr>
                <w:rFonts w:ascii="ＭＳ 明朝" w:eastAsia="ＭＳ 明朝" w:hAnsi="ＭＳ 明朝"/>
                <w:sz w:val="18"/>
                <w:szCs w:val="18"/>
              </w:rPr>
            </w:pPr>
            <w:r>
              <w:rPr>
                <w:rFonts w:ascii="Century" w:eastAsia="ＭＳ 明朝" w:hAnsi="Century" w:hint="eastAsia"/>
                <w:b/>
                <w:bCs/>
                <w:sz w:val="18"/>
                <w:szCs w:val="18"/>
              </w:rPr>
              <w:t>◎</w:t>
            </w:r>
            <w:r w:rsidRPr="00BA0D99">
              <w:rPr>
                <w:rFonts w:ascii="Century" w:eastAsia="ＭＳ 明朝" w:hAnsi="Century"/>
                <w:b/>
                <w:bCs/>
                <w:sz w:val="18"/>
                <w:szCs w:val="18"/>
              </w:rPr>
              <w:t>Goal</w:t>
            </w:r>
            <w:r w:rsidRPr="00BA0D99">
              <w:rPr>
                <w:rFonts w:ascii="ＭＳ 明朝" w:eastAsia="ＭＳ 明朝" w:hAnsi="ＭＳ 明朝" w:hint="eastAsia"/>
                <w:b/>
                <w:bCs/>
                <w:sz w:val="18"/>
                <w:szCs w:val="18"/>
              </w:rPr>
              <w:t>に設定された問いに対する回答（ワークシート等）</w:t>
            </w:r>
            <w:r w:rsidR="00077702">
              <w:rPr>
                <w:rFonts w:ascii="ＭＳ 明朝" w:eastAsia="ＭＳ 明朝" w:hAnsi="ＭＳ 明朝" w:hint="eastAsia"/>
                <w:b/>
                <w:bCs/>
                <w:sz w:val="18"/>
                <w:szCs w:val="18"/>
              </w:rPr>
              <w:t>や取り組みの様子</w:t>
            </w:r>
            <w:r w:rsidRPr="00BA0D99">
              <w:rPr>
                <w:rFonts w:ascii="ＭＳ 明朝" w:eastAsia="ＭＳ 明朝" w:hAnsi="ＭＳ 明朝" w:hint="eastAsia"/>
                <w:b/>
                <w:bCs/>
                <w:sz w:val="18"/>
                <w:szCs w:val="18"/>
              </w:rPr>
              <w:t>を、本単元の評価規準・基準に照らし、「聞くこと」における</w:t>
            </w:r>
            <w:r w:rsidRPr="00BA0D99">
              <w:rPr>
                <w:rFonts w:ascii="ＭＳ 明朝" w:eastAsia="ＭＳ 明朝" w:hAnsi="ＭＳ 明朝"/>
                <w:b/>
                <w:bCs/>
                <w:sz w:val="18"/>
                <w:szCs w:val="18"/>
              </w:rPr>
              <w:t>3</w:t>
            </w:r>
            <w:r w:rsidRPr="00BA0D99">
              <w:rPr>
                <w:rFonts w:ascii="ＭＳ 明朝" w:eastAsia="ＭＳ 明朝" w:hAnsi="ＭＳ 明朝" w:hint="eastAsia"/>
                <w:b/>
                <w:bCs/>
                <w:sz w:val="18"/>
                <w:szCs w:val="18"/>
              </w:rPr>
              <w:t>つの観点で評価する。</w:t>
            </w:r>
          </w:p>
        </w:tc>
        <w:tc>
          <w:tcPr>
            <w:tcW w:w="4338" w:type="dxa"/>
            <w:tcBorders>
              <w:right w:val="single" w:sz="18" w:space="0" w:color="auto"/>
            </w:tcBorders>
          </w:tcPr>
          <w:p w14:paraId="25BD7DF6" w14:textId="77777777" w:rsidR="00EA145F" w:rsidRPr="006D55FE" w:rsidRDefault="00EA145F" w:rsidP="007E4E6A">
            <w:pPr>
              <w:snapToGrid w:val="0"/>
              <w:spacing w:line="264" w:lineRule="auto"/>
              <w:rPr>
                <w:rFonts w:ascii="ＭＳ 明朝" w:eastAsia="ＭＳ 明朝" w:hAnsi="ＭＳ 明朝"/>
                <w:sz w:val="18"/>
                <w:szCs w:val="18"/>
              </w:rPr>
            </w:pPr>
          </w:p>
        </w:tc>
      </w:tr>
      <w:tr w:rsidR="00EA145F" w:rsidRPr="00CC61E4" w14:paraId="7373C4E8" w14:textId="77777777" w:rsidTr="00E046F5">
        <w:tc>
          <w:tcPr>
            <w:tcW w:w="421" w:type="dxa"/>
            <w:tcBorders>
              <w:left w:val="single" w:sz="18" w:space="0" w:color="auto"/>
              <w:bottom w:val="single" w:sz="18" w:space="0" w:color="auto"/>
            </w:tcBorders>
          </w:tcPr>
          <w:p w14:paraId="21C6E355" w14:textId="786A66B2" w:rsidR="00EA145F" w:rsidRPr="00B03B9D" w:rsidRDefault="00B03B9D" w:rsidP="007E4E6A">
            <w:pPr>
              <w:snapToGrid w:val="0"/>
              <w:spacing w:line="264" w:lineRule="auto"/>
              <w:jc w:val="center"/>
              <w:rPr>
                <w:rFonts w:ascii="Century" w:eastAsia="游明朝体 Pr6N R" w:hAnsi="Century"/>
                <w:b/>
                <w:bCs/>
                <w:sz w:val="18"/>
                <w:szCs w:val="18"/>
              </w:rPr>
            </w:pPr>
            <w:r w:rsidRPr="00B03B9D">
              <w:rPr>
                <w:rFonts w:ascii="Century" w:eastAsia="游明朝体 Pr6N R" w:hAnsi="Century"/>
                <w:b/>
                <w:bCs/>
                <w:sz w:val="18"/>
                <w:szCs w:val="18"/>
              </w:rPr>
              <w:t>9</w:t>
            </w:r>
          </w:p>
        </w:tc>
        <w:tc>
          <w:tcPr>
            <w:tcW w:w="850" w:type="dxa"/>
            <w:tcBorders>
              <w:bottom w:val="single" w:sz="18" w:space="0" w:color="auto"/>
            </w:tcBorders>
          </w:tcPr>
          <w:p w14:paraId="660BF9EF" w14:textId="77777777" w:rsidR="00EA145F" w:rsidRPr="006D55FE" w:rsidRDefault="00EA145F" w:rsidP="007E4E6A">
            <w:pPr>
              <w:snapToGrid w:val="0"/>
              <w:spacing w:line="264" w:lineRule="auto"/>
              <w:jc w:val="center"/>
              <w:rPr>
                <w:rFonts w:ascii="Century" w:eastAsia="ＭＳ 明朝" w:hAnsi="Century"/>
                <w:sz w:val="18"/>
                <w:szCs w:val="18"/>
              </w:rPr>
            </w:pPr>
            <w:r w:rsidRPr="006D55FE">
              <w:rPr>
                <w:rFonts w:ascii="Century" w:eastAsia="ＭＳ 明朝" w:hAnsi="Century"/>
                <w:sz w:val="18"/>
                <w:szCs w:val="18"/>
              </w:rPr>
              <w:t>Goal</w:t>
            </w:r>
          </w:p>
          <w:p w14:paraId="74803FA8" w14:textId="5EEC5537" w:rsidR="00EA145F" w:rsidRPr="006D55FE" w:rsidRDefault="00EA145F" w:rsidP="007E4E6A">
            <w:pPr>
              <w:snapToGrid w:val="0"/>
              <w:spacing w:line="264" w:lineRule="auto"/>
              <w:jc w:val="center"/>
              <w:rPr>
                <w:rFonts w:ascii="Century" w:eastAsia="ＭＳ 明朝" w:hAnsi="Century"/>
                <w:sz w:val="18"/>
                <w:szCs w:val="18"/>
              </w:rPr>
            </w:pPr>
            <w:r w:rsidRPr="006D55FE">
              <w:rPr>
                <w:rFonts w:ascii="Century" w:eastAsia="ＭＳ 明朝" w:hAnsi="Century"/>
                <w:sz w:val="18"/>
                <w:szCs w:val="18"/>
              </w:rPr>
              <w:t>(p</w:t>
            </w:r>
            <w:r w:rsidR="00134AF7">
              <w:rPr>
                <w:rFonts w:ascii="Century" w:eastAsia="ＭＳ 明朝" w:hAnsi="Century" w:hint="eastAsia"/>
                <w:sz w:val="18"/>
                <w:szCs w:val="18"/>
              </w:rPr>
              <w:t>p</w:t>
            </w:r>
            <w:r w:rsidRPr="006D55FE">
              <w:rPr>
                <w:rFonts w:ascii="Century" w:eastAsia="ＭＳ 明朝" w:hAnsi="Century"/>
                <w:sz w:val="18"/>
                <w:szCs w:val="18"/>
              </w:rPr>
              <w:t xml:space="preserve">. </w:t>
            </w:r>
            <w:r w:rsidR="00134AF7">
              <w:rPr>
                <w:rFonts w:ascii="Century" w:eastAsia="ＭＳ 明朝" w:hAnsi="Century" w:hint="eastAsia"/>
                <w:sz w:val="18"/>
                <w:szCs w:val="18"/>
              </w:rPr>
              <w:t>66-</w:t>
            </w:r>
            <w:r w:rsidRPr="006D55FE">
              <w:rPr>
                <w:rFonts w:ascii="Century" w:eastAsia="ＭＳ 明朝" w:hAnsi="Century"/>
                <w:sz w:val="18"/>
                <w:szCs w:val="18"/>
              </w:rPr>
              <w:t>67)</w:t>
            </w:r>
          </w:p>
        </w:tc>
        <w:tc>
          <w:tcPr>
            <w:tcW w:w="1985" w:type="dxa"/>
            <w:tcBorders>
              <w:bottom w:val="single" w:sz="18" w:space="0" w:color="auto"/>
            </w:tcBorders>
          </w:tcPr>
          <w:p w14:paraId="7716F734" w14:textId="77777777" w:rsidR="00EA145F" w:rsidRPr="006D55FE" w:rsidRDefault="00EA145F" w:rsidP="007E4E6A">
            <w:pPr>
              <w:snapToGrid w:val="0"/>
              <w:spacing w:line="264" w:lineRule="auto"/>
              <w:rPr>
                <w:rFonts w:ascii="ＭＳ 明朝" w:eastAsia="ＭＳ 明朝" w:hAnsi="ＭＳ 明朝"/>
                <w:sz w:val="18"/>
                <w:szCs w:val="18"/>
              </w:rPr>
            </w:pPr>
          </w:p>
        </w:tc>
        <w:tc>
          <w:tcPr>
            <w:tcW w:w="6282" w:type="dxa"/>
            <w:tcBorders>
              <w:bottom w:val="single" w:sz="18" w:space="0" w:color="auto"/>
            </w:tcBorders>
          </w:tcPr>
          <w:p w14:paraId="3669F4CB" w14:textId="23B6AFA0" w:rsidR="00EA145F" w:rsidRPr="006D55FE" w:rsidRDefault="00EA145F" w:rsidP="007E4E6A">
            <w:pPr>
              <w:snapToGrid w:val="0"/>
              <w:spacing w:line="264" w:lineRule="auto"/>
              <w:rPr>
                <w:rFonts w:ascii="ＭＳ 明朝" w:eastAsia="ＭＳ 明朝" w:hAnsi="ＭＳ 明朝"/>
                <w:b/>
                <w:bCs/>
                <w:sz w:val="18"/>
                <w:szCs w:val="18"/>
              </w:rPr>
            </w:pPr>
            <w:r w:rsidRPr="006D55FE">
              <w:rPr>
                <w:rFonts w:ascii="ＭＳ 明朝" w:eastAsia="ＭＳ 明朝" w:hAnsi="ＭＳ 明朝" w:hint="eastAsia"/>
                <w:b/>
                <w:bCs/>
                <w:sz w:val="18"/>
                <w:szCs w:val="18"/>
              </w:rPr>
              <w:t>必要だと思うものについて、意見を整理して伝え合う。</w:t>
            </w:r>
          </w:p>
          <w:p w14:paraId="19E0D2CF" w14:textId="77777777" w:rsidR="00EA145F" w:rsidRPr="006D55FE" w:rsidRDefault="00EA145F" w:rsidP="007E4E6A">
            <w:pPr>
              <w:pStyle w:val="ad"/>
              <w:numPr>
                <w:ilvl w:val="0"/>
                <w:numId w:val="1"/>
              </w:numPr>
              <w:snapToGrid w:val="0"/>
              <w:spacing w:line="264" w:lineRule="auto"/>
              <w:ind w:leftChars="0"/>
              <w:rPr>
                <w:rFonts w:ascii="ＭＳ 明朝" w:eastAsia="ＭＳ 明朝" w:hAnsi="ＭＳ 明朝"/>
                <w:sz w:val="18"/>
                <w:szCs w:val="18"/>
              </w:rPr>
            </w:pPr>
            <w:r w:rsidRPr="006D55FE">
              <w:rPr>
                <w:rFonts w:ascii="ＭＳ 明朝" w:eastAsia="ＭＳ 明朝" w:hAnsi="ＭＳ 明朝" w:cs="Times New Roman (本文のフォント - コンプレ" w:hint="eastAsia"/>
                <w:sz w:val="18"/>
                <w:szCs w:val="18"/>
              </w:rPr>
              <w:t>必要だと思うものについての話し合いで伝えたい内容を、メモに整理する。</w:t>
            </w:r>
          </w:p>
          <w:p w14:paraId="6104187A" w14:textId="77777777" w:rsidR="00EA145F" w:rsidRPr="006D55FE" w:rsidRDefault="00EA145F" w:rsidP="007E4E6A">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sidRPr="006D55FE">
              <w:rPr>
                <w:rFonts w:ascii="ＭＳ 明朝" w:eastAsia="ＭＳ 明朝" w:hAnsi="ＭＳ 明朝" w:cs="Times New Roman (本文のフォント - コンプレ" w:hint="eastAsia"/>
                <w:sz w:val="18"/>
                <w:szCs w:val="18"/>
              </w:rPr>
              <w:t>グループになり、バックに入れるべきものについて意見を伝え合う。</w:t>
            </w:r>
          </w:p>
          <w:p w14:paraId="752BF2E2" w14:textId="39D5041A" w:rsidR="00EA145F" w:rsidRPr="00A03DB7" w:rsidRDefault="00EA145F" w:rsidP="007E4E6A">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sidRPr="006D55FE">
              <w:rPr>
                <w:rFonts w:ascii="ＭＳ 明朝" w:eastAsia="ＭＳ 明朝" w:hAnsi="ＭＳ 明朝" w:hint="eastAsia"/>
                <w:sz w:val="18"/>
                <w:szCs w:val="18"/>
              </w:rPr>
              <w:t>学習状況に応じて、</w:t>
            </w:r>
            <w:r w:rsidRPr="00915F3B">
              <w:rPr>
                <w:rFonts w:ascii="Century" w:eastAsia="ＭＳ 明朝" w:hAnsi="Century"/>
                <w:sz w:val="18"/>
                <w:szCs w:val="18"/>
              </w:rPr>
              <w:t>Extra</w:t>
            </w:r>
            <w:r w:rsidRPr="006D55FE">
              <w:rPr>
                <w:rFonts w:ascii="ＭＳ 明朝" w:eastAsia="ＭＳ 明朝" w:hAnsi="ＭＳ 明朝" w:hint="eastAsia"/>
                <w:sz w:val="18"/>
                <w:szCs w:val="18"/>
              </w:rPr>
              <w:t>の</w:t>
            </w:r>
            <w:r w:rsidR="006C5113">
              <w:rPr>
                <w:rFonts w:ascii="ＭＳ 明朝" w:eastAsia="ＭＳ 明朝" w:hAnsi="ＭＳ 明朝" w:hint="eastAsia"/>
                <w:sz w:val="18"/>
                <w:szCs w:val="18"/>
              </w:rPr>
              <w:t>選んだものとそれが役立つ場面などを書いてまとめ、グループごとに発表する</w:t>
            </w:r>
            <w:r w:rsidRPr="006D55FE">
              <w:rPr>
                <w:rFonts w:ascii="ＭＳ 明朝" w:eastAsia="ＭＳ 明朝" w:hAnsi="ＭＳ 明朝" w:hint="eastAsia"/>
                <w:sz w:val="18"/>
                <w:szCs w:val="18"/>
              </w:rPr>
              <w:t>活動に取り組む。</w:t>
            </w:r>
          </w:p>
          <w:p w14:paraId="0364D04C" w14:textId="3211BDE4" w:rsidR="00EA145F" w:rsidRPr="00A03DB7" w:rsidRDefault="00EA145F" w:rsidP="007E4E6A">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sidRPr="00A03DB7">
              <w:rPr>
                <w:rFonts w:ascii="ＭＳ 明朝" w:eastAsia="ＭＳ 明朝" w:hAnsi="ＭＳ 明朝" w:hint="eastAsia"/>
                <w:sz w:val="18"/>
                <w:szCs w:val="18"/>
              </w:rPr>
              <w:t>単元の学習全体を振り返り、自己評価をする。</w:t>
            </w:r>
          </w:p>
        </w:tc>
        <w:tc>
          <w:tcPr>
            <w:tcW w:w="5256" w:type="dxa"/>
            <w:tcBorders>
              <w:bottom w:val="single" w:sz="18" w:space="0" w:color="auto"/>
            </w:tcBorders>
            <w:shd w:val="clear" w:color="auto" w:fill="auto"/>
          </w:tcPr>
          <w:p w14:paraId="00AF31DF" w14:textId="3FA56584" w:rsidR="00EA145F" w:rsidRPr="00BA0D99" w:rsidRDefault="00A03DB7" w:rsidP="00A03DB7">
            <w:pPr>
              <w:snapToGrid w:val="0"/>
              <w:spacing w:line="264" w:lineRule="auto"/>
              <w:ind w:left="181" w:hangingChars="100" w:hanging="181"/>
              <w:jc w:val="left"/>
              <w:rPr>
                <w:rFonts w:ascii="ＭＳ 明朝" w:eastAsia="ＭＳ 明朝" w:hAnsi="ＭＳ 明朝"/>
                <w:b/>
                <w:bCs/>
                <w:sz w:val="18"/>
                <w:szCs w:val="18"/>
              </w:rPr>
            </w:pPr>
            <w:r>
              <w:rPr>
                <w:rFonts w:ascii="Century" w:eastAsia="ＭＳ 明朝" w:hAnsi="Century" w:hint="eastAsia"/>
                <w:b/>
                <w:bCs/>
                <w:sz w:val="18"/>
                <w:szCs w:val="18"/>
              </w:rPr>
              <w:t>◎</w:t>
            </w:r>
            <w:r w:rsidR="00EA145F" w:rsidRPr="00BA0D99">
              <w:rPr>
                <w:rFonts w:ascii="Century" w:eastAsia="ＭＳ 明朝" w:hAnsi="Century"/>
                <w:b/>
                <w:bCs/>
                <w:sz w:val="18"/>
                <w:szCs w:val="18"/>
              </w:rPr>
              <w:t>Goal</w:t>
            </w:r>
            <w:r w:rsidR="00EA145F" w:rsidRPr="00BA0D99">
              <w:rPr>
                <w:rFonts w:ascii="ＭＳ 明朝" w:eastAsia="ＭＳ 明朝" w:hAnsi="ＭＳ 明朝" w:hint="eastAsia"/>
                <w:b/>
                <w:bCs/>
                <w:sz w:val="18"/>
                <w:szCs w:val="18"/>
              </w:rPr>
              <w:t>に設定された課題にもとづく取り組みの様子を、本単元の評価規準・基準に照らし、「話すこと（やり取り）」における</w:t>
            </w:r>
            <w:r w:rsidR="00EA145F" w:rsidRPr="00A03DB7">
              <w:rPr>
                <w:rFonts w:ascii="Century" w:eastAsia="ＭＳ 明朝" w:hAnsi="Century"/>
                <w:b/>
                <w:bCs/>
                <w:sz w:val="18"/>
                <w:szCs w:val="18"/>
              </w:rPr>
              <w:t>3</w:t>
            </w:r>
            <w:r w:rsidR="00EA145F" w:rsidRPr="00BA0D99">
              <w:rPr>
                <w:rFonts w:ascii="ＭＳ 明朝" w:eastAsia="ＭＳ 明朝" w:hAnsi="ＭＳ 明朝" w:hint="eastAsia"/>
                <w:b/>
                <w:bCs/>
                <w:sz w:val="18"/>
                <w:szCs w:val="18"/>
              </w:rPr>
              <w:t>つの観点で評価する。</w:t>
            </w:r>
          </w:p>
          <w:p w14:paraId="4E4524EA" w14:textId="5C18DCCD" w:rsidR="00EA145F" w:rsidRPr="006D55FE" w:rsidRDefault="00EA145F" w:rsidP="007E4E6A">
            <w:pPr>
              <w:pStyle w:val="ad"/>
              <w:numPr>
                <w:ilvl w:val="0"/>
                <w:numId w:val="7"/>
              </w:numPr>
              <w:snapToGrid w:val="0"/>
              <w:spacing w:line="264" w:lineRule="auto"/>
              <w:ind w:leftChars="0" w:left="170" w:hanging="170"/>
              <w:rPr>
                <w:rFonts w:ascii="ＭＳ 明朝" w:eastAsia="ＭＳ 明朝" w:hAnsi="ＭＳ 明朝" w:cs="Times New Roman (本文のフォント - コンプレ"/>
                <w:b/>
                <w:bCs/>
                <w:spacing w:val="-6"/>
                <w:sz w:val="18"/>
                <w:szCs w:val="18"/>
              </w:rPr>
            </w:pPr>
            <w:r w:rsidRPr="006D55FE">
              <w:rPr>
                <w:rFonts w:ascii="ＭＳ 明朝" w:eastAsia="ＭＳ 明朝" w:hAnsi="ＭＳ 明朝" w:cs="Times New Roman (本文のフォント - コンプレ" w:hint="eastAsia"/>
                <w:spacing w:val="-8"/>
                <w:sz w:val="18"/>
                <w:szCs w:val="18"/>
              </w:rPr>
              <w:t>振り返りシート等から、どのような自己評価をしているかを見取る。</w:t>
            </w:r>
          </w:p>
        </w:tc>
        <w:tc>
          <w:tcPr>
            <w:tcW w:w="4338" w:type="dxa"/>
            <w:tcBorders>
              <w:bottom w:val="single" w:sz="18" w:space="0" w:color="auto"/>
              <w:right w:val="single" w:sz="18" w:space="0" w:color="auto"/>
            </w:tcBorders>
          </w:tcPr>
          <w:p w14:paraId="4DA5F9FA" w14:textId="5E2417F0" w:rsidR="00EA145F" w:rsidRPr="006D55FE" w:rsidRDefault="00195A55" w:rsidP="00195A55">
            <w:pPr>
              <w:snapToGrid w:val="0"/>
              <w:spacing w:line="264" w:lineRule="auto"/>
              <w:ind w:left="173" w:hangingChars="100" w:hanging="173"/>
              <w:rPr>
                <w:rFonts w:ascii="ＭＳ 明朝" w:eastAsia="ＭＳ 明朝" w:hAnsi="ＭＳ 明朝"/>
                <w:sz w:val="18"/>
                <w:szCs w:val="18"/>
              </w:rPr>
            </w:pPr>
            <w:r>
              <w:rPr>
                <w:rFonts w:ascii="ＭＳ 明朝" w:eastAsia="ＭＳ 明朝" w:hAnsi="ＭＳ 明朝" w:cs="Times New Roman (本文のフォント - コンプレ" w:hint="eastAsia"/>
                <w:b/>
                <w:bCs/>
                <w:spacing w:val="-4"/>
                <w:sz w:val="18"/>
                <w:szCs w:val="18"/>
              </w:rPr>
              <w:t>★</w:t>
            </w:r>
            <w:r w:rsidRPr="007734A6">
              <w:rPr>
                <w:rFonts w:ascii="Century" w:eastAsia="ＭＳ 明朝" w:hAnsi="Century" w:cs="Times New Roman (本文のフォント - コンプレ" w:hint="eastAsia"/>
                <w:b/>
                <w:bCs/>
                <w:spacing w:val="-4"/>
                <w:sz w:val="18"/>
                <w:szCs w:val="18"/>
              </w:rPr>
              <w:t>中間振り返りの際、</w:t>
            </w:r>
            <w:r>
              <w:rPr>
                <w:rFonts w:ascii="Century" w:eastAsia="ＭＳ 明朝" w:hAnsi="Century" w:cs="Times New Roman (本文のフォント - コンプレ" w:hint="eastAsia"/>
                <w:b/>
                <w:bCs/>
                <w:spacing w:val="-4"/>
                <w:sz w:val="18"/>
                <w:szCs w:val="18"/>
              </w:rPr>
              <w:t>「入れるものの必要性が十分に伝わっているか」の観点で、やり取りの</w:t>
            </w:r>
            <w:r w:rsidRPr="007734A6">
              <w:rPr>
                <w:rFonts w:ascii="Century" w:eastAsia="ＭＳ 明朝" w:hAnsi="Century" w:cs="Times New Roman (本文のフォント - コンプレ" w:hint="eastAsia"/>
                <w:b/>
                <w:bCs/>
                <w:spacing w:val="-4"/>
                <w:sz w:val="18"/>
                <w:szCs w:val="18"/>
              </w:rPr>
              <w:t>内容や表現を見直すよう促す。</w:t>
            </w:r>
            <w:r>
              <w:rPr>
                <w:rFonts w:ascii="ＭＳ 明朝" w:eastAsia="ＭＳ 明朝" w:hAnsi="ＭＳ 明朝" w:cs="Times New Roman (本文のフォント - コンプレ" w:hint="eastAsia"/>
                <w:b/>
                <w:bCs/>
                <w:spacing w:val="-4"/>
                <w:sz w:val="18"/>
                <w:szCs w:val="18"/>
              </w:rPr>
              <w:t>その際、</w:t>
            </w:r>
            <w:r w:rsidRPr="007734A6">
              <w:rPr>
                <w:rFonts w:ascii="Century" w:eastAsia="ＭＳ 明朝" w:hAnsi="Century" w:cs="Times New Roman (本文のフォント - コンプレ" w:hint="eastAsia"/>
                <w:b/>
                <w:bCs/>
                <w:spacing w:val="-4"/>
                <w:sz w:val="18"/>
                <w:szCs w:val="18"/>
              </w:rPr>
              <w:t>Part</w:t>
            </w:r>
            <w:r w:rsidRPr="007734A6">
              <w:rPr>
                <w:rFonts w:ascii="Century" w:eastAsia="ＭＳ 明朝" w:hAnsi="Century" w:cs="Times New Roman (本文のフォント - コンプレ" w:hint="eastAsia"/>
                <w:b/>
                <w:bCs/>
                <w:spacing w:val="-4"/>
                <w:sz w:val="18"/>
                <w:szCs w:val="18"/>
              </w:rPr>
              <w:t>の本文や</w:t>
            </w:r>
            <w:r w:rsidRPr="007734A6">
              <w:rPr>
                <w:rFonts w:ascii="Century" w:eastAsia="ＭＳ 明朝" w:hAnsi="Century" w:cs="Times New Roman (本文のフォント - コンプレ" w:hint="eastAsia"/>
                <w:b/>
                <w:bCs/>
                <w:spacing w:val="-4"/>
                <w:sz w:val="18"/>
                <w:szCs w:val="18"/>
              </w:rPr>
              <w:t>Goal</w:t>
            </w:r>
            <w:r w:rsidRPr="007734A6">
              <w:rPr>
                <w:rFonts w:ascii="Century" w:eastAsia="ＭＳ 明朝" w:hAnsi="Century" w:cs="Times New Roman (本文のフォント - コンプレ" w:hint="eastAsia"/>
                <w:b/>
                <w:bCs/>
                <w:spacing w:val="-4"/>
                <w:sz w:val="18"/>
                <w:szCs w:val="18"/>
              </w:rPr>
              <w:t>の</w:t>
            </w:r>
            <w:r>
              <w:rPr>
                <w:rFonts w:ascii="Century" w:eastAsia="ＭＳ 明朝" w:hAnsi="Century" w:cs="Times New Roman (本文のフォント - コンプレ" w:hint="eastAsia"/>
                <w:b/>
                <w:bCs/>
                <w:spacing w:val="-4"/>
                <w:sz w:val="18"/>
                <w:szCs w:val="18"/>
              </w:rPr>
              <w:t>Listen</w:t>
            </w:r>
            <w:r w:rsidRPr="007734A6">
              <w:rPr>
                <w:rFonts w:ascii="Century" w:eastAsia="ＭＳ 明朝" w:hAnsi="Century" w:cs="Times New Roman (本文のフォント - コンプレ" w:hint="eastAsia"/>
                <w:b/>
                <w:bCs/>
                <w:spacing w:val="-4"/>
                <w:sz w:val="18"/>
                <w:szCs w:val="18"/>
              </w:rPr>
              <w:t>など</w:t>
            </w:r>
            <w:r>
              <w:rPr>
                <w:rFonts w:ascii="Century" w:eastAsia="ＭＳ 明朝" w:hAnsi="Century" w:cs="Times New Roman (本文のフォント - コンプレ" w:hint="eastAsia"/>
                <w:b/>
                <w:bCs/>
                <w:spacing w:val="-4"/>
                <w:sz w:val="18"/>
                <w:szCs w:val="18"/>
              </w:rPr>
              <w:t>で聞いたり</w:t>
            </w:r>
            <w:r w:rsidRPr="007734A6">
              <w:rPr>
                <w:rFonts w:ascii="Century" w:eastAsia="ＭＳ 明朝" w:hAnsi="Century" w:cs="Times New Roman (本文のフォント - コンプレ" w:hint="eastAsia"/>
                <w:b/>
                <w:bCs/>
                <w:spacing w:val="-4"/>
                <w:sz w:val="18"/>
                <w:szCs w:val="18"/>
              </w:rPr>
              <w:t>読んだ</w:t>
            </w:r>
            <w:r>
              <w:rPr>
                <w:rFonts w:ascii="Century" w:eastAsia="ＭＳ 明朝" w:hAnsi="Century" w:cs="Times New Roman (本文のフォント - コンプレ" w:hint="eastAsia"/>
                <w:b/>
                <w:bCs/>
                <w:spacing w:val="-4"/>
                <w:sz w:val="18"/>
                <w:szCs w:val="18"/>
              </w:rPr>
              <w:t>りした</w:t>
            </w:r>
            <w:r w:rsidRPr="007734A6">
              <w:rPr>
                <w:rFonts w:ascii="Century" w:eastAsia="ＭＳ 明朝" w:hAnsi="Century" w:cs="Times New Roman (本文のフォント - コンプレ" w:hint="eastAsia"/>
                <w:b/>
                <w:bCs/>
                <w:spacing w:val="-4"/>
                <w:sz w:val="18"/>
                <w:szCs w:val="18"/>
              </w:rPr>
              <w:t>ことを参考に</w:t>
            </w:r>
            <w:r>
              <w:rPr>
                <w:rFonts w:ascii="Century" w:eastAsia="ＭＳ 明朝" w:hAnsi="Century" w:cs="Times New Roman (本文のフォント - コンプレ" w:hint="eastAsia"/>
                <w:b/>
                <w:bCs/>
                <w:spacing w:val="-4"/>
                <w:sz w:val="18"/>
                <w:szCs w:val="18"/>
              </w:rPr>
              <w:t>させるとよい。</w:t>
            </w:r>
          </w:p>
        </w:tc>
      </w:tr>
    </w:tbl>
    <w:p w14:paraId="1AE17334" w14:textId="77777777" w:rsidR="000A7ACC" w:rsidRDefault="000A7ACC" w:rsidP="004926B7">
      <w:pPr>
        <w:snapToGrid w:val="0"/>
        <w:spacing w:line="20" w:lineRule="exact"/>
        <w:rPr>
          <w:rFonts w:ascii="游明朝体 Pr6N R" w:eastAsia="游明朝体 Pr6N R" w:hAnsi="游明朝体 Pr6N R"/>
          <w:sz w:val="17"/>
          <w:szCs w:val="17"/>
        </w:rPr>
        <w:sectPr w:rsidR="000A7ACC" w:rsidSect="00F136E6">
          <w:type w:val="continuous"/>
          <w:pgSz w:w="20640" w:h="14580" w:orient="landscape"/>
          <w:pgMar w:top="907" w:right="720" w:bottom="720" w:left="720" w:header="454" w:footer="397" w:gutter="0"/>
          <w:cols w:space="1702"/>
          <w:docGrid w:type="lines" w:linePitch="360"/>
        </w:sectPr>
      </w:pPr>
    </w:p>
    <w:p w14:paraId="2DDCA79F" w14:textId="77777777" w:rsidR="008C6AAE" w:rsidRDefault="008C6AAE" w:rsidP="004926B7">
      <w:pPr>
        <w:snapToGrid w:val="0"/>
        <w:spacing w:line="20" w:lineRule="exact"/>
        <w:rPr>
          <w:rFonts w:ascii="游明朝体 Pr6N R" w:eastAsia="游明朝体 Pr6N R" w:hAnsi="游明朝体 Pr6N R"/>
          <w:sz w:val="17"/>
          <w:szCs w:val="17"/>
        </w:rPr>
      </w:pPr>
    </w:p>
    <w:p w14:paraId="67FD282A" w14:textId="33EA886E" w:rsidR="00F57536" w:rsidRDefault="00F57536" w:rsidP="004926B7">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p w14:paraId="4780B1D0" w14:textId="77777777" w:rsidR="008C6AAE" w:rsidRDefault="008C6AAE" w:rsidP="004926B7">
      <w:pPr>
        <w:snapToGrid w:val="0"/>
        <w:spacing w:line="20" w:lineRule="exact"/>
        <w:rPr>
          <w:rFonts w:ascii="游明朝体 Pr6N R" w:eastAsia="游明朝体 Pr6N R" w:hAnsi="游明朝体 Pr6N R"/>
          <w:sz w:val="17"/>
          <w:szCs w:val="17"/>
        </w:rPr>
      </w:pPr>
    </w:p>
    <w:tbl>
      <w:tblPr>
        <w:tblStyle w:val="a7"/>
        <w:tblW w:w="93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276"/>
        <w:gridCol w:w="1550"/>
      </w:tblGrid>
      <w:tr w:rsidR="00F963AF" w:rsidRPr="00460037" w14:paraId="20222334" w14:textId="77777777" w:rsidTr="000E02BE">
        <w:tc>
          <w:tcPr>
            <w:tcW w:w="1980" w:type="dxa"/>
            <w:vMerge w:val="restart"/>
            <w:shd w:val="clear" w:color="auto" w:fill="E7E6E6" w:themeFill="background2"/>
            <w:tcMar>
              <w:left w:w="85" w:type="dxa"/>
              <w:right w:w="0" w:type="dxa"/>
            </w:tcMar>
            <w:vAlign w:val="center"/>
          </w:tcPr>
          <w:p w14:paraId="59323CD0" w14:textId="198B651A" w:rsidR="00F963AF" w:rsidRPr="00B865EA" w:rsidRDefault="00F963AF" w:rsidP="002D0319">
            <w:pPr>
              <w:snapToGrid w:val="0"/>
              <w:spacing w:line="264" w:lineRule="auto"/>
              <w:rPr>
                <w:rFonts w:ascii="Century" w:eastAsia="游明朝体 Pr6N R" w:hAnsi="Century"/>
                <w:b/>
                <w:bCs/>
                <w:sz w:val="24"/>
              </w:rPr>
            </w:pPr>
            <w:r w:rsidRPr="00B865EA">
              <w:rPr>
                <w:rFonts w:ascii="Century" w:eastAsia="游明朝体 Pr6N R" w:hAnsi="Century"/>
                <w:b/>
                <w:bCs/>
                <w:sz w:val="24"/>
              </w:rPr>
              <w:t>Daily Life 5</w:t>
            </w:r>
          </w:p>
        </w:tc>
        <w:tc>
          <w:tcPr>
            <w:tcW w:w="4536" w:type="dxa"/>
            <w:vMerge w:val="restart"/>
            <w:shd w:val="clear" w:color="auto" w:fill="auto"/>
            <w:tcMar>
              <w:left w:w="57" w:type="dxa"/>
            </w:tcMar>
            <w:vAlign w:val="center"/>
          </w:tcPr>
          <w:p w14:paraId="7753D49F" w14:textId="5EBB0ACB" w:rsidR="00F963AF" w:rsidRPr="009E56F0" w:rsidRDefault="00F963AF" w:rsidP="002D0319">
            <w:pPr>
              <w:snapToGrid w:val="0"/>
              <w:spacing w:line="264" w:lineRule="auto"/>
              <w:rPr>
                <w:rFonts w:ascii="ＭＳ 明朝" w:eastAsia="ＭＳ 明朝" w:hAnsi="ＭＳ 明朝"/>
                <w:b/>
                <w:bCs/>
                <w:sz w:val="24"/>
              </w:rPr>
            </w:pPr>
            <w:r w:rsidRPr="009E56F0">
              <w:rPr>
                <w:rFonts w:ascii="ＭＳ 明朝" w:eastAsia="ＭＳ 明朝" w:hAnsi="ＭＳ 明朝"/>
                <w:b/>
                <w:bCs/>
                <w:sz w:val="24"/>
              </w:rPr>
              <w:t>電車の乗り換え</w:t>
            </w:r>
          </w:p>
        </w:tc>
        <w:tc>
          <w:tcPr>
            <w:tcW w:w="1276" w:type="dxa"/>
            <w:shd w:val="clear" w:color="auto" w:fill="E7E6E6" w:themeFill="background2"/>
            <w:tcMar>
              <w:left w:w="85" w:type="dxa"/>
              <w:right w:w="0" w:type="dxa"/>
            </w:tcMar>
            <w:vAlign w:val="center"/>
          </w:tcPr>
          <w:p w14:paraId="0B83FF06" w14:textId="77777777" w:rsidR="00641875" w:rsidRDefault="00F963AF" w:rsidP="002D0319">
            <w:pPr>
              <w:snapToGrid w:val="0"/>
              <w:spacing w:line="264" w:lineRule="auto"/>
              <w:rPr>
                <w:rFonts w:ascii="ＭＳ 明朝" w:eastAsia="ＭＳ 明朝" w:hAnsi="ＭＳ 明朝"/>
                <w:sz w:val="18"/>
                <w:szCs w:val="18"/>
              </w:rPr>
            </w:pPr>
            <w:r w:rsidRPr="009E56F0">
              <w:rPr>
                <w:rFonts w:ascii="ＭＳ 明朝" w:eastAsia="ＭＳ 明朝" w:hAnsi="ＭＳ 明朝" w:hint="eastAsia"/>
                <w:sz w:val="18"/>
                <w:szCs w:val="18"/>
              </w:rPr>
              <w:t>教科書</w:t>
            </w:r>
          </w:p>
          <w:p w14:paraId="6610C887" w14:textId="7B3DC38D" w:rsidR="00F963AF" w:rsidRPr="009E56F0" w:rsidRDefault="00F963AF" w:rsidP="002D0319">
            <w:pPr>
              <w:snapToGrid w:val="0"/>
              <w:spacing w:line="264" w:lineRule="auto"/>
              <w:rPr>
                <w:rFonts w:ascii="ＭＳ 明朝" w:eastAsia="ＭＳ 明朝" w:hAnsi="ＭＳ 明朝"/>
                <w:sz w:val="18"/>
                <w:szCs w:val="18"/>
              </w:rPr>
            </w:pPr>
            <w:r w:rsidRPr="009E56F0">
              <w:rPr>
                <w:rFonts w:ascii="ＭＳ 明朝" w:eastAsia="ＭＳ 明朝" w:hAnsi="ＭＳ 明朝" w:hint="eastAsia"/>
                <w:sz w:val="18"/>
                <w:szCs w:val="18"/>
              </w:rPr>
              <w:t>ページ</w:t>
            </w:r>
          </w:p>
        </w:tc>
        <w:tc>
          <w:tcPr>
            <w:tcW w:w="1550" w:type="dxa"/>
            <w:tcMar>
              <w:left w:w="85" w:type="dxa"/>
              <w:right w:w="0" w:type="dxa"/>
            </w:tcMar>
            <w:vAlign w:val="center"/>
          </w:tcPr>
          <w:p w14:paraId="2CE9CB1F" w14:textId="19524FA0" w:rsidR="00F963AF" w:rsidRPr="009E56F0" w:rsidRDefault="00F963AF" w:rsidP="002D0319">
            <w:pPr>
              <w:snapToGrid w:val="0"/>
              <w:spacing w:line="264" w:lineRule="auto"/>
              <w:rPr>
                <w:rFonts w:ascii="Century" w:eastAsia="ＭＳ 明朝" w:hAnsi="Century"/>
                <w:sz w:val="18"/>
                <w:szCs w:val="18"/>
              </w:rPr>
            </w:pPr>
            <w:r w:rsidRPr="009E56F0">
              <w:rPr>
                <w:rFonts w:ascii="Century" w:eastAsia="ＭＳ 明朝" w:hAnsi="Century"/>
                <w:sz w:val="18"/>
                <w:szCs w:val="18"/>
              </w:rPr>
              <w:t xml:space="preserve">p. </w:t>
            </w:r>
            <w:r w:rsidR="00E57601" w:rsidRPr="009E56F0">
              <w:rPr>
                <w:rFonts w:ascii="Century" w:eastAsia="ＭＳ 明朝" w:hAnsi="Century"/>
                <w:sz w:val="18"/>
                <w:szCs w:val="18"/>
              </w:rPr>
              <w:t>6</w:t>
            </w:r>
            <w:r w:rsidRPr="009E56F0">
              <w:rPr>
                <w:rFonts w:ascii="Century" w:eastAsia="ＭＳ 明朝" w:hAnsi="Century"/>
                <w:sz w:val="18"/>
                <w:szCs w:val="18"/>
              </w:rPr>
              <w:t>8</w:t>
            </w:r>
          </w:p>
        </w:tc>
      </w:tr>
      <w:tr w:rsidR="00F963AF" w:rsidRPr="00460037" w14:paraId="0AEEB7AB" w14:textId="77777777" w:rsidTr="000E02BE">
        <w:tc>
          <w:tcPr>
            <w:tcW w:w="1980" w:type="dxa"/>
            <w:vMerge/>
            <w:shd w:val="clear" w:color="auto" w:fill="E7E6E6" w:themeFill="background2"/>
            <w:tcMar>
              <w:left w:w="85" w:type="dxa"/>
              <w:right w:w="0" w:type="dxa"/>
            </w:tcMar>
            <w:vAlign w:val="center"/>
          </w:tcPr>
          <w:p w14:paraId="58AD4B8B" w14:textId="77777777" w:rsidR="00F963AF" w:rsidRPr="00460037" w:rsidRDefault="00F963AF" w:rsidP="002D0319">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0B38028B" w14:textId="77777777" w:rsidR="00F963AF" w:rsidRPr="00460037" w:rsidRDefault="00F963AF" w:rsidP="002D0319">
            <w:pPr>
              <w:snapToGrid w:val="0"/>
              <w:spacing w:line="264" w:lineRule="auto"/>
              <w:rPr>
                <w:rFonts w:ascii="游明朝体 Pr6N R" w:eastAsia="游明朝体 Pr6N R" w:hAnsi="游明朝体 Pr6N R"/>
                <w:sz w:val="17"/>
                <w:szCs w:val="17"/>
              </w:rPr>
            </w:pPr>
          </w:p>
        </w:tc>
        <w:tc>
          <w:tcPr>
            <w:tcW w:w="1276" w:type="dxa"/>
            <w:shd w:val="clear" w:color="auto" w:fill="E7E6E6" w:themeFill="background2"/>
            <w:tcMar>
              <w:left w:w="85" w:type="dxa"/>
              <w:right w:w="0" w:type="dxa"/>
            </w:tcMar>
            <w:vAlign w:val="center"/>
          </w:tcPr>
          <w:p w14:paraId="7EC64950" w14:textId="77777777" w:rsidR="00F963AF" w:rsidRPr="009E56F0" w:rsidRDefault="00F963AF" w:rsidP="002D0319">
            <w:pPr>
              <w:snapToGrid w:val="0"/>
              <w:spacing w:line="264" w:lineRule="auto"/>
              <w:rPr>
                <w:rFonts w:ascii="ＭＳ 明朝" w:eastAsia="ＭＳ 明朝" w:hAnsi="ＭＳ 明朝"/>
                <w:sz w:val="18"/>
                <w:szCs w:val="18"/>
              </w:rPr>
            </w:pPr>
            <w:r w:rsidRPr="009E56F0">
              <w:rPr>
                <w:rFonts w:ascii="ＭＳ 明朝" w:eastAsia="ＭＳ 明朝" w:hAnsi="ＭＳ 明朝" w:hint="eastAsia"/>
                <w:sz w:val="18"/>
                <w:szCs w:val="18"/>
              </w:rPr>
              <w:t>配当時間</w:t>
            </w:r>
          </w:p>
        </w:tc>
        <w:tc>
          <w:tcPr>
            <w:tcW w:w="1550" w:type="dxa"/>
            <w:tcMar>
              <w:left w:w="85" w:type="dxa"/>
              <w:right w:w="0" w:type="dxa"/>
            </w:tcMar>
            <w:vAlign w:val="center"/>
          </w:tcPr>
          <w:p w14:paraId="17F77275" w14:textId="77777777" w:rsidR="00F963AF" w:rsidRPr="009E56F0" w:rsidRDefault="00F963AF" w:rsidP="002D0319">
            <w:pPr>
              <w:snapToGrid w:val="0"/>
              <w:spacing w:line="264" w:lineRule="auto"/>
              <w:rPr>
                <w:rFonts w:ascii="ＭＳ 明朝" w:eastAsia="ＭＳ 明朝" w:hAnsi="ＭＳ 明朝"/>
                <w:sz w:val="18"/>
                <w:szCs w:val="18"/>
              </w:rPr>
            </w:pPr>
            <w:r w:rsidRPr="009E56F0">
              <w:rPr>
                <w:rFonts w:ascii="Century" w:eastAsia="ＭＳ 明朝" w:hAnsi="Century"/>
                <w:sz w:val="18"/>
                <w:szCs w:val="18"/>
              </w:rPr>
              <w:t>1</w:t>
            </w:r>
            <w:r w:rsidRPr="009E56F0">
              <w:rPr>
                <w:rFonts w:ascii="ＭＳ 明朝" w:eastAsia="ＭＳ 明朝" w:hAnsi="ＭＳ 明朝" w:hint="eastAsia"/>
                <w:sz w:val="18"/>
                <w:szCs w:val="18"/>
              </w:rPr>
              <w:t>時間</w:t>
            </w:r>
          </w:p>
        </w:tc>
      </w:tr>
      <w:tr w:rsidR="00F963AF" w:rsidRPr="00460037" w14:paraId="0B81EA97" w14:textId="77777777" w:rsidTr="000E02BE">
        <w:tc>
          <w:tcPr>
            <w:tcW w:w="1980" w:type="dxa"/>
            <w:vMerge/>
            <w:shd w:val="clear" w:color="auto" w:fill="E7E6E6" w:themeFill="background2"/>
            <w:tcMar>
              <w:left w:w="85" w:type="dxa"/>
              <w:right w:w="0" w:type="dxa"/>
            </w:tcMar>
            <w:vAlign w:val="center"/>
          </w:tcPr>
          <w:p w14:paraId="0308C157" w14:textId="77777777" w:rsidR="00F963AF" w:rsidRPr="00460037" w:rsidRDefault="00F963AF" w:rsidP="002D0319">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01EDCC26" w14:textId="77777777" w:rsidR="00F963AF" w:rsidRPr="00460037" w:rsidRDefault="00F963AF" w:rsidP="002D0319">
            <w:pPr>
              <w:snapToGrid w:val="0"/>
              <w:spacing w:line="264" w:lineRule="auto"/>
              <w:rPr>
                <w:rFonts w:ascii="游明朝体 Pr6N R" w:eastAsia="游明朝体 Pr6N R" w:hAnsi="游明朝体 Pr6N R"/>
                <w:sz w:val="17"/>
                <w:szCs w:val="17"/>
              </w:rPr>
            </w:pPr>
          </w:p>
        </w:tc>
        <w:tc>
          <w:tcPr>
            <w:tcW w:w="1276" w:type="dxa"/>
            <w:shd w:val="clear" w:color="auto" w:fill="E7E6E6" w:themeFill="background2"/>
            <w:tcMar>
              <w:left w:w="85" w:type="dxa"/>
              <w:right w:w="0" w:type="dxa"/>
            </w:tcMar>
            <w:vAlign w:val="center"/>
          </w:tcPr>
          <w:p w14:paraId="1ABD815C" w14:textId="77777777" w:rsidR="00F963AF" w:rsidRPr="009E56F0" w:rsidRDefault="00F963AF" w:rsidP="002D0319">
            <w:pPr>
              <w:snapToGrid w:val="0"/>
              <w:spacing w:line="264" w:lineRule="auto"/>
              <w:rPr>
                <w:rFonts w:ascii="ＭＳ 明朝" w:eastAsia="ＭＳ 明朝" w:hAnsi="ＭＳ 明朝"/>
                <w:sz w:val="18"/>
                <w:szCs w:val="18"/>
              </w:rPr>
            </w:pPr>
            <w:r w:rsidRPr="009E56F0">
              <w:rPr>
                <w:rFonts w:ascii="ＭＳ 明朝" w:eastAsia="ＭＳ 明朝" w:hAnsi="ＭＳ 明朝" w:hint="eastAsia"/>
                <w:sz w:val="18"/>
                <w:szCs w:val="18"/>
              </w:rPr>
              <w:t>学習時期</w:t>
            </w:r>
          </w:p>
        </w:tc>
        <w:tc>
          <w:tcPr>
            <w:tcW w:w="1550" w:type="dxa"/>
            <w:tcMar>
              <w:left w:w="85" w:type="dxa"/>
              <w:right w:w="0" w:type="dxa"/>
            </w:tcMar>
            <w:vAlign w:val="center"/>
          </w:tcPr>
          <w:p w14:paraId="73186FB2" w14:textId="60A28F20" w:rsidR="00F963AF" w:rsidRPr="009E56F0" w:rsidRDefault="00533A6B" w:rsidP="002D0319">
            <w:pPr>
              <w:snapToGrid w:val="0"/>
              <w:spacing w:line="264" w:lineRule="auto"/>
              <w:rPr>
                <w:rFonts w:ascii="ＭＳ 明朝" w:eastAsia="ＭＳ 明朝" w:hAnsi="ＭＳ 明朝"/>
                <w:sz w:val="18"/>
                <w:szCs w:val="18"/>
              </w:rPr>
            </w:pPr>
            <w:r w:rsidRPr="009E56F0">
              <w:rPr>
                <w:rFonts w:ascii="Century" w:eastAsia="ＭＳ 明朝" w:hAnsi="Century"/>
                <w:sz w:val="18"/>
                <w:szCs w:val="18"/>
              </w:rPr>
              <w:t>10</w:t>
            </w:r>
            <w:r w:rsidR="00F963AF" w:rsidRPr="009E56F0">
              <w:rPr>
                <w:rFonts w:ascii="ＭＳ 明朝" w:eastAsia="ＭＳ 明朝" w:hAnsi="ＭＳ 明朝" w:hint="eastAsia"/>
                <w:sz w:val="18"/>
                <w:szCs w:val="18"/>
              </w:rPr>
              <w:t>月</w:t>
            </w:r>
          </w:p>
        </w:tc>
      </w:tr>
      <w:tr w:rsidR="00F963AF" w:rsidRPr="009E56F0" w14:paraId="31341B3E" w14:textId="77777777" w:rsidTr="000E02BE">
        <w:tc>
          <w:tcPr>
            <w:tcW w:w="1980" w:type="dxa"/>
            <w:shd w:val="clear" w:color="auto" w:fill="E7E6E6" w:themeFill="background2"/>
            <w:tcMar>
              <w:left w:w="85" w:type="dxa"/>
              <w:right w:w="0" w:type="dxa"/>
            </w:tcMar>
            <w:vAlign w:val="center"/>
          </w:tcPr>
          <w:p w14:paraId="12115E20" w14:textId="77777777" w:rsidR="00F963AF" w:rsidRPr="009E56F0" w:rsidRDefault="00F963AF" w:rsidP="002D0319">
            <w:pPr>
              <w:snapToGrid w:val="0"/>
              <w:spacing w:line="264" w:lineRule="auto"/>
              <w:rPr>
                <w:rFonts w:ascii="ＭＳ 明朝" w:eastAsia="ＭＳ 明朝" w:hAnsi="ＭＳ 明朝"/>
                <w:sz w:val="18"/>
                <w:szCs w:val="18"/>
              </w:rPr>
            </w:pPr>
            <w:r w:rsidRPr="009E56F0">
              <w:rPr>
                <w:rFonts w:ascii="ＭＳ 明朝" w:eastAsia="ＭＳ 明朝" w:hAnsi="ＭＳ 明朝" w:hint="eastAsia"/>
                <w:sz w:val="18"/>
                <w:szCs w:val="18"/>
              </w:rPr>
              <w:t>題材</w:t>
            </w:r>
          </w:p>
        </w:tc>
        <w:tc>
          <w:tcPr>
            <w:tcW w:w="7362" w:type="dxa"/>
            <w:gridSpan w:val="3"/>
            <w:tcMar>
              <w:left w:w="57" w:type="dxa"/>
            </w:tcMar>
            <w:vAlign w:val="center"/>
          </w:tcPr>
          <w:p w14:paraId="3F54BF1A" w14:textId="26E51B5A" w:rsidR="00F963AF" w:rsidRPr="009E56F0" w:rsidRDefault="00193D27" w:rsidP="002D0319">
            <w:pPr>
              <w:snapToGrid w:val="0"/>
              <w:spacing w:line="264" w:lineRule="auto"/>
              <w:rPr>
                <w:rFonts w:ascii="ＭＳ 明朝" w:eastAsia="ＭＳ 明朝" w:hAnsi="ＭＳ 明朝"/>
                <w:sz w:val="18"/>
                <w:szCs w:val="18"/>
              </w:rPr>
            </w:pPr>
            <w:r w:rsidRPr="009E56F0">
              <w:rPr>
                <w:rFonts w:ascii="ＭＳ 明朝" w:eastAsia="ＭＳ 明朝" w:hAnsi="ＭＳ 明朝" w:hint="eastAsia"/>
                <w:sz w:val="18"/>
                <w:szCs w:val="18"/>
              </w:rPr>
              <w:t>電車の</w:t>
            </w:r>
            <w:r w:rsidR="00E57601" w:rsidRPr="009E56F0">
              <w:rPr>
                <w:rFonts w:ascii="ＭＳ 明朝" w:eastAsia="ＭＳ 明朝" w:hAnsi="ＭＳ 明朝" w:hint="eastAsia"/>
                <w:sz w:val="18"/>
                <w:szCs w:val="18"/>
              </w:rPr>
              <w:t>乗り換え</w:t>
            </w:r>
          </w:p>
        </w:tc>
      </w:tr>
      <w:tr w:rsidR="00F963AF" w:rsidRPr="009E56F0" w14:paraId="1C4096C3" w14:textId="77777777" w:rsidTr="000E02BE">
        <w:tc>
          <w:tcPr>
            <w:tcW w:w="1980" w:type="dxa"/>
            <w:shd w:val="clear" w:color="auto" w:fill="E7E6E6" w:themeFill="background2"/>
            <w:tcMar>
              <w:left w:w="85" w:type="dxa"/>
              <w:right w:w="0" w:type="dxa"/>
            </w:tcMar>
            <w:vAlign w:val="center"/>
          </w:tcPr>
          <w:p w14:paraId="3705E859" w14:textId="77777777" w:rsidR="00F963AF" w:rsidRPr="009E56F0" w:rsidRDefault="00F963AF" w:rsidP="002D0319">
            <w:pPr>
              <w:snapToGrid w:val="0"/>
              <w:spacing w:line="264" w:lineRule="auto"/>
              <w:rPr>
                <w:rFonts w:ascii="ＭＳ 明朝" w:eastAsia="ＭＳ 明朝" w:hAnsi="ＭＳ 明朝"/>
                <w:sz w:val="18"/>
                <w:szCs w:val="18"/>
              </w:rPr>
            </w:pPr>
            <w:r w:rsidRPr="009E56F0">
              <w:rPr>
                <w:rFonts w:ascii="ＭＳ 明朝" w:eastAsia="ＭＳ 明朝" w:hAnsi="ＭＳ 明朝" w:hint="eastAsia"/>
                <w:sz w:val="18"/>
                <w:szCs w:val="18"/>
              </w:rPr>
              <w:t>単元目標</w:t>
            </w:r>
          </w:p>
          <w:p w14:paraId="78AF7B77" w14:textId="77777777" w:rsidR="00F963AF" w:rsidRPr="009E56F0" w:rsidRDefault="00F963AF" w:rsidP="002D0319">
            <w:pPr>
              <w:snapToGrid w:val="0"/>
              <w:spacing w:line="264" w:lineRule="auto"/>
              <w:rPr>
                <w:rFonts w:ascii="ＭＳ 明朝" w:eastAsia="ＭＳ 明朝" w:hAnsi="ＭＳ 明朝"/>
                <w:sz w:val="18"/>
                <w:szCs w:val="18"/>
              </w:rPr>
            </w:pPr>
            <w:r w:rsidRPr="009E56F0">
              <w:rPr>
                <w:rFonts w:ascii="ＭＳ 明朝" w:eastAsia="ＭＳ 明朝" w:hAnsi="ＭＳ 明朝" w:hint="eastAsia"/>
                <w:sz w:val="18"/>
                <w:szCs w:val="18"/>
              </w:rPr>
              <w:t>【重点化領域】</w:t>
            </w:r>
          </w:p>
        </w:tc>
        <w:tc>
          <w:tcPr>
            <w:tcW w:w="7362" w:type="dxa"/>
            <w:gridSpan w:val="3"/>
            <w:tcMar>
              <w:left w:w="57" w:type="dxa"/>
            </w:tcMar>
            <w:vAlign w:val="center"/>
          </w:tcPr>
          <w:p w14:paraId="7F207BF6" w14:textId="31775BB7" w:rsidR="00F963AF" w:rsidRPr="009E56F0" w:rsidRDefault="00F963AF" w:rsidP="002D0319">
            <w:pPr>
              <w:snapToGrid w:val="0"/>
              <w:spacing w:line="264" w:lineRule="auto"/>
              <w:rPr>
                <w:rFonts w:ascii="ＭＳ 明朝" w:eastAsia="ＭＳ 明朝" w:hAnsi="ＭＳ 明朝"/>
                <w:sz w:val="18"/>
                <w:szCs w:val="18"/>
              </w:rPr>
            </w:pPr>
            <w:r w:rsidRPr="009E56F0">
              <w:rPr>
                <w:rFonts w:ascii="ＭＳ 明朝" w:eastAsia="ＭＳ 明朝" w:hAnsi="ＭＳ 明朝" w:hint="eastAsia"/>
                <w:sz w:val="18"/>
                <w:szCs w:val="18"/>
              </w:rPr>
              <w:t>◎</w:t>
            </w:r>
            <w:r w:rsidRPr="009E56F0">
              <w:rPr>
                <w:rFonts w:ascii="ＭＳ 明朝" w:eastAsia="ＭＳ 明朝" w:hAnsi="ＭＳ 明朝"/>
                <w:sz w:val="18"/>
                <w:szCs w:val="18"/>
              </w:rPr>
              <w:t>電車の乗り換えについてたずねたり、案内をしたりすることができる。</w:t>
            </w:r>
            <w:r w:rsidRPr="009E56F0">
              <w:rPr>
                <w:rFonts w:ascii="ＭＳ 明朝" w:eastAsia="ＭＳ 明朝" w:hAnsi="ＭＳ 明朝" w:hint="eastAsia"/>
                <w:sz w:val="18"/>
                <w:szCs w:val="18"/>
              </w:rPr>
              <w:t>【話すこと</w:t>
            </w:r>
            <w:r w:rsidRPr="009E56F0">
              <w:rPr>
                <w:rFonts w:ascii="Century" w:eastAsia="ＭＳ 明朝" w:hAnsi="Century"/>
                <w:sz w:val="18"/>
                <w:szCs w:val="18"/>
              </w:rPr>
              <w:t>（</w:t>
            </w:r>
            <w:r w:rsidRPr="009E56F0">
              <w:rPr>
                <w:rFonts w:ascii="Century" w:eastAsia="ＭＳ 明朝" w:hAnsi="Century"/>
                <w:sz w:val="18"/>
                <w:szCs w:val="18"/>
              </w:rPr>
              <w:t>SI-2</w:t>
            </w:r>
            <w:r w:rsidRPr="009E56F0">
              <w:rPr>
                <w:rFonts w:ascii="Century" w:eastAsia="ＭＳ 明朝" w:hAnsi="Century"/>
                <w:sz w:val="18"/>
                <w:szCs w:val="18"/>
              </w:rPr>
              <w:t>）</w:t>
            </w:r>
            <w:r w:rsidRPr="009E56F0">
              <w:rPr>
                <w:rFonts w:ascii="ＭＳ 明朝" w:eastAsia="ＭＳ 明朝" w:hAnsi="ＭＳ 明朝" w:hint="eastAsia"/>
                <w:sz w:val="18"/>
                <w:szCs w:val="18"/>
              </w:rPr>
              <w:t>】</w:t>
            </w:r>
          </w:p>
        </w:tc>
      </w:tr>
      <w:tr w:rsidR="004E32BD" w:rsidRPr="009E56F0" w14:paraId="72668F0C" w14:textId="77777777" w:rsidTr="000E02BE">
        <w:tc>
          <w:tcPr>
            <w:tcW w:w="1980" w:type="dxa"/>
            <w:shd w:val="clear" w:color="auto" w:fill="E7E6E6" w:themeFill="background2"/>
            <w:tcMar>
              <w:left w:w="85" w:type="dxa"/>
              <w:right w:w="0" w:type="dxa"/>
            </w:tcMar>
            <w:vAlign w:val="center"/>
          </w:tcPr>
          <w:p w14:paraId="12B28F29" w14:textId="66807169" w:rsidR="004E32BD" w:rsidRPr="009E56F0" w:rsidRDefault="004E32BD" w:rsidP="004E32BD">
            <w:pPr>
              <w:snapToGrid w:val="0"/>
              <w:spacing w:line="264" w:lineRule="auto"/>
              <w:rPr>
                <w:rFonts w:ascii="ＭＳ 明朝" w:eastAsia="ＭＳ 明朝" w:hAnsi="ＭＳ 明朝"/>
                <w:sz w:val="18"/>
                <w:szCs w:val="18"/>
              </w:rPr>
            </w:pPr>
            <w:r>
              <w:rPr>
                <w:rFonts w:ascii="ＭＳ 明朝" w:eastAsia="ＭＳ 明朝" w:hAnsi="ＭＳ 明朝" w:hint="eastAsia"/>
                <w:sz w:val="18"/>
                <w:szCs w:val="18"/>
              </w:rPr>
              <w:t>基本文</w:t>
            </w:r>
          </w:p>
        </w:tc>
        <w:tc>
          <w:tcPr>
            <w:tcW w:w="7362" w:type="dxa"/>
            <w:gridSpan w:val="3"/>
            <w:tcMar>
              <w:left w:w="57" w:type="dxa"/>
            </w:tcMar>
          </w:tcPr>
          <w:p w14:paraId="3E14E0E8" w14:textId="77777777" w:rsidR="004E32BD" w:rsidRPr="009E56F0" w:rsidRDefault="004E32BD" w:rsidP="004E32BD">
            <w:pPr>
              <w:pStyle w:val="ad"/>
              <w:numPr>
                <w:ilvl w:val="0"/>
                <w:numId w:val="18"/>
              </w:numPr>
              <w:snapToGrid w:val="0"/>
              <w:spacing w:line="264" w:lineRule="auto"/>
              <w:ind w:leftChars="0"/>
              <w:jc w:val="left"/>
              <w:rPr>
                <w:rFonts w:ascii="Century" w:eastAsia="ＭＳ 明朝" w:hAnsi="Century" w:cs="Times New Roman (本文のフォント - コンプレ"/>
                <w:spacing w:val="-2"/>
                <w:sz w:val="18"/>
                <w:szCs w:val="18"/>
              </w:rPr>
            </w:pPr>
            <w:r w:rsidRPr="009E56F0">
              <w:rPr>
                <w:rFonts w:ascii="Century" w:eastAsia="ＭＳ 明朝" w:hAnsi="Century" w:cs="Times New Roman (本文のフォント - コンプレ"/>
                <w:b/>
                <w:bCs/>
                <w:spacing w:val="-2"/>
                <w:sz w:val="18"/>
                <w:szCs w:val="18"/>
              </w:rPr>
              <w:t xml:space="preserve">May I </w:t>
            </w:r>
            <w:r w:rsidRPr="009E56F0">
              <w:rPr>
                <w:rFonts w:ascii="Century" w:eastAsia="ＭＳ 明朝" w:hAnsi="Century" w:cs="Times New Roman (本文のフォント - コンプレ"/>
                <w:spacing w:val="-2"/>
                <w:sz w:val="18"/>
                <w:szCs w:val="18"/>
              </w:rPr>
              <w:t>ask you something</w:t>
            </w:r>
            <w:r w:rsidRPr="009E56F0">
              <w:rPr>
                <w:rFonts w:ascii="Century" w:eastAsia="ＭＳ 明朝" w:hAnsi="Century" w:cs="Times New Roman (本文のフォント - コンプレ"/>
                <w:b/>
                <w:bCs/>
                <w:spacing w:val="-2"/>
                <w:sz w:val="18"/>
                <w:szCs w:val="18"/>
              </w:rPr>
              <w:t>?</w:t>
            </w:r>
          </w:p>
          <w:p w14:paraId="420501A4" w14:textId="77777777" w:rsidR="004E32BD" w:rsidRPr="004E32BD" w:rsidRDefault="004E32BD" w:rsidP="004E32BD">
            <w:pPr>
              <w:pStyle w:val="ad"/>
              <w:numPr>
                <w:ilvl w:val="0"/>
                <w:numId w:val="18"/>
              </w:numPr>
              <w:snapToGrid w:val="0"/>
              <w:spacing w:line="264" w:lineRule="auto"/>
              <w:ind w:leftChars="0"/>
              <w:jc w:val="left"/>
              <w:rPr>
                <w:rFonts w:ascii="Century" w:eastAsia="ＭＳ 明朝" w:hAnsi="Century" w:cs="Times New Roman (本文のフォント - コンプレ"/>
                <w:spacing w:val="-4"/>
                <w:sz w:val="18"/>
                <w:szCs w:val="18"/>
              </w:rPr>
            </w:pPr>
            <w:r w:rsidRPr="009E56F0">
              <w:rPr>
                <w:rFonts w:ascii="Century" w:eastAsia="ＭＳ 明朝" w:hAnsi="Century" w:cs="Times New Roman (本文のフォント - コンプレ"/>
                <w:b/>
                <w:bCs/>
                <w:spacing w:val="-4"/>
                <w:sz w:val="18"/>
                <w:szCs w:val="18"/>
              </w:rPr>
              <w:t>Could you tell me the way to</w:t>
            </w:r>
            <w:r w:rsidRPr="00AD334B">
              <w:rPr>
                <w:rFonts w:ascii="Century" w:eastAsia="ＭＳ 明朝" w:hAnsi="Century" w:cs="Times New Roman (本文のフォント - コンプレ"/>
                <w:b/>
                <w:bCs/>
                <w:spacing w:val="-4"/>
                <w:sz w:val="18"/>
                <w:szCs w:val="18"/>
              </w:rPr>
              <w:t xml:space="preserve"> </w:t>
            </w:r>
            <w:r w:rsidRPr="00AD334B">
              <w:rPr>
                <w:rFonts w:ascii="Century" w:eastAsia="ＭＳ 明朝" w:hAnsi="Century" w:cs="Times New Roman (本文のフォント - コンプレ"/>
                <w:spacing w:val="-4"/>
                <w:sz w:val="18"/>
                <w:szCs w:val="18"/>
              </w:rPr>
              <w:t>Sapporo Maruyama Zoo</w:t>
            </w:r>
            <w:r w:rsidRPr="0021397E">
              <w:rPr>
                <w:rFonts w:ascii="Century" w:eastAsia="ＭＳ 明朝" w:hAnsi="Century" w:cs="Times New Roman (本文のフォント - コンプレ"/>
                <w:b/>
                <w:bCs/>
                <w:spacing w:val="-4"/>
                <w:sz w:val="18"/>
                <w:szCs w:val="18"/>
              </w:rPr>
              <w:t>?</w:t>
            </w:r>
          </w:p>
          <w:p w14:paraId="672ADCD4" w14:textId="551CD6DB" w:rsidR="004E32BD" w:rsidRPr="004E32BD" w:rsidRDefault="004E32BD" w:rsidP="004E32BD">
            <w:pPr>
              <w:pStyle w:val="ad"/>
              <w:numPr>
                <w:ilvl w:val="0"/>
                <w:numId w:val="18"/>
              </w:numPr>
              <w:snapToGrid w:val="0"/>
              <w:spacing w:line="264" w:lineRule="auto"/>
              <w:ind w:leftChars="0"/>
              <w:jc w:val="left"/>
              <w:rPr>
                <w:rFonts w:ascii="Century" w:eastAsia="ＭＳ 明朝" w:hAnsi="Century" w:cs="Times New Roman (本文のフォント - コンプレ"/>
                <w:spacing w:val="-4"/>
                <w:sz w:val="18"/>
                <w:szCs w:val="18"/>
              </w:rPr>
            </w:pPr>
            <w:r w:rsidRPr="004E32BD">
              <w:rPr>
                <w:rFonts w:ascii="Century" w:eastAsia="ＭＳ 明朝" w:hAnsi="Century"/>
                <w:sz w:val="18"/>
                <w:szCs w:val="18"/>
              </w:rPr>
              <w:t>Do you know</w:t>
            </w:r>
            <w:r w:rsidRPr="004E32BD">
              <w:rPr>
                <w:rFonts w:ascii="Century" w:eastAsia="ＭＳ 明朝" w:hAnsi="Century"/>
                <w:b/>
                <w:bCs/>
                <w:sz w:val="18"/>
                <w:szCs w:val="18"/>
              </w:rPr>
              <w:t xml:space="preserve"> how to </w:t>
            </w:r>
            <w:r w:rsidRPr="004E32BD">
              <w:rPr>
                <w:rFonts w:ascii="Century" w:eastAsia="ＭＳ 明朝" w:hAnsi="Century"/>
                <w:sz w:val="18"/>
                <w:szCs w:val="18"/>
              </w:rPr>
              <w:t>buy a subway ticket?</w:t>
            </w:r>
          </w:p>
        </w:tc>
      </w:tr>
    </w:tbl>
    <w:p w14:paraId="74E47D32" w14:textId="77777777" w:rsidR="00F963AF" w:rsidRPr="009E56F0" w:rsidRDefault="00F963AF" w:rsidP="00F963AF">
      <w:pPr>
        <w:snapToGrid w:val="0"/>
        <w:spacing w:line="264" w:lineRule="auto"/>
        <w:rPr>
          <w:rFonts w:ascii="ＭＳ 明朝" w:eastAsia="ＭＳ 明朝" w:hAnsi="ＭＳ 明朝"/>
          <w:sz w:val="18"/>
          <w:szCs w:val="18"/>
        </w:rPr>
      </w:pPr>
    </w:p>
    <w:p w14:paraId="7CA3D681" w14:textId="77777777" w:rsidR="00F963AF" w:rsidRDefault="00F963AF" w:rsidP="00F963AF">
      <w:pPr>
        <w:snapToGrid w:val="0"/>
        <w:spacing w:line="264" w:lineRule="auto"/>
        <w:rPr>
          <w:rFonts w:ascii="游明朝体 Pr6N R" w:eastAsia="游明朝体 Pr6N R" w:hAnsi="游明朝体 Pr6N R"/>
          <w:sz w:val="16"/>
          <w:szCs w:val="16"/>
        </w:rPr>
      </w:pPr>
    </w:p>
    <w:p w14:paraId="34691012" w14:textId="77777777" w:rsidR="00F963AF" w:rsidRDefault="00F963AF" w:rsidP="00F963AF">
      <w:pPr>
        <w:snapToGrid w:val="0"/>
        <w:spacing w:line="264" w:lineRule="auto"/>
        <w:rPr>
          <w:rFonts w:ascii="游明朝体 Pr6N R" w:eastAsia="游明朝体 Pr6N R" w:hAnsi="游明朝体 Pr6N R"/>
          <w:sz w:val="16"/>
          <w:szCs w:val="16"/>
        </w:rPr>
      </w:pPr>
    </w:p>
    <w:p w14:paraId="3D9A4A19" w14:textId="77777777" w:rsidR="00F963AF" w:rsidRDefault="00F963AF" w:rsidP="00F963AF">
      <w:pPr>
        <w:snapToGrid w:val="0"/>
        <w:spacing w:line="264" w:lineRule="auto"/>
        <w:rPr>
          <w:rFonts w:ascii="游明朝体 Pr6N R" w:eastAsia="游明朝体 Pr6N R" w:hAnsi="游明朝体 Pr6N R"/>
          <w:sz w:val="16"/>
          <w:szCs w:val="16"/>
        </w:rPr>
      </w:pPr>
    </w:p>
    <w:p w14:paraId="12D8F60E" w14:textId="77777777" w:rsidR="009E56F0" w:rsidRDefault="009E56F0" w:rsidP="00F963AF">
      <w:pPr>
        <w:snapToGrid w:val="0"/>
        <w:spacing w:line="264" w:lineRule="auto"/>
        <w:rPr>
          <w:rFonts w:ascii="游明朝体 Pr6N R" w:eastAsia="游明朝体 Pr6N R" w:hAnsi="游明朝体 Pr6N R"/>
          <w:sz w:val="16"/>
          <w:szCs w:val="16"/>
        </w:rPr>
      </w:pPr>
    </w:p>
    <w:p w14:paraId="295C5E79" w14:textId="77777777" w:rsidR="009E56F0" w:rsidRDefault="009E56F0" w:rsidP="00F963AF">
      <w:pPr>
        <w:snapToGrid w:val="0"/>
        <w:spacing w:line="264" w:lineRule="auto"/>
        <w:rPr>
          <w:rFonts w:ascii="游明朝体 Pr6N R" w:eastAsia="游明朝体 Pr6N R" w:hAnsi="游明朝体 Pr6N R"/>
          <w:sz w:val="16"/>
          <w:szCs w:val="16"/>
        </w:rPr>
      </w:pPr>
    </w:p>
    <w:p w14:paraId="0CEA5491" w14:textId="77777777" w:rsidR="009E56F0" w:rsidRDefault="009E56F0" w:rsidP="00F963AF">
      <w:pPr>
        <w:snapToGrid w:val="0"/>
        <w:spacing w:line="264" w:lineRule="auto"/>
        <w:rPr>
          <w:rFonts w:ascii="游明朝体 Pr6N R" w:eastAsia="游明朝体 Pr6N R" w:hAnsi="游明朝体 Pr6N R"/>
          <w:sz w:val="16"/>
          <w:szCs w:val="16"/>
        </w:rPr>
      </w:pPr>
    </w:p>
    <w:p w14:paraId="0EAB1EFD" w14:textId="77777777" w:rsidR="00FA3C9B" w:rsidRDefault="00FA3C9B" w:rsidP="00F963AF">
      <w:pPr>
        <w:snapToGrid w:val="0"/>
        <w:spacing w:line="264" w:lineRule="auto"/>
        <w:rPr>
          <w:rFonts w:ascii="游明朝体 Pr6N R" w:eastAsia="游明朝体 Pr6N R" w:hAnsi="游明朝体 Pr6N R"/>
          <w:sz w:val="16"/>
          <w:szCs w:val="16"/>
        </w:rPr>
      </w:pPr>
    </w:p>
    <w:p w14:paraId="2854950A" w14:textId="77777777" w:rsidR="00C62BED" w:rsidRDefault="00C62BED" w:rsidP="00F963AF">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30"/>
        <w:tblW w:w="8688" w:type="dxa"/>
        <w:tblLayout w:type="fixed"/>
        <w:tblCellMar>
          <w:top w:w="11" w:type="dxa"/>
          <w:left w:w="40" w:type="dxa"/>
          <w:bottom w:w="11" w:type="dxa"/>
          <w:right w:w="40" w:type="dxa"/>
        </w:tblCellMar>
        <w:tblLook w:val="04A0" w:firstRow="1" w:lastRow="0" w:firstColumn="1" w:lastColumn="0" w:noHBand="0" w:noVBand="1"/>
      </w:tblPr>
      <w:tblGrid>
        <w:gridCol w:w="1271"/>
        <w:gridCol w:w="5812"/>
        <w:gridCol w:w="321"/>
        <w:gridCol w:w="321"/>
        <w:gridCol w:w="321"/>
        <w:gridCol w:w="321"/>
        <w:gridCol w:w="321"/>
      </w:tblGrid>
      <w:tr w:rsidR="00AD334B" w14:paraId="6B36B28C" w14:textId="77777777" w:rsidTr="000E02BE">
        <w:tc>
          <w:tcPr>
            <w:tcW w:w="1271" w:type="dxa"/>
            <w:vMerge w:val="restart"/>
            <w:tcBorders>
              <w:top w:val="single" w:sz="18" w:space="0" w:color="auto"/>
              <w:left w:val="single" w:sz="18" w:space="0" w:color="auto"/>
              <w:right w:val="single" w:sz="4" w:space="0" w:color="auto"/>
            </w:tcBorders>
            <w:shd w:val="clear" w:color="auto" w:fill="E7E6E6" w:themeFill="background2"/>
            <w:vAlign w:val="center"/>
          </w:tcPr>
          <w:p w14:paraId="4F48616B" w14:textId="77777777" w:rsidR="00AD334B" w:rsidRPr="009E56F0" w:rsidRDefault="00AD334B" w:rsidP="00AD334B">
            <w:pPr>
              <w:snapToGrid w:val="0"/>
              <w:spacing w:line="264" w:lineRule="auto"/>
              <w:jc w:val="center"/>
              <w:rPr>
                <w:rFonts w:ascii="ＭＳ 明朝" w:eastAsia="ＭＳ 明朝" w:hAnsi="ＭＳ 明朝"/>
                <w:sz w:val="18"/>
                <w:szCs w:val="18"/>
              </w:rPr>
            </w:pPr>
            <w:r w:rsidRPr="009E56F0">
              <w:rPr>
                <w:rFonts w:ascii="ＭＳ 明朝" w:eastAsia="ＭＳ 明朝" w:hAnsi="ＭＳ 明朝" w:hint="eastAsia"/>
                <w:sz w:val="18"/>
                <w:szCs w:val="18"/>
              </w:rPr>
              <w:t>観点</w:t>
            </w:r>
          </w:p>
        </w:tc>
        <w:tc>
          <w:tcPr>
            <w:tcW w:w="5812" w:type="dxa"/>
            <w:vMerge w:val="restart"/>
            <w:tcBorders>
              <w:top w:val="single" w:sz="18" w:space="0" w:color="auto"/>
              <w:left w:val="single" w:sz="4" w:space="0" w:color="auto"/>
              <w:right w:val="single" w:sz="4" w:space="0" w:color="auto"/>
            </w:tcBorders>
            <w:shd w:val="clear" w:color="auto" w:fill="E7E6E6" w:themeFill="background2"/>
            <w:vAlign w:val="center"/>
          </w:tcPr>
          <w:p w14:paraId="26CE1645" w14:textId="77777777" w:rsidR="00AD334B" w:rsidRPr="009E56F0" w:rsidRDefault="00AD334B" w:rsidP="00AD334B">
            <w:pPr>
              <w:snapToGrid w:val="0"/>
              <w:spacing w:line="264" w:lineRule="auto"/>
              <w:jc w:val="center"/>
              <w:rPr>
                <w:rFonts w:ascii="ＭＳ 明朝" w:eastAsia="ＭＳ 明朝" w:hAnsi="ＭＳ 明朝"/>
                <w:sz w:val="18"/>
                <w:szCs w:val="18"/>
              </w:rPr>
            </w:pPr>
            <w:r w:rsidRPr="009E56F0">
              <w:rPr>
                <w:rFonts w:ascii="ＭＳ 明朝" w:eastAsia="ＭＳ 明朝" w:hAnsi="ＭＳ 明朝" w:hint="eastAsia"/>
                <w:sz w:val="18"/>
                <w:szCs w:val="18"/>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4B392B15" w14:textId="77777777" w:rsidR="00AD334B" w:rsidRPr="009E56F0" w:rsidRDefault="00AD334B" w:rsidP="00AD334B">
            <w:pPr>
              <w:snapToGrid w:val="0"/>
              <w:spacing w:line="264" w:lineRule="auto"/>
              <w:jc w:val="center"/>
              <w:rPr>
                <w:rFonts w:ascii="ＭＳ 明朝" w:eastAsia="ＭＳ 明朝" w:hAnsi="ＭＳ 明朝"/>
                <w:sz w:val="18"/>
                <w:szCs w:val="18"/>
              </w:rPr>
            </w:pPr>
            <w:r w:rsidRPr="009E56F0">
              <w:rPr>
                <w:rFonts w:ascii="ＭＳ 明朝" w:eastAsia="ＭＳ 明朝" w:hAnsi="ＭＳ 明朝" w:hint="eastAsia"/>
                <w:sz w:val="18"/>
                <w:szCs w:val="18"/>
              </w:rPr>
              <w:t>主な領域</w:t>
            </w:r>
          </w:p>
        </w:tc>
      </w:tr>
      <w:tr w:rsidR="00AD334B" w14:paraId="083BC006" w14:textId="77777777" w:rsidTr="0048275A">
        <w:tc>
          <w:tcPr>
            <w:tcW w:w="1271" w:type="dxa"/>
            <w:vMerge/>
            <w:tcBorders>
              <w:left w:val="single" w:sz="18" w:space="0" w:color="auto"/>
              <w:right w:val="single" w:sz="4" w:space="0" w:color="auto"/>
            </w:tcBorders>
            <w:shd w:val="clear" w:color="auto" w:fill="E7E6E6" w:themeFill="background2"/>
          </w:tcPr>
          <w:p w14:paraId="2C6C909C" w14:textId="77777777" w:rsidR="00AD334B" w:rsidRPr="009E56F0" w:rsidRDefault="00AD334B" w:rsidP="00AD334B">
            <w:pPr>
              <w:snapToGrid w:val="0"/>
              <w:spacing w:line="264" w:lineRule="auto"/>
              <w:jc w:val="center"/>
              <w:rPr>
                <w:rFonts w:ascii="ＭＳ 明朝" w:eastAsia="ＭＳ 明朝" w:hAnsi="ＭＳ 明朝"/>
                <w:sz w:val="18"/>
                <w:szCs w:val="18"/>
              </w:rPr>
            </w:pPr>
          </w:p>
        </w:tc>
        <w:tc>
          <w:tcPr>
            <w:tcW w:w="5812" w:type="dxa"/>
            <w:vMerge/>
            <w:tcBorders>
              <w:left w:val="single" w:sz="4" w:space="0" w:color="auto"/>
              <w:right w:val="single" w:sz="4" w:space="0" w:color="auto"/>
            </w:tcBorders>
            <w:shd w:val="clear" w:color="auto" w:fill="E7E6E6" w:themeFill="background2"/>
          </w:tcPr>
          <w:p w14:paraId="5BF46BF0" w14:textId="77777777" w:rsidR="00AD334B" w:rsidRPr="009E56F0" w:rsidRDefault="00AD334B" w:rsidP="00AD334B">
            <w:pPr>
              <w:snapToGrid w:val="0"/>
              <w:spacing w:line="264" w:lineRule="auto"/>
              <w:jc w:val="center"/>
              <w:rPr>
                <w:rFonts w:ascii="ＭＳ 明朝" w:eastAsia="ＭＳ 明朝" w:hAnsi="ＭＳ 明朝"/>
                <w:sz w:val="18"/>
                <w:szCs w:val="18"/>
              </w:rPr>
            </w:pPr>
          </w:p>
        </w:tc>
        <w:tc>
          <w:tcPr>
            <w:tcW w:w="321" w:type="dxa"/>
            <w:tcBorders>
              <w:left w:val="single" w:sz="4" w:space="0" w:color="auto"/>
              <w:right w:val="single" w:sz="4" w:space="0" w:color="auto"/>
            </w:tcBorders>
            <w:shd w:val="clear" w:color="auto" w:fill="E7E6E6" w:themeFill="background2"/>
          </w:tcPr>
          <w:p w14:paraId="4ADDCA07" w14:textId="77777777" w:rsidR="00AD334B" w:rsidRPr="009E56F0" w:rsidRDefault="00AD334B" w:rsidP="00AD334B">
            <w:pPr>
              <w:snapToGrid w:val="0"/>
              <w:spacing w:line="264" w:lineRule="auto"/>
              <w:jc w:val="center"/>
              <w:rPr>
                <w:rFonts w:ascii="Century" w:eastAsia="ＭＳ 明朝" w:hAnsi="Century"/>
                <w:sz w:val="18"/>
                <w:szCs w:val="18"/>
              </w:rPr>
            </w:pPr>
            <w:r w:rsidRPr="009E56F0">
              <w:rPr>
                <w:rFonts w:ascii="Century" w:eastAsia="ＭＳ 明朝" w:hAnsi="Century"/>
                <w:sz w:val="18"/>
                <w:szCs w:val="18"/>
              </w:rPr>
              <w:t>L</w:t>
            </w:r>
          </w:p>
        </w:tc>
        <w:tc>
          <w:tcPr>
            <w:tcW w:w="321" w:type="dxa"/>
            <w:tcBorders>
              <w:left w:val="single" w:sz="4" w:space="0" w:color="auto"/>
              <w:right w:val="single" w:sz="4" w:space="0" w:color="auto"/>
            </w:tcBorders>
            <w:shd w:val="clear" w:color="auto" w:fill="E7E6E6" w:themeFill="background2"/>
          </w:tcPr>
          <w:p w14:paraId="399C4157" w14:textId="77777777" w:rsidR="00AD334B" w:rsidRPr="009E56F0" w:rsidRDefault="00AD334B" w:rsidP="00AD334B">
            <w:pPr>
              <w:snapToGrid w:val="0"/>
              <w:spacing w:line="264" w:lineRule="auto"/>
              <w:jc w:val="center"/>
              <w:rPr>
                <w:rFonts w:ascii="Century" w:eastAsia="ＭＳ 明朝" w:hAnsi="Century"/>
                <w:sz w:val="18"/>
                <w:szCs w:val="18"/>
              </w:rPr>
            </w:pPr>
            <w:r w:rsidRPr="009E56F0">
              <w:rPr>
                <w:rFonts w:ascii="Century" w:eastAsia="ＭＳ 明朝" w:hAnsi="Century"/>
                <w:sz w:val="18"/>
                <w:szCs w:val="18"/>
              </w:rPr>
              <w:t>R</w:t>
            </w:r>
          </w:p>
        </w:tc>
        <w:tc>
          <w:tcPr>
            <w:tcW w:w="321" w:type="dxa"/>
            <w:tcBorders>
              <w:left w:val="single" w:sz="4" w:space="0" w:color="auto"/>
              <w:right w:val="single" w:sz="4" w:space="0" w:color="auto"/>
            </w:tcBorders>
            <w:shd w:val="clear" w:color="auto" w:fill="E7E6E6" w:themeFill="background2"/>
          </w:tcPr>
          <w:p w14:paraId="3A83756E" w14:textId="77777777" w:rsidR="00AD334B" w:rsidRPr="009E56F0" w:rsidRDefault="00AD334B" w:rsidP="00AD334B">
            <w:pPr>
              <w:snapToGrid w:val="0"/>
              <w:spacing w:line="264" w:lineRule="auto"/>
              <w:jc w:val="center"/>
              <w:rPr>
                <w:rFonts w:ascii="Century" w:eastAsia="ＭＳ 明朝" w:hAnsi="Century"/>
                <w:sz w:val="18"/>
                <w:szCs w:val="18"/>
              </w:rPr>
            </w:pPr>
            <w:r w:rsidRPr="009E56F0">
              <w:rPr>
                <w:rFonts w:ascii="Century" w:eastAsia="ＭＳ 明朝" w:hAnsi="Century"/>
                <w:sz w:val="18"/>
                <w:szCs w:val="18"/>
              </w:rPr>
              <w:t>SI</w:t>
            </w:r>
          </w:p>
        </w:tc>
        <w:tc>
          <w:tcPr>
            <w:tcW w:w="321" w:type="dxa"/>
            <w:tcBorders>
              <w:left w:val="single" w:sz="4" w:space="0" w:color="auto"/>
              <w:right w:val="single" w:sz="4" w:space="0" w:color="auto"/>
            </w:tcBorders>
            <w:shd w:val="clear" w:color="auto" w:fill="E7E6E6" w:themeFill="background2"/>
          </w:tcPr>
          <w:p w14:paraId="603CDA18" w14:textId="77777777" w:rsidR="00AD334B" w:rsidRPr="009E56F0" w:rsidRDefault="00AD334B" w:rsidP="00AD334B">
            <w:pPr>
              <w:snapToGrid w:val="0"/>
              <w:spacing w:line="264" w:lineRule="auto"/>
              <w:jc w:val="center"/>
              <w:rPr>
                <w:rFonts w:ascii="Century" w:eastAsia="ＭＳ 明朝" w:hAnsi="Century"/>
                <w:sz w:val="18"/>
                <w:szCs w:val="18"/>
              </w:rPr>
            </w:pPr>
            <w:r w:rsidRPr="009E56F0">
              <w:rPr>
                <w:rFonts w:ascii="Century" w:eastAsia="ＭＳ 明朝" w:hAnsi="Century"/>
                <w:sz w:val="18"/>
                <w:szCs w:val="18"/>
              </w:rPr>
              <w:t>SP</w:t>
            </w:r>
          </w:p>
        </w:tc>
        <w:tc>
          <w:tcPr>
            <w:tcW w:w="321" w:type="dxa"/>
            <w:tcBorders>
              <w:left w:val="single" w:sz="4" w:space="0" w:color="auto"/>
              <w:right w:val="single" w:sz="18" w:space="0" w:color="auto"/>
            </w:tcBorders>
            <w:shd w:val="clear" w:color="auto" w:fill="E7E6E6" w:themeFill="background2"/>
          </w:tcPr>
          <w:p w14:paraId="1987C275" w14:textId="77777777" w:rsidR="00AD334B" w:rsidRPr="009E56F0" w:rsidRDefault="00AD334B" w:rsidP="00AD334B">
            <w:pPr>
              <w:snapToGrid w:val="0"/>
              <w:spacing w:line="264" w:lineRule="auto"/>
              <w:jc w:val="center"/>
              <w:rPr>
                <w:rFonts w:ascii="Century" w:eastAsia="ＭＳ 明朝" w:hAnsi="Century"/>
                <w:sz w:val="18"/>
                <w:szCs w:val="18"/>
              </w:rPr>
            </w:pPr>
            <w:r w:rsidRPr="009E56F0">
              <w:rPr>
                <w:rFonts w:ascii="Century" w:eastAsia="ＭＳ 明朝" w:hAnsi="Century"/>
                <w:sz w:val="18"/>
                <w:szCs w:val="18"/>
              </w:rPr>
              <w:t>W</w:t>
            </w:r>
          </w:p>
        </w:tc>
      </w:tr>
      <w:tr w:rsidR="00AD334B" w14:paraId="2F6D8B2C" w14:textId="77777777" w:rsidTr="000E02BE">
        <w:tc>
          <w:tcPr>
            <w:tcW w:w="1271" w:type="dxa"/>
            <w:vMerge w:val="restart"/>
            <w:tcBorders>
              <w:left w:val="single" w:sz="18" w:space="0" w:color="auto"/>
              <w:bottom w:val="single" w:sz="4" w:space="0" w:color="auto"/>
              <w:right w:val="single" w:sz="4" w:space="0" w:color="auto"/>
            </w:tcBorders>
            <w:tcMar>
              <w:left w:w="85" w:type="dxa"/>
              <w:right w:w="0" w:type="dxa"/>
            </w:tcMar>
          </w:tcPr>
          <w:p w14:paraId="77425E86" w14:textId="77777777" w:rsidR="00AD334B" w:rsidRPr="009E56F0" w:rsidRDefault="00AD334B" w:rsidP="00AD334B">
            <w:pPr>
              <w:snapToGrid w:val="0"/>
              <w:spacing w:line="264" w:lineRule="auto"/>
              <w:jc w:val="left"/>
              <w:rPr>
                <w:rFonts w:ascii="ＭＳ 明朝" w:eastAsia="ＭＳ 明朝" w:hAnsi="ＭＳ 明朝"/>
                <w:sz w:val="18"/>
                <w:szCs w:val="18"/>
              </w:rPr>
            </w:pPr>
            <w:r w:rsidRPr="009E56F0">
              <w:rPr>
                <w:rFonts w:ascii="ＭＳ 明朝" w:eastAsia="ＭＳ 明朝" w:hAnsi="ＭＳ 明朝" w:hint="eastAsia"/>
                <w:sz w:val="18"/>
                <w:szCs w:val="18"/>
              </w:rPr>
              <w:t>知識・技能</w:t>
            </w:r>
          </w:p>
        </w:tc>
        <w:tc>
          <w:tcPr>
            <w:tcW w:w="5812" w:type="dxa"/>
            <w:tcBorders>
              <w:left w:val="single" w:sz="4" w:space="0" w:color="auto"/>
              <w:bottom w:val="single" w:sz="4" w:space="0" w:color="auto"/>
              <w:right w:val="single" w:sz="4" w:space="0" w:color="auto"/>
            </w:tcBorders>
          </w:tcPr>
          <w:p w14:paraId="48312B4C" w14:textId="3BCA9A9E" w:rsidR="00AD334B" w:rsidRPr="009E56F0" w:rsidRDefault="00AD334B" w:rsidP="00AD334B">
            <w:pPr>
              <w:snapToGrid w:val="0"/>
              <w:spacing w:line="264" w:lineRule="auto"/>
              <w:jc w:val="left"/>
              <w:rPr>
                <w:rFonts w:ascii="ＭＳ 明朝" w:eastAsia="ＭＳ 明朝" w:hAnsi="ＭＳ 明朝" w:cs="Times New Roman (本文のフォント - コンプレ"/>
                <w:sz w:val="18"/>
                <w:szCs w:val="18"/>
              </w:rPr>
            </w:pPr>
            <w:r w:rsidRPr="009E56F0">
              <w:rPr>
                <w:rFonts w:ascii="ＭＳ 明朝" w:eastAsia="ＭＳ 明朝" w:hAnsi="ＭＳ 明朝" w:cs="Times New Roman (本文のフォント - コンプレ" w:hint="eastAsia"/>
                <w:sz w:val="18"/>
                <w:szCs w:val="18"/>
              </w:rPr>
              <w:t>〈知識〉</w:t>
            </w:r>
            <w:r w:rsidRPr="009E56F0">
              <w:rPr>
                <w:rFonts w:ascii="Century" w:eastAsia="ＭＳ 明朝" w:hAnsi="Century" w:cs="Times New Roman (本文のフォント - コンプレ"/>
                <w:sz w:val="18"/>
                <w:szCs w:val="18"/>
              </w:rPr>
              <w:t xml:space="preserve">May I </w:t>
            </w:r>
            <w:r w:rsidR="003F436C">
              <w:rPr>
                <w:rFonts w:ascii="Century" w:eastAsia="ＭＳ 明朝" w:hAnsi="Century" w:cs="Times New Roman (本文のフォント - コンプレ" w:hint="eastAsia"/>
                <w:sz w:val="18"/>
                <w:szCs w:val="18"/>
              </w:rPr>
              <w:t>～</w:t>
            </w:r>
            <w:r w:rsidRPr="009E56F0">
              <w:rPr>
                <w:rFonts w:ascii="Century" w:eastAsia="ＭＳ 明朝" w:hAnsi="Century" w:cs="Times New Roman (本文のフォント - コンプレ"/>
                <w:sz w:val="18"/>
                <w:szCs w:val="18"/>
              </w:rPr>
              <w:t>?</w:t>
            </w:r>
            <w:r w:rsidRPr="009E56F0">
              <w:rPr>
                <w:rFonts w:ascii="Century" w:eastAsia="ＭＳ 明朝" w:hAnsi="Century" w:cs="Times New Roman (本文のフォント - コンプレ"/>
                <w:sz w:val="18"/>
                <w:szCs w:val="18"/>
              </w:rPr>
              <w:t>、「</w:t>
            </w:r>
            <w:r w:rsidRPr="009E56F0">
              <w:rPr>
                <w:rFonts w:ascii="Century" w:eastAsia="ＭＳ 明朝" w:hAnsi="Century" w:cs="Times New Roman (本文のフォント - コンプレ"/>
                <w:sz w:val="18"/>
                <w:szCs w:val="18"/>
              </w:rPr>
              <w:t>how to</w:t>
            </w:r>
            <w:r w:rsidRPr="009E56F0">
              <w:rPr>
                <w:rFonts w:ascii="ＭＳ 明朝" w:eastAsia="ＭＳ 明朝" w:hAnsi="ＭＳ 明朝" w:cs="Times New Roman (本文のフォント - コンプレ" w:hint="eastAsia"/>
                <w:sz w:val="18"/>
                <w:szCs w:val="18"/>
              </w:rPr>
              <w:t>＋動詞の原形」、</w:t>
            </w:r>
            <w:r w:rsidRPr="009E56F0">
              <w:rPr>
                <w:rFonts w:ascii="Century" w:eastAsia="ＭＳ 明朝" w:hAnsi="Century" w:cs="Times New Roman (本文のフォント - コンプレ"/>
                <w:sz w:val="18"/>
                <w:szCs w:val="18"/>
              </w:rPr>
              <w:t>Could you tell me the</w:t>
            </w:r>
            <w:r w:rsidRPr="009E56F0">
              <w:rPr>
                <w:rFonts w:ascii="ＭＳ 明朝" w:eastAsia="ＭＳ 明朝" w:hAnsi="ＭＳ 明朝" w:cs="Times New Roman (本文のフォント - コンプレ"/>
                <w:sz w:val="18"/>
                <w:szCs w:val="18"/>
              </w:rPr>
              <w:t xml:space="preserve"> </w:t>
            </w:r>
            <w:r w:rsidRPr="009E56F0">
              <w:rPr>
                <w:rFonts w:ascii="Century" w:eastAsia="ＭＳ 明朝" w:hAnsi="Century" w:cs="Times New Roman (本文のフォント - コンプレ"/>
                <w:sz w:val="18"/>
                <w:szCs w:val="18"/>
              </w:rPr>
              <w:t xml:space="preserve">way to </w:t>
            </w:r>
            <w:r w:rsidR="003F436C">
              <w:rPr>
                <w:rFonts w:ascii="Century" w:eastAsia="ＭＳ 明朝" w:hAnsi="Century" w:cs="Times New Roman (本文のフォント - コンプレ" w:hint="eastAsia"/>
                <w:sz w:val="18"/>
                <w:szCs w:val="18"/>
              </w:rPr>
              <w:t>～</w:t>
            </w:r>
            <w:r w:rsidRPr="009E56F0">
              <w:rPr>
                <w:rFonts w:ascii="Century" w:eastAsia="ＭＳ 明朝" w:hAnsi="Century" w:cs="Times New Roman (本文のフォント - コンプレ"/>
                <w:sz w:val="18"/>
                <w:szCs w:val="18"/>
              </w:rPr>
              <w:t>?</w:t>
            </w:r>
            <w:r w:rsidRPr="009E56F0">
              <w:rPr>
                <w:rFonts w:ascii="ＭＳ 明朝" w:eastAsia="ＭＳ 明朝" w:hAnsi="ＭＳ 明朝" w:cs="Times New Roman (本文のフォント - コンプレ" w:hint="eastAsia"/>
                <w:sz w:val="18"/>
                <w:szCs w:val="18"/>
              </w:rPr>
              <w:t>など道案内特有の表現の意味や働きを理解している。</w:t>
            </w:r>
          </w:p>
        </w:tc>
        <w:tc>
          <w:tcPr>
            <w:tcW w:w="321" w:type="dxa"/>
            <w:vMerge w:val="restart"/>
            <w:tcBorders>
              <w:left w:val="single" w:sz="4" w:space="0" w:color="auto"/>
              <w:bottom w:val="single" w:sz="4" w:space="0" w:color="auto"/>
              <w:right w:val="single" w:sz="4" w:space="0" w:color="auto"/>
            </w:tcBorders>
            <w:vAlign w:val="center"/>
          </w:tcPr>
          <w:p w14:paraId="2156DCC0" w14:textId="77777777" w:rsidR="00AD334B" w:rsidRPr="009E56F0" w:rsidRDefault="00AD334B" w:rsidP="00AD334B">
            <w:pPr>
              <w:snapToGrid w:val="0"/>
              <w:spacing w:line="264" w:lineRule="auto"/>
              <w:jc w:val="center"/>
              <w:rPr>
                <w:rFonts w:ascii="ＭＳ 明朝" w:eastAsia="ＭＳ 明朝" w:hAnsi="ＭＳ 明朝"/>
                <w:sz w:val="18"/>
                <w:szCs w:val="18"/>
              </w:rPr>
            </w:pPr>
            <w:r w:rsidRPr="009E56F0">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1C5F78EF" w14:textId="77777777" w:rsidR="00AD334B" w:rsidRPr="009E56F0" w:rsidRDefault="00AD334B" w:rsidP="00AD334B">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4" w:space="0" w:color="auto"/>
            </w:tcBorders>
            <w:vAlign w:val="center"/>
          </w:tcPr>
          <w:p w14:paraId="15AF31BB" w14:textId="77777777" w:rsidR="00AD334B" w:rsidRPr="009E56F0" w:rsidRDefault="00AD334B" w:rsidP="00AD334B">
            <w:pPr>
              <w:snapToGrid w:val="0"/>
              <w:spacing w:line="264" w:lineRule="auto"/>
              <w:jc w:val="center"/>
              <w:rPr>
                <w:rFonts w:ascii="ＭＳ 明朝" w:eastAsia="ＭＳ 明朝" w:hAnsi="ＭＳ 明朝"/>
                <w:sz w:val="18"/>
                <w:szCs w:val="18"/>
              </w:rPr>
            </w:pPr>
            <w:r w:rsidRPr="009E56F0">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7D13A2A7" w14:textId="77777777" w:rsidR="00AD334B" w:rsidRPr="009E56F0" w:rsidRDefault="00AD334B" w:rsidP="00AD334B">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18" w:space="0" w:color="auto"/>
            </w:tcBorders>
            <w:vAlign w:val="center"/>
          </w:tcPr>
          <w:p w14:paraId="7553EB0F" w14:textId="77777777" w:rsidR="00AD334B" w:rsidRPr="009E56F0" w:rsidRDefault="00AD334B" w:rsidP="00AD334B">
            <w:pPr>
              <w:snapToGrid w:val="0"/>
              <w:spacing w:line="264" w:lineRule="auto"/>
              <w:jc w:val="center"/>
              <w:rPr>
                <w:rFonts w:ascii="ＭＳ 明朝" w:eastAsia="ＭＳ 明朝" w:hAnsi="ＭＳ 明朝"/>
                <w:sz w:val="18"/>
                <w:szCs w:val="18"/>
              </w:rPr>
            </w:pPr>
          </w:p>
        </w:tc>
      </w:tr>
      <w:tr w:rsidR="00AD334B" w14:paraId="2D9DC871" w14:textId="77777777" w:rsidTr="000E02BE">
        <w:tc>
          <w:tcPr>
            <w:tcW w:w="1271" w:type="dxa"/>
            <w:vMerge/>
            <w:tcBorders>
              <w:top w:val="single" w:sz="4" w:space="0" w:color="auto"/>
              <w:left w:val="single" w:sz="18" w:space="0" w:color="auto"/>
              <w:right w:val="single" w:sz="4" w:space="0" w:color="auto"/>
            </w:tcBorders>
            <w:tcMar>
              <w:left w:w="85" w:type="dxa"/>
              <w:right w:w="0" w:type="dxa"/>
            </w:tcMar>
          </w:tcPr>
          <w:p w14:paraId="1880E00B" w14:textId="77777777" w:rsidR="00AD334B" w:rsidRPr="009E56F0" w:rsidRDefault="00AD334B" w:rsidP="00AD334B">
            <w:pPr>
              <w:snapToGrid w:val="0"/>
              <w:spacing w:line="264" w:lineRule="auto"/>
              <w:jc w:val="left"/>
              <w:rPr>
                <w:rFonts w:ascii="ＭＳ 明朝" w:eastAsia="ＭＳ 明朝" w:hAnsi="ＭＳ 明朝"/>
                <w:sz w:val="18"/>
                <w:szCs w:val="18"/>
              </w:rPr>
            </w:pPr>
          </w:p>
        </w:tc>
        <w:tc>
          <w:tcPr>
            <w:tcW w:w="5812" w:type="dxa"/>
            <w:tcBorders>
              <w:top w:val="single" w:sz="4" w:space="0" w:color="auto"/>
              <w:left w:val="single" w:sz="4" w:space="0" w:color="auto"/>
              <w:right w:val="single" w:sz="4" w:space="0" w:color="auto"/>
            </w:tcBorders>
          </w:tcPr>
          <w:p w14:paraId="231FBD4C" w14:textId="0033F598" w:rsidR="00AD334B" w:rsidRPr="009E56F0" w:rsidRDefault="00AD334B" w:rsidP="00AD334B">
            <w:pPr>
              <w:snapToGrid w:val="0"/>
              <w:spacing w:line="264" w:lineRule="auto"/>
              <w:jc w:val="left"/>
              <w:rPr>
                <w:rFonts w:ascii="ＭＳ 明朝" w:eastAsia="ＭＳ 明朝" w:hAnsi="ＭＳ 明朝"/>
                <w:sz w:val="18"/>
                <w:szCs w:val="18"/>
              </w:rPr>
            </w:pPr>
            <w:r w:rsidRPr="009E56F0">
              <w:rPr>
                <w:rFonts w:ascii="ＭＳ 明朝" w:eastAsia="ＭＳ 明朝" w:hAnsi="ＭＳ 明朝" w:hint="eastAsia"/>
                <w:sz w:val="18"/>
                <w:szCs w:val="18"/>
              </w:rPr>
              <w:t>〈技能〉</w:t>
            </w:r>
            <w:r w:rsidRPr="009E56F0">
              <w:rPr>
                <w:rFonts w:ascii="Century" w:eastAsia="ＭＳ 明朝" w:hAnsi="Century" w:cs="Times New Roman (本文のフォント - コンプレ"/>
                <w:sz w:val="18"/>
                <w:szCs w:val="18"/>
              </w:rPr>
              <w:t xml:space="preserve">May I </w:t>
            </w:r>
            <w:r w:rsidR="003F436C">
              <w:rPr>
                <w:rFonts w:ascii="Century" w:eastAsia="ＭＳ 明朝" w:hAnsi="Century" w:cs="Times New Roman (本文のフォント - コンプレ" w:hint="eastAsia"/>
                <w:sz w:val="18"/>
                <w:szCs w:val="18"/>
              </w:rPr>
              <w:t>～</w:t>
            </w:r>
            <w:r w:rsidRPr="009E56F0">
              <w:rPr>
                <w:rFonts w:ascii="Century" w:eastAsia="ＭＳ 明朝" w:hAnsi="Century" w:cs="Times New Roman (本文のフォント - コンプレ"/>
                <w:sz w:val="18"/>
                <w:szCs w:val="18"/>
              </w:rPr>
              <w:t>?</w:t>
            </w:r>
            <w:r w:rsidRPr="009E56F0">
              <w:rPr>
                <w:rFonts w:ascii="Century" w:eastAsia="ＭＳ 明朝" w:hAnsi="Century" w:cs="Times New Roman (本文のフォント - コンプレ"/>
                <w:sz w:val="18"/>
                <w:szCs w:val="18"/>
              </w:rPr>
              <w:t>、「</w:t>
            </w:r>
            <w:r w:rsidRPr="009E56F0">
              <w:rPr>
                <w:rFonts w:ascii="Century" w:eastAsia="ＭＳ 明朝" w:hAnsi="Century" w:cs="Times New Roman (本文のフォント - コンプレ"/>
                <w:sz w:val="18"/>
                <w:szCs w:val="18"/>
              </w:rPr>
              <w:t>how to</w:t>
            </w:r>
            <w:r w:rsidRPr="009E56F0">
              <w:rPr>
                <w:rFonts w:ascii="ＭＳ 明朝" w:eastAsia="ＭＳ 明朝" w:hAnsi="ＭＳ 明朝" w:cs="Times New Roman (本文のフォント - コンプレ" w:hint="eastAsia"/>
                <w:sz w:val="18"/>
                <w:szCs w:val="18"/>
              </w:rPr>
              <w:t>＋動詞の原形」、</w:t>
            </w:r>
            <w:r w:rsidRPr="009E56F0">
              <w:rPr>
                <w:rFonts w:ascii="Century" w:eastAsia="ＭＳ 明朝" w:hAnsi="Century" w:cs="Times New Roman (本文のフォント - コンプレ"/>
                <w:sz w:val="18"/>
                <w:szCs w:val="18"/>
              </w:rPr>
              <w:t xml:space="preserve">Could you tell me the way to </w:t>
            </w:r>
            <w:r w:rsidR="003F436C">
              <w:rPr>
                <w:rFonts w:ascii="Century" w:eastAsia="ＭＳ 明朝" w:hAnsi="Century" w:cs="Times New Roman (本文のフォント - コンプレ" w:hint="eastAsia"/>
                <w:sz w:val="18"/>
                <w:szCs w:val="18"/>
              </w:rPr>
              <w:t>～</w:t>
            </w:r>
            <w:r w:rsidRPr="009E56F0">
              <w:rPr>
                <w:rFonts w:ascii="Century" w:eastAsia="ＭＳ 明朝" w:hAnsi="Century" w:cs="Times New Roman (本文のフォント - コンプレ"/>
                <w:sz w:val="18"/>
                <w:szCs w:val="18"/>
              </w:rPr>
              <w:t>?</w:t>
            </w:r>
            <w:r w:rsidRPr="009E56F0">
              <w:rPr>
                <w:rFonts w:ascii="ＭＳ 明朝" w:eastAsia="ＭＳ 明朝" w:hAnsi="ＭＳ 明朝" w:cs="Times New Roman (本文のフォント - コンプレ" w:hint="eastAsia"/>
                <w:sz w:val="18"/>
                <w:szCs w:val="18"/>
              </w:rPr>
              <w:t>など道案内特有の表現の意味や働き</w:t>
            </w:r>
            <w:r w:rsidRPr="009E56F0">
              <w:rPr>
                <w:rFonts w:ascii="ＭＳ 明朝" w:eastAsia="ＭＳ 明朝" w:hAnsi="ＭＳ 明朝" w:hint="eastAsia"/>
                <w:sz w:val="18"/>
                <w:szCs w:val="18"/>
              </w:rPr>
              <w:t>の理解をもとに、電車の乗り換えについてたずねたり、案内をしたりする技能を身につけている。</w:t>
            </w:r>
          </w:p>
        </w:tc>
        <w:tc>
          <w:tcPr>
            <w:tcW w:w="321" w:type="dxa"/>
            <w:vMerge/>
            <w:tcBorders>
              <w:top w:val="single" w:sz="4" w:space="0" w:color="auto"/>
              <w:left w:val="single" w:sz="4" w:space="0" w:color="auto"/>
              <w:right w:val="single" w:sz="4" w:space="0" w:color="auto"/>
            </w:tcBorders>
            <w:vAlign w:val="center"/>
          </w:tcPr>
          <w:p w14:paraId="13ADC209" w14:textId="77777777" w:rsidR="00AD334B" w:rsidRPr="009E56F0" w:rsidRDefault="00AD334B" w:rsidP="00AD334B">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0BF99A4E" w14:textId="77777777" w:rsidR="00AD334B" w:rsidRPr="009E56F0" w:rsidRDefault="00AD334B" w:rsidP="00AD334B">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01A15D4F" w14:textId="77777777" w:rsidR="00AD334B" w:rsidRPr="009E56F0" w:rsidRDefault="00AD334B" w:rsidP="00AD334B">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2685514E" w14:textId="77777777" w:rsidR="00AD334B" w:rsidRPr="009E56F0" w:rsidRDefault="00AD334B" w:rsidP="00AD334B">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18" w:space="0" w:color="auto"/>
            </w:tcBorders>
            <w:vAlign w:val="center"/>
          </w:tcPr>
          <w:p w14:paraId="638CDA41" w14:textId="77777777" w:rsidR="00AD334B" w:rsidRPr="009E56F0" w:rsidRDefault="00AD334B" w:rsidP="00AD334B">
            <w:pPr>
              <w:snapToGrid w:val="0"/>
              <w:spacing w:line="264" w:lineRule="auto"/>
              <w:jc w:val="center"/>
              <w:rPr>
                <w:rFonts w:ascii="ＭＳ 明朝" w:eastAsia="ＭＳ 明朝" w:hAnsi="ＭＳ 明朝"/>
                <w:sz w:val="18"/>
                <w:szCs w:val="18"/>
              </w:rPr>
            </w:pPr>
          </w:p>
        </w:tc>
      </w:tr>
      <w:tr w:rsidR="00AD334B" w14:paraId="272661A6" w14:textId="77777777" w:rsidTr="000E02BE">
        <w:tc>
          <w:tcPr>
            <w:tcW w:w="1271" w:type="dxa"/>
            <w:tcBorders>
              <w:left w:val="single" w:sz="18" w:space="0" w:color="auto"/>
              <w:bottom w:val="single" w:sz="4" w:space="0" w:color="auto"/>
              <w:right w:val="single" w:sz="4" w:space="0" w:color="auto"/>
            </w:tcBorders>
            <w:tcMar>
              <w:left w:w="85" w:type="dxa"/>
              <w:right w:w="0" w:type="dxa"/>
            </w:tcMar>
          </w:tcPr>
          <w:p w14:paraId="3B9F3289" w14:textId="77777777" w:rsidR="00AD334B" w:rsidRDefault="00AD334B" w:rsidP="00AD334B">
            <w:pPr>
              <w:snapToGrid w:val="0"/>
              <w:spacing w:line="264" w:lineRule="auto"/>
              <w:jc w:val="left"/>
              <w:rPr>
                <w:rFonts w:ascii="ＭＳ 明朝" w:eastAsia="ＭＳ 明朝" w:hAnsi="ＭＳ 明朝" w:cs="Times New Roman (本文のフォント - コンプレ"/>
                <w:spacing w:val="-6"/>
                <w:sz w:val="18"/>
                <w:szCs w:val="18"/>
              </w:rPr>
            </w:pPr>
            <w:r w:rsidRPr="009E56F0">
              <w:rPr>
                <w:rFonts w:ascii="ＭＳ 明朝" w:eastAsia="ＭＳ 明朝" w:hAnsi="ＭＳ 明朝" w:cs="Times New Roman (本文のフォント - コンプレ" w:hint="eastAsia"/>
                <w:spacing w:val="-6"/>
                <w:sz w:val="18"/>
                <w:szCs w:val="18"/>
              </w:rPr>
              <w:t>思考・判断・</w:t>
            </w:r>
          </w:p>
          <w:p w14:paraId="191F6A86" w14:textId="69A35FCD" w:rsidR="00AD334B" w:rsidRPr="009E56F0" w:rsidRDefault="00AD334B" w:rsidP="00AD334B">
            <w:pPr>
              <w:snapToGrid w:val="0"/>
              <w:spacing w:line="264" w:lineRule="auto"/>
              <w:jc w:val="left"/>
              <w:rPr>
                <w:rFonts w:ascii="ＭＳ 明朝" w:eastAsia="ＭＳ 明朝" w:hAnsi="ＭＳ 明朝"/>
                <w:spacing w:val="-16"/>
                <w:sz w:val="18"/>
                <w:szCs w:val="18"/>
              </w:rPr>
            </w:pPr>
            <w:r w:rsidRPr="009E56F0">
              <w:rPr>
                <w:rFonts w:ascii="ＭＳ 明朝" w:eastAsia="ＭＳ 明朝" w:hAnsi="ＭＳ 明朝" w:cs="Times New Roman (本文のフォント - コンプレ" w:hint="eastAsia"/>
                <w:spacing w:val="-6"/>
                <w:sz w:val="18"/>
                <w:szCs w:val="18"/>
              </w:rPr>
              <w:t>表現</w:t>
            </w:r>
          </w:p>
        </w:tc>
        <w:tc>
          <w:tcPr>
            <w:tcW w:w="5812" w:type="dxa"/>
            <w:tcBorders>
              <w:left w:val="single" w:sz="4" w:space="0" w:color="auto"/>
              <w:bottom w:val="single" w:sz="4" w:space="0" w:color="auto"/>
              <w:right w:val="single" w:sz="4" w:space="0" w:color="auto"/>
            </w:tcBorders>
          </w:tcPr>
          <w:p w14:paraId="6546577E" w14:textId="77777777" w:rsidR="00AD334B" w:rsidRPr="009E56F0" w:rsidRDefault="00AD334B" w:rsidP="00AD334B">
            <w:pPr>
              <w:snapToGrid w:val="0"/>
              <w:spacing w:line="264" w:lineRule="auto"/>
              <w:jc w:val="left"/>
              <w:rPr>
                <w:rFonts w:ascii="ＭＳ 明朝" w:eastAsia="ＭＳ 明朝" w:hAnsi="ＭＳ 明朝"/>
                <w:sz w:val="18"/>
                <w:szCs w:val="18"/>
                <w:highlight w:val="yellow"/>
              </w:rPr>
            </w:pPr>
            <w:r w:rsidRPr="009E56F0">
              <w:rPr>
                <w:rFonts w:ascii="ＭＳ 明朝" w:eastAsia="ＭＳ 明朝" w:hAnsi="ＭＳ 明朝" w:hint="eastAsia"/>
                <w:sz w:val="18"/>
                <w:szCs w:val="18"/>
              </w:rPr>
              <w:t>外国から来た旅行者が目的地にたどり着けるように、電車の乗り換えについてたずねたり、乗り換えや切符の買い方を案内したりしている。</w:t>
            </w:r>
          </w:p>
        </w:tc>
        <w:tc>
          <w:tcPr>
            <w:tcW w:w="321" w:type="dxa"/>
            <w:tcBorders>
              <w:left w:val="single" w:sz="4" w:space="0" w:color="auto"/>
              <w:bottom w:val="single" w:sz="4" w:space="0" w:color="auto"/>
              <w:right w:val="single" w:sz="4" w:space="0" w:color="auto"/>
            </w:tcBorders>
            <w:vAlign w:val="center"/>
          </w:tcPr>
          <w:p w14:paraId="56975B2F" w14:textId="77777777" w:rsidR="00AD334B" w:rsidRPr="009E56F0" w:rsidRDefault="00AD334B" w:rsidP="00AD334B">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0791EED2" w14:textId="77777777" w:rsidR="00AD334B" w:rsidRPr="009E56F0" w:rsidRDefault="00AD334B" w:rsidP="00AD334B">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0483B27A" w14:textId="77777777" w:rsidR="00AD334B" w:rsidRPr="009E56F0" w:rsidRDefault="00AD334B" w:rsidP="00AD334B">
            <w:pPr>
              <w:snapToGrid w:val="0"/>
              <w:spacing w:line="264" w:lineRule="auto"/>
              <w:jc w:val="center"/>
              <w:rPr>
                <w:rFonts w:ascii="ＭＳ 明朝" w:eastAsia="ＭＳ 明朝" w:hAnsi="ＭＳ 明朝"/>
                <w:sz w:val="18"/>
                <w:szCs w:val="18"/>
              </w:rPr>
            </w:pPr>
            <w:r w:rsidRPr="009E56F0">
              <w:rPr>
                <w:rFonts w:ascii="ＭＳ 明朝" w:eastAsia="ＭＳ 明朝" w:hAnsi="ＭＳ 明朝" w:hint="eastAsia"/>
                <w:sz w:val="18"/>
                <w:szCs w:val="18"/>
              </w:rPr>
              <w:t>◎</w:t>
            </w:r>
          </w:p>
        </w:tc>
        <w:tc>
          <w:tcPr>
            <w:tcW w:w="321" w:type="dxa"/>
            <w:tcBorders>
              <w:left w:val="single" w:sz="4" w:space="0" w:color="auto"/>
              <w:bottom w:val="single" w:sz="4" w:space="0" w:color="auto"/>
              <w:right w:val="single" w:sz="4" w:space="0" w:color="auto"/>
            </w:tcBorders>
            <w:vAlign w:val="center"/>
          </w:tcPr>
          <w:p w14:paraId="4B62B109" w14:textId="77777777" w:rsidR="00AD334B" w:rsidRPr="009E56F0" w:rsidRDefault="00AD334B" w:rsidP="00AD334B">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18" w:space="0" w:color="auto"/>
            </w:tcBorders>
            <w:vAlign w:val="center"/>
          </w:tcPr>
          <w:p w14:paraId="242E8162" w14:textId="77777777" w:rsidR="00AD334B" w:rsidRPr="009E56F0" w:rsidRDefault="00AD334B" w:rsidP="00AD334B">
            <w:pPr>
              <w:snapToGrid w:val="0"/>
              <w:spacing w:line="264" w:lineRule="auto"/>
              <w:jc w:val="center"/>
              <w:rPr>
                <w:rFonts w:ascii="ＭＳ 明朝" w:eastAsia="ＭＳ 明朝" w:hAnsi="ＭＳ 明朝"/>
                <w:sz w:val="18"/>
                <w:szCs w:val="18"/>
              </w:rPr>
            </w:pPr>
          </w:p>
        </w:tc>
      </w:tr>
      <w:tr w:rsidR="00AD334B" w14:paraId="022268C0" w14:textId="77777777" w:rsidTr="000E02BE">
        <w:tc>
          <w:tcPr>
            <w:tcW w:w="1271" w:type="dxa"/>
            <w:tcBorders>
              <w:left w:val="single" w:sz="18" w:space="0" w:color="auto"/>
              <w:bottom w:val="single" w:sz="18" w:space="0" w:color="auto"/>
              <w:right w:val="single" w:sz="4" w:space="0" w:color="auto"/>
            </w:tcBorders>
            <w:tcMar>
              <w:left w:w="85" w:type="dxa"/>
              <w:right w:w="0" w:type="dxa"/>
            </w:tcMar>
          </w:tcPr>
          <w:p w14:paraId="61EB4802" w14:textId="77777777" w:rsidR="00AD334B" w:rsidRDefault="00AD334B" w:rsidP="00AD334B">
            <w:pPr>
              <w:snapToGrid w:val="0"/>
              <w:spacing w:line="264" w:lineRule="auto"/>
              <w:jc w:val="left"/>
              <w:rPr>
                <w:rFonts w:ascii="ＭＳ 明朝" w:eastAsia="ＭＳ 明朝" w:hAnsi="ＭＳ 明朝" w:cs="Times New Roman (本文のフォント - コンプレ"/>
                <w:spacing w:val="-6"/>
                <w:sz w:val="18"/>
                <w:szCs w:val="18"/>
              </w:rPr>
            </w:pPr>
            <w:r w:rsidRPr="009E56F0">
              <w:rPr>
                <w:rFonts w:ascii="ＭＳ 明朝" w:eastAsia="ＭＳ 明朝" w:hAnsi="ＭＳ 明朝" w:cs="Times New Roman (本文のフォント - コンプレ" w:hint="eastAsia"/>
                <w:spacing w:val="-6"/>
                <w:sz w:val="18"/>
                <w:szCs w:val="18"/>
              </w:rPr>
              <w:t>主体的に</w:t>
            </w:r>
          </w:p>
          <w:p w14:paraId="067CD701" w14:textId="0E7CB9A9" w:rsidR="00AD334B" w:rsidRPr="009E56F0" w:rsidRDefault="00AD334B" w:rsidP="00AD334B">
            <w:pPr>
              <w:snapToGrid w:val="0"/>
              <w:spacing w:line="264" w:lineRule="auto"/>
              <w:jc w:val="left"/>
              <w:rPr>
                <w:rFonts w:ascii="ＭＳ 明朝" w:eastAsia="ＭＳ 明朝" w:hAnsi="ＭＳ 明朝" w:cs="Times New Roman (本文のフォント - コンプレ"/>
                <w:spacing w:val="-6"/>
                <w:sz w:val="18"/>
                <w:szCs w:val="18"/>
              </w:rPr>
            </w:pPr>
            <w:r w:rsidRPr="009E56F0">
              <w:rPr>
                <w:rFonts w:ascii="ＭＳ 明朝" w:eastAsia="ＭＳ 明朝" w:hAnsi="ＭＳ 明朝" w:cs="Times New Roman (本文のフォント - コンプレ" w:hint="eastAsia"/>
                <w:spacing w:val="-6"/>
                <w:sz w:val="18"/>
                <w:szCs w:val="18"/>
              </w:rPr>
              <w:t>学習に</w:t>
            </w:r>
          </w:p>
          <w:p w14:paraId="31AA3441" w14:textId="77777777" w:rsidR="00AD334B" w:rsidRDefault="00AD334B" w:rsidP="00AD334B">
            <w:pPr>
              <w:snapToGrid w:val="0"/>
              <w:spacing w:line="264" w:lineRule="auto"/>
              <w:jc w:val="left"/>
              <w:rPr>
                <w:rFonts w:ascii="ＭＳ 明朝" w:eastAsia="ＭＳ 明朝" w:hAnsi="ＭＳ 明朝" w:cs="Times New Roman (本文のフォント - コンプレ"/>
                <w:spacing w:val="-6"/>
                <w:sz w:val="18"/>
                <w:szCs w:val="18"/>
              </w:rPr>
            </w:pPr>
            <w:r w:rsidRPr="009E56F0">
              <w:rPr>
                <w:rFonts w:ascii="ＭＳ 明朝" w:eastAsia="ＭＳ 明朝" w:hAnsi="ＭＳ 明朝" w:cs="Times New Roman (本文のフォント - コンプレ" w:hint="eastAsia"/>
                <w:spacing w:val="-6"/>
                <w:sz w:val="18"/>
                <w:szCs w:val="18"/>
              </w:rPr>
              <w:t>取り組む</w:t>
            </w:r>
          </w:p>
          <w:p w14:paraId="7E50EF97" w14:textId="1A3656BC" w:rsidR="00AD334B" w:rsidRPr="009E56F0" w:rsidRDefault="00AD334B" w:rsidP="00AD334B">
            <w:pPr>
              <w:snapToGrid w:val="0"/>
              <w:spacing w:line="264" w:lineRule="auto"/>
              <w:jc w:val="left"/>
              <w:rPr>
                <w:rFonts w:ascii="ＭＳ 明朝" w:eastAsia="ＭＳ 明朝" w:hAnsi="ＭＳ 明朝" w:cs="Times New Roman (本文のフォント - コンプレ"/>
                <w:spacing w:val="-6"/>
                <w:sz w:val="18"/>
                <w:szCs w:val="18"/>
              </w:rPr>
            </w:pPr>
            <w:r w:rsidRPr="009E56F0">
              <w:rPr>
                <w:rFonts w:ascii="ＭＳ 明朝" w:eastAsia="ＭＳ 明朝" w:hAnsi="ＭＳ 明朝" w:hint="eastAsia"/>
                <w:sz w:val="18"/>
                <w:szCs w:val="18"/>
              </w:rPr>
              <w:t>態度</w:t>
            </w:r>
          </w:p>
        </w:tc>
        <w:tc>
          <w:tcPr>
            <w:tcW w:w="5812" w:type="dxa"/>
            <w:tcBorders>
              <w:left w:val="single" w:sz="4" w:space="0" w:color="auto"/>
              <w:bottom w:val="single" w:sz="18" w:space="0" w:color="auto"/>
              <w:right w:val="single" w:sz="4" w:space="0" w:color="auto"/>
            </w:tcBorders>
          </w:tcPr>
          <w:p w14:paraId="020476D6" w14:textId="77777777" w:rsidR="00AD334B" w:rsidRPr="009E56F0" w:rsidRDefault="00AD334B" w:rsidP="00AD334B">
            <w:pPr>
              <w:snapToGrid w:val="0"/>
              <w:spacing w:line="264" w:lineRule="auto"/>
              <w:jc w:val="left"/>
              <w:rPr>
                <w:rFonts w:ascii="ＭＳ 明朝" w:eastAsia="ＭＳ 明朝" w:hAnsi="ＭＳ 明朝"/>
                <w:sz w:val="18"/>
                <w:szCs w:val="18"/>
                <w:highlight w:val="yellow"/>
              </w:rPr>
            </w:pPr>
            <w:r w:rsidRPr="009E56F0">
              <w:rPr>
                <w:rFonts w:ascii="ＭＳ 明朝" w:eastAsia="ＭＳ 明朝" w:hAnsi="ＭＳ 明朝" w:hint="eastAsia"/>
                <w:sz w:val="18"/>
                <w:szCs w:val="18"/>
              </w:rPr>
              <w:t>外国から来た旅行者が目的地にたどり着けるように、電車の乗り換えについてたずねたり、乗り換えや切符の買い方を案内したりしようとしている。</w:t>
            </w:r>
          </w:p>
        </w:tc>
        <w:tc>
          <w:tcPr>
            <w:tcW w:w="321" w:type="dxa"/>
            <w:tcBorders>
              <w:left w:val="single" w:sz="4" w:space="0" w:color="auto"/>
              <w:bottom w:val="single" w:sz="18" w:space="0" w:color="auto"/>
              <w:right w:val="single" w:sz="4" w:space="0" w:color="auto"/>
            </w:tcBorders>
            <w:vAlign w:val="center"/>
          </w:tcPr>
          <w:p w14:paraId="004F9057" w14:textId="77777777" w:rsidR="00AD334B" w:rsidRPr="009E56F0" w:rsidRDefault="00AD334B" w:rsidP="00AD334B">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4" w:space="0" w:color="auto"/>
            </w:tcBorders>
            <w:vAlign w:val="center"/>
          </w:tcPr>
          <w:p w14:paraId="07610D9D" w14:textId="77777777" w:rsidR="00AD334B" w:rsidRPr="009E56F0" w:rsidRDefault="00AD334B" w:rsidP="00AD334B">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4" w:space="0" w:color="auto"/>
            </w:tcBorders>
            <w:vAlign w:val="center"/>
          </w:tcPr>
          <w:p w14:paraId="3153E665" w14:textId="77777777" w:rsidR="00AD334B" w:rsidRPr="009E56F0" w:rsidRDefault="00AD334B" w:rsidP="00AD334B">
            <w:pPr>
              <w:snapToGrid w:val="0"/>
              <w:spacing w:line="264" w:lineRule="auto"/>
              <w:jc w:val="center"/>
              <w:rPr>
                <w:rFonts w:ascii="ＭＳ 明朝" w:eastAsia="ＭＳ 明朝" w:hAnsi="ＭＳ 明朝"/>
                <w:sz w:val="18"/>
                <w:szCs w:val="18"/>
              </w:rPr>
            </w:pPr>
            <w:r w:rsidRPr="009E56F0">
              <w:rPr>
                <w:rFonts w:ascii="ＭＳ 明朝" w:eastAsia="ＭＳ 明朝" w:hAnsi="ＭＳ 明朝" w:hint="eastAsia"/>
                <w:sz w:val="18"/>
                <w:szCs w:val="18"/>
              </w:rPr>
              <w:t>◎</w:t>
            </w:r>
          </w:p>
        </w:tc>
        <w:tc>
          <w:tcPr>
            <w:tcW w:w="321" w:type="dxa"/>
            <w:tcBorders>
              <w:left w:val="single" w:sz="4" w:space="0" w:color="auto"/>
              <w:bottom w:val="single" w:sz="18" w:space="0" w:color="auto"/>
              <w:right w:val="single" w:sz="4" w:space="0" w:color="auto"/>
            </w:tcBorders>
            <w:vAlign w:val="center"/>
          </w:tcPr>
          <w:p w14:paraId="7ABA7A47" w14:textId="77777777" w:rsidR="00AD334B" w:rsidRPr="009E56F0" w:rsidRDefault="00AD334B" w:rsidP="00AD334B">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18" w:space="0" w:color="auto"/>
            </w:tcBorders>
            <w:vAlign w:val="center"/>
          </w:tcPr>
          <w:p w14:paraId="5EF1ED1D" w14:textId="77777777" w:rsidR="00AD334B" w:rsidRPr="009E56F0" w:rsidRDefault="00AD334B" w:rsidP="00AD334B">
            <w:pPr>
              <w:snapToGrid w:val="0"/>
              <w:spacing w:line="264" w:lineRule="auto"/>
              <w:jc w:val="center"/>
              <w:rPr>
                <w:rFonts w:ascii="ＭＳ 明朝" w:eastAsia="ＭＳ 明朝" w:hAnsi="ＭＳ 明朝"/>
                <w:sz w:val="18"/>
                <w:szCs w:val="18"/>
              </w:rPr>
            </w:pPr>
          </w:p>
        </w:tc>
      </w:tr>
      <w:tr w:rsidR="00AD334B" w14:paraId="4CD9C064" w14:textId="77777777" w:rsidTr="00AD334B">
        <w:tc>
          <w:tcPr>
            <w:tcW w:w="8688" w:type="dxa"/>
            <w:gridSpan w:val="7"/>
            <w:tcBorders>
              <w:top w:val="single" w:sz="18" w:space="0" w:color="auto"/>
              <w:left w:val="nil"/>
              <w:bottom w:val="nil"/>
              <w:right w:val="nil"/>
            </w:tcBorders>
          </w:tcPr>
          <w:p w14:paraId="7D1940D9" w14:textId="77777777" w:rsidR="00AD334B" w:rsidRPr="009E56F0" w:rsidRDefault="00AD334B" w:rsidP="00AD334B">
            <w:pPr>
              <w:snapToGrid w:val="0"/>
              <w:spacing w:line="264" w:lineRule="auto"/>
              <w:jc w:val="right"/>
              <w:rPr>
                <w:rFonts w:ascii="ＭＳ 明朝" w:eastAsia="ＭＳ 明朝" w:hAnsi="ＭＳ 明朝"/>
                <w:sz w:val="18"/>
                <w:szCs w:val="18"/>
              </w:rPr>
            </w:pPr>
            <w:r w:rsidRPr="009E56F0">
              <w:rPr>
                <w:rFonts w:ascii="ＭＳ 明朝" w:eastAsia="ＭＳ 明朝" w:hAnsi="ＭＳ 明朝" w:hint="eastAsia"/>
                <w:sz w:val="18"/>
                <w:szCs w:val="18"/>
              </w:rPr>
              <w:t>◎記録に残す評価を行う、重点化領域</w:t>
            </w:r>
          </w:p>
        </w:tc>
      </w:tr>
    </w:tbl>
    <w:p w14:paraId="542F7115" w14:textId="77777777" w:rsidR="00C62BED" w:rsidRDefault="00C62BED" w:rsidP="00F963AF">
      <w:pPr>
        <w:snapToGrid w:val="0"/>
        <w:spacing w:line="264" w:lineRule="auto"/>
        <w:rPr>
          <w:rFonts w:ascii="游明朝体 Pr6N R" w:eastAsia="游明朝体 Pr6N R" w:hAnsi="游明朝体 Pr6N R"/>
          <w:sz w:val="16"/>
          <w:szCs w:val="16"/>
        </w:rPr>
      </w:pPr>
    </w:p>
    <w:p w14:paraId="3EEDE3D6" w14:textId="77777777" w:rsidR="00C62BED" w:rsidRDefault="00C62BED" w:rsidP="00F963AF">
      <w:pPr>
        <w:snapToGrid w:val="0"/>
        <w:spacing w:line="264" w:lineRule="auto"/>
        <w:rPr>
          <w:rFonts w:ascii="游明朝体 Pr6N R" w:eastAsia="游明朝体 Pr6N R" w:hAnsi="游明朝体 Pr6N R"/>
          <w:sz w:val="16"/>
          <w:szCs w:val="16"/>
        </w:rPr>
      </w:pPr>
    </w:p>
    <w:p w14:paraId="79BB3B31" w14:textId="77777777" w:rsidR="00C62BED" w:rsidRDefault="00C62BED" w:rsidP="00F963AF">
      <w:pPr>
        <w:snapToGrid w:val="0"/>
        <w:spacing w:line="264" w:lineRule="auto"/>
        <w:rPr>
          <w:rFonts w:ascii="游明朝体 Pr6N R" w:eastAsia="游明朝体 Pr6N R" w:hAnsi="游明朝体 Pr6N R"/>
          <w:sz w:val="16"/>
          <w:szCs w:val="16"/>
        </w:rPr>
      </w:pPr>
    </w:p>
    <w:p w14:paraId="0B75C9C5" w14:textId="77777777" w:rsidR="00F963AF" w:rsidRDefault="00F963AF" w:rsidP="00F963AF">
      <w:pPr>
        <w:snapToGrid w:val="0"/>
        <w:spacing w:line="264" w:lineRule="auto"/>
        <w:jc w:val="left"/>
        <w:rPr>
          <w:rFonts w:ascii="游明朝体 Pr6N R" w:eastAsia="游明朝体 Pr6N R" w:hAnsi="游明朝体 Pr6N R"/>
          <w:sz w:val="16"/>
          <w:szCs w:val="16"/>
        </w:rPr>
        <w:sectPr w:rsidR="00F963AF" w:rsidSect="00F136E6">
          <w:type w:val="continuous"/>
          <w:pgSz w:w="20640" w:h="14580" w:orient="landscape"/>
          <w:pgMar w:top="907" w:right="720" w:bottom="720" w:left="720" w:header="454" w:footer="397" w:gutter="0"/>
          <w:cols w:num="2" w:space="1702"/>
          <w:docGrid w:type="lines" w:linePitch="360"/>
        </w:sectPr>
      </w:pPr>
    </w:p>
    <w:p w14:paraId="40CA3CD8" w14:textId="77777777" w:rsidR="00F963AF" w:rsidRPr="00460037" w:rsidRDefault="00F963AF" w:rsidP="00F963AF">
      <w:pPr>
        <w:snapToGrid w:val="0"/>
        <w:spacing w:line="20" w:lineRule="exact"/>
        <w:jc w:val="left"/>
        <w:rPr>
          <w:rFonts w:ascii="游明朝体 Pr6N R" w:eastAsia="游明朝体 Pr6N R" w:hAnsi="游明朝体 Pr6N R"/>
          <w:sz w:val="16"/>
          <w:szCs w:val="16"/>
        </w:rPr>
      </w:pPr>
    </w:p>
    <w:tbl>
      <w:tblPr>
        <w:tblStyle w:val="a7"/>
        <w:tblW w:w="19132" w:type="dxa"/>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EA145F" w:rsidRPr="009E56F0" w14:paraId="4DB16071" w14:textId="77777777" w:rsidTr="00B03B9D">
        <w:trPr>
          <w:tblHeader/>
        </w:trPr>
        <w:tc>
          <w:tcPr>
            <w:tcW w:w="421" w:type="dxa"/>
            <w:tcBorders>
              <w:top w:val="single" w:sz="18" w:space="0" w:color="auto"/>
              <w:left w:val="single" w:sz="18" w:space="0" w:color="auto"/>
              <w:bottom w:val="single" w:sz="18" w:space="0" w:color="auto"/>
            </w:tcBorders>
            <w:shd w:val="clear" w:color="auto" w:fill="E7E6E6" w:themeFill="background2"/>
          </w:tcPr>
          <w:p w14:paraId="298CFFBD" w14:textId="77777777" w:rsidR="00EA145F" w:rsidRPr="009E56F0" w:rsidRDefault="00EA145F" w:rsidP="002D0319">
            <w:pPr>
              <w:snapToGrid w:val="0"/>
              <w:spacing w:line="264" w:lineRule="auto"/>
              <w:jc w:val="center"/>
              <w:rPr>
                <w:rFonts w:ascii="ＭＳ 明朝" w:eastAsia="ＭＳ 明朝" w:hAnsi="ＭＳ 明朝"/>
                <w:sz w:val="18"/>
                <w:szCs w:val="18"/>
              </w:rPr>
            </w:pPr>
            <w:r w:rsidRPr="009E56F0">
              <w:rPr>
                <w:rFonts w:ascii="ＭＳ 明朝" w:eastAsia="ＭＳ 明朝" w:hAnsi="ＭＳ 明朝" w:hint="eastAsia"/>
                <w:sz w:val="18"/>
                <w:szCs w:val="18"/>
              </w:rPr>
              <w:t>時</w:t>
            </w:r>
          </w:p>
        </w:tc>
        <w:tc>
          <w:tcPr>
            <w:tcW w:w="850" w:type="dxa"/>
            <w:tcBorders>
              <w:top w:val="single" w:sz="18" w:space="0" w:color="auto"/>
              <w:bottom w:val="single" w:sz="18" w:space="0" w:color="auto"/>
            </w:tcBorders>
            <w:shd w:val="clear" w:color="auto" w:fill="E7E6E6" w:themeFill="background2"/>
          </w:tcPr>
          <w:p w14:paraId="213BC443" w14:textId="77777777" w:rsidR="00EA145F" w:rsidRPr="009E56F0" w:rsidRDefault="00EA145F" w:rsidP="002D0319">
            <w:pPr>
              <w:snapToGrid w:val="0"/>
              <w:spacing w:line="264" w:lineRule="auto"/>
              <w:jc w:val="center"/>
              <w:rPr>
                <w:rFonts w:ascii="ＭＳ 明朝" w:eastAsia="ＭＳ 明朝" w:hAnsi="ＭＳ 明朝"/>
                <w:sz w:val="18"/>
                <w:szCs w:val="18"/>
              </w:rPr>
            </w:pPr>
            <w:r w:rsidRPr="009E56F0">
              <w:rPr>
                <w:rFonts w:ascii="ＭＳ 明朝" w:eastAsia="ＭＳ 明朝" w:hAnsi="ＭＳ 明朝" w:hint="eastAsia"/>
                <w:sz w:val="18"/>
                <w:szCs w:val="18"/>
              </w:rPr>
              <w:t>ページ</w:t>
            </w:r>
          </w:p>
        </w:tc>
        <w:tc>
          <w:tcPr>
            <w:tcW w:w="1985" w:type="dxa"/>
            <w:tcBorders>
              <w:top w:val="single" w:sz="18" w:space="0" w:color="auto"/>
              <w:bottom w:val="single" w:sz="18" w:space="0" w:color="auto"/>
            </w:tcBorders>
            <w:shd w:val="clear" w:color="auto" w:fill="E7E6E6" w:themeFill="background2"/>
          </w:tcPr>
          <w:p w14:paraId="0CE50693" w14:textId="77777777" w:rsidR="00EA145F" w:rsidRPr="009E56F0" w:rsidRDefault="00EA145F" w:rsidP="002D0319">
            <w:pPr>
              <w:snapToGrid w:val="0"/>
              <w:spacing w:line="264" w:lineRule="auto"/>
              <w:jc w:val="center"/>
              <w:rPr>
                <w:rFonts w:ascii="ＭＳ 明朝" w:eastAsia="ＭＳ 明朝" w:hAnsi="ＭＳ 明朝"/>
                <w:sz w:val="18"/>
                <w:szCs w:val="18"/>
              </w:rPr>
            </w:pPr>
            <w:r w:rsidRPr="009E56F0">
              <w:rPr>
                <w:rFonts w:ascii="ＭＳ 明朝" w:eastAsia="ＭＳ 明朝" w:hAnsi="ＭＳ 明朝" w:hint="eastAsia"/>
                <w:sz w:val="18"/>
                <w:szCs w:val="18"/>
              </w:rPr>
              <w:t>基本文等</w:t>
            </w:r>
          </w:p>
        </w:tc>
        <w:tc>
          <w:tcPr>
            <w:tcW w:w="6293" w:type="dxa"/>
            <w:tcBorders>
              <w:top w:val="single" w:sz="18" w:space="0" w:color="auto"/>
              <w:bottom w:val="single" w:sz="18" w:space="0" w:color="auto"/>
            </w:tcBorders>
            <w:shd w:val="clear" w:color="auto" w:fill="E7E6E6" w:themeFill="background2"/>
          </w:tcPr>
          <w:p w14:paraId="4E3D4AAF" w14:textId="047A8C0D" w:rsidR="00EA145F" w:rsidRPr="009E56F0" w:rsidRDefault="00EA145F" w:rsidP="002D0319">
            <w:pPr>
              <w:snapToGrid w:val="0"/>
              <w:spacing w:line="264" w:lineRule="auto"/>
              <w:jc w:val="center"/>
              <w:rPr>
                <w:rFonts w:ascii="ＭＳ 明朝" w:eastAsia="ＭＳ 明朝" w:hAnsi="ＭＳ 明朝"/>
                <w:sz w:val="18"/>
                <w:szCs w:val="18"/>
              </w:rPr>
            </w:pPr>
            <w:r w:rsidRPr="009E56F0">
              <w:rPr>
                <w:rFonts w:ascii="ＭＳ 明朝" w:eastAsia="ＭＳ 明朝" w:hAnsi="ＭＳ 明朝" w:hint="eastAsia"/>
                <w:sz w:val="18"/>
                <w:szCs w:val="18"/>
              </w:rPr>
              <w:t>ねらいと主な活動内容（例）　※帯活動は省略</w:t>
            </w:r>
          </w:p>
        </w:tc>
        <w:tc>
          <w:tcPr>
            <w:tcW w:w="5245" w:type="dxa"/>
            <w:tcBorders>
              <w:top w:val="single" w:sz="18" w:space="0" w:color="auto"/>
              <w:bottom w:val="single" w:sz="18" w:space="0" w:color="auto"/>
            </w:tcBorders>
            <w:shd w:val="clear" w:color="auto" w:fill="E7E6E6" w:themeFill="background2"/>
          </w:tcPr>
          <w:p w14:paraId="2B31DA8A" w14:textId="77777777" w:rsidR="00EA145F" w:rsidRPr="009E56F0" w:rsidRDefault="00EA145F" w:rsidP="002D0319">
            <w:pPr>
              <w:snapToGrid w:val="0"/>
              <w:spacing w:line="264" w:lineRule="auto"/>
              <w:jc w:val="center"/>
              <w:rPr>
                <w:rFonts w:ascii="ＭＳ 明朝" w:eastAsia="ＭＳ 明朝" w:hAnsi="ＭＳ 明朝"/>
                <w:spacing w:val="-6"/>
                <w:sz w:val="18"/>
                <w:szCs w:val="18"/>
              </w:rPr>
            </w:pPr>
            <w:r w:rsidRPr="009E56F0">
              <w:rPr>
                <w:rFonts w:ascii="ＭＳ 明朝" w:eastAsia="ＭＳ 明朝" w:hAnsi="ＭＳ 明朝" w:hint="eastAsia"/>
                <w:spacing w:val="-6"/>
                <w:sz w:val="18"/>
                <w:szCs w:val="18"/>
              </w:rPr>
              <w:t>◎記録に残す評価　○形成的評価（見取り）</w:t>
            </w:r>
          </w:p>
        </w:tc>
        <w:tc>
          <w:tcPr>
            <w:tcW w:w="4338" w:type="dxa"/>
            <w:tcBorders>
              <w:top w:val="single" w:sz="18" w:space="0" w:color="auto"/>
              <w:bottom w:val="single" w:sz="18" w:space="0" w:color="auto"/>
              <w:right w:val="single" w:sz="18" w:space="0" w:color="auto"/>
            </w:tcBorders>
            <w:shd w:val="clear" w:color="auto" w:fill="E7E6E6" w:themeFill="background2"/>
          </w:tcPr>
          <w:p w14:paraId="3299B494" w14:textId="3A5470C5" w:rsidR="00EA145F" w:rsidRPr="009E56F0" w:rsidRDefault="00EA145F" w:rsidP="002D0319">
            <w:pPr>
              <w:snapToGrid w:val="0"/>
              <w:spacing w:line="264" w:lineRule="auto"/>
              <w:jc w:val="center"/>
              <w:rPr>
                <w:rFonts w:ascii="ＭＳ 明朝" w:eastAsia="ＭＳ 明朝" w:hAnsi="ＭＳ 明朝"/>
                <w:spacing w:val="-6"/>
                <w:sz w:val="18"/>
                <w:szCs w:val="18"/>
              </w:rPr>
            </w:pPr>
            <w:r w:rsidRPr="009E56F0">
              <w:rPr>
                <w:rFonts w:ascii="ＭＳ 明朝" w:eastAsia="ＭＳ 明朝" w:hAnsi="ＭＳ 明朝" w:hint="eastAsia"/>
                <w:spacing w:val="-6"/>
                <w:sz w:val="18"/>
                <w:szCs w:val="18"/>
              </w:rPr>
              <w:t>単元の到達目標を意識したポイント</w:t>
            </w:r>
          </w:p>
        </w:tc>
      </w:tr>
      <w:tr w:rsidR="00EA145F" w:rsidRPr="009E56F0" w14:paraId="34A6F27D" w14:textId="77777777" w:rsidTr="00B03B9D">
        <w:tc>
          <w:tcPr>
            <w:tcW w:w="421" w:type="dxa"/>
            <w:tcBorders>
              <w:top w:val="single" w:sz="18" w:space="0" w:color="auto"/>
              <w:left w:val="single" w:sz="18" w:space="0" w:color="auto"/>
              <w:bottom w:val="single" w:sz="18" w:space="0" w:color="auto"/>
            </w:tcBorders>
          </w:tcPr>
          <w:p w14:paraId="28CD9E40" w14:textId="77777777" w:rsidR="00EA145F" w:rsidRPr="009E56F0" w:rsidRDefault="00EA145F" w:rsidP="002D0319">
            <w:pPr>
              <w:snapToGrid w:val="0"/>
              <w:spacing w:line="264" w:lineRule="auto"/>
              <w:jc w:val="center"/>
              <w:rPr>
                <w:rFonts w:ascii="Century" w:eastAsia="ＭＳ 明朝" w:hAnsi="Century"/>
                <w:b/>
                <w:bCs/>
                <w:sz w:val="18"/>
                <w:szCs w:val="18"/>
              </w:rPr>
            </w:pPr>
            <w:r w:rsidRPr="009E56F0">
              <w:rPr>
                <w:rFonts w:ascii="Century" w:eastAsia="ＭＳ 明朝" w:hAnsi="Century"/>
                <w:b/>
                <w:bCs/>
                <w:sz w:val="18"/>
                <w:szCs w:val="18"/>
              </w:rPr>
              <w:t>1</w:t>
            </w:r>
          </w:p>
        </w:tc>
        <w:tc>
          <w:tcPr>
            <w:tcW w:w="850" w:type="dxa"/>
            <w:tcBorders>
              <w:top w:val="single" w:sz="18" w:space="0" w:color="auto"/>
              <w:bottom w:val="single" w:sz="18" w:space="0" w:color="auto"/>
            </w:tcBorders>
          </w:tcPr>
          <w:p w14:paraId="733CD6DD" w14:textId="7FC1897E" w:rsidR="00EA145F" w:rsidRPr="009E56F0" w:rsidRDefault="00EA145F" w:rsidP="002D0319">
            <w:pPr>
              <w:snapToGrid w:val="0"/>
              <w:spacing w:line="264" w:lineRule="auto"/>
              <w:jc w:val="center"/>
              <w:rPr>
                <w:rFonts w:ascii="Century" w:eastAsia="ＭＳ 明朝" w:hAnsi="Century"/>
                <w:sz w:val="18"/>
                <w:szCs w:val="18"/>
              </w:rPr>
            </w:pPr>
            <w:r w:rsidRPr="009E56F0">
              <w:rPr>
                <w:rFonts w:ascii="Century" w:eastAsia="ＭＳ 明朝" w:hAnsi="Century"/>
                <w:sz w:val="18"/>
                <w:szCs w:val="18"/>
              </w:rPr>
              <w:t>p. 68</w:t>
            </w:r>
          </w:p>
        </w:tc>
        <w:tc>
          <w:tcPr>
            <w:tcW w:w="1985" w:type="dxa"/>
            <w:tcBorders>
              <w:top w:val="single" w:sz="18" w:space="0" w:color="auto"/>
              <w:bottom w:val="single" w:sz="18" w:space="0" w:color="auto"/>
            </w:tcBorders>
          </w:tcPr>
          <w:p w14:paraId="000BBF6B" w14:textId="1A4BD4F0" w:rsidR="00EA145F" w:rsidRPr="009E56F0" w:rsidRDefault="00EA145F" w:rsidP="00F82553">
            <w:pPr>
              <w:pStyle w:val="ad"/>
              <w:numPr>
                <w:ilvl w:val="0"/>
                <w:numId w:val="18"/>
              </w:numPr>
              <w:snapToGrid w:val="0"/>
              <w:spacing w:line="264" w:lineRule="auto"/>
              <w:ind w:leftChars="0"/>
              <w:jc w:val="left"/>
              <w:rPr>
                <w:rFonts w:ascii="Century" w:eastAsia="ＭＳ 明朝" w:hAnsi="Century" w:cs="Times New Roman (本文のフォント - コンプレ"/>
                <w:spacing w:val="-2"/>
                <w:sz w:val="18"/>
                <w:szCs w:val="18"/>
              </w:rPr>
            </w:pPr>
            <w:r w:rsidRPr="009E56F0">
              <w:rPr>
                <w:rFonts w:ascii="Century" w:eastAsia="ＭＳ 明朝" w:hAnsi="Century" w:cs="Times New Roman (本文のフォント - コンプレ"/>
                <w:b/>
                <w:bCs/>
                <w:spacing w:val="-2"/>
                <w:sz w:val="18"/>
                <w:szCs w:val="18"/>
              </w:rPr>
              <w:t xml:space="preserve">May I </w:t>
            </w:r>
            <w:r w:rsidRPr="009E56F0">
              <w:rPr>
                <w:rFonts w:ascii="Century" w:eastAsia="ＭＳ 明朝" w:hAnsi="Century" w:cs="Times New Roman (本文のフォント - コンプレ"/>
                <w:spacing w:val="-2"/>
                <w:sz w:val="18"/>
                <w:szCs w:val="18"/>
              </w:rPr>
              <w:t>ask you something</w:t>
            </w:r>
            <w:r w:rsidRPr="009E56F0">
              <w:rPr>
                <w:rFonts w:ascii="Century" w:eastAsia="ＭＳ 明朝" w:hAnsi="Century" w:cs="Times New Roman (本文のフォント - コンプレ"/>
                <w:b/>
                <w:bCs/>
                <w:spacing w:val="-2"/>
                <w:sz w:val="18"/>
                <w:szCs w:val="18"/>
              </w:rPr>
              <w:t>?</w:t>
            </w:r>
          </w:p>
          <w:p w14:paraId="39DCAEE6" w14:textId="77777777" w:rsidR="00EA145F" w:rsidRPr="009E56F0" w:rsidRDefault="00EA145F" w:rsidP="00F82553">
            <w:pPr>
              <w:pStyle w:val="ad"/>
              <w:numPr>
                <w:ilvl w:val="0"/>
                <w:numId w:val="18"/>
              </w:numPr>
              <w:snapToGrid w:val="0"/>
              <w:spacing w:line="264" w:lineRule="auto"/>
              <w:ind w:leftChars="0"/>
              <w:jc w:val="left"/>
              <w:rPr>
                <w:rFonts w:ascii="Century" w:eastAsia="ＭＳ 明朝" w:hAnsi="Century" w:cs="Times New Roman (本文のフォント - コンプレ"/>
                <w:spacing w:val="-4"/>
                <w:sz w:val="18"/>
                <w:szCs w:val="18"/>
              </w:rPr>
            </w:pPr>
            <w:r w:rsidRPr="009E56F0">
              <w:rPr>
                <w:rFonts w:ascii="Century" w:eastAsia="ＭＳ 明朝" w:hAnsi="Century" w:cs="Times New Roman (本文のフォント - コンプレ"/>
                <w:b/>
                <w:bCs/>
                <w:spacing w:val="-4"/>
                <w:sz w:val="18"/>
                <w:szCs w:val="18"/>
              </w:rPr>
              <w:t>Could you tell me the way to</w:t>
            </w:r>
            <w:r w:rsidRPr="00AD334B">
              <w:rPr>
                <w:rFonts w:ascii="Century" w:eastAsia="ＭＳ 明朝" w:hAnsi="Century" w:cs="Times New Roman (本文のフォント - コンプレ"/>
                <w:b/>
                <w:bCs/>
                <w:spacing w:val="-4"/>
                <w:sz w:val="18"/>
                <w:szCs w:val="18"/>
              </w:rPr>
              <w:t xml:space="preserve"> </w:t>
            </w:r>
            <w:r w:rsidRPr="00AD334B">
              <w:rPr>
                <w:rFonts w:ascii="Century" w:eastAsia="ＭＳ 明朝" w:hAnsi="Century" w:cs="Times New Roman (本文のフォント - コンプレ"/>
                <w:spacing w:val="-4"/>
                <w:sz w:val="18"/>
                <w:szCs w:val="18"/>
              </w:rPr>
              <w:t>Sapporo Maruyama Zoo</w:t>
            </w:r>
            <w:r w:rsidRPr="0021397E">
              <w:rPr>
                <w:rFonts w:ascii="Century" w:eastAsia="ＭＳ 明朝" w:hAnsi="Century" w:cs="Times New Roman (本文のフォント - コンプレ"/>
                <w:b/>
                <w:bCs/>
                <w:spacing w:val="-4"/>
                <w:sz w:val="18"/>
                <w:szCs w:val="18"/>
              </w:rPr>
              <w:t>?</w:t>
            </w:r>
          </w:p>
          <w:p w14:paraId="707A564F" w14:textId="43AD6C2D" w:rsidR="00EA145F" w:rsidRPr="009E56F0" w:rsidRDefault="00EA145F" w:rsidP="00F82553">
            <w:pPr>
              <w:pStyle w:val="ad"/>
              <w:numPr>
                <w:ilvl w:val="0"/>
                <w:numId w:val="18"/>
              </w:numPr>
              <w:snapToGrid w:val="0"/>
              <w:spacing w:line="264" w:lineRule="auto"/>
              <w:ind w:leftChars="0"/>
              <w:jc w:val="left"/>
              <w:rPr>
                <w:rFonts w:ascii="ＭＳ 明朝" w:eastAsia="ＭＳ 明朝" w:hAnsi="ＭＳ 明朝"/>
                <w:sz w:val="18"/>
                <w:szCs w:val="18"/>
              </w:rPr>
            </w:pPr>
            <w:r w:rsidRPr="009E56F0">
              <w:rPr>
                <w:rFonts w:ascii="Century" w:eastAsia="ＭＳ 明朝" w:hAnsi="Century"/>
                <w:sz w:val="18"/>
                <w:szCs w:val="18"/>
              </w:rPr>
              <w:t>Do you know</w:t>
            </w:r>
            <w:r w:rsidRPr="009E56F0">
              <w:rPr>
                <w:rFonts w:ascii="Century" w:eastAsia="ＭＳ 明朝" w:hAnsi="Century"/>
                <w:b/>
                <w:bCs/>
                <w:sz w:val="18"/>
                <w:szCs w:val="18"/>
              </w:rPr>
              <w:t xml:space="preserve"> how to </w:t>
            </w:r>
            <w:r w:rsidRPr="009E56F0">
              <w:rPr>
                <w:rFonts w:ascii="Century" w:eastAsia="ＭＳ 明朝" w:hAnsi="Century"/>
                <w:sz w:val="18"/>
                <w:szCs w:val="18"/>
              </w:rPr>
              <w:t>buy a subway ticket?</w:t>
            </w:r>
          </w:p>
        </w:tc>
        <w:tc>
          <w:tcPr>
            <w:tcW w:w="6293" w:type="dxa"/>
            <w:tcBorders>
              <w:top w:val="single" w:sz="18" w:space="0" w:color="auto"/>
              <w:bottom w:val="single" w:sz="18" w:space="0" w:color="auto"/>
            </w:tcBorders>
          </w:tcPr>
          <w:p w14:paraId="75DEA1CA" w14:textId="77777777" w:rsidR="00EA145F" w:rsidRPr="009E56F0" w:rsidRDefault="00EA145F" w:rsidP="007763AC">
            <w:pPr>
              <w:snapToGrid w:val="0"/>
              <w:spacing w:line="264" w:lineRule="auto"/>
              <w:rPr>
                <w:rFonts w:ascii="ＭＳ 明朝" w:eastAsia="ＭＳ 明朝" w:hAnsi="ＭＳ 明朝"/>
                <w:b/>
                <w:bCs/>
                <w:sz w:val="18"/>
                <w:szCs w:val="18"/>
              </w:rPr>
            </w:pPr>
            <w:r w:rsidRPr="009E56F0">
              <w:rPr>
                <w:rFonts w:ascii="ＭＳ 明朝" w:eastAsia="ＭＳ 明朝" w:hAnsi="ＭＳ 明朝"/>
                <w:b/>
                <w:bCs/>
                <w:sz w:val="18"/>
                <w:szCs w:val="18"/>
              </w:rPr>
              <w:t>電車の乗り換えについてたずねたり、案内をしたりする</w:t>
            </w:r>
            <w:r w:rsidRPr="009E56F0">
              <w:rPr>
                <w:rFonts w:ascii="ＭＳ 明朝" w:eastAsia="ＭＳ 明朝" w:hAnsi="ＭＳ 明朝" w:hint="eastAsia"/>
                <w:b/>
                <w:bCs/>
                <w:sz w:val="18"/>
                <w:szCs w:val="18"/>
              </w:rPr>
              <w:t>。</w:t>
            </w:r>
          </w:p>
          <w:p w14:paraId="78F1AA01" w14:textId="77777777" w:rsidR="00EA145F" w:rsidRPr="009E56F0" w:rsidRDefault="00EA145F" w:rsidP="007763AC">
            <w:pPr>
              <w:pStyle w:val="ad"/>
              <w:numPr>
                <w:ilvl w:val="0"/>
                <w:numId w:val="1"/>
              </w:numPr>
              <w:snapToGrid w:val="0"/>
              <w:spacing w:line="264" w:lineRule="auto"/>
              <w:ind w:leftChars="0"/>
              <w:rPr>
                <w:rFonts w:ascii="ＭＳ 明朝" w:eastAsia="ＭＳ 明朝" w:hAnsi="ＭＳ 明朝"/>
                <w:sz w:val="18"/>
                <w:szCs w:val="18"/>
              </w:rPr>
            </w:pPr>
            <w:r w:rsidRPr="009E56F0">
              <w:rPr>
                <w:rFonts w:ascii="ＭＳ 明朝" w:eastAsia="ＭＳ 明朝" w:hAnsi="ＭＳ 明朝" w:hint="eastAsia"/>
                <w:sz w:val="18"/>
                <w:szCs w:val="18"/>
              </w:rPr>
              <w:t>単元の目標と、やり取りの目的や場面、状況などを確かめる。</w:t>
            </w:r>
          </w:p>
          <w:p w14:paraId="6A13F0A8" w14:textId="77777777" w:rsidR="00EA145F" w:rsidRPr="009E56F0" w:rsidRDefault="00EA145F" w:rsidP="007763AC">
            <w:pPr>
              <w:pStyle w:val="ad"/>
              <w:numPr>
                <w:ilvl w:val="0"/>
                <w:numId w:val="1"/>
              </w:numPr>
              <w:snapToGrid w:val="0"/>
              <w:spacing w:line="264" w:lineRule="auto"/>
              <w:ind w:leftChars="0"/>
              <w:rPr>
                <w:rFonts w:ascii="ＭＳ 明朝" w:eastAsia="ＭＳ 明朝" w:hAnsi="ＭＳ 明朝"/>
                <w:sz w:val="18"/>
                <w:szCs w:val="18"/>
              </w:rPr>
            </w:pPr>
            <w:r w:rsidRPr="009E56F0">
              <w:rPr>
                <w:rFonts w:ascii="ＭＳ 明朝" w:eastAsia="ＭＳ 明朝" w:hAnsi="ＭＳ 明朝" w:cs="Times New Roman (本文のフォント - コンプレ" w:hint="eastAsia"/>
                <w:sz w:val="18"/>
                <w:szCs w:val="18"/>
              </w:rPr>
              <w:t>教科書</w:t>
            </w:r>
            <w:r w:rsidRPr="009E56F0">
              <w:rPr>
                <w:rFonts w:ascii="Century" w:eastAsia="ＭＳ 明朝" w:hAnsi="Century" w:cs="Times New Roman (本文のフォント - コンプレ"/>
                <w:sz w:val="18"/>
                <w:szCs w:val="18"/>
              </w:rPr>
              <w:t>p. 68</w:t>
            </w:r>
            <w:r w:rsidRPr="009E56F0">
              <w:rPr>
                <w:rFonts w:ascii="ＭＳ 明朝" w:eastAsia="ＭＳ 明朝" w:hAnsi="ＭＳ 明朝" w:cs="Times New Roman (本文のフォント - コンプレ" w:hint="eastAsia"/>
                <w:sz w:val="18"/>
                <w:szCs w:val="18"/>
              </w:rPr>
              <w:t>のやり取り（モデルスキット）</w:t>
            </w:r>
            <w:r w:rsidRPr="009E56F0">
              <w:rPr>
                <w:rFonts w:ascii="ＭＳ 明朝" w:eastAsia="ＭＳ 明朝" w:hAnsi="ＭＳ 明朝" w:cs="Times New Roman (本文のフォント - コンプレ"/>
                <w:sz w:val="18"/>
                <w:szCs w:val="18"/>
              </w:rPr>
              <w:t>を</w:t>
            </w:r>
            <w:r w:rsidRPr="009E56F0">
              <w:rPr>
                <w:rFonts w:ascii="ＭＳ 明朝" w:eastAsia="ＭＳ 明朝" w:hAnsi="ＭＳ 明朝" w:cs="Times New Roman (本文のフォント - コンプレ" w:hint="eastAsia"/>
                <w:sz w:val="18"/>
                <w:szCs w:val="18"/>
              </w:rPr>
              <w:t>聞</w:t>
            </w:r>
            <w:r w:rsidRPr="009E56F0">
              <w:rPr>
                <w:rFonts w:ascii="ＭＳ 明朝" w:eastAsia="ＭＳ 明朝" w:hAnsi="ＭＳ 明朝" w:cs="Times New Roman (本文のフォント - コンプレ"/>
                <w:sz w:val="18"/>
                <w:szCs w:val="18"/>
              </w:rPr>
              <w:t>いて</w:t>
            </w:r>
            <w:r w:rsidRPr="009E56F0">
              <w:rPr>
                <w:rFonts w:ascii="ＭＳ 明朝" w:eastAsia="ＭＳ 明朝" w:hAnsi="ＭＳ 明朝" w:cs="Times New Roman (本文のフォント - コンプレ" w:hint="eastAsia"/>
                <w:sz w:val="18"/>
                <w:szCs w:val="18"/>
              </w:rPr>
              <w:t>、内容を確かめる</w:t>
            </w:r>
            <w:r w:rsidRPr="009E56F0">
              <w:rPr>
                <w:rFonts w:ascii="ＭＳ 明朝" w:eastAsia="ＭＳ 明朝" w:hAnsi="ＭＳ 明朝" w:cs="Times New Roman (本文のフォント - コンプレ"/>
                <w:sz w:val="18"/>
                <w:szCs w:val="18"/>
              </w:rPr>
              <w:t>。</w:t>
            </w:r>
          </w:p>
          <w:p w14:paraId="1A044675" w14:textId="6A549857" w:rsidR="00EA145F" w:rsidRPr="009E56F0" w:rsidRDefault="00EA145F" w:rsidP="007763AC">
            <w:pPr>
              <w:pStyle w:val="ad"/>
              <w:numPr>
                <w:ilvl w:val="0"/>
                <w:numId w:val="1"/>
              </w:numPr>
              <w:snapToGrid w:val="0"/>
              <w:spacing w:line="264" w:lineRule="auto"/>
              <w:ind w:leftChars="0"/>
              <w:rPr>
                <w:rFonts w:ascii="ＭＳ 明朝" w:eastAsia="ＭＳ 明朝" w:hAnsi="ＭＳ 明朝"/>
                <w:sz w:val="18"/>
                <w:szCs w:val="18"/>
              </w:rPr>
            </w:pPr>
            <w:r w:rsidRPr="009E56F0">
              <w:rPr>
                <w:rFonts w:ascii="Century" w:eastAsia="ＭＳ 明朝" w:hAnsi="Century" w:cs="Times New Roman (本文のフォント - コンプレ"/>
                <w:sz w:val="18"/>
                <w:szCs w:val="18"/>
              </w:rPr>
              <w:t xml:space="preserve">May I </w:t>
            </w:r>
            <w:r w:rsidR="003F436C">
              <w:rPr>
                <w:rFonts w:ascii="Century" w:eastAsia="ＭＳ 明朝" w:hAnsi="Century" w:cs="Times New Roman (本文のフォント - コンプレ" w:hint="eastAsia"/>
                <w:sz w:val="18"/>
                <w:szCs w:val="18"/>
              </w:rPr>
              <w:t>～</w:t>
            </w:r>
            <w:r w:rsidRPr="009E56F0">
              <w:rPr>
                <w:rFonts w:ascii="Century" w:eastAsia="ＭＳ 明朝" w:hAnsi="Century" w:cs="Times New Roman (本文のフォント - コンプレ"/>
                <w:sz w:val="18"/>
                <w:szCs w:val="18"/>
              </w:rPr>
              <w:t>?</w:t>
            </w:r>
            <w:r w:rsidR="004E32BD">
              <w:rPr>
                <w:rFonts w:ascii="Century" w:eastAsia="ＭＳ 明朝" w:hAnsi="Century" w:cs="Times New Roman (本文のフォント - コンプレ" w:hint="eastAsia"/>
                <w:sz w:val="18"/>
                <w:szCs w:val="18"/>
              </w:rPr>
              <w:t>、</w:t>
            </w:r>
            <w:r w:rsidR="00D11F2D">
              <w:rPr>
                <w:rFonts w:ascii="Century" w:eastAsia="ＭＳ 明朝" w:hAnsi="Century" w:cs="Times New Roman (本文のフォント - コンプレ" w:hint="eastAsia"/>
                <w:sz w:val="18"/>
                <w:szCs w:val="18"/>
              </w:rPr>
              <w:t xml:space="preserve"> </w:t>
            </w:r>
            <w:r w:rsidRPr="009E56F0">
              <w:rPr>
                <w:rFonts w:ascii="Century" w:eastAsia="ＭＳ 明朝" w:hAnsi="Century" w:cs="Times New Roman (本文のフォント - コンプレ"/>
                <w:sz w:val="18"/>
                <w:szCs w:val="18"/>
              </w:rPr>
              <w:t xml:space="preserve">Could you tell me the way to </w:t>
            </w:r>
            <w:r w:rsidR="003F436C">
              <w:rPr>
                <w:rFonts w:ascii="Century" w:eastAsia="ＭＳ 明朝" w:hAnsi="Century" w:cs="Times New Roman (本文のフォント - コンプレ" w:hint="eastAsia"/>
                <w:sz w:val="18"/>
                <w:szCs w:val="18"/>
              </w:rPr>
              <w:t>～</w:t>
            </w:r>
            <w:r w:rsidRPr="009E56F0">
              <w:rPr>
                <w:rFonts w:ascii="Century" w:eastAsia="ＭＳ 明朝" w:hAnsi="Century" w:cs="Times New Roman (本文のフォント - コンプレ"/>
                <w:sz w:val="18"/>
                <w:szCs w:val="18"/>
              </w:rPr>
              <w:t>?</w:t>
            </w:r>
            <w:r w:rsidR="00D11F2D">
              <w:rPr>
                <w:rFonts w:ascii="Century" w:eastAsia="ＭＳ 明朝" w:hAnsi="Century" w:cs="Times New Roman (本文のフォント - コンプレ" w:hint="eastAsia"/>
                <w:sz w:val="18"/>
                <w:szCs w:val="18"/>
              </w:rPr>
              <w:t>、</w:t>
            </w:r>
            <w:r w:rsidR="00D11F2D" w:rsidRPr="009E56F0">
              <w:rPr>
                <w:rFonts w:ascii="Century" w:eastAsia="ＭＳ 明朝" w:hAnsi="Century" w:cs="Times New Roman (本文のフォント - コンプレ"/>
                <w:sz w:val="18"/>
                <w:szCs w:val="18"/>
              </w:rPr>
              <w:t>「</w:t>
            </w:r>
            <w:r w:rsidR="00D11F2D" w:rsidRPr="009E56F0">
              <w:rPr>
                <w:rFonts w:ascii="Century" w:eastAsia="ＭＳ 明朝" w:hAnsi="Century" w:cs="Times New Roman (本文のフォント - コンプレ"/>
                <w:sz w:val="18"/>
                <w:szCs w:val="18"/>
              </w:rPr>
              <w:t>how to</w:t>
            </w:r>
            <w:r w:rsidR="00D11F2D" w:rsidRPr="009E56F0">
              <w:rPr>
                <w:rFonts w:ascii="ＭＳ 明朝" w:eastAsia="ＭＳ 明朝" w:hAnsi="ＭＳ 明朝" w:cs="Times New Roman (本文のフォント - コンプレ" w:hint="eastAsia"/>
                <w:sz w:val="18"/>
                <w:szCs w:val="18"/>
              </w:rPr>
              <w:t>＋動詞の原形」、</w:t>
            </w:r>
            <w:r w:rsidRPr="009E56F0">
              <w:rPr>
                <w:rFonts w:ascii="ＭＳ 明朝" w:eastAsia="ＭＳ 明朝" w:hAnsi="ＭＳ 明朝" w:cs="Times New Roman (本文のフォント - コンプレ" w:hint="eastAsia"/>
                <w:sz w:val="18"/>
                <w:szCs w:val="18"/>
              </w:rPr>
              <w:t>など</w:t>
            </w:r>
            <w:r w:rsidR="004E32BD">
              <w:rPr>
                <w:rFonts w:ascii="ＭＳ 明朝" w:eastAsia="ＭＳ 明朝" w:hAnsi="ＭＳ 明朝" w:cs="Times New Roman (本文のフォント - コンプレ" w:hint="eastAsia"/>
                <w:sz w:val="18"/>
                <w:szCs w:val="18"/>
              </w:rPr>
              <w:t>電車の乗り換え</w:t>
            </w:r>
            <w:r w:rsidRPr="009E56F0">
              <w:rPr>
                <w:rFonts w:ascii="ＭＳ 明朝" w:eastAsia="ＭＳ 明朝" w:hAnsi="ＭＳ 明朝" w:cs="Times New Roman (本文のフォント - コンプレ" w:hint="eastAsia"/>
                <w:sz w:val="18"/>
                <w:szCs w:val="18"/>
              </w:rPr>
              <w:t>案内特有の表現の意味や働き</w:t>
            </w:r>
            <w:r w:rsidRPr="009E56F0">
              <w:rPr>
                <w:rFonts w:ascii="ＭＳ 明朝" w:eastAsia="ＭＳ 明朝" w:hAnsi="ＭＳ 明朝" w:hint="eastAsia"/>
                <w:sz w:val="18"/>
                <w:szCs w:val="18"/>
              </w:rPr>
              <w:t>、語句の意味などを確かめ、モデルスキットの音読練習をする。</w:t>
            </w:r>
          </w:p>
          <w:p w14:paraId="310FBFC9" w14:textId="77777777" w:rsidR="00EA145F" w:rsidRDefault="00EA145F" w:rsidP="007763AC">
            <w:pPr>
              <w:pStyle w:val="ad"/>
              <w:numPr>
                <w:ilvl w:val="0"/>
                <w:numId w:val="1"/>
              </w:numPr>
              <w:snapToGrid w:val="0"/>
              <w:spacing w:line="264" w:lineRule="auto"/>
              <w:ind w:leftChars="0"/>
              <w:rPr>
                <w:rFonts w:ascii="ＭＳ 明朝" w:eastAsia="ＭＳ 明朝" w:hAnsi="ＭＳ 明朝"/>
                <w:sz w:val="18"/>
                <w:szCs w:val="18"/>
              </w:rPr>
            </w:pPr>
            <w:r w:rsidRPr="009E56F0">
              <w:rPr>
                <w:rFonts w:ascii="ＭＳ 明朝" w:eastAsia="ＭＳ 明朝" w:hAnsi="ＭＳ 明朝" w:cs="Times New Roman (本文のフォント - コンプレ" w:hint="eastAsia"/>
                <w:spacing w:val="-2"/>
                <w:sz w:val="18"/>
                <w:szCs w:val="18"/>
              </w:rPr>
              <w:t>ペアになり、モデルスキットを演じたり、オリジナルのやり取りを考えて演じたり</w:t>
            </w:r>
            <w:r w:rsidRPr="009E56F0">
              <w:rPr>
                <w:rFonts w:ascii="ＭＳ 明朝" w:eastAsia="ＭＳ 明朝" w:hAnsi="ＭＳ 明朝" w:hint="eastAsia"/>
                <w:sz w:val="18"/>
                <w:szCs w:val="18"/>
              </w:rPr>
              <w:t>する。</w:t>
            </w:r>
          </w:p>
          <w:p w14:paraId="7FDC5FFF" w14:textId="443D4E39" w:rsidR="00EA145F" w:rsidRPr="00BD74C1" w:rsidRDefault="00EA145F" w:rsidP="002D0319">
            <w:pPr>
              <w:pStyle w:val="ad"/>
              <w:numPr>
                <w:ilvl w:val="0"/>
                <w:numId w:val="1"/>
              </w:numPr>
              <w:snapToGrid w:val="0"/>
              <w:spacing w:line="264" w:lineRule="auto"/>
              <w:ind w:leftChars="0"/>
              <w:rPr>
                <w:rFonts w:ascii="ＭＳ 明朝" w:eastAsia="ＭＳ 明朝" w:hAnsi="ＭＳ 明朝"/>
                <w:sz w:val="18"/>
                <w:szCs w:val="18"/>
              </w:rPr>
            </w:pPr>
            <w:r w:rsidRPr="00BD74C1">
              <w:rPr>
                <w:rFonts w:ascii="ＭＳ 明朝" w:eastAsia="ＭＳ 明朝" w:hAnsi="ＭＳ 明朝" w:hint="eastAsia"/>
                <w:sz w:val="18"/>
                <w:szCs w:val="18"/>
              </w:rPr>
              <w:t>本時の基本文等についてまとめ、単元の学習を振り返る。</w:t>
            </w:r>
          </w:p>
        </w:tc>
        <w:tc>
          <w:tcPr>
            <w:tcW w:w="5245" w:type="dxa"/>
            <w:tcBorders>
              <w:top w:val="single" w:sz="18" w:space="0" w:color="auto"/>
              <w:bottom w:val="single" w:sz="18" w:space="0" w:color="auto"/>
            </w:tcBorders>
            <w:shd w:val="clear" w:color="auto" w:fill="auto"/>
          </w:tcPr>
          <w:p w14:paraId="0B829B0C" w14:textId="74C07115" w:rsidR="00EA145F" w:rsidRPr="009E56F0" w:rsidRDefault="00511E94" w:rsidP="00511E94">
            <w:pPr>
              <w:snapToGrid w:val="0"/>
              <w:spacing w:line="264" w:lineRule="auto"/>
              <w:ind w:left="181" w:hangingChars="100" w:hanging="181"/>
              <w:rPr>
                <w:rFonts w:ascii="ＭＳ 明朝" w:eastAsia="ＭＳ 明朝" w:hAnsi="ＭＳ 明朝"/>
                <w:spacing w:val="-6"/>
                <w:sz w:val="18"/>
                <w:szCs w:val="18"/>
              </w:rPr>
            </w:pPr>
            <w:r>
              <w:rPr>
                <w:rFonts w:ascii="Century" w:eastAsia="ＭＳ 明朝" w:hAnsi="Century" w:hint="eastAsia"/>
                <w:b/>
                <w:bCs/>
                <w:sz w:val="18"/>
                <w:szCs w:val="18"/>
              </w:rPr>
              <w:t>◎設定された課題にもとづく</w:t>
            </w:r>
            <w:r w:rsidR="008D461F">
              <w:rPr>
                <w:rFonts w:ascii="Century" w:eastAsia="ＭＳ 明朝" w:hAnsi="Century" w:hint="eastAsia"/>
                <w:b/>
                <w:bCs/>
                <w:sz w:val="18"/>
                <w:szCs w:val="18"/>
              </w:rPr>
              <w:t>取り組み</w:t>
            </w:r>
            <w:r>
              <w:rPr>
                <w:rFonts w:ascii="Century" w:eastAsia="ＭＳ 明朝" w:hAnsi="Century" w:hint="eastAsia"/>
                <w:b/>
                <w:bCs/>
                <w:sz w:val="18"/>
                <w:szCs w:val="18"/>
              </w:rPr>
              <w:t>の様子を、本単元の評価規準・基準に照らし、「話すこと（やり取り）」における</w:t>
            </w:r>
            <w:r>
              <w:rPr>
                <w:rFonts w:ascii="Century" w:eastAsia="ＭＳ 明朝" w:hAnsi="Century" w:hint="eastAsia"/>
                <w:b/>
                <w:bCs/>
                <w:sz w:val="18"/>
                <w:szCs w:val="18"/>
              </w:rPr>
              <w:t>3</w:t>
            </w:r>
            <w:r>
              <w:rPr>
                <w:rFonts w:ascii="Century" w:eastAsia="ＭＳ 明朝" w:hAnsi="Century" w:hint="eastAsia"/>
                <w:b/>
                <w:bCs/>
                <w:sz w:val="18"/>
                <w:szCs w:val="18"/>
              </w:rPr>
              <w:t>つの観点で評価する。</w:t>
            </w:r>
          </w:p>
        </w:tc>
        <w:tc>
          <w:tcPr>
            <w:tcW w:w="4338" w:type="dxa"/>
            <w:tcBorders>
              <w:top w:val="single" w:sz="18" w:space="0" w:color="auto"/>
              <w:bottom w:val="single" w:sz="18" w:space="0" w:color="auto"/>
              <w:right w:val="single" w:sz="18" w:space="0" w:color="auto"/>
            </w:tcBorders>
          </w:tcPr>
          <w:p w14:paraId="2C82E564" w14:textId="77777777" w:rsidR="00EA145F" w:rsidRPr="009E56F0" w:rsidRDefault="00EA145F" w:rsidP="00EA145F">
            <w:pPr>
              <w:pStyle w:val="ad"/>
              <w:snapToGrid w:val="0"/>
              <w:spacing w:line="264" w:lineRule="auto"/>
              <w:ind w:leftChars="0" w:left="170"/>
              <w:rPr>
                <w:rFonts w:ascii="ＭＳ 明朝" w:eastAsia="ＭＳ 明朝" w:hAnsi="ＭＳ 明朝"/>
                <w:spacing w:val="-6"/>
                <w:sz w:val="18"/>
                <w:szCs w:val="18"/>
              </w:rPr>
            </w:pPr>
          </w:p>
        </w:tc>
      </w:tr>
    </w:tbl>
    <w:p w14:paraId="36FABD53" w14:textId="77777777" w:rsidR="00F57536" w:rsidRDefault="00F57536" w:rsidP="004926B7">
      <w:pPr>
        <w:snapToGrid w:val="0"/>
        <w:spacing w:line="20" w:lineRule="exact"/>
        <w:rPr>
          <w:rFonts w:ascii="游明朝体 Pr6N R" w:eastAsia="游明朝体 Pr6N R" w:hAnsi="游明朝体 Pr6N R"/>
          <w:sz w:val="17"/>
          <w:szCs w:val="17"/>
        </w:rPr>
      </w:pPr>
    </w:p>
    <w:p w14:paraId="00662307" w14:textId="77777777" w:rsidR="00F57536" w:rsidRDefault="00F57536" w:rsidP="004926B7">
      <w:pPr>
        <w:snapToGrid w:val="0"/>
        <w:spacing w:line="20" w:lineRule="exact"/>
        <w:rPr>
          <w:rFonts w:ascii="游明朝体 Pr6N R" w:eastAsia="游明朝体 Pr6N R" w:hAnsi="游明朝体 Pr6N R"/>
          <w:sz w:val="17"/>
          <w:szCs w:val="17"/>
        </w:rPr>
      </w:pPr>
    </w:p>
    <w:p w14:paraId="66006400" w14:textId="77777777" w:rsidR="00965267" w:rsidRDefault="00965267" w:rsidP="004926B7">
      <w:pPr>
        <w:snapToGrid w:val="0"/>
        <w:spacing w:line="20" w:lineRule="exact"/>
        <w:rPr>
          <w:rFonts w:ascii="游明朝体 Pr6N R" w:eastAsia="游明朝体 Pr6N R" w:hAnsi="游明朝体 Pr6N R"/>
          <w:sz w:val="17"/>
          <w:szCs w:val="17"/>
        </w:rPr>
      </w:pPr>
    </w:p>
    <w:p w14:paraId="1CC12A34" w14:textId="77777777" w:rsidR="00965267" w:rsidRDefault="00965267" w:rsidP="00965267">
      <w:pPr>
        <w:snapToGrid w:val="0"/>
        <w:rPr>
          <w:rFonts w:ascii="游明朝体 Pr6N R" w:eastAsia="游明朝体 Pr6N R" w:hAnsi="游明朝体 Pr6N R"/>
          <w:sz w:val="17"/>
          <w:szCs w:val="17"/>
        </w:rPr>
      </w:pPr>
    </w:p>
    <w:p w14:paraId="73D3CC39" w14:textId="77777777" w:rsidR="00965267" w:rsidRDefault="00965267" w:rsidP="00965267">
      <w:pPr>
        <w:snapToGrid w:val="0"/>
        <w:rPr>
          <w:rFonts w:ascii="游明朝体 Pr6N R" w:eastAsia="游明朝体 Pr6N R" w:hAnsi="游明朝体 Pr6N R"/>
          <w:sz w:val="17"/>
          <w:szCs w:val="17"/>
        </w:rPr>
      </w:pPr>
    </w:p>
    <w:p w14:paraId="5293A6E3" w14:textId="77777777" w:rsidR="00965267" w:rsidRDefault="00965267" w:rsidP="00965267">
      <w:pPr>
        <w:snapToGrid w:val="0"/>
        <w:rPr>
          <w:rFonts w:ascii="游明朝体 Pr6N R" w:eastAsia="游明朝体 Pr6N R" w:hAnsi="游明朝体 Pr6N R"/>
          <w:sz w:val="17"/>
          <w:szCs w:val="17"/>
        </w:rPr>
      </w:pPr>
    </w:p>
    <w:p w14:paraId="744472C8" w14:textId="6741066B" w:rsidR="009E56F0" w:rsidRDefault="009E56F0">
      <w:pPr>
        <w:widowControl/>
        <w:jc w:val="left"/>
        <w:rPr>
          <w:rFonts w:ascii="游明朝体 Pr6N R" w:eastAsia="游明朝体 Pr6N R" w:hAnsi="游明朝体 Pr6N R"/>
          <w:sz w:val="17"/>
          <w:szCs w:val="17"/>
        </w:rPr>
      </w:pPr>
      <w:r>
        <w:rPr>
          <w:rFonts w:ascii="游明朝体 Pr6N R" w:eastAsia="游明朝体 Pr6N R" w:hAnsi="游明朝体 Pr6N R"/>
          <w:sz w:val="17"/>
          <w:szCs w:val="17"/>
        </w:rPr>
        <w:br w:type="page"/>
      </w:r>
    </w:p>
    <w:p w14:paraId="26F02FC5" w14:textId="77777777" w:rsidR="00965267" w:rsidRDefault="00965267" w:rsidP="00965267">
      <w:pPr>
        <w:snapToGrid w:val="0"/>
        <w:rPr>
          <w:rFonts w:ascii="游明朝体 Pr6N R" w:eastAsia="游明朝体 Pr6N R" w:hAnsi="游明朝体 Pr6N R"/>
          <w:sz w:val="17"/>
          <w:szCs w:val="17"/>
        </w:rPr>
        <w:sectPr w:rsidR="00965267" w:rsidSect="00F136E6">
          <w:type w:val="continuous"/>
          <w:pgSz w:w="20640" w:h="14580" w:orient="landscape"/>
          <w:pgMar w:top="851" w:right="720" w:bottom="720" w:left="720" w:header="680" w:footer="680" w:gutter="0"/>
          <w:cols w:space="425"/>
          <w:docGrid w:type="lines" w:linePitch="360"/>
        </w:sect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276"/>
        <w:gridCol w:w="850"/>
      </w:tblGrid>
      <w:tr w:rsidR="00965267" w:rsidRPr="00460037" w14:paraId="56DC4AFC" w14:textId="77777777" w:rsidTr="000E02BE">
        <w:tc>
          <w:tcPr>
            <w:tcW w:w="1980" w:type="dxa"/>
            <w:vMerge w:val="restart"/>
            <w:shd w:val="clear" w:color="auto" w:fill="E7E6E6" w:themeFill="background2"/>
            <w:tcMar>
              <w:left w:w="85" w:type="dxa"/>
              <w:right w:w="0" w:type="dxa"/>
            </w:tcMar>
            <w:vAlign w:val="center"/>
          </w:tcPr>
          <w:p w14:paraId="75287432" w14:textId="6BA28E0D" w:rsidR="00965267" w:rsidRPr="009E56F0" w:rsidRDefault="00965267" w:rsidP="002D0319">
            <w:pPr>
              <w:snapToGrid w:val="0"/>
              <w:spacing w:line="264" w:lineRule="auto"/>
              <w:rPr>
                <w:rFonts w:ascii="Century" w:eastAsia="游明朝体 Pr6N R" w:hAnsi="Century"/>
                <w:b/>
                <w:bCs/>
                <w:sz w:val="24"/>
              </w:rPr>
            </w:pPr>
            <w:r w:rsidRPr="009E56F0">
              <w:rPr>
                <w:rFonts w:ascii="Century" w:eastAsia="游明朝体 Pr6N R" w:hAnsi="Century"/>
                <w:b/>
                <w:bCs/>
                <w:sz w:val="24"/>
              </w:rPr>
              <w:lastRenderedPageBreak/>
              <w:t>Daily Life 6</w:t>
            </w:r>
          </w:p>
        </w:tc>
        <w:tc>
          <w:tcPr>
            <w:tcW w:w="4536" w:type="dxa"/>
            <w:vMerge w:val="restart"/>
            <w:shd w:val="clear" w:color="auto" w:fill="auto"/>
            <w:tcMar>
              <w:left w:w="57" w:type="dxa"/>
            </w:tcMar>
            <w:vAlign w:val="center"/>
          </w:tcPr>
          <w:p w14:paraId="2BFE8E4A" w14:textId="03189E49" w:rsidR="00965267" w:rsidRPr="009E56F0" w:rsidRDefault="00965267" w:rsidP="002D0319">
            <w:pPr>
              <w:snapToGrid w:val="0"/>
              <w:spacing w:line="264" w:lineRule="auto"/>
              <w:rPr>
                <w:rFonts w:ascii="ＭＳ 明朝" w:eastAsia="ＭＳ 明朝" w:hAnsi="ＭＳ 明朝"/>
                <w:b/>
                <w:bCs/>
                <w:sz w:val="24"/>
              </w:rPr>
            </w:pPr>
            <w:r w:rsidRPr="009E56F0">
              <w:rPr>
                <w:rFonts w:ascii="ＭＳ 明朝" w:eastAsia="ＭＳ 明朝" w:hAnsi="ＭＳ 明朝"/>
                <w:b/>
                <w:bCs/>
                <w:sz w:val="24"/>
              </w:rPr>
              <w:t>体調不良</w:t>
            </w:r>
          </w:p>
        </w:tc>
        <w:tc>
          <w:tcPr>
            <w:tcW w:w="1276" w:type="dxa"/>
            <w:shd w:val="clear" w:color="auto" w:fill="E7E6E6" w:themeFill="background2"/>
            <w:tcMar>
              <w:left w:w="85" w:type="dxa"/>
              <w:right w:w="0" w:type="dxa"/>
            </w:tcMar>
            <w:vAlign w:val="center"/>
          </w:tcPr>
          <w:p w14:paraId="316559B5" w14:textId="77777777" w:rsidR="00641875" w:rsidRDefault="00965267" w:rsidP="002D0319">
            <w:pPr>
              <w:snapToGrid w:val="0"/>
              <w:spacing w:line="264" w:lineRule="auto"/>
              <w:rPr>
                <w:rFonts w:ascii="ＭＳ 明朝" w:eastAsia="ＭＳ 明朝" w:hAnsi="ＭＳ 明朝"/>
                <w:sz w:val="18"/>
                <w:szCs w:val="18"/>
              </w:rPr>
            </w:pPr>
            <w:r w:rsidRPr="009E56F0">
              <w:rPr>
                <w:rFonts w:ascii="ＭＳ 明朝" w:eastAsia="ＭＳ 明朝" w:hAnsi="ＭＳ 明朝" w:hint="eastAsia"/>
                <w:sz w:val="18"/>
                <w:szCs w:val="18"/>
              </w:rPr>
              <w:t>教科書</w:t>
            </w:r>
          </w:p>
          <w:p w14:paraId="5FA5648E" w14:textId="61DB33F6" w:rsidR="00965267" w:rsidRPr="009E56F0" w:rsidRDefault="00965267" w:rsidP="002D0319">
            <w:pPr>
              <w:snapToGrid w:val="0"/>
              <w:spacing w:line="264" w:lineRule="auto"/>
              <w:rPr>
                <w:rFonts w:ascii="ＭＳ 明朝" w:eastAsia="ＭＳ 明朝" w:hAnsi="ＭＳ 明朝"/>
                <w:sz w:val="18"/>
                <w:szCs w:val="18"/>
              </w:rPr>
            </w:pPr>
            <w:r w:rsidRPr="009E56F0">
              <w:rPr>
                <w:rFonts w:ascii="ＭＳ 明朝" w:eastAsia="ＭＳ 明朝" w:hAnsi="ＭＳ 明朝" w:hint="eastAsia"/>
                <w:sz w:val="18"/>
                <w:szCs w:val="18"/>
              </w:rPr>
              <w:t>ページ</w:t>
            </w:r>
          </w:p>
        </w:tc>
        <w:tc>
          <w:tcPr>
            <w:tcW w:w="850" w:type="dxa"/>
            <w:tcMar>
              <w:left w:w="85" w:type="dxa"/>
              <w:right w:w="0" w:type="dxa"/>
            </w:tcMar>
            <w:vAlign w:val="center"/>
          </w:tcPr>
          <w:p w14:paraId="670F73D9" w14:textId="3F0CB2EB" w:rsidR="00965267" w:rsidRPr="009E56F0" w:rsidRDefault="00965267" w:rsidP="002D0319">
            <w:pPr>
              <w:snapToGrid w:val="0"/>
              <w:spacing w:line="264" w:lineRule="auto"/>
              <w:rPr>
                <w:rFonts w:ascii="Century" w:eastAsia="ＭＳ 明朝" w:hAnsi="Century"/>
                <w:sz w:val="18"/>
                <w:szCs w:val="18"/>
              </w:rPr>
            </w:pPr>
            <w:r w:rsidRPr="009E56F0">
              <w:rPr>
                <w:rFonts w:ascii="Century" w:eastAsia="ＭＳ 明朝" w:hAnsi="Century"/>
                <w:sz w:val="18"/>
                <w:szCs w:val="18"/>
              </w:rPr>
              <w:t xml:space="preserve">p. </w:t>
            </w:r>
            <w:r w:rsidR="00EA7117" w:rsidRPr="009E56F0">
              <w:rPr>
                <w:rFonts w:ascii="Century" w:eastAsia="ＭＳ 明朝" w:hAnsi="Century"/>
                <w:sz w:val="18"/>
                <w:szCs w:val="18"/>
              </w:rPr>
              <w:t>69</w:t>
            </w:r>
          </w:p>
        </w:tc>
      </w:tr>
      <w:tr w:rsidR="00965267" w:rsidRPr="00460037" w14:paraId="10AB4CA6" w14:textId="77777777" w:rsidTr="000E02BE">
        <w:tc>
          <w:tcPr>
            <w:tcW w:w="1980" w:type="dxa"/>
            <w:vMerge/>
            <w:shd w:val="clear" w:color="auto" w:fill="E7E6E6" w:themeFill="background2"/>
            <w:tcMar>
              <w:left w:w="85" w:type="dxa"/>
              <w:right w:w="0" w:type="dxa"/>
            </w:tcMar>
            <w:vAlign w:val="center"/>
          </w:tcPr>
          <w:p w14:paraId="5C3588C0" w14:textId="77777777" w:rsidR="00965267" w:rsidRPr="00460037" w:rsidRDefault="00965267" w:rsidP="002D0319">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0CCC1A79" w14:textId="77777777" w:rsidR="00965267" w:rsidRPr="00460037" w:rsidRDefault="00965267" w:rsidP="002D0319">
            <w:pPr>
              <w:snapToGrid w:val="0"/>
              <w:spacing w:line="264" w:lineRule="auto"/>
              <w:rPr>
                <w:rFonts w:ascii="游明朝体 Pr6N R" w:eastAsia="游明朝体 Pr6N R" w:hAnsi="游明朝体 Pr6N R"/>
                <w:sz w:val="17"/>
                <w:szCs w:val="17"/>
              </w:rPr>
            </w:pPr>
          </w:p>
        </w:tc>
        <w:tc>
          <w:tcPr>
            <w:tcW w:w="1276" w:type="dxa"/>
            <w:shd w:val="clear" w:color="auto" w:fill="E7E6E6" w:themeFill="background2"/>
            <w:tcMar>
              <w:left w:w="85" w:type="dxa"/>
              <w:right w:w="0" w:type="dxa"/>
            </w:tcMar>
            <w:vAlign w:val="center"/>
          </w:tcPr>
          <w:p w14:paraId="0D205CF1" w14:textId="77777777" w:rsidR="00965267" w:rsidRPr="009E56F0" w:rsidRDefault="00965267" w:rsidP="002D0319">
            <w:pPr>
              <w:snapToGrid w:val="0"/>
              <w:spacing w:line="264" w:lineRule="auto"/>
              <w:rPr>
                <w:rFonts w:ascii="ＭＳ 明朝" w:eastAsia="ＭＳ 明朝" w:hAnsi="ＭＳ 明朝"/>
                <w:sz w:val="18"/>
                <w:szCs w:val="18"/>
              </w:rPr>
            </w:pPr>
            <w:r w:rsidRPr="009E56F0">
              <w:rPr>
                <w:rFonts w:ascii="ＭＳ 明朝" w:eastAsia="ＭＳ 明朝" w:hAnsi="ＭＳ 明朝" w:hint="eastAsia"/>
                <w:sz w:val="18"/>
                <w:szCs w:val="18"/>
              </w:rPr>
              <w:t>配当時間</w:t>
            </w:r>
          </w:p>
        </w:tc>
        <w:tc>
          <w:tcPr>
            <w:tcW w:w="850" w:type="dxa"/>
            <w:tcMar>
              <w:left w:w="85" w:type="dxa"/>
              <w:right w:w="0" w:type="dxa"/>
            </w:tcMar>
            <w:vAlign w:val="center"/>
          </w:tcPr>
          <w:p w14:paraId="2D9A39E2" w14:textId="77777777" w:rsidR="00965267" w:rsidRPr="009E56F0" w:rsidRDefault="00965267" w:rsidP="002D0319">
            <w:pPr>
              <w:snapToGrid w:val="0"/>
              <w:spacing w:line="264" w:lineRule="auto"/>
              <w:rPr>
                <w:rFonts w:ascii="ＭＳ 明朝" w:eastAsia="ＭＳ 明朝" w:hAnsi="ＭＳ 明朝"/>
                <w:sz w:val="18"/>
                <w:szCs w:val="18"/>
              </w:rPr>
            </w:pPr>
            <w:r w:rsidRPr="009E56F0">
              <w:rPr>
                <w:rFonts w:ascii="Century" w:eastAsia="ＭＳ 明朝" w:hAnsi="Century"/>
                <w:sz w:val="18"/>
                <w:szCs w:val="18"/>
              </w:rPr>
              <w:t>1</w:t>
            </w:r>
            <w:r w:rsidRPr="009E56F0">
              <w:rPr>
                <w:rFonts w:ascii="ＭＳ 明朝" w:eastAsia="ＭＳ 明朝" w:hAnsi="ＭＳ 明朝" w:hint="eastAsia"/>
                <w:sz w:val="18"/>
                <w:szCs w:val="18"/>
              </w:rPr>
              <w:t>時間</w:t>
            </w:r>
          </w:p>
        </w:tc>
      </w:tr>
      <w:tr w:rsidR="00965267" w:rsidRPr="00460037" w14:paraId="08B42772" w14:textId="77777777" w:rsidTr="000E02BE">
        <w:tc>
          <w:tcPr>
            <w:tcW w:w="1980" w:type="dxa"/>
            <w:vMerge/>
            <w:shd w:val="clear" w:color="auto" w:fill="E7E6E6" w:themeFill="background2"/>
            <w:tcMar>
              <w:left w:w="85" w:type="dxa"/>
              <w:right w:w="0" w:type="dxa"/>
            </w:tcMar>
            <w:vAlign w:val="center"/>
          </w:tcPr>
          <w:p w14:paraId="16A842F7" w14:textId="77777777" w:rsidR="00965267" w:rsidRPr="00460037" w:rsidRDefault="00965267" w:rsidP="002D0319">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501DBC38" w14:textId="77777777" w:rsidR="00965267" w:rsidRPr="00460037" w:rsidRDefault="00965267" w:rsidP="002D0319">
            <w:pPr>
              <w:snapToGrid w:val="0"/>
              <w:spacing w:line="264" w:lineRule="auto"/>
              <w:rPr>
                <w:rFonts w:ascii="游明朝体 Pr6N R" w:eastAsia="游明朝体 Pr6N R" w:hAnsi="游明朝体 Pr6N R"/>
                <w:sz w:val="17"/>
                <w:szCs w:val="17"/>
              </w:rPr>
            </w:pPr>
          </w:p>
        </w:tc>
        <w:tc>
          <w:tcPr>
            <w:tcW w:w="1276" w:type="dxa"/>
            <w:shd w:val="clear" w:color="auto" w:fill="E7E6E6" w:themeFill="background2"/>
            <w:tcMar>
              <w:left w:w="85" w:type="dxa"/>
              <w:right w:w="0" w:type="dxa"/>
            </w:tcMar>
            <w:vAlign w:val="center"/>
          </w:tcPr>
          <w:p w14:paraId="1FCA9CEB" w14:textId="77777777" w:rsidR="00965267" w:rsidRPr="009E56F0" w:rsidRDefault="00965267" w:rsidP="002D0319">
            <w:pPr>
              <w:snapToGrid w:val="0"/>
              <w:spacing w:line="264" w:lineRule="auto"/>
              <w:rPr>
                <w:rFonts w:ascii="ＭＳ 明朝" w:eastAsia="ＭＳ 明朝" w:hAnsi="ＭＳ 明朝"/>
                <w:sz w:val="18"/>
                <w:szCs w:val="18"/>
              </w:rPr>
            </w:pPr>
            <w:r w:rsidRPr="009E56F0">
              <w:rPr>
                <w:rFonts w:ascii="ＭＳ 明朝" w:eastAsia="ＭＳ 明朝" w:hAnsi="ＭＳ 明朝" w:hint="eastAsia"/>
                <w:sz w:val="18"/>
                <w:szCs w:val="18"/>
              </w:rPr>
              <w:t>学習時期</w:t>
            </w:r>
          </w:p>
        </w:tc>
        <w:tc>
          <w:tcPr>
            <w:tcW w:w="850" w:type="dxa"/>
            <w:tcMar>
              <w:left w:w="85" w:type="dxa"/>
              <w:right w:w="0" w:type="dxa"/>
            </w:tcMar>
            <w:vAlign w:val="center"/>
          </w:tcPr>
          <w:p w14:paraId="3AF29E6A" w14:textId="5B5B897C" w:rsidR="00965267" w:rsidRPr="009E56F0" w:rsidRDefault="00533A6B" w:rsidP="002D0319">
            <w:pPr>
              <w:snapToGrid w:val="0"/>
              <w:spacing w:line="264" w:lineRule="auto"/>
              <w:rPr>
                <w:rFonts w:ascii="ＭＳ 明朝" w:eastAsia="ＭＳ 明朝" w:hAnsi="ＭＳ 明朝"/>
                <w:sz w:val="18"/>
                <w:szCs w:val="18"/>
              </w:rPr>
            </w:pPr>
            <w:r w:rsidRPr="009E56F0">
              <w:rPr>
                <w:rFonts w:ascii="Century" w:eastAsia="ＭＳ 明朝" w:hAnsi="Century"/>
                <w:sz w:val="18"/>
                <w:szCs w:val="18"/>
              </w:rPr>
              <w:t>10</w:t>
            </w:r>
            <w:r w:rsidR="00965267" w:rsidRPr="009E56F0">
              <w:rPr>
                <w:rFonts w:ascii="ＭＳ 明朝" w:eastAsia="ＭＳ 明朝" w:hAnsi="ＭＳ 明朝" w:hint="eastAsia"/>
                <w:sz w:val="18"/>
                <w:szCs w:val="18"/>
              </w:rPr>
              <w:t>月</w:t>
            </w:r>
          </w:p>
        </w:tc>
      </w:tr>
      <w:tr w:rsidR="00965267" w:rsidRPr="00CC61E4" w14:paraId="1827BD22" w14:textId="77777777" w:rsidTr="000E02BE">
        <w:tc>
          <w:tcPr>
            <w:tcW w:w="1980" w:type="dxa"/>
            <w:shd w:val="clear" w:color="auto" w:fill="E7E6E6" w:themeFill="background2"/>
            <w:tcMar>
              <w:left w:w="85" w:type="dxa"/>
              <w:right w:w="0" w:type="dxa"/>
            </w:tcMar>
            <w:vAlign w:val="center"/>
          </w:tcPr>
          <w:p w14:paraId="0259F937" w14:textId="77777777" w:rsidR="00965267" w:rsidRPr="009E56F0" w:rsidRDefault="00965267" w:rsidP="002D0319">
            <w:pPr>
              <w:snapToGrid w:val="0"/>
              <w:spacing w:line="264" w:lineRule="auto"/>
              <w:rPr>
                <w:rFonts w:ascii="ＭＳ 明朝" w:eastAsia="ＭＳ 明朝" w:hAnsi="ＭＳ 明朝"/>
                <w:sz w:val="18"/>
                <w:szCs w:val="18"/>
              </w:rPr>
            </w:pPr>
            <w:r w:rsidRPr="009E56F0">
              <w:rPr>
                <w:rFonts w:ascii="ＭＳ 明朝" w:eastAsia="ＭＳ 明朝" w:hAnsi="ＭＳ 明朝" w:hint="eastAsia"/>
                <w:sz w:val="18"/>
                <w:szCs w:val="18"/>
              </w:rPr>
              <w:t>題材</w:t>
            </w:r>
          </w:p>
        </w:tc>
        <w:tc>
          <w:tcPr>
            <w:tcW w:w="6662" w:type="dxa"/>
            <w:gridSpan w:val="3"/>
            <w:tcMar>
              <w:left w:w="57" w:type="dxa"/>
            </w:tcMar>
            <w:vAlign w:val="center"/>
          </w:tcPr>
          <w:p w14:paraId="50BA5A51" w14:textId="552BD0E6" w:rsidR="00965267" w:rsidRPr="009E56F0" w:rsidRDefault="00EA7117" w:rsidP="002D0319">
            <w:pPr>
              <w:snapToGrid w:val="0"/>
              <w:spacing w:line="264" w:lineRule="auto"/>
              <w:rPr>
                <w:rFonts w:ascii="ＭＳ 明朝" w:eastAsia="ＭＳ 明朝" w:hAnsi="ＭＳ 明朝"/>
                <w:sz w:val="18"/>
                <w:szCs w:val="18"/>
              </w:rPr>
            </w:pPr>
            <w:r w:rsidRPr="009E56F0">
              <w:rPr>
                <w:rFonts w:ascii="ＭＳ 明朝" w:eastAsia="ＭＳ 明朝" w:hAnsi="ＭＳ 明朝" w:hint="eastAsia"/>
                <w:sz w:val="18"/>
                <w:szCs w:val="18"/>
              </w:rPr>
              <w:t>体調</w:t>
            </w:r>
            <w:r w:rsidR="00273ADD" w:rsidRPr="009E56F0">
              <w:rPr>
                <w:rFonts w:ascii="ＭＳ 明朝" w:eastAsia="ＭＳ 明朝" w:hAnsi="ＭＳ 明朝" w:hint="eastAsia"/>
                <w:sz w:val="18"/>
                <w:szCs w:val="18"/>
              </w:rPr>
              <w:t>不良</w:t>
            </w:r>
          </w:p>
        </w:tc>
      </w:tr>
      <w:tr w:rsidR="00965267" w:rsidRPr="00CC61E4" w14:paraId="797E92B9" w14:textId="77777777" w:rsidTr="000E02BE">
        <w:tc>
          <w:tcPr>
            <w:tcW w:w="1980" w:type="dxa"/>
            <w:shd w:val="clear" w:color="auto" w:fill="E7E6E6" w:themeFill="background2"/>
            <w:tcMar>
              <w:left w:w="85" w:type="dxa"/>
              <w:right w:w="0" w:type="dxa"/>
            </w:tcMar>
            <w:vAlign w:val="center"/>
          </w:tcPr>
          <w:p w14:paraId="478F7474" w14:textId="77777777" w:rsidR="00965267" w:rsidRPr="009E56F0" w:rsidRDefault="00965267" w:rsidP="002D0319">
            <w:pPr>
              <w:snapToGrid w:val="0"/>
              <w:spacing w:line="264" w:lineRule="auto"/>
              <w:rPr>
                <w:rFonts w:ascii="ＭＳ 明朝" w:eastAsia="ＭＳ 明朝" w:hAnsi="ＭＳ 明朝"/>
                <w:sz w:val="18"/>
                <w:szCs w:val="18"/>
              </w:rPr>
            </w:pPr>
            <w:r w:rsidRPr="009E56F0">
              <w:rPr>
                <w:rFonts w:ascii="ＭＳ 明朝" w:eastAsia="ＭＳ 明朝" w:hAnsi="ＭＳ 明朝" w:hint="eastAsia"/>
                <w:sz w:val="18"/>
                <w:szCs w:val="18"/>
              </w:rPr>
              <w:t>単元目標</w:t>
            </w:r>
          </w:p>
          <w:p w14:paraId="65735B55" w14:textId="77777777" w:rsidR="00965267" w:rsidRPr="009E56F0" w:rsidRDefault="00965267" w:rsidP="002D0319">
            <w:pPr>
              <w:snapToGrid w:val="0"/>
              <w:spacing w:line="264" w:lineRule="auto"/>
              <w:rPr>
                <w:rFonts w:ascii="ＭＳ 明朝" w:eastAsia="ＭＳ 明朝" w:hAnsi="ＭＳ 明朝"/>
                <w:sz w:val="18"/>
                <w:szCs w:val="18"/>
              </w:rPr>
            </w:pPr>
            <w:r w:rsidRPr="009E56F0">
              <w:rPr>
                <w:rFonts w:ascii="ＭＳ 明朝" w:eastAsia="ＭＳ 明朝" w:hAnsi="ＭＳ 明朝" w:hint="eastAsia"/>
                <w:sz w:val="18"/>
                <w:szCs w:val="18"/>
              </w:rPr>
              <w:t>【重点化領域】</w:t>
            </w:r>
          </w:p>
        </w:tc>
        <w:tc>
          <w:tcPr>
            <w:tcW w:w="6662" w:type="dxa"/>
            <w:gridSpan w:val="3"/>
            <w:tcMar>
              <w:left w:w="57" w:type="dxa"/>
            </w:tcMar>
            <w:vAlign w:val="center"/>
          </w:tcPr>
          <w:p w14:paraId="1583B9E0" w14:textId="5E0DD252" w:rsidR="00965267" w:rsidRPr="009E56F0" w:rsidRDefault="00965267" w:rsidP="002D0319">
            <w:pPr>
              <w:snapToGrid w:val="0"/>
              <w:spacing w:line="264" w:lineRule="auto"/>
              <w:rPr>
                <w:rFonts w:ascii="ＭＳ 明朝" w:eastAsia="ＭＳ 明朝" w:hAnsi="ＭＳ 明朝"/>
                <w:sz w:val="18"/>
                <w:szCs w:val="18"/>
              </w:rPr>
            </w:pPr>
            <w:r w:rsidRPr="009E56F0">
              <w:rPr>
                <w:rFonts w:ascii="ＭＳ 明朝" w:eastAsia="ＭＳ 明朝" w:hAnsi="ＭＳ 明朝" w:hint="eastAsia"/>
                <w:sz w:val="18"/>
                <w:szCs w:val="18"/>
              </w:rPr>
              <w:t>◎</w:t>
            </w:r>
            <w:r w:rsidRPr="009E56F0">
              <w:rPr>
                <w:rFonts w:ascii="ＭＳ 明朝" w:eastAsia="ＭＳ 明朝" w:hAnsi="ＭＳ 明朝"/>
                <w:sz w:val="18"/>
                <w:szCs w:val="18"/>
              </w:rPr>
              <w:t>体調をたずねたり、助言をしたりすることができる。</w:t>
            </w:r>
            <w:r w:rsidRPr="009E56F0">
              <w:rPr>
                <w:rFonts w:ascii="ＭＳ 明朝" w:eastAsia="ＭＳ 明朝" w:hAnsi="ＭＳ 明朝" w:hint="eastAsia"/>
                <w:sz w:val="18"/>
                <w:szCs w:val="18"/>
              </w:rPr>
              <w:t>【話すこと</w:t>
            </w:r>
            <w:r w:rsidRPr="00511E94">
              <w:rPr>
                <w:rFonts w:ascii="Century" w:eastAsia="ＭＳ 明朝" w:hAnsi="Century"/>
                <w:sz w:val="18"/>
                <w:szCs w:val="18"/>
              </w:rPr>
              <w:t>（</w:t>
            </w:r>
            <w:r w:rsidRPr="00511E94">
              <w:rPr>
                <w:rFonts w:ascii="Century" w:eastAsia="ＭＳ 明朝" w:hAnsi="Century"/>
                <w:sz w:val="18"/>
                <w:szCs w:val="18"/>
              </w:rPr>
              <w:t>SI-2</w:t>
            </w:r>
            <w:r w:rsidRPr="00511E94">
              <w:rPr>
                <w:rFonts w:ascii="Century" w:eastAsia="ＭＳ 明朝" w:hAnsi="Century"/>
                <w:sz w:val="18"/>
                <w:szCs w:val="18"/>
              </w:rPr>
              <w:t>）</w:t>
            </w:r>
            <w:r w:rsidRPr="009E56F0">
              <w:rPr>
                <w:rFonts w:ascii="ＭＳ 明朝" w:eastAsia="ＭＳ 明朝" w:hAnsi="ＭＳ 明朝" w:hint="eastAsia"/>
                <w:sz w:val="18"/>
                <w:szCs w:val="18"/>
              </w:rPr>
              <w:t>】</w:t>
            </w:r>
          </w:p>
        </w:tc>
      </w:tr>
      <w:tr w:rsidR="00127F0A" w:rsidRPr="00CC61E4" w14:paraId="05958F49" w14:textId="77777777" w:rsidTr="000E02BE">
        <w:tc>
          <w:tcPr>
            <w:tcW w:w="1980" w:type="dxa"/>
            <w:shd w:val="clear" w:color="auto" w:fill="E7E6E6" w:themeFill="background2"/>
            <w:tcMar>
              <w:left w:w="85" w:type="dxa"/>
              <w:right w:w="0" w:type="dxa"/>
            </w:tcMar>
            <w:vAlign w:val="center"/>
          </w:tcPr>
          <w:p w14:paraId="328F0BE7" w14:textId="6F2C3B9F" w:rsidR="00127F0A" w:rsidRPr="009E56F0" w:rsidRDefault="00127F0A" w:rsidP="002D0319">
            <w:pPr>
              <w:snapToGrid w:val="0"/>
              <w:spacing w:line="264" w:lineRule="auto"/>
              <w:rPr>
                <w:rFonts w:ascii="ＭＳ 明朝" w:eastAsia="ＭＳ 明朝" w:hAnsi="ＭＳ 明朝"/>
                <w:sz w:val="18"/>
                <w:szCs w:val="18"/>
              </w:rPr>
            </w:pPr>
            <w:r>
              <w:rPr>
                <w:rFonts w:ascii="ＭＳ 明朝" w:eastAsia="ＭＳ 明朝" w:hAnsi="ＭＳ 明朝" w:hint="eastAsia"/>
                <w:sz w:val="18"/>
                <w:szCs w:val="18"/>
              </w:rPr>
              <w:t>基本文</w:t>
            </w:r>
          </w:p>
        </w:tc>
        <w:tc>
          <w:tcPr>
            <w:tcW w:w="6662" w:type="dxa"/>
            <w:gridSpan w:val="3"/>
            <w:tcMar>
              <w:left w:w="57" w:type="dxa"/>
            </w:tcMar>
            <w:vAlign w:val="center"/>
          </w:tcPr>
          <w:p w14:paraId="34C85C9C" w14:textId="244F8267" w:rsidR="00D05490" w:rsidRPr="00D05490" w:rsidRDefault="00D05490" w:rsidP="002D0319">
            <w:pPr>
              <w:pStyle w:val="ad"/>
              <w:numPr>
                <w:ilvl w:val="0"/>
                <w:numId w:val="1"/>
              </w:numPr>
              <w:snapToGrid w:val="0"/>
              <w:spacing w:line="264" w:lineRule="auto"/>
              <w:ind w:leftChars="0"/>
              <w:rPr>
                <w:rFonts w:ascii="ＭＳ 明朝" w:eastAsia="ＭＳ 明朝" w:hAnsi="ＭＳ 明朝"/>
                <w:sz w:val="18"/>
                <w:szCs w:val="18"/>
              </w:rPr>
            </w:pPr>
            <w:r w:rsidRPr="00D05490">
              <w:rPr>
                <w:rFonts w:ascii="Century" w:eastAsia="ＭＳ 明朝" w:hAnsi="Century"/>
                <w:sz w:val="18"/>
                <w:szCs w:val="18"/>
              </w:rPr>
              <w:t>I think you</w:t>
            </w:r>
            <w:r w:rsidRPr="00D05490">
              <w:rPr>
                <w:rFonts w:ascii="Century" w:eastAsia="ＭＳ 明朝" w:hAnsi="Century"/>
                <w:b/>
                <w:bCs/>
                <w:sz w:val="18"/>
                <w:szCs w:val="18"/>
              </w:rPr>
              <w:t xml:space="preserve"> should </w:t>
            </w:r>
            <w:r w:rsidRPr="00D05490">
              <w:rPr>
                <w:rFonts w:ascii="Century" w:eastAsia="ＭＳ 明朝" w:hAnsi="Century"/>
                <w:sz w:val="18"/>
                <w:szCs w:val="18"/>
              </w:rPr>
              <w:t>take a rest.</w:t>
            </w:r>
          </w:p>
        </w:tc>
      </w:tr>
    </w:tbl>
    <w:p w14:paraId="07CFC6EF" w14:textId="77777777" w:rsidR="00965267" w:rsidRDefault="00965267" w:rsidP="00965267">
      <w:pPr>
        <w:snapToGrid w:val="0"/>
        <w:spacing w:line="264" w:lineRule="auto"/>
        <w:rPr>
          <w:rFonts w:ascii="游明朝体 Pr6N R" w:eastAsia="游明朝体 Pr6N R" w:hAnsi="游明朝体 Pr6N R"/>
          <w:sz w:val="16"/>
          <w:szCs w:val="16"/>
        </w:rPr>
      </w:pPr>
    </w:p>
    <w:p w14:paraId="490F7EE3" w14:textId="77777777" w:rsidR="00965267" w:rsidRDefault="00965267" w:rsidP="00965267">
      <w:pPr>
        <w:snapToGrid w:val="0"/>
        <w:spacing w:line="264" w:lineRule="auto"/>
        <w:rPr>
          <w:rFonts w:ascii="游明朝体 Pr6N R" w:eastAsia="游明朝体 Pr6N R" w:hAnsi="游明朝体 Pr6N R"/>
          <w:sz w:val="16"/>
          <w:szCs w:val="16"/>
        </w:rPr>
      </w:pPr>
    </w:p>
    <w:p w14:paraId="7283AFEA" w14:textId="77777777" w:rsidR="00965267" w:rsidRDefault="00965267" w:rsidP="00965267">
      <w:pPr>
        <w:snapToGrid w:val="0"/>
        <w:spacing w:line="264" w:lineRule="auto"/>
        <w:rPr>
          <w:rFonts w:ascii="游明朝体 Pr6N R" w:eastAsia="游明朝体 Pr6N R" w:hAnsi="游明朝体 Pr6N R"/>
          <w:sz w:val="16"/>
          <w:szCs w:val="16"/>
        </w:rPr>
      </w:pPr>
    </w:p>
    <w:p w14:paraId="273AF71F" w14:textId="77777777" w:rsidR="000D2AD6" w:rsidRDefault="000D2AD6" w:rsidP="00965267">
      <w:pPr>
        <w:snapToGrid w:val="0"/>
        <w:spacing w:line="264" w:lineRule="auto"/>
        <w:rPr>
          <w:rFonts w:ascii="游明朝体 Pr6N R" w:eastAsia="游明朝体 Pr6N R" w:hAnsi="游明朝体 Pr6N R"/>
          <w:sz w:val="16"/>
          <w:szCs w:val="16"/>
        </w:rPr>
      </w:pPr>
    </w:p>
    <w:p w14:paraId="22AB85A5" w14:textId="77777777" w:rsidR="000D2AD6" w:rsidRDefault="000D2AD6" w:rsidP="00965267">
      <w:pPr>
        <w:snapToGrid w:val="0"/>
        <w:spacing w:line="264" w:lineRule="auto"/>
        <w:rPr>
          <w:rFonts w:ascii="游明朝体 Pr6N R" w:eastAsia="游明朝体 Pr6N R" w:hAnsi="游明朝体 Pr6N R"/>
          <w:sz w:val="16"/>
          <w:szCs w:val="16"/>
        </w:rPr>
      </w:pPr>
    </w:p>
    <w:p w14:paraId="4100A1F6" w14:textId="77777777" w:rsidR="00965267" w:rsidRDefault="00965267" w:rsidP="00965267">
      <w:pPr>
        <w:snapToGrid w:val="0"/>
        <w:spacing w:line="264" w:lineRule="auto"/>
        <w:rPr>
          <w:rFonts w:ascii="游明朝体 Pr6N R" w:eastAsia="游明朝体 Pr6N R" w:hAnsi="游明朝体 Pr6N R"/>
          <w:sz w:val="16"/>
          <w:szCs w:val="16"/>
        </w:rPr>
      </w:pPr>
    </w:p>
    <w:p w14:paraId="44FF9907" w14:textId="77777777" w:rsidR="00C62BED" w:rsidRDefault="00C62BED" w:rsidP="00965267">
      <w:pPr>
        <w:snapToGrid w:val="0"/>
        <w:spacing w:line="264" w:lineRule="auto"/>
        <w:rPr>
          <w:rFonts w:ascii="游明朝体 Pr6N R" w:eastAsia="游明朝体 Pr6N R" w:hAnsi="游明朝体 Pr6N R"/>
          <w:sz w:val="16"/>
          <w:szCs w:val="16"/>
        </w:rPr>
      </w:pPr>
    </w:p>
    <w:p w14:paraId="04133141" w14:textId="77777777" w:rsidR="00C62BED" w:rsidRDefault="00C62BED" w:rsidP="00965267">
      <w:pPr>
        <w:snapToGrid w:val="0"/>
        <w:spacing w:line="264" w:lineRule="auto"/>
        <w:rPr>
          <w:rFonts w:ascii="游明朝体 Pr6N R" w:eastAsia="游明朝体 Pr6N R" w:hAnsi="游明朝体 Pr6N R"/>
          <w:sz w:val="16"/>
          <w:szCs w:val="16"/>
        </w:rPr>
      </w:pPr>
    </w:p>
    <w:tbl>
      <w:tblPr>
        <w:tblStyle w:val="a7"/>
        <w:tblpPr w:leftFromText="142" w:rightFromText="142" w:vertAnchor="text" w:tblpY="-49"/>
        <w:tblW w:w="8688" w:type="dxa"/>
        <w:tblLayout w:type="fixed"/>
        <w:tblCellMar>
          <w:top w:w="11" w:type="dxa"/>
          <w:left w:w="40" w:type="dxa"/>
          <w:bottom w:w="11" w:type="dxa"/>
          <w:right w:w="40" w:type="dxa"/>
        </w:tblCellMar>
        <w:tblLook w:val="04A0" w:firstRow="1" w:lastRow="0" w:firstColumn="1" w:lastColumn="0" w:noHBand="0" w:noVBand="1"/>
      </w:tblPr>
      <w:tblGrid>
        <w:gridCol w:w="1413"/>
        <w:gridCol w:w="5670"/>
        <w:gridCol w:w="321"/>
        <w:gridCol w:w="321"/>
        <w:gridCol w:w="321"/>
        <w:gridCol w:w="321"/>
        <w:gridCol w:w="321"/>
      </w:tblGrid>
      <w:tr w:rsidR="00C62BED" w:rsidRPr="000D2AD6" w14:paraId="349A8E0A" w14:textId="77777777" w:rsidTr="000E02BE">
        <w:tc>
          <w:tcPr>
            <w:tcW w:w="1413" w:type="dxa"/>
            <w:vMerge w:val="restart"/>
            <w:tcBorders>
              <w:top w:val="single" w:sz="18" w:space="0" w:color="auto"/>
              <w:left w:val="single" w:sz="18" w:space="0" w:color="auto"/>
              <w:right w:val="single" w:sz="4" w:space="0" w:color="auto"/>
            </w:tcBorders>
            <w:shd w:val="clear" w:color="auto" w:fill="E7E6E6" w:themeFill="background2"/>
            <w:vAlign w:val="center"/>
          </w:tcPr>
          <w:p w14:paraId="020499D8" w14:textId="77777777" w:rsidR="00C62BED" w:rsidRPr="000D2AD6" w:rsidRDefault="00C62BED" w:rsidP="00C62BED">
            <w:pPr>
              <w:snapToGrid w:val="0"/>
              <w:spacing w:line="264" w:lineRule="auto"/>
              <w:jc w:val="center"/>
              <w:rPr>
                <w:rFonts w:ascii="ＭＳ 明朝" w:eastAsia="ＭＳ 明朝" w:hAnsi="ＭＳ 明朝"/>
                <w:sz w:val="18"/>
                <w:szCs w:val="18"/>
              </w:rPr>
            </w:pPr>
            <w:r w:rsidRPr="000D2AD6">
              <w:rPr>
                <w:rFonts w:ascii="ＭＳ 明朝" w:eastAsia="ＭＳ 明朝" w:hAnsi="ＭＳ 明朝" w:hint="eastAsia"/>
                <w:sz w:val="18"/>
                <w:szCs w:val="18"/>
              </w:rPr>
              <w:t>観点</w:t>
            </w:r>
          </w:p>
        </w:tc>
        <w:tc>
          <w:tcPr>
            <w:tcW w:w="5670" w:type="dxa"/>
            <w:vMerge w:val="restart"/>
            <w:tcBorders>
              <w:top w:val="single" w:sz="18" w:space="0" w:color="auto"/>
              <w:left w:val="single" w:sz="4" w:space="0" w:color="auto"/>
              <w:right w:val="single" w:sz="4" w:space="0" w:color="auto"/>
            </w:tcBorders>
            <w:shd w:val="clear" w:color="auto" w:fill="E7E6E6" w:themeFill="background2"/>
            <w:vAlign w:val="center"/>
          </w:tcPr>
          <w:p w14:paraId="058EB748" w14:textId="77777777" w:rsidR="00C62BED" w:rsidRPr="000D2AD6" w:rsidRDefault="00C62BED" w:rsidP="00C62BED">
            <w:pPr>
              <w:snapToGrid w:val="0"/>
              <w:spacing w:line="264" w:lineRule="auto"/>
              <w:jc w:val="center"/>
              <w:rPr>
                <w:rFonts w:ascii="ＭＳ 明朝" w:eastAsia="ＭＳ 明朝" w:hAnsi="ＭＳ 明朝"/>
                <w:sz w:val="18"/>
                <w:szCs w:val="18"/>
              </w:rPr>
            </w:pPr>
            <w:r w:rsidRPr="000D2AD6">
              <w:rPr>
                <w:rFonts w:ascii="ＭＳ 明朝" w:eastAsia="ＭＳ 明朝" w:hAnsi="ＭＳ 明朝" w:hint="eastAsia"/>
                <w:sz w:val="18"/>
                <w:szCs w:val="18"/>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4F1A0765" w14:textId="77777777" w:rsidR="00C62BED" w:rsidRPr="000D2AD6" w:rsidRDefault="00C62BED" w:rsidP="00C62BED">
            <w:pPr>
              <w:snapToGrid w:val="0"/>
              <w:spacing w:line="264" w:lineRule="auto"/>
              <w:jc w:val="center"/>
              <w:rPr>
                <w:rFonts w:ascii="ＭＳ 明朝" w:eastAsia="ＭＳ 明朝" w:hAnsi="ＭＳ 明朝"/>
                <w:sz w:val="18"/>
                <w:szCs w:val="18"/>
              </w:rPr>
            </w:pPr>
            <w:r w:rsidRPr="000D2AD6">
              <w:rPr>
                <w:rFonts w:ascii="ＭＳ 明朝" w:eastAsia="ＭＳ 明朝" w:hAnsi="ＭＳ 明朝" w:hint="eastAsia"/>
                <w:sz w:val="18"/>
                <w:szCs w:val="18"/>
              </w:rPr>
              <w:t>主な領域</w:t>
            </w:r>
          </w:p>
        </w:tc>
      </w:tr>
      <w:tr w:rsidR="00C62BED" w:rsidRPr="000D2AD6" w14:paraId="3ADE3EAB" w14:textId="77777777" w:rsidTr="002247E5">
        <w:tc>
          <w:tcPr>
            <w:tcW w:w="1413" w:type="dxa"/>
            <w:vMerge/>
            <w:tcBorders>
              <w:left w:val="single" w:sz="18" w:space="0" w:color="auto"/>
              <w:right w:val="single" w:sz="4" w:space="0" w:color="auto"/>
            </w:tcBorders>
            <w:shd w:val="clear" w:color="auto" w:fill="E7E6E6" w:themeFill="background2"/>
          </w:tcPr>
          <w:p w14:paraId="2847F6D1" w14:textId="77777777" w:rsidR="00C62BED" w:rsidRPr="000D2AD6" w:rsidRDefault="00C62BED" w:rsidP="00C62BED">
            <w:pPr>
              <w:snapToGrid w:val="0"/>
              <w:spacing w:line="264" w:lineRule="auto"/>
              <w:jc w:val="center"/>
              <w:rPr>
                <w:rFonts w:ascii="ＭＳ 明朝" w:eastAsia="ＭＳ 明朝" w:hAnsi="ＭＳ 明朝"/>
                <w:sz w:val="18"/>
                <w:szCs w:val="18"/>
              </w:rPr>
            </w:pPr>
          </w:p>
        </w:tc>
        <w:tc>
          <w:tcPr>
            <w:tcW w:w="5670" w:type="dxa"/>
            <w:vMerge/>
            <w:tcBorders>
              <w:left w:val="single" w:sz="4" w:space="0" w:color="auto"/>
              <w:right w:val="single" w:sz="4" w:space="0" w:color="auto"/>
            </w:tcBorders>
            <w:shd w:val="clear" w:color="auto" w:fill="E7E6E6" w:themeFill="background2"/>
          </w:tcPr>
          <w:p w14:paraId="6BD479F4" w14:textId="77777777" w:rsidR="00C62BED" w:rsidRPr="000D2AD6" w:rsidRDefault="00C62BED" w:rsidP="00C62BED">
            <w:pPr>
              <w:snapToGrid w:val="0"/>
              <w:spacing w:line="264" w:lineRule="auto"/>
              <w:jc w:val="center"/>
              <w:rPr>
                <w:rFonts w:ascii="ＭＳ 明朝" w:eastAsia="ＭＳ 明朝" w:hAnsi="ＭＳ 明朝"/>
                <w:sz w:val="18"/>
                <w:szCs w:val="18"/>
              </w:rPr>
            </w:pPr>
          </w:p>
        </w:tc>
        <w:tc>
          <w:tcPr>
            <w:tcW w:w="321" w:type="dxa"/>
            <w:tcBorders>
              <w:left w:val="single" w:sz="4" w:space="0" w:color="auto"/>
              <w:right w:val="single" w:sz="4" w:space="0" w:color="auto"/>
            </w:tcBorders>
            <w:shd w:val="clear" w:color="auto" w:fill="E7E6E6" w:themeFill="background2"/>
          </w:tcPr>
          <w:p w14:paraId="51577129" w14:textId="77777777" w:rsidR="00C62BED" w:rsidRPr="000D2AD6" w:rsidRDefault="00C62BED" w:rsidP="00C62BED">
            <w:pPr>
              <w:snapToGrid w:val="0"/>
              <w:spacing w:line="264" w:lineRule="auto"/>
              <w:jc w:val="center"/>
              <w:rPr>
                <w:rFonts w:ascii="Century" w:eastAsia="ＭＳ 明朝" w:hAnsi="Century"/>
                <w:sz w:val="18"/>
                <w:szCs w:val="18"/>
              </w:rPr>
            </w:pPr>
            <w:r w:rsidRPr="000D2AD6">
              <w:rPr>
                <w:rFonts w:ascii="Century" w:eastAsia="ＭＳ 明朝" w:hAnsi="Century"/>
                <w:sz w:val="18"/>
                <w:szCs w:val="18"/>
              </w:rPr>
              <w:t>L</w:t>
            </w:r>
          </w:p>
        </w:tc>
        <w:tc>
          <w:tcPr>
            <w:tcW w:w="321" w:type="dxa"/>
            <w:tcBorders>
              <w:left w:val="single" w:sz="4" w:space="0" w:color="auto"/>
              <w:right w:val="single" w:sz="4" w:space="0" w:color="auto"/>
            </w:tcBorders>
            <w:shd w:val="clear" w:color="auto" w:fill="E7E6E6" w:themeFill="background2"/>
          </w:tcPr>
          <w:p w14:paraId="229D24E9" w14:textId="77777777" w:rsidR="00C62BED" w:rsidRPr="000D2AD6" w:rsidRDefault="00C62BED" w:rsidP="00C62BED">
            <w:pPr>
              <w:snapToGrid w:val="0"/>
              <w:spacing w:line="264" w:lineRule="auto"/>
              <w:jc w:val="center"/>
              <w:rPr>
                <w:rFonts w:ascii="Century" w:eastAsia="ＭＳ 明朝" w:hAnsi="Century"/>
                <w:sz w:val="18"/>
                <w:szCs w:val="18"/>
              </w:rPr>
            </w:pPr>
            <w:r w:rsidRPr="000D2AD6">
              <w:rPr>
                <w:rFonts w:ascii="Century" w:eastAsia="ＭＳ 明朝" w:hAnsi="Century"/>
                <w:sz w:val="18"/>
                <w:szCs w:val="18"/>
              </w:rPr>
              <w:t>R</w:t>
            </w:r>
          </w:p>
        </w:tc>
        <w:tc>
          <w:tcPr>
            <w:tcW w:w="321" w:type="dxa"/>
            <w:tcBorders>
              <w:left w:val="single" w:sz="4" w:space="0" w:color="auto"/>
              <w:right w:val="single" w:sz="4" w:space="0" w:color="auto"/>
            </w:tcBorders>
            <w:shd w:val="clear" w:color="auto" w:fill="E7E6E6" w:themeFill="background2"/>
          </w:tcPr>
          <w:p w14:paraId="019DD185" w14:textId="77777777" w:rsidR="00C62BED" w:rsidRPr="000D2AD6" w:rsidRDefault="00C62BED" w:rsidP="00C62BED">
            <w:pPr>
              <w:snapToGrid w:val="0"/>
              <w:spacing w:line="264" w:lineRule="auto"/>
              <w:jc w:val="center"/>
              <w:rPr>
                <w:rFonts w:ascii="Century" w:eastAsia="ＭＳ 明朝" w:hAnsi="Century"/>
                <w:sz w:val="18"/>
                <w:szCs w:val="18"/>
              </w:rPr>
            </w:pPr>
            <w:r w:rsidRPr="000D2AD6">
              <w:rPr>
                <w:rFonts w:ascii="Century" w:eastAsia="ＭＳ 明朝" w:hAnsi="Century"/>
                <w:sz w:val="18"/>
                <w:szCs w:val="18"/>
              </w:rPr>
              <w:t>SI</w:t>
            </w:r>
          </w:p>
        </w:tc>
        <w:tc>
          <w:tcPr>
            <w:tcW w:w="321" w:type="dxa"/>
            <w:tcBorders>
              <w:left w:val="single" w:sz="4" w:space="0" w:color="auto"/>
              <w:right w:val="single" w:sz="4" w:space="0" w:color="auto"/>
            </w:tcBorders>
            <w:shd w:val="clear" w:color="auto" w:fill="E7E6E6" w:themeFill="background2"/>
          </w:tcPr>
          <w:p w14:paraId="1E7B8AC0" w14:textId="77777777" w:rsidR="00C62BED" w:rsidRPr="000D2AD6" w:rsidRDefault="00C62BED" w:rsidP="00C62BED">
            <w:pPr>
              <w:snapToGrid w:val="0"/>
              <w:spacing w:line="264" w:lineRule="auto"/>
              <w:jc w:val="center"/>
              <w:rPr>
                <w:rFonts w:ascii="Century" w:eastAsia="ＭＳ 明朝" w:hAnsi="Century"/>
                <w:sz w:val="18"/>
                <w:szCs w:val="18"/>
              </w:rPr>
            </w:pPr>
            <w:r w:rsidRPr="000D2AD6">
              <w:rPr>
                <w:rFonts w:ascii="Century" w:eastAsia="ＭＳ 明朝" w:hAnsi="Century"/>
                <w:sz w:val="18"/>
                <w:szCs w:val="18"/>
              </w:rPr>
              <w:t>SP</w:t>
            </w:r>
          </w:p>
        </w:tc>
        <w:tc>
          <w:tcPr>
            <w:tcW w:w="321" w:type="dxa"/>
            <w:tcBorders>
              <w:left w:val="single" w:sz="4" w:space="0" w:color="auto"/>
              <w:right w:val="single" w:sz="18" w:space="0" w:color="auto"/>
            </w:tcBorders>
            <w:shd w:val="clear" w:color="auto" w:fill="E7E6E6" w:themeFill="background2"/>
          </w:tcPr>
          <w:p w14:paraId="04869A68" w14:textId="77777777" w:rsidR="00C62BED" w:rsidRPr="000D2AD6" w:rsidRDefault="00C62BED" w:rsidP="00C62BED">
            <w:pPr>
              <w:snapToGrid w:val="0"/>
              <w:spacing w:line="264" w:lineRule="auto"/>
              <w:jc w:val="center"/>
              <w:rPr>
                <w:rFonts w:ascii="Century" w:eastAsia="ＭＳ 明朝" w:hAnsi="Century"/>
                <w:sz w:val="18"/>
                <w:szCs w:val="18"/>
              </w:rPr>
            </w:pPr>
            <w:r w:rsidRPr="000D2AD6">
              <w:rPr>
                <w:rFonts w:ascii="Century" w:eastAsia="ＭＳ 明朝" w:hAnsi="Century"/>
                <w:sz w:val="18"/>
                <w:szCs w:val="18"/>
              </w:rPr>
              <w:t>W</w:t>
            </w:r>
          </w:p>
        </w:tc>
      </w:tr>
      <w:tr w:rsidR="00C62BED" w:rsidRPr="000D2AD6" w14:paraId="3584B678" w14:textId="77777777" w:rsidTr="000E02BE">
        <w:tc>
          <w:tcPr>
            <w:tcW w:w="1413" w:type="dxa"/>
            <w:vMerge w:val="restart"/>
            <w:tcBorders>
              <w:left w:val="single" w:sz="18" w:space="0" w:color="auto"/>
              <w:bottom w:val="single" w:sz="4" w:space="0" w:color="auto"/>
              <w:right w:val="single" w:sz="4" w:space="0" w:color="auto"/>
            </w:tcBorders>
            <w:tcMar>
              <w:left w:w="85" w:type="dxa"/>
              <w:right w:w="0" w:type="dxa"/>
            </w:tcMar>
          </w:tcPr>
          <w:p w14:paraId="7B16EEC3" w14:textId="77777777" w:rsidR="00C62BED" w:rsidRPr="000D2AD6" w:rsidRDefault="00C62BED" w:rsidP="00C62BED">
            <w:pPr>
              <w:snapToGrid w:val="0"/>
              <w:spacing w:line="264" w:lineRule="auto"/>
              <w:jc w:val="left"/>
              <w:rPr>
                <w:rFonts w:ascii="ＭＳ 明朝" w:eastAsia="ＭＳ 明朝" w:hAnsi="ＭＳ 明朝"/>
                <w:sz w:val="18"/>
                <w:szCs w:val="18"/>
              </w:rPr>
            </w:pPr>
            <w:r w:rsidRPr="000D2AD6">
              <w:rPr>
                <w:rFonts w:ascii="ＭＳ 明朝" w:eastAsia="ＭＳ 明朝" w:hAnsi="ＭＳ 明朝" w:hint="eastAsia"/>
                <w:sz w:val="18"/>
                <w:szCs w:val="18"/>
              </w:rPr>
              <w:t>知識・技能</w:t>
            </w:r>
          </w:p>
        </w:tc>
        <w:tc>
          <w:tcPr>
            <w:tcW w:w="5670" w:type="dxa"/>
            <w:tcBorders>
              <w:left w:val="single" w:sz="4" w:space="0" w:color="auto"/>
              <w:bottom w:val="single" w:sz="4" w:space="0" w:color="auto"/>
              <w:right w:val="single" w:sz="4" w:space="0" w:color="auto"/>
            </w:tcBorders>
          </w:tcPr>
          <w:p w14:paraId="39D29FAF" w14:textId="77777777" w:rsidR="00C62BED" w:rsidRPr="000D2AD6" w:rsidRDefault="00C62BED" w:rsidP="00C62BED">
            <w:pPr>
              <w:snapToGrid w:val="0"/>
              <w:spacing w:line="264" w:lineRule="auto"/>
              <w:jc w:val="left"/>
              <w:rPr>
                <w:rFonts w:ascii="ＭＳ 明朝" w:eastAsia="ＭＳ 明朝" w:hAnsi="ＭＳ 明朝" w:cs="Times New Roman (本文のフォント - コンプレ"/>
                <w:sz w:val="18"/>
                <w:szCs w:val="18"/>
              </w:rPr>
            </w:pPr>
            <w:r w:rsidRPr="000D2AD6">
              <w:rPr>
                <w:rFonts w:ascii="ＭＳ 明朝" w:eastAsia="ＭＳ 明朝" w:hAnsi="ＭＳ 明朝" w:cs="Times New Roman (本文のフォント - コンプレ" w:hint="eastAsia"/>
                <w:sz w:val="18"/>
                <w:szCs w:val="18"/>
              </w:rPr>
              <w:t>〈知識〉助動詞</w:t>
            </w:r>
            <w:r w:rsidRPr="000D2AD6">
              <w:rPr>
                <w:rFonts w:ascii="Century" w:eastAsia="ＭＳ 明朝" w:hAnsi="Century" w:cs="Times New Roman (本文のフォント - コンプレ"/>
                <w:sz w:val="18"/>
                <w:szCs w:val="18"/>
              </w:rPr>
              <w:t>should</w:t>
            </w:r>
            <w:r w:rsidRPr="000D2AD6">
              <w:rPr>
                <w:rFonts w:ascii="ＭＳ 明朝" w:eastAsia="ＭＳ 明朝" w:hAnsi="ＭＳ 明朝" w:cs="Times New Roman (本文のフォント - コンプレ" w:hint="eastAsia"/>
                <w:sz w:val="18"/>
                <w:szCs w:val="18"/>
              </w:rPr>
              <w:t>や、体調に関するやり取りに特有の表現や語句などの意味や働きを理解している。</w:t>
            </w:r>
          </w:p>
        </w:tc>
        <w:tc>
          <w:tcPr>
            <w:tcW w:w="321" w:type="dxa"/>
            <w:vMerge w:val="restart"/>
            <w:tcBorders>
              <w:left w:val="single" w:sz="4" w:space="0" w:color="auto"/>
              <w:bottom w:val="single" w:sz="4" w:space="0" w:color="auto"/>
              <w:right w:val="single" w:sz="4" w:space="0" w:color="auto"/>
            </w:tcBorders>
            <w:vAlign w:val="center"/>
          </w:tcPr>
          <w:p w14:paraId="6044C554" w14:textId="77777777" w:rsidR="00C62BED" w:rsidRPr="000D2AD6" w:rsidRDefault="00C62BED" w:rsidP="00C62BED">
            <w:pPr>
              <w:snapToGrid w:val="0"/>
              <w:spacing w:line="264" w:lineRule="auto"/>
              <w:jc w:val="center"/>
              <w:rPr>
                <w:rFonts w:ascii="ＭＳ 明朝" w:eastAsia="ＭＳ 明朝" w:hAnsi="ＭＳ 明朝"/>
                <w:sz w:val="18"/>
                <w:szCs w:val="18"/>
              </w:rPr>
            </w:pPr>
            <w:r w:rsidRPr="000D2AD6">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49530FAA" w14:textId="77777777" w:rsidR="00C62BED" w:rsidRPr="000D2AD6" w:rsidRDefault="00C62BED" w:rsidP="00C62BED">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4" w:space="0" w:color="auto"/>
            </w:tcBorders>
            <w:vAlign w:val="center"/>
          </w:tcPr>
          <w:p w14:paraId="128CD908" w14:textId="77777777" w:rsidR="00C62BED" w:rsidRPr="000D2AD6" w:rsidRDefault="00C62BED" w:rsidP="00C62BED">
            <w:pPr>
              <w:snapToGrid w:val="0"/>
              <w:spacing w:line="264" w:lineRule="auto"/>
              <w:jc w:val="center"/>
              <w:rPr>
                <w:rFonts w:ascii="ＭＳ 明朝" w:eastAsia="ＭＳ 明朝" w:hAnsi="ＭＳ 明朝"/>
                <w:sz w:val="18"/>
                <w:szCs w:val="18"/>
              </w:rPr>
            </w:pPr>
            <w:r w:rsidRPr="000D2AD6">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406ECD71" w14:textId="77777777" w:rsidR="00C62BED" w:rsidRPr="000D2AD6" w:rsidRDefault="00C62BED" w:rsidP="00C62BED">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18" w:space="0" w:color="auto"/>
            </w:tcBorders>
            <w:vAlign w:val="center"/>
          </w:tcPr>
          <w:p w14:paraId="75CC311A" w14:textId="77777777" w:rsidR="00C62BED" w:rsidRPr="000D2AD6" w:rsidRDefault="00C62BED" w:rsidP="00C62BED">
            <w:pPr>
              <w:snapToGrid w:val="0"/>
              <w:spacing w:line="264" w:lineRule="auto"/>
              <w:jc w:val="center"/>
              <w:rPr>
                <w:rFonts w:ascii="ＭＳ 明朝" w:eastAsia="ＭＳ 明朝" w:hAnsi="ＭＳ 明朝"/>
                <w:sz w:val="18"/>
                <w:szCs w:val="18"/>
              </w:rPr>
            </w:pPr>
          </w:p>
        </w:tc>
      </w:tr>
      <w:tr w:rsidR="00C62BED" w:rsidRPr="000D2AD6" w14:paraId="3392505C" w14:textId="77777777" w:rsidTr="000E02BE">
        <w:tc>
          <w:tcPr>
            <w:tcW w:w="1413" w:type="dxa"/>
            <w:vMerge/>
            <w:tcBorders>
              <w:top w:val="single" w:sz="4" w:space="0" w:color="auto"/>
              <w:left w:val="single" w:sz="18" w:space="0" w:color="auto"/>
              <w:right w:val="single" w:sz="4" w:space="0" w:color="auto"/>
            </w:tcBorders>
            <w:tcMar>
              <w:left w:w="85" w:type="dxa"/>
              <w:right w:w="0" w:type="dxa"/>
            </w:tcMar>
          </w:tcPr>
          <w:p w14:paraId="3F58F588" w14:textId="77777777" w:rsidR="00C62BED" w:rsidRPr="000D2AD6" w:rsidRDefault="00C62BED" w:rsidP="00C62BED">
            <w:pPr>
              <w:snapToGrid w:val="0"/>
              <w:spacing w:line="264" w:lineRule="auto"/>
              <w:jc w:val="left"/>
              <w:rPr>
                <w:rFonts w:ascii="ＭＳ 明朝" w:eastAsia="ＭＳ 明朝" w:hAnsi="ＭＳ 明朝"/>
                <w:sz w:val="18"/>
                <w:szCs w:val="18"/>
              </w:rPr>
            </w:pPr>
          </w:p>
        </w:tc>
        <w:tc>
          <w:tcPr>
            <w:tcW w:w="5670" w:type="dxa"/>
            <w:tcBorders>
              <w:top w:val="single" w:sz="4" w:space="0" w:color="auto"/>
              <w:left w:val="single" w:sz="4" w:space="0" w:color="auto"/>
              <w:right w:val="single" w:sz="4" w:space="0" w:color="auto"/>
            </w:tcBorders>
          </w:tcPr>
          <w:p w14:paraId="52D03760" w14:textId="77777777" w:rsidR="00C62BED" w:rsidRPr="000D2AD6" w:rsidRDefault="00C62BED" w:rsidP="00C62BED">
            <w:pPr>
              <w:snapToGrid w:val="0"/>
              <w:spacing w:line="264" w:lineRule="auto"/>
              <w:jc w:val="left"/>
              <w:rPr>
                <w:rFonts w:ascii="ＭＳ 明朝" w:eastAsia="ＭＳ 明朝" w:hAnsi="ＭＳ 明朝"/>
                <w:sz w:val="18"/>
                <w:szCs w:val="18"/>
              </w:rPr>
            </w:pPr>
            <w:r w:rsidRPr="000D2AD6">
              <w:rPr>
                <w:rFonts w:ascii="ＭＳ 明朝" w:eastAsia="ＭＳ 明朝" w:hAnsi="ＭＳ 明朝" w:hint="eastAsia"/>
                <w:sz w:val="18"/>
                <w:szCs w:val="18"/>
              </w:rPr>
              <w:t>〈技能〉助動詞</w:t>
            </w:r>
            <w:r w:rsidRPr="000D2AD6">
              <w:rPr>
                <w:rFonts w:ascii="Century" w:eastAsia="ＭＳ 明朝" w:hAnsi="Century"/>
                <w:sz w:val="18"/>
                <w:szCs w:val="18"/>
              </w:rPr>
              <w:t>should</w:t>
            </w:r>
            <w:r w:rsidRPr="000D2AD6">
              <w:rPr>
                <w:rFonts w:ascii="ＭＳ 明朝" w:eastAsia="ＭＳ 明朝" w:hAnsi="ＭＳ 明朝" w:hint="eastAsia"/>
                <w:sz w:val="18"/>
                <w:szCs w:val="18"/>
              </w:rPr>
              <w:t>や、体調に関するやり取りに特有の表現や語句などの理解をもとに、体調をたずねたり、助言をしたりする技能を身につけている。</w:t>
            </w:r>
          </w:p>
        </w:tc>
        <w:tc>
          <w:tcPr>
            <w:tcW w:w="321" w:type="dxa"/>
            <w:vMerge/>
            <w:tcBorders>
              <w:top w:val="single" w:sz="4" w:space="0" w:color="auto"/>
              <w:left w:val="single" w:sz="4" w:space="0" w:color="auto"/>
              <w:right w:val="single" w:sz="4" w:space="0" w:color="auto"/>
            </w:tcBorders>
            <w:vAlign w:val="center"/>
          </w:tcPr>
          <w:p w14:paraId="18E936F8" w14:textId="77777777" w:rsidR="00C62BED" w:rsidRPr="000D2AD6" w:rsidRDefault="00C62BED" w:rsidP="00C62BED">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45EE7A72" w14:textId="77777777" w:rsidR="00C62BED" w:rsidRPr="000D2AD6" w:rsidRDefault="00C62BED" w:rsidP="00C62BED">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68DC43A6" w14:textId="77777777" w:rsidR="00C62BED" w:rsidRPr="000D2AD6" w:rsidRDefault="00C62BED" w:rsidP="00C62BED">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651C2825" w14:textId="77777777" w:rsidR="00C62BED" w:rsidRPr="000D2AD6" w:rsidRDefault="00C62BED" w:rsidP="00C62BED">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18" w:space="0" w:color="auto"/>
            </w:tcBorders>
            <w:vAlign w:val="center"/>
          </w:tcPr>
          <w:p w14:paraId="043D026A" w14:textId="77777777" w:rsidR="00C62BED" w:rsidRPr="000D2AD6" w:rsidRDefault="00C62BED" w:rsidP="00C62BED">
            <w:pPr>
              <w:snapToGrid w:val="0"/>
              <w:spacing w:line="264" w:lineRule="auto"/>
              <w:jc w:val="center"/>
              <w:rPr>
                <w:rFonts w:ascii="ＭＳ 明朝" w:eastAsia="ＭＳ 明朝" w:hAnsi="ＭＳ 明朝"/>
                <w:sz w:val="18"/>
                <w:szCs w:val="18"/>
              </w:rPr>
            </w:pPr>
          </w:p>
        </w:tc>
      </w:tr>
      <w:tr w:rsidR="00C62BED" w:rsidRPr="000D2AD6" w14:paraId="1CF82EE6" w14:textId="77777777" w:rsidTr="000E02BE">
        <w:tc>
          <w:tcPr>
            <w:tcW w:w="1413" w:type="dxa"/>
            <w:tcBorders>
              <w:left w:val="single" w:sz="18" w:space="0" w:color="auto"/>
              <w:bottom w:val="single" w:sz="4" w:space="0" w:color="auto"/>
              <w:right w:val="single" w:sz="4" w:space="0" w:color="auto"/>
            </w:tcBorders>
            <w:tcMar>
              <w:left w:w="85" w:type="dxa"/>
              <w:right w:w="0" w:type="dxa"/>
            </w:tcMar>
          </w:tcPr>
          <w:p w14:paraId="54FBE182" w14:textId="77777777" w:rsidR="00372601" w:rsidRDefault="00C62BED" w:rsidP="00C62BED">
            <w:pPr>
              <w:snapToGrid w:val="0"/>
              <w:spacing w:line="264" w:lineRule="auto"/>
              <w:jc w:val="left"/>
              <w:rPr>
                <w:rFonts w:ascii="ＭＳ 明朝" w:eastAsia="ＭＳ 明朝" w:hAnsi="ＭＳ 明朝" w:cs="Times New Roman (本文のフォント - コンプレ"/>
                <w:spacing w:val="-6"/>
                <w:sz w:val="18"/>
                <w:szCs w:val="18"/>
              </w:rPr>
            </w:pPr>
            <w:r w:rsidRPr="000D2AD6">
              <w:rPr>
                <w:rFonts w:ascii="ＭＳ 明朝" w:eastAsia="ＭＳ 明朝" w:hAnsi="ＭＳ 明朝" w:cs="Times New Roman (本文のフォント - コンプレ" w:hint="eastAsia"/>
                <w:spacing w:val="-6"/>
                <w:sz w:val="18"/>
                <w:szCs w:val="18"/>
              </w:rPr>
              <w:t>思考・判断・</w:t>
            </w:r>
          </w:p>
          <w:p w14:paraId="0F21A793" w14:textId="2DA60433" w:rsidR="00C62BED" w:rsidRPr="000D2AD6" w:rsidRDefault="00C62BED" w:rsidP="00C62BED">
            <w:pPr>
              <w:snapToGrid w:val="0"/>
              <w:spacing w:line="264" w:lineRule="auto"/>
              <w:jc w:val="left"/>
              <w:rPr>
                <w:rFonts w:ascii="ＭＳ 明朝" w:eastAsia="ＭＳ 明朝" w:hAnsi="ＭＳ 明朝"/>
                <w:spacing w:val="-16"/>
                <w:sz w:val="18"/>
                <w:szCs w:val="18"/>
              </w:rPr>
            </w:pPr>
            <w:r w:rsidRPr="000D2AD6">
              <w:rPr>
                <w:rFonts w:ascii="ＭＳ 明朝" w:eastAsia="ＭＳ 明朝" w:hAnsi="ＭＳ 明朝" w:cs="Times New Roman (本文のフォント - コンプレ" w:hint="eastAsia"/>
                <w:spacing w:val="-6"/>
                <w:sz w:val="18"/>
                <w:szCs w:val="18"/>
              </w:rPr>
              <w:t>表現</w:t>
            </w:r>
          </w:p>
        </w:tc>
        <w:tc>
          <w:tcPr>
            <w:tcW w:w="5670" w:type="dxa"/>
            <w:tcBorders>
              <w:left w:val="single" w:sz="4" w:space="0" w:color="auto"/>
              <w:bottom w:val="single" w:sz="4" w:space="0" w:color="auto"/>
              <w:right w:val="single" w:sz="4" w:space="0" w:color="auto"/>
            </w:tcBorders>
          </w:tcPr>
          <w:p w14:paraId="19267730" w14:textId="77777777" w:rsidR="00C62BED" w:rsidRPr="000D2AD6" w:rsidRDefault="00C62BED" w:rsidP="00C62BED">
            <w:pPr>
              <w:snapToGrid w:val="0"/>
              <w:spacing w:line="264" w:lineRule="auto"/>
              <w:jc w:val="left"/>
              <w:rPr>
                <w:rFonts w:ascii="ＭＳ 明朝" w:eastAsia="ＭＳ 明朝" w:hAnsi="ＭＳ 明朝"/>
                <w:sz w:val="18"/>
                <w:szCs w:val="18"/>
              </w:rPr>
            </w:pPr>
            <w:r w:rsidRPr="000D2AD6">
              <w:rPr>
                <w:rFonts w:ascii="ＭＳ 明朝" w:eastAsia="ＭＳ 明朝" w:hAnsi="ＭＳ 明朝" w:hint="eastAsia"/>
                <w:sz w:val="18"/>
                <w:szCs w:val="18"/>
              </w:rPr>
              <w:t>体調が悪そうな友達を助けるために、体調をたずねたり、相手の返答に応じた助言をしたりしている。</w:t>
            </w:r>
          </w:p>
        </w:tc>
        <w:tc>
          <w:tcPr>
            <w:tcW w:w="321" w:type="dxa"/>
            <w:tcBorders>
              <w:left w:val="single" w:sz="4" w:space="0" w:color="auto"/>
              <w:bottom w:val="single" w:sz="4" w:space="0" w:color="auto"/>
              <w:right w:val="single" w:sz="4" w:space="0" w:color="auto"/>
            </w:tcBorders>
            <w:vAlign w:val="center"/>
          </w:tcPr>
          <w:p w14:paraId="73B73C88" w14:textId="77777777" w:rsidR="00C62BED" w:rsidRPr="000D2AD6" w:rsidRDefault="00C62BED" w:rsidP="00C62BED">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579A3447" w14:textId="77777777" w:rsidR="00C62BED" w:rsidRPr="000D2AD6" w:rsidRDefault="00C62BED" w:rsidP="00C62BED">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51D45FD5" w14:textId="77777777" w:rsidR="00C62BED" w:rsidRPr="000D2AD6" w:rsidRDefault="00C62BED" w:rsidP="00C62BED">
            <w:pPr>
              <w:snapToGrid w:val="0"/>
              <w:spacing w:line="264" w:lineRule="auto"/>
              <w:jc w:val="center"/>
              <w:rPr>
                <w:rFonts w:ascii="ＭＳ 明朝" w:eastAsia="ＭＳ 明朝" w:hAnsi="ＭＳ 明朝"/>
                <w:sz w:val="18"/>
                <w:szCs w:val="18"/>
              </w:rPr>
            </w:pPr>
            <w:r w:rsidRPr="000D2AD6">
              <w:rPr>
                <w:rFonts w:ascii="ＭＳ 明朝" w:eastAsia="ＭＳ 明朝" w:hAnsi="ＭＳ 明朝" w:hint="eastAsia"/>
                <w:sz w:val="18"/>
                <w:szCs w:val="18"/>
              </w:rPr>
              <w:t>◎</w:t>
            </w:r>
          </w:p>
        </w:tc>
        <w:tc>
          <w:tcPr>
            <w:tcW w:w="321" w:type="dxa"/>
            <w:tcBorders>
              <w:left w:val="single" w:sz="4" w:space="0" w:color="auto"/>
              <w:bottom w:val="single" w:sz="4" w:space="0" w:color="auto"/>
              <w:right w:val="single" w:sz="4" w:space="0" w:color="auto"/>
            </w:tcBorders>
            <w:vAlign w:val="center"/>
          </w:tcPr>
          <w:p w14:paraId="5B6D58A0" w14:textId="77777777" w:rsidR="00C62BED" w:rsidRPr="000D2AD6" w:rsidRDefault="00C62BED" w:rsidP="00C62BED">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18" w:space="0" w:color="auto"/>
            </w:tcBorders>
            <w:vAlign w:val="center"/>
          </w:tcPr>
          <w:p w14:paraId="0CEDE1B2" w14:textId="77777777" w:rsidR="00C62BED" w:rsidRPr="000D2AD6" w:rsidRDefault="00C62BED" w:rsidP="00C62BED">
            <w:pPr>
              <w:snapToGrid w:val="0"/>
              <w:spacing w:line="264" w:lineRule="auto"/>
              <w:jc w:val="center"/>
              <w:rPr>
                <w:rFonts w:ascii="ＭＳ 明朝" w:eastAsia="ＭＳ 明朝" w:hAnsi="ＭＳ 明朝"/>
                <w:sz w:val="18"/>
                <w:szCs w:val="18"/>
              </w:rPr>
            </w:pPr>
          </w:p>
        </w:tc>
      </w:tr>
      <w:tr w:rsidR="00C62BED" w:rsidRPr="000D2AD6" w14:paraId="65FFE32A" w14:textId="77777777" w:rsidTr="000E02BE">
        <w:tc>
          <w:tcPr>
            <w:tcW w:w="1413" w:type="dxa"/>
            <w:tcBorders>
              <w:left w:val="single" w:sz="18" w:space="0" w:color="auto"/>
              <w:bottom w:val="single" w:sz="18" w:space="0" w:color="auto"/>
              <w:right w:val="single" w:sz="4" w:space="0" w:color="auto"/>
            </w:tcBorders>
            <w:tcMar>
              <w:left w:w="85" w:type="dxa"/>
              <w:right w:w="0" w:type="dxa"/>
            </w:tcMar>
          </w:tcPr>
          <w:p w14:paraId="4FD42D47" w14:textId="77777777" w:rsidR="00372601" w:rsidRDefault="00C62BED" w:rsidP="00C62BED">
            <w:pPr>
              <w:snapToGrid w:val="0"/>
              <w:spacing w:line="264" w:lineRule="auto"/>
              <w:jc w:val="left"/>
              <w:rPr>
                <w:rFonts w:ascii="ＭＳ 明朝" w:eastAsia="ＭＳ 明朝" w:hAnsi="ＭＳ 明朝" w:cs="Times New Roman (本文のフォント - コンプレ"/>
                <w:spacing w:val="-6"/>
                <w:sz w:val="18"/>
                <w:szCs w:val="18"/>
              </w:rPr>
            </w:pPr>
            <w:r w:rsidRPr="000D2AD6">
              <w:rPr>
                <w:rFonts w:ascii="ＭＳ 明朝" w:eastAsia="ＭＳ 明朝" w:hAnsi="ＭＳ 明朝" w:cs="Times New Roman (本文のフォント - コンプレ" w:hint="eastAsia"/>
                <w:spacing w:val="-6"/>
                <w:sz w:val="18"/>
                <w:szCs w:val="18"/>
              </w:rPr>
              <w:t>主体的に</w:t>
            </w:r>
          </w:p>
          <w:p w14:paraId="782C0119" w14:textId="5E070EEB" w:rsidR="00C62BED" w:rsidRPr="000D2AD6" w:rsidRDefault="00C62BED" w:rsidP="00C62BED">
            <w:pPr>
              <w:snapToGrid w:val="0"/>
              <w:spacing w:line="264" w:lineRule="auto"/>
              <w:jc w:val="left"/>
              <w:rPr>
                <w:rFonts w:ascii="ＭＳ 明朝" w:eastAsia="ＭＳ 明朝" w:hAnsi="ＭＳ 明朝" w:cs="Times New Roman (本文のフォント - コンプレ"/>
                <w:spacing w:val="-6"/>
                <w:sz w:val="18"/>
                <w:szCs w:val="18"/>
              </w:rPr>
            </w:pPr>
            <w:r w:rsidRPr="000D2AD6">
              <w:rPr>
                <w:rFonts w:ascii="ＭＳ 明朝" w:eastAsia="ＭＳ 明朝" w:hAnsi="ＭＳ 明朝" w:cs="Times New Roman (本文のフォント - コンプレ" w:hint="eastAsia"/>
                <w:spacing w:val="-6"/>
                <w:sz w:val="18"/>
                <w:szCs w:val="18"/>
              </w:rPr>
              <w:t>学習に</w:t>
            </w:r>
          </w:p>
          <w:p w14:paraId="57EBB56A" w14:textId="77777777" w:rsidR="00372601" w:rsidRDefault="00C62BED" w:rsidP="00C62BED">
            <w:pPr>
              <w:snapToGrid w:val="0"/>
              <w:spacing w:line="264" w:lineRule="auto"/>
              <w:jc w:val="left"/>
              <w:rPr>
                <w:rFonts w:ascii="ＭＳ 明朝" w:eastAsia="ＭＳ 明朝" w:hAnsi="ＭＳ 明朝" w:cs="Times New Roman (本文のフォント - コンプレ"/>
                <w:spacing w:val="-6"/>
                <w:sz w:val="18"/>
                <w:szCs w:val="18"/>
              </w:rPr>
            </w:pPr>
            <w:r w:rsidRPr="000D2AD6">
              <w:rPr>
                <w:rFonts w:ascii="ＭＳ 明朝" w:eastAsia="ＭＳ 明朝" w:hAnsi="ＭＳ 明朝" w:cs="Times New Roman (本文のフォント - コンプレ" w:hint="eastAsia"/>
                <w:spacing w:val="-6"/>
                <w:sz w:val="18"/>
                <w:szCs w:val="18"/>
              </w:rPr>
              <w:t>取り組む</w:t>
            </w:r>
          </w:p>
          <w:p w14:paraId="4B330A3A" w14:textId="19D9E9D1" w:rsidR="00C62BED" w:rsidRPr="000D2AD6" w:rsidRDefault="00C62BED" w:rsidP="00C62BED">
            <w:pPr>
              <w:snapToGrid w:val="0"/>
              <w:spacing w:line="264" w:lineRule="auto"/>
              <w:jc w:val="left"/>
              <w:rPr>
                <w:rFonts w:ascii="ＭＳ 明朝" w:eastAsia="ＭＳ 明朝" w:hAnsi="ＭＳ 明朝" w:cs="Times New Roman (本文のフォント - コンプレ"/>
                <w:spacing w:val="-6"/>
                <w:sz w:val="18"/>
                <w:szCs w:val="18"/>
              </w:rPr>
            </w:pPr>
            <w:r w:rsidRPr="000D2AD6">
              <w:rPr>
                <w:rFonts w:ascii="ＭＳ 明朝" w:eastAsia="ＭＳ 明朝" w:hAnsi="ＭＳ 明朝" w:hint="eastAsia"/>
                <w:sz w:val="18"/>
                <w:szCs w:val="18"/>
              </w:rPr>
              <w:t>態度</w:t>
            </w:r>
          </w:p>
        </w:tc>
        <w:tc>
          <w:tcPr>
            <w:tcW w:w="5670" w:type="dxa"/>
            <w:tcBorders>
              <w:left w:val="single" w:sz="4" w:space="0" w:color="auto"/>
              <w:bottom w:val="single" w:sz="18" w:space="0" w:color="auto"/>
              <w:right w:val="single" w:sz="4" w:space="0" w:color="auto"/>
            </w:tcBorders>
          </w:tcPr>
          <w:p w14:paraId="001C2D83" w14:textId="77777777" w:rsidR="00C62BED" w:rsidRPr="000D2AD6" w:rsidRDefault="00C62BED" w:rsidP="00C62BED">
            <w:pPr>
              <w:snapToGrid w:val="0"/>
              <w:spacing w:line="264" w:lineRule="auto"/>
              <w:jc w:val="left"/>
              <w:rPr>
                <w:rFonts w:ascii="ＭＳ 明朝" w:eastAsia="ＭＳ 明朝" w:hAnsi="ＭＳ 明朝"/>
                <w:sz w:val="18"/>
                <w:szCs w:val="18"/>
              </w:rPr>
            </w:pPr>
            <w:r w:rsidRPr="000D2AD6">
              <w:rPr>
                <w:rFonts w:ascii="ＭＳ 明朝" w:eastAsia="ＭＳ 明朝" w:hAnsi="ＭＳ 明朝" w:hint="eastAsia"/>
                <w:sz w:val="18"/>
                <w:szCs w:val="18"/>
              </w:rPr>
              <w:t>体調が悪そうな友達を助けるために、体調をたずねたり、相手の返答に応じた助言をしたりしようとしている。</w:t>
            </w:r>
          </w:p>
        </w:tc>
        <w:tc>
          <w:tcPr>
            <w:tcW w:w="321" w:type="dxa"/>
            <w:tcBorders>
              <w:left w:val="single" w:sz="4" w:space="0" w:color="auto"/>
              <w:bottom w:val="single" w:sz="18" w:space="0" w:color="auto"/>
              <w:right w:val="single" w:sz="4" w:space="0" w:color="auto"/>
            </w:tcBorders>
            <w:vAlign w:val="center"/>
          </w:tcPr>
          <w:p w14:paraId="540AB748" w14:textId="77777777" w:rsidR="00C62BED" w:rsidRPr="000D2AD6" w:rsidRDefault="00C62BED" w:rsidP="00C62BED">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4" w:space="0" w:color="auto"/>
            </w:tcBorders>
            <w:vAlign w:val="center"/>
          </w:tcPr>
          <w:p w14:paraId="3A2623F1" w14:textId="77777777" w:rsidR="00C62BED" w:rsidRPr="000D2AD6" w:rsidRDefault="00C62BED" w:rsidP="00C62BED">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4" w:space="0" w:color="auto"/>
            </w:tcBorders>
            <w:vAlign w:val="center"/>
          </w:tcPr>
          <w:p w14:paraId="643DB428" w14:textId="77777777" w:rsidR="00C62BED" w:rsidRPr="000D2AD6" w:rsidRDefault="00C62BED" w:rsidP="00C62BED">
            <w:pPr>
              <w:snapToGrid w:val="0"/>
              <w:spacing w:line="264" w:lineRule="auto"/>
              <w:jc w:val="center"/>
              <w:rPr>
                <w:rFonts w:ascii="ＭＳ 明朝" w:eastAsia="ＭＳ 明朝" w:hAnsi="ＭＳ 明朝"/>
                <w:sz w:val="18"/>
                <w:szCs w:val="18"/>
              </w:rPr>
            </w:pPr>
            <w:r w:rsidRPr="000D2AD6">
              <w:rPr>
                <w:rFonts w:ascii="ＭＳ 明朝" w:eastAsia="ＭＳ 明朝" w:hAnsi="ＭＳ 明朝" w:hint="eastAsia"/>
                <w:sz w:val="18"/>
                <w:szCs w:val="18"/>
              </w:rPr>
              <w:t>◎</w:t>
            </w:r>
          </w:p>
        </w:tc>
        <w:tc>
          <w:tcPr>
            <w:tcW w:w="321" w:type="dxa"/>
            <w:tcBorders>
              <w:left w:val="single" w:sz="4" w:space="0" w:color="auto"/>
              <w:bottom w:val="single" w:sz="18" w:space="0" w:color="auto"/>
              <w:right w:val="single" w:sz="4" w:space="0" w:color="auto"/>
            </w:tcBorders>
            <w:vAlign w:val="center"/>
          </w:tcPr>
          <w:p w14:paraId="2E355A0B" w14:textId="77777777" w:rsidR="00C62BED" w:rsidRPr="000D2AD6" w:rsidRDefault="00C62BED" w:rsidP="00C62BED">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18" w:space="0" w:color="auto"/>
            </w:tcBorders>
            <w:vAlign w:val="center"/>
          </w:tcPr>
          <w:p w14:paraId="4FCC26F8" w14:textId="77777777" w:rsidR="00C62BED" w:rsidRPr="000D2AD6" w:rsidRDefault="00C62BED" w:rsidP="00C62BED">
            <w:pPr>
              <w:snapToGrid w:val="0"/>
              <w:spacing w:line="264" w:lineRule="auto"/>
              <w:jc w:val="center"/>
              <w:rPr>
                <w:rFonts w:ascii="ＭＳ 明朝" w:eastAsia="ＭＳ 明朝" w:hAnsi="ＭＳ 明朝"/>
                <w:sz w:val="18"/>
                <w:szCs w:val="18"/>
              </w:rPr>
            </w:pPr>
          </w:p>
        </w:tc>
      </w:tr>
      <w:tr w:rsidR="00C62BED" w:rsidRPr="000D2AD6" w14:paraId="2941F761" w14:textId="77777777" w:rsidTr="00372601">
        <w:tc>
          <w:tcPr>
            <w:tcW w:w="8688" w:type="dxa"/>
            <w:gridSpan w:val="7"/>
            <w:tcBorders>
              <w:top w:val="single" w:sz="18" w:space="0" w:color="auto"/>
              <w:left w:val="nil"/>
              <w:bottom w:val="nil"/>
              <w:right w:val="nil"/>
            </w:tcBorders>
          </w:tcPr>
          <w:p w14:paraId="24BAB1C1" w14:textId="77777777" w:rsidR="00C62BED" w:rsidRPr="000D2AD6" w:rsidRDefault="00C62BED" w:rsidP="00C62BED">
            <w:pPr>
              <w:snapToGrid w:val="0"/>
              <w:spacing w:line="264" w:lineRule="auto"/>
              <w:jc w:val="right"/>
              <w:rPr>
                <w:rFonts w:ascii="ＭＳ 明朝" w:eastAsia="ＭＳ 明朝" w:hAnsi="ＭＳ 明朝"/>
                <w:sz w:val="18"/>
                <w:szCs w:val="18"/>
              </w:rPr>
            </w:pPr>
            <w:r w:rsidRPr="000D2AD6">
              <w:rPr>
                <w:rFonts w:ascii="ＭＳ 明朝" w:eastAsia="ＭＳ 明朝" w:hAnsi="ＭＳ 明朝" w:hint="eastAsia"/>
                <w:sz w:val="18"/>
                <w:szCs w:val="18"/>
              </w:rPr>
              <w:t>◎記録に残す評価を行う、重点化領域</w:t>
            </w:r>
          </w:p>
        </w:tc>
      </w:tr>
    </w:tbl>
    <w:p w14:paraId="366C50CF" w14:textId="77777777" w:rsidR="00C62BED" w:rsidRDefault="00C62BED" w:rsidP="00965267">
      <w:pPr>
        <w:snapToGrid w:val="0"/>
        <w:spacing w:line="264" w:lineRule="auto"/>
        <w:rPr>
          <w:rFonts w:ascii="游明朝体 Pr6N R" w:eastAsia="游明朝体 Pr6N R" w:hAnsi="游明朝体 Pr6N R"/>
          <w:sz w:val="16"/>
          <w:szCs w:val="16"/>
        </w:rPr>
      </w:pPr>
    </w:p>
    <w:p w14:paraId="5F726175" w14:textId="77777777" w:rsidR="00C62BED" w:rsidRDefault="00C62BED" w:rsidP="00965267">
      <w:pPr>
        <w:snapToGrid w:val="0"/>
        <w:spacing w:line="264" w:lineRule="auto"/>
        <w:rPr>
          <w:rFonts w:ascii="游明朝体 Pr6N R" w:eastAsia="游明朝体 Pr6N R" w:hAnsi="游明朝体 Pr6N R"/>
          <w:sz w:val="16"/>
          <w:szCs w:val="16"/>
        </w:rPr>
      </w:pPr>
    </w:p>
    <w:p w14:paraId="65875AB0" w14:textId="77777777" w:rsidR="00C62BED" w:rsidRDefault="00C62BED" w:rsidP="00965267">
      <w:pPr>
        <w:snapToGrid w:val="0"/>
        <w:spacing w:line="264" w:lineRule="auto"/>
        <w:rPr>
          <w:rFonts w:ascii="游明朝体 Pr6N R" w:eastAsia="游明朝体 Pr6N R" w:hAnsi="游明朝体 Pr6N R"/>
          <w:sz w:val="16"/>
          <w:szCs w:val="16"/>
        </w:rPr>
      </w:pPr>
    </w:p>
    <w:p w14:paraId="17BE2F35" w14:textId="77777777" w:rsidR="00965267" w:rsidRDefault="00965267" w:rsidP="00965267">
      <w:pPr>
        <w:snapToGrid w:val="0"/>
        <w:spacing w:line="264" w:lineRule="auto"/>
        <w:jc w:val="left"/>
        <w:rPr>
          <w:rFonts w:ascii="游明朝体 Pr6N R" w:eastAsia="游明朝体 Pr6N R" w:hAnsi="游明朝体 Pr6N R"/>
          <w:sz w:val="16"/>
          <w:szCs w:val="16"/>
        </w:rPr>
        <w:sectPr w:rsidR="00965267" w:rsidSect="00F136E6">
          <w:headerReference w:type="default" r:id="rId66"/>
          <w:footerReference w:type="even" r:id="rId67"/>
          <w:footerReference w:type="default" r:id="rId68"/>
          <w:type w:val="continuous"/>
          <w:pgSz w:w="20640" w:h="14580" w:orient="landscape"/>
          <w:pgMar w:top="907" w:right="720" w:bottom="720" w:left="720" w:header="454" w:footer="397" w:gutter="0"/>
          <w:cols w:num="2" w:space="1702"/>
          <w:docGrid w:type="lines" w:linePitch="360"/>
        </w:sectPr>
      </w:pPr>
    </w:p>
    <w:p w14:paraId="7625C643" w14:textId="77777777" w:rsidR="00965267" w:rsidRPr="00460037" w:rsidRDefault="00965267" w:rsidP="00965267">
      <w:pPr>
        <w:snapToGrid w:val="0"/>
        <w:spacing w:line="20" w:lineRule="exact"/>
        <w:jc w:val="left"/>
        <w:rPr>
          <w:rFonts w:ascii="游明朝体 Pr6N R" w:eastAsia="游明朝体 Pr6N R" w:hAnsi="游明朝体 Pr6N R"/>
          <w:sz w:val="16"/>
          <w:szCs w:val="16"/>
        </w:rPr>
      </w:pPr>
    </w:p>
    <w:tbl>
      <w:tblPr>
        <w:tblStyle w:val="a7"/>
        <w:tblW w:w="19132" w:type="dxa"/>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EA145F" w:rsidRPr="000D2AD6" w14:paraId="447A0737" w14:textId="77777777" w:rsidTr="00B03B9D">
        <w:trPr>
          <w:tblHeader/>
        </w:trPr>
        <w:tc>
          <w:tcPr>
            <w:tcW w:w="421" w:type="dxa"/>
            <w:tcBorders>
              <w:top w:val="single" w:sz="18" w:space="0" w:color="auto"/>
              <w:left w:val="single" w:sz="18" w:space="0" w:color="auto"/>
              <w:bottom w:val="single" w:sz="18" w:space="0" w:color="auto"/>
            </w:tcBorders>
            <w:shd w:val="clear" w:color="auto" w:fill="E7E6E6" w:themeFill="background2"/>
          </w:tcPr>
          <w:p w14:paraId="2233F985" w14:textId="77777777" w:rsidR="00EA145F" w:rsidRPr="000D2AD6" w:rsidRDefault="00EA145F" w:rsidP="002D0319">
            <w:pPr>
              <w:snapToGrid w:val="0"/>
              <w:spacing w:line="264" w:lineRule="auto"/>
              <w:jc w:val="center"/>
              <w:rPr>
                <w:rFonts w:ascii="ＭＳ 明朝" w:eastAsia="ＭＳ 明朝" w:hAnsi="ＭＳ 明朝"/>
                <w:sz w:val="18"/>
                <w:szCs w:val="18"/>
              </w:rPr>
            </w:pPr>
            <w:r w:rsidRPr="000D2AD6">
              <w:rPr>
                <w:rFonts w:ascii="ＭＳ 明朝" w:eastAsia="ＭＳ 明朝" w:hAnsi="ＭＳ 明朝" w:hint="eastAsia"/>
                <w:sz w:val="18"/>
                <w:szCs w:val="18"/>
              </w:rPr>
              <w:t>時</w:t>
            </w:r>
          </w:p>
        </w:tc>
        <w:tc>
          <w:tcPr>
            <w:tcW w:w="850" w:type="dxa"/>
            <w:tcBorders>
              <w:top w:val="single" w:sz="18" w:space="0" w:color="auto"/>
              <w:bottom w:val="single" w:sz="18" w:space="0" w:color="auto"/>
            </w:tcBorders>
            <w:shd w:val="clear" w:color="auto" w:fill="E7E6E6" w:themeFill="background2"/>
          </w:tcPr>
          <w:p w14:paraId="3EF81C7D" w14:textId="77777777" w:rsidR="00EA145F" w:rsidRPr="000D2AD6" w:rsidRDefault="00EA145F" w:rsidP="002D0319">
            <w:pPr>
              <w:snapToGrid w:val="0"/>
              <w:spacing w:line="264" w:lineRule="auto"/>
              <w:jc w:val="center"/>
              <w:rPr>
                <w:rFonts w:ascii="ＭＳ 明朝" w:eastAsia="ＭＳ 明朝" w:hAnsi="ＭＳ 明朝"/>
                <w:sz w:val="18"/>
                <w:szCs w:val="18"/>
              </w:rPr>
            </w:pPr>
            <w:r w:rsidRPr="000D2AD6">
              <w:rPr>
                <w:rFonts w:ascii="ＭＳ 明朝" w:eastAsia="ＭＳ 明朝" w:hAnsi="ＭＳ 明朝" w:hint="eastAsia"/>
                <w:sz w:val="18"/>
                <w:szCs w:val="18"/>
              </w:rPr>
              <w:t>ページ</w:t>
            </w:r>
          </w:p>
        </w:tc>
        <w:tc>
          <w:tcPr>
            <w:tcW w:w="1985" w:type="dxa"/>
            <w:tcBorders>
              <w:top w:val="single" w:sz="18" w:space="0" w:color="auto"/>
              <w:bottom w:val="single" w:sz="18" w:space="0" w:color="auto"/>
            </w:tcBorders>
            <w:shd w:val="clear" w:color="auto" w:fill="E7E6E6" w:themeFill="background2"/>
          </w:tcPr>
          <w:p w14:paraId="4F69B197" w14:textId="77777777" w:rsidR="00EA145F" w:rsidRPr="000D2AD6" w:rsidRDefault="00EA145F" w:rsidP="002D0319">
            <w:pPr>
              <w:snapToGrid w:val="0"/>
              <w:spacing w:line="264" w:lineRule="auto"/>
              <w:jc w:val="center"/>
              <w:rPr>
                <w:rFonts w:ascii="ＭＳ 明朝" w:eastAsia="ＭＳ 明朝" w:hAnsi="ＭＳ 明朝"/>
                <w:sz w:val="18"/>
                <w:szCs w:val="18"/>
              </w:rPr>
            </w:pPr>
            <w:r w:rsidRPr="000D2AD6">
              <w:rPr>
                <w:rFonts w:ascii="ＭＳ 明朝" w:eastAsia="ＭＳ 明朝" w:hAnsi="ＭＳ 明朝" w:hint="eastAsia"/>
                <w:sz w:val="18"/>
                <w:szCs w:val="18"/>
              </w:rPr>
              <w:t>基本文等</w:t>
            </w:r>
          </w:p>
        </w:tc>
        <w:tc>
          <w:tcPr>
            <w:tcW w:w="6293" w:type="dxa"/>
            <w:tcBorders>
              <w:top w:val="single" w:sz="18" w:space="0" w:color="auto"/>
              <w:bottom w:val="single" w:sz="18" w:space="0" w:color="auto"/>
            </w:tcBorders>
            <w:shd w:val="clear" w:color="auto" w:fill="E7E6E6" w:themeFill="background2"/>
          </w:tcPr>
          <w:p w14:paraId="2ACD14FA" w14:textId="2E3C4434" w:rsidR="00EA145F" w:rsidRPr="000D2AD6" w:rsidRDefault="00EA145F" w:rsidP="002D0319">
            <w:pPr>
              <w:snapToGrid w:val="0"/>
              <w:spacing w:line="264" w:lineRule="auto"/>
              <w:jc w:val="center"/>
              <w:rPr>
                <w:rFonts w:ascii="ＭＳ 明朝" w:eastAsia="ＭＳ 明朝" w:hAnsi="ＭＳ 明朝"/>
                <w:sz w:val="18"/>
                <w:szCs w:val="18"/>
              </w:rPr>
            </w:pPr>
            <w:r w:rsidRPr="000D2AD6">
              <w:rPr>
                <w:rFonts w:ascii="ＭＳ 明朝" w:eastAsia="ＭＳ 明朝" w:hAnsi="ＭＳ 明朝" w:hint="eastAsia"/>
                <w:sz w:val="18"/>
                <w:szCs w:val="18"/>
              </w:rPr>
              <w:t>ねらいと主な活動内容（例）　※帯活動は省略</w:t>
            </w:r>
          </w:p>
        </w:tc>
        <w:tc>
          <w:tcPr>
            <w:tcW w:w="5245" w:type="dxa"/>
            <w:tcBorders>
              <w:top w:val="single" w:sz="18" w:space="0" w:color="auto"/>
              <w:bottom w:val="single" w:sz="18" w:space="0" w:color="auto"/>
            </w:tcBorders>
            <w:shd w:val="clear" w:color="auto" w:fill="E7E6E6" w:themeFill="background2"/>
          </w:tcPr>
          <w:p w14:paraId="611BFFD3" w14:textId="77777777" w:rsidR="00EA145F" w:rsidRPr="000D2AD6" w:rsidRDefault="00EA145F" w:rsidP="002D0319">
            <w:pPr>
              <w:snapToGrid w:val="0"/>
              <w:spacing w:line="264" w:lineRule="auto"/>
              <w:jc w:val="center"/>
              <w:rPr>
                <w:rFonts w:ascii="ＭＳ 明朝" w:eastAsia="ＭＳ 明朝" w:hAnsi="ＭＳ 明朝"/>
                <w:spacing w:val="-6"/>
                <w:sz w:val="18"/>
                <w:szCs w:val="18"/>
              </w:rPr>
            </w:pPr>
            <w:r w:rsidRPr="000D2AD6">
              <w:rPr>
                <w:rFonts w:ascii="ＭＳ 明朝" w:eastAsia="ＭＳ 明朝" w:hAnsi="ＭＳ 明朝" w:hint="eastAsia"/>
                <w:spacing w:val="-6"/>
                <w:sz w:val="18"/>
                <w:szCs w:val="18"/>
              </w:rPr>
              <w:t>◎記録に残す評価　○形成的評価（見取り）</w:t>
            </w:r>
          </w:p>
        </w:tc>
        <w:tc>
          <w:tcPr>
            <w:tcW w:w="4338" w:type="dxa"/>
            <w:tcBorders>
              <w:top w:val="single" w:sz="18" w:space="0" w:color="auto"/>
              <w:bottom w:val="single" w:sz="18" w:space="0" w:color="auto"/>
              <w:right w:val="single" w:sz="18" w:space="0" w:color="auto"/>
            </w:tcBorders>
            <w:shd w:val="clear" w:color="auto" w:fill="E7E6E6" w:themeFill="background2"/>
          </w:tcPr>
          <w:p w14:paraId="0A323DD0" w14:textId="089B9015" w:rsidR="00EA145F" w:rsidRPr="000D2AD6" w:rsidRDefault="00EA145F" w:rsidP="002D0319">
            <w:pPr>
              <w:snapToGrid w:val="0"/>
              <w:spacing w:line="264" w:lineRule="auto"/>
              <w:jc w:val="center"/>
              <w:rPr>
                <w:rFonts w:ascii="ＭＳ 明朝" w:eastAsia="ＭＳ 明朝" w:hAnsi="ＭＳ 明朝"/>
                <w:spacing w:val="-6"/>
                <w:sz w:val="18"/>
                <w:szCs w:val="18"/>
              </w:rPr>
            </w:pPr>
            <w:r w:rsidRPr="000D2AD6">
              <w:rPr>
                <w:rFonts w:ascii="ＭＳ 明朝" w:eastAsia="ＭＳ 明朝" w:hAnsi="ＭＳ 明朝" w:hint="eastAsia"/>
                <w:spacing w:val="-6"/>
                <w:sz w:val="18"/>
                <w:szCs w:val="18"/>
              </w:rPr>
              <w:t>単元の到達目標を意識したポイント</w:t>
            </w:r>
          </w:p>
        </w:tc>
      </w:tr>
      <w:tr w:rsidR="00EA145F" w:rsidRPr="000D2AD6" w14:paraId="60181DF6" w14:textId="77777777" w:rsidTr="00B03B9D">
        <w:tc>
          <w:tcPr>
            <w:tcW w:w="421" w:type="dxa"/>
            <w:tcBorders>
              <w:top w:val="single" w:sz="18" w:space="0" w:color="auto"/>
              <w:left w:val="single" w:sz="18" w:space="0" w:color="auto"/>
              <w:bottom w:val="single" w:sz="18" w:space="0" w:color="auto"/>
            </w:tcBorders>
          </w:tcPr>
          <w:p w14:paraId="18739ABB" w14:textId="77777777" w:rsidR="00EA145F" w:rsidRPr="000D2AD6" w:rsidRDefault="00EA145F" w:rsidP="002D0319">
            <w:pPr>
              <w:snapToGrid w:val="0"/>
              <w:spacing w:line="264" w:lineRule="auto"/>
              <w:jc w:val="center"/>
              <w:rPr>
                <w:rFonts w:ascii="Century" w:eastAsia="ＭＳ 明朝" w:hAnsi="Century"/>
                <w:b/>
                <w:bCs/>
                <w:sz w:val="18"/>
                <w:szCs w:val="18"/>
              </w:rPr>
            </w:pPr>
            <w:r w:rsidRPr="000D2AD6">
              <w:rPr>
                <w:rFonts w:ascii="Century" w:eastAsia="ＭＳ 明朝" w:hAnsi="Century"/>
                <w:b/>
                <w:bCs/>
                <w:sz w:val="18"/>
                <w:szCs w:val="18"/>
              </w:rPr>
              <w:t>1</w:t>
            </w:r>
          </w:p>
        </w:tc>
        <w:tc>
          <w:tcPr>
            <w:tcW w:w="850" w:type="dxa"/>
            <w:tcBorders>
              <w:top w:val="single" w:sz="18" w:space="0" w:color="auto"/>
              <w:bottom w:val="single" w:sz="18" w:space="0" w:color="auto"/>
            </w:tcBorders>
          </w:tcPr>
          <w:p w14:paraId="2603B1EE" w14:textId="0E6AA48A" w:rsidR="00EA145F" w:rsidRPr="000D2AD6" w:rsidRDefault="00EA145F" w:rsidP="002D0319">
            <w:pPr>
              <w:snapToGrid w:val="0"/>
              <w:spacing w:line="264" w:lineRule="auto"/>
              <w:jc w:val="center"/>
              <w:rPr>
                <w:rFonts w:ascii="Century" w:eastAsia="ＭＳ 明朝" w:hAnsi="Century"/>
                <w:sz w:val="18"/>
                <w:szCs w:val="18"/>
              </w:rPr>
            </w:pPr>
            <w:r w:rsidRPr="000D2AD6">
              <w:rPr>
                <w:rFonts w:ascii="Century" w:eastAsia="ＭＳ 明朝" w:hAnsi="Century"/>
                <w:sz w:val="18"/>
                <w:szCs w:val="18"/>
              </w:rPr>
              <w:t>p. 69</w:t>
            </w:r>
          </w:p>
        </w:tc>
        <w:tc>
          <w:tcPr>
            <w:tcW w:w="1985" w:type="dxa"/>
            <w:tcBorders>
              <w:top w:val="single" w:sz="18" w:space="0" w:color="auto"/>
              <w:bottom w:val="single" w:sz="18" w:space="0" w:color="auto"/>
            </w:tcBorders>
          </w:tcPr>
          <w:p w14:paraId="44A3DE4B" w14:textId="2E132A7B" w:rsidR="00EA145F" w:rsidRPr="000D2AD6" w:rsidRDefault="00EA145F" w:rsidP="00F82553">
            <w:pPr>
              <w:pStyle w:val="ad"/>
              <w:numPr>
                <w:ilvl w:val="0"/>
                <w:numId w:val="18"/>
              </w:numPr>
              <w:snapToGrid w:val="0"/>
              <w:spacing w:line="264" w:lineRule="auto"/>
              <w:ind w:leftChars="0"/>
              <w:jc w:val="left"/>
              <w:rPr>
                <w:rFonts w:ascii="Century" w:eastAsia="ＭＳ 明朝" w:hAnsi="Century"/>
                <w:sz w:val="18"/>
                <w:szCs w:val="18"/>
              </w:rPr>
            </w:pPr>
            <w:r w:rsidRPr="000D2AD6">
              <w:rPr>
                <w:rFonts w:ascii="Century" w:eastAsia="ＭＳ 明朝" w:hAnsi="Century"/>
                <w:sz w:val="18"/>
                <w:szCs w:val="18"/>
              </w:rPr>
              <w:t>I think you</w:t>
            </w:r>
            <w:r w:rsidRPr="000D2AD6">
              <w:rPr>
                <w:rFonts w:ascii="Century" w:eastAsia="ＭＳ 明朝" w:hAnsi="Century"/>
                <w:b/>
                <w:bCs/>
                <w:sz w:val="18"/>
                <w:szCs w:val="18"/>
              </w:rPr>
              <w:t xml:space="preserve"> should </w:t>
            </w:r>
            <w:r w:rsidRPr="00511E94">
              <w:rPr>
                <w:rFonts w:ascii="Century" w:eastAsia="ＭＳ 明朝" w:hAnsi="Century"/>
                <w:sz w:val="18"/>
                <w:szCs w:val="18"/>
              </w:rPr>
              <w:t>take a rest</w:t>
            </w:r>
            <w:r w:rsidRPr="000D2AD6">
              <w:rPr>
                <w:rFonts w:ascii="Century" w:eastAsia="ＭＳ 明朝" w:hAnsi="Century"/>
                <w:sz w:val="18"/>
                <w:szCs w:val="18"/>
              </w:rPr>
              <w:t xml:space="preserve">. </w:t>
            </w:r>
          </w:p>
        </w:tc>
        <w:tc>
          <w:tcPr>
            <w:tcW w:w="6293" w:type="dxa"/>
            <w:tcBorders>
              <w:top w:val="single" w:sz="18" w:space="0" w:color="auto"/>
              <w:bottom w:val="single" w:sz="18" w:space="0" w:color="auto"/>
            </w:tcBorders>
          </w:tcPr>
          <w:p w14:paraId="6D906B0F" w14:textId="77777777" w:rsidR="00EA145F" w:rsidRPr="000D2AD6" w:rsidRDefault="00EA145F" w:rsidP="007763AC">
            <w:pPr>
              <w:snapToGrid w:val="0"/>
              <w:spacing w:line="264" w:lineRule="auto"/>
              <w:rPr>
                <w:rFonts w:ascii="ＭＳ 明朝" w:eastAsia="ＭＳ 明朝" w:hAnsi="ＭＳ 明朝"/>
                <w:b/>
                <w:bCs/>
                <w:sz w:val="18"/>
                <w:szCs w:val="18"/>
              </w:rPr>
            </w:pPr>
            <w:r w:rsidRPr="000D2AD6">
              <w:rPr>
                <w:rFonts w:ascii="ＭＳ 明朝" w:eastAsia="ＭＳ 明朝" w:hAnsi="ＭＳ 明朝" w:hint="eastAsia"/>
                <w:b/>
                <w:bCs/>
                <w:sz w:val="18"/>
                <w:szCs w:val="18"/>
              </w:rPr>
              <w:t>体調を</w:t>
            </w:r>
            <w:r w:rsidRPr="000D2AD6">
              <w:rPr>
                <w:rFonts w:ascii="ＭＳ 明朝" w:eastAsia="ＭＳ 明朝" w:hAnsi="ＭＳ 明朝"/>
                <w:b/>
                <w:bCs/>
                <w:sz w:val="18"/>
                <w:szCs w:val="18"/>
              </w:rPr>
              <w:t>たずねたり、</w:t>
            </w:r>
            <w:r w:rsidRPr="000D2AD6">
              <w:rPr>
                <w:rFonts w:ascii="ＭＳ 明朝" w:eastAsia="ＭＳ 明朝" w:hAnsi="ＭＳ 明朝" w:hint="eastAsia"/>
                <w:b/>
                <w:bCs/>
                <w:sz w:val="18"/>
                <w:szCs w:val="18"/>
              </w:rPr>
              <w:t>助言を</w:t>
            </w:r>
            <w:r w:rsidRPr="000D2AD6">
              <w:rPr>
                <w:rFonts w:ascii="ＭＳ 明朝" w:eastAsia="ＭＳ 明朝" w:hAnsi="ＭＳ 明朝"/>
                <w:b/>
                <w:bCs/>
                <w:sz w:val="18"/>
                <w:szCs w:val="18"/>
              </w:rPr>
              <w:t>したりする</w:t>
            </w:r>
            <w:r w:rsidRPr="000D2AD6">
              <w:rPr>
                <w:rFonts w:ascii="ＭＳ 明朝" w:eastAsia="ＭＳ 明朝" w:hAnsi="ＭＳ 明朝" w:hint="eastAsia"/>
                <w:b/>
                <w:bCs/>
                <w:sz w:val="18"/>
                <w:szCs w:val="18"/>
              </w:rPr>
              <w:t>。</w:t>
            </w:r>
          </w:p>
          <w:p w14:paraId="586821F2" w14:textId="77777777" w:rsidR="00EA145F" w:rsidRPr="000D2AD6" w:rsidRDefault="00EA145F" w:rsidP="007763AC">
            <w:pPr>
              <w:pStyle w:val="ad"/>
              <w:numPr>
                <w:ilvl w:val="0"/>
                <w:numId w:val="1"/>
              </w:numPr>
              <w:snapToGrid w:val="0"/>
              <w:spacing w:line="264" w:lineRule="auto"/>
              <w:ind w:leftChars="0"/>
              <w:rPr>
                <w:rFonts w:ascii="ＭＳ 明朝" w:eastAsia="ＭＳ 明朝" w:hAnsi="ＭＳ 明朝"/>
                <w:sz w:val="18"/>
                <w:szCs w:val="18"/>
              </w:rPr>
            </w:pPr>
            <w:r w:rsidRPr="000D2AD6">
              <w:rPr>
                <w:rFonts w:ascii="ＭＳ 明朝" w:eastAsia="ＭＳ 明朝" w:hAnsi="ＭＳ 明朝" w:hint="eastAsia"/>
                <w:sz w:val="18"/>
                <w:szCs w:val="18"/>
              </w:rPr>
              <w:t>単元の目標と、やり取りの目的や場面、状況などを確かめる。</w:t>
            </w:r>
          </w:p>
          <w:p w14:paraId="2DEB38BA" w14:textId="77777777" w:rsidR="00EA145F" w:rsidRPr="000D2AD6" w:rsidRDefault="00EA145F" w:rsidP="007763AC">
            <w:pPr>
              <w:pStyle w:val="ad"/>
              <w:numPr>
                <w:ilvl w:val="0"/>
                <w:numId w:val="1"/>
              </w:numPr>
              <w:snapToGrid w:val="0"/>
              <w:spacing w:line="264" w:lineRule="auto"/>
              <w:ind w:leftChars="0"/>
              <w:rPr>
                <w:rFonts w:ascii="ＭＳ 明朝" w:eastAsia="ＭＳ 明朝" w:hAnsi="ＭＳ 明朝"/>
                <w:sz w:val="18"/>
                <w:szCs w:val="18"/>
              </w:rPr>
            </w:pPr>
            <w:r w:rsidRPr="000D2AD6">
              <w:rPr>
                <w:rFonts w:ascii="ＭＳ 明朝" w:eastAsia="ＭＳ 明朝" w:hAnsi="ＭＳ 明朝" w:cs="Times New Roman (本文のフォント - コンプレ" w:hint="eastAsia"/>
                <w:sz w:val="18"/>
                <w:szCs w:val="18"/>
              </w:rPr>
              <w:t>教科書</w:t>
            </w:r>
            <w:r w:rsidRPr="000D2AD6">
              <w:rPr>
                <w:rFonts w:ascii="Century" w:eastAsia="ＭＳ 明朝" w:hAnsi="Century" w:cs="Times New Roman (本文のフォント - コンプレ"/>
                <w:sz w:val="18"/>
                <w:szCs w:val="18"/>
              </w:rPr>
              <w:t>p. 69</w:t>
            </w:r>
            <w:r w:rsidRPr="000D2AD6">
              <w:rPr>
                <w:rFonts w:ascii="ＭＳ 明朝" w:eastAsia="ＭＳ 明朝" w:hAnsi="ＭＳ 明朝" w:cs="Times New Roman (本文のフォント - コンプレ" w:hint="eastAsia"/>
                <w:sz w:val="18"/>
                <w:szCs w:val="18"/>
              </w:rPr>
              <w:t>のやり取り（モデルスキット）</w:t>
            </w:r>
            <w:r w:rsidRPr="000D2AD6">
              <w:rPr>
                <w:rFonts w:ascii="ＭＳ 明朝" w:eastAsia="ＭＳ 明朝" w:hAnsi="ＭＳ 明朝" w:cs="Times New Roman (本文のフォント - コンプレ"/>
                <w:sz w:val="18"/>
                <w:szCs w:val="18"/>
              </w:rPr>
              <w:t>を</w:t>
            </w:r>
            <w:r w:rsidRPr="000D2AD6">
              <w:rPr>
                <w:rFonts w:ascii="ＭＳ 明朝" w:eastAsia="ＭＳ 明朝" w:hAnsi="ＭＳ 明朝" w:cs="Times New Roman (本文のフォント - コンプレ" w:hint="eastAsia"/>
                <w:sz w:val="18"/>
                <w:szCs w:val="18"/>
              </w:rPr>
              <w:t>聞</w:t>
            </w:r>
            <w:r w:rsidRPr="000D2AD6">
              <w:rPr>
                <w:rFonts w:ascii="ＭＳ 明朝" w:eastAsia="ＭＳ 明朝" w:hAnsi="ＭＳ 明朝" w:cs="Times New Roman (本文のフォント - コンプレ"/>
                <w:sz w:val="18"/>
                <w:szCs w:val="18"/>
              </w:rPr>
              <w:t>いて</w:t>
            </w:r>
            <w:r w:rsidRPr="000D2AD6">
              <w:rPr>
                <w:rFonts w:ascii="ＭＳ 明朝" w:eastAsia="ＭＳ 明朝" w:hAnsi="ＭＳ 明朝" w:cs="Times New Roman (本文のフォント - コンプレ" w:hint="eastAsia"/>
                <w:sz w:val="18"/>
                <w:szCs w:val="18"/>
              </w:rPr>
              <w:t>、内容を確かめる</w:t>
            </w:r>
            <w:r w:rsidRPr="000D2AD6">
              <w:rPr>
                <w:rFonts w:ascii="ＭＳ 明朝" w:eastAsia="ＭＳ 明朝" w:hAnsi="ＭＳ 明朝" w:cs="Times New Roman (本文のフォント - コンプレ"/>
                <w:sz w:val="18"/>
                <w:szCs w:val="18"/>
              </w:rPr>
              <w:t>。</w:t>
            </w:r>
          </w:p>
          <w:p w14:paraId="33EBFC0E" w14:textId="77777777" w:rsidR="00EA145F" w:rsidRPr="000D2AD6" w:rsidRDefault="00EA145F" w:rsidP="007763AC">
            <w:pPr>
              <w:pStyle w:val="ad"/>
              <w:numPr>
                <w:ilvl w:val="0"/>
                <w:numId w:val="1"/>
              </w:numPr>
              <w:snapToGrid w:val="0"/>
              <w:spacing w:line="264" w:lineRule="auto"/>
              <w:ind w:leftChars="0"/>
              <w:rPr>
                <w:rFonts w:ascii="ＭＳ 明朝" w:eastAsia="ＭＳ 明朝" w:hAnsi="ＭＳ 明朝"/>
                <w:sz w:val="18"/>
                <w:szCs w:val="18"/>
              </w:rPr>
            </w:pPr>
            <w:r w:rsidRPr="000D2AD6">
              <w:rPr>
                <w:rFonts w:ascii="ＭＳ 明朝" w:eastAsia="ＭＳ 明朝" w:hAnsi="ＭＳ 明朝" w:hint="eastAsia"/>
                <w:sz w:val="18"/>
                <w:szCs w:val="18"/>
              </w:rPr>
              <w:t>助動詞</w:t>
            </w:r>
            <w:r w:rsidRPr="000D2AD6">
              <w:rPr>
                <w:rFonts w:ascii="Century" w:eastAsia="ＭＳ 明朝" w:hAnsi="Century"/>
                <w:sz w:val="18"/>
                <w:szCs w:val="18"/>
              </w:rPr>
              <w:t>should</w:t>
            </w:r>
            <w:r w:rsidRPr="000D2AD6">
              <w:rPr>
                <w:rFonts w:ascii="ＭＳ 明朝" w:eastAsia="ＭＳ 明朝" w:hAnsi="ＭＳ 明朝" w:hint="eastAsia"/>
                <w:sz w:val="18"/>
                <w:szCs w:val="18"/>
              </w:rPr>
              <w:t>や、体調に関するやり取りに特有の表現や語句の意味などを確かめ、モデルスキットの音読練習をする。</w:t>
            </w:r>
          </w:p>
          <w:p w14:paraId="7F317FAC" w14:textId="77777777" w:rsidR="00EA145F" w:rsidRDefault="00EA145F" w:rsidP="007763AC">
            <w:pPr>
              <w:pStyle w:val="ad"/>
              <w:numPr>
                <w:ilvl w:val="0"/>
                <w:numId w:val="1"/>
              </w:numPr>
              <w:snapToGrid w:val="0"/>
              <w:spacing w:line="264" w:lineRule="auto"/>
              <w:ind w:leftChars="0"/>
              <w:rPr>
                <w:rFonts w:ascii="ＭＳ 明朝" w:eastAsia="ＭＳ 明朝" w:hAnsi="ＭＳ 明朝"/>
                <w:sz w:val="18"/>
                <w:szCs w:val="18"/>
              </w:rPr>
            </w:pPr>
            <w:r w:rsidRPr="000D2AD6">
              <w:rPr>
                <w:rFonts w:ascii="ＭＳ 明朝" w:eastAsia="ＭＳ 明朝" w:hAnsi="ＭＳ 明朝" w:cs="Times New Roman (本文のフォント - コンプレ" w:hint="eastAsia"/>
                <w:spacing w:val="-2"/>
                <w:sz w:val="18"/>
                <w:szCs w:val="18"/>
              </w:rPr>
              <w:t>ペアになり、モデルスキットを演じたり、オリジナルのやり取りを考えて演じたり</w:t>
            </w:r>
            <w:r w:rsidRPr="000D2AD6">
              <w:rPr>
                <w:rFonts w:ascii="ＭＳ 明朝" w:eastAsia="ＭＳ 明朝" w:hAnsi="ＭＳ 明朝" w:hint="eastAsia"/>
                <w:sz w:val="18"/>
                <w:szCs w:val="18"/>
              </w:rPr>
              <w:t>する。</w:t>
            </w:r>
          </w:p>
          <w:p w14:paraId="5BF76946" w14:textId="28FBDA7A" w:rsidR="00EA145F" w:rsidRPr="00511E94" w:rsidRDefault="00EA145F" w:rsidP="002D0319">
            <w:pPr>
              <w:pStyle w:val="ad"/>
              <w:numPr>
                <w:ilvl w:val="0"/>
                <w:numId w:val="1"/>
              </w:numPr>
              <w:snapToGrid w:val="0"/>
              <w:spacing w:line="264" w:lineRule="auto"/>
              <w:ind w:leftChars="0"/>
              <w:rPr>
                <w:rFonts w:ascii="ＭＳ 明朝" w:eastAsia="ＭＳ 明朝" w:hAnsi="ＭＳ 明朝"/>
                <w:sz w:val="18"/>
                <w:szCs w:val="18"/>
              </w:rPr>
            </w:pPr>
            <w:r w:rsidRPr="00511E94">
              <w:rPr>
                <w:rFonts w:ascii="ＭＳ 明朝" w:eastAsia="ＭＳ 明朝" w:hAnsi="ＭＳ 明朝" w:hint="eastAsia"/>
                <w:sz w:val="18"/>
                <w:szCs w:val="18"/>
              </w:rPr>
              <w:t>本時の基本文等についてまとめ、単元の学習を振り返る。</w:t>
            </w:r>
          </w:p>
        </w:tc>
        <w:tc>
          <w:tcPr>
            <w:tcW w:w="5245" w:type="dxa"/>
            <w:tcBorders>
              <w:top w:val="single" w:sz="18" w:space="0" w:color="auto"/>
              <w:bottom w:val="single" w:sz="18" w:space="0" w:color="auto"/>
            </w:tcBorders>
            <w:shd w:val="clear" w:color="auto" w:fill="auto"/>
          </w:tcPr>
          <w:p w14:paraId="20C05808" w14:textId="1CC81247" w:rsidR="00EA145F" w:rsidRPr="000D2AD6" w:rsidRDefault="00511E94" w:rsidP="00511E94">
            <w:pPr>
              <w:snapToGrid w:val="0"/>
              <w:spacing w:line="264" w:lineRule="auto"/>
              <w:ind w:left="181" w:hangingChars="100" w:hanging="181"/>
              <w:rPr>
                <w:rFonts w:ascii="ＭＳ 明朝" w:eastAsia="ＭＳ 明朝" w:hAnsi="ＭＳ 明朝"/>
                <w:spacing w:val="-6"/>
                <w:sz w:val="18"/>
                <w:szCs w:val="18"/>
              </w:rPr>
            </w:pPr>
            <w:r>
              <w:rPr>
                <w:rFonts w:ascii="Century" w:eastAsia="ＭＳ 明朝" w:hAnsi="Century" w:hint="eastAsia"/>
                <w:b/>
                <w:bCs/>
                <w:sz w:val="18"/>
                <w:szCs w:val="18"/>
              </w:rPr>
              <w:t>◎設定された課題にもとづく</w:t>
            </w:r>
            <w:r w:rsidR="008D461F">
              <w:rPr>
                <w:rFonts w:ascii="Century" w:eastAsia="ＭＳ 明朝" w:hAnsi="Century" w:hint="eastAsia"/>
                <w:b/>
                <w:bCs/>
                <w:sz w:val="18"/>
                <w:szCs w:val="18"/>
              </w:rPr>
              <w:t>取り組み</w:t>
            </w:r>
            <w:r>
              <w:rPr>
                <w:rFonts w:ascii="Century" w:eastAsia="ＭＳ 明朝" w:hAnsi="Century" w:hint="eastAsia"/>
                <w:b/>
                <w:bCs/>
                <w:sz w:val="18"/>
                <w:szCs w:val="18"/>
              </w:rPr>
              <w:t>の様子を、本単元の評価規準・基準に照らし、「話すこと（やり取り）」における</w:t>
            </w:r>
            <w:r>
              <w:rPr>
                <w:rFonts w:ascii="Century" w:eastAsia="ＭＳ 明朝" w:hAnsi="Century" w:hint="eastAsia"/>
                <w:b/>
                <w:bCs/>
                <w:sz w:val="18"/>
                <w:szCs w:val="18"/>
              </w:rPr>
              <w:t>3</w:t>
            </w:r>
            <w:r>
              <w:rPr>
                <w:rFonts w:ascii="Century" w:eastAsia="ＭＳ 明朝" w:hAnsi="Century" w:hint="eastAsia"/>
                <w:b/>
                <w:bCs/>
                <w:sz w:val="18"/>
                <w:szCs w:val="18"/>
              </w:rPr>
              <w:t>つの観点で評価する。</w:t>
            </w:r>
          </w:p>
        </w:tc>
        <w:tc>
          <w:tcPr>
            <w:tcW w:w="4338" w:type="dxa"/>
            <w:tcBorders>
              <w:top w:val="single" w:sz="18" w:space="0" w:color="auto"/>
              <w:bottom w:val="single" w:sz="18" w:space="0" w:color="auto"/>
              <w:right w:val="single" w:sz="18" w:space="0" w:color="auto"/>
            </w:tcBorders>
          </w:tcPr>
          <w:p w14:paraId="0DFDE3C8" w14:textId="77777777" w:rsidR="00EA145F" w:rsidRPr="000D2AD6" w:rsidRDefault="00EA145F" w:rsidP="00EA145F">
            <w:pPr>
              <w:pStyle w:val="ad"/>
              <w:snapToGrid w:val="0"/>
              <w:spacing w:line="264" w:lineRule="auto"/>
              <w:ind w:leftChars="0" w:left="170"/>
              <w:rPr>
                <w:rFonts w:ascii="ＭＳ 明朝" w:eastAsia="ＭＳ 明朝" w:hAnsi="ＭＳ 明朝"/>
                <w:spacing w:val="-6"/>
                <w:sz w:val="18"/>
                <w:szCs w:val="18"/>
              </w:rPr>
            </w:pPr>
          </w:p>
        </w:tc>
      </w:tr>
    </w:tbl>
    <w:p w14:paraId="62B91EB3" w14:textId="77777777" w:rsidR="00965267" w:rsidRPr="00965267" w:rsidRDefault="00965267" w:rsidP="00965267">
      <w:pPr>
        <w:snapToGrid w:val="0"/>
        <w:spacing w:line="20" w:lineRule="exact"/>
        <w:rPr>
          <w:rFonts w:ascii="游明朝体 Pr6N R" w:eastAsia="游明朝体 Pr6N R" w:hAnsi="游明朝体 Pr6N R"/>
          <w:sz w:val="17"/>
          <w:szCs w:val="17"/>
        </w:rPr>
      </w:pPr>
    </w:p>
    <w:p w14:paraId="2B72BDE8" w14:textId="77777777" w:rsidR="00965267" w:rsidRDefault="00965267" w:rsidP="00965267">
      <w:pPr>
        <w:snapToGrid w:val="0"/>
        <w:spacing w:line="20" w:lineRule="exact"/>
        <w:rPr>
          <w:rFonts w:ascii="游明朝体 Pr6N R" w:eastAsia="游明朝体 Pr6N R" w:hAnsi="游明朝体 Pr6N R"/>
          <w:sz w:val="17"/>
          <w:szCs w:val="17"/>
        </w:rPr>
      </w:pPr>
    </w:p>
    <w:p w14:paraId="192DD9FE" w14:textId="0A7612CA" w:rsidR="00965267" w:rsidRDefault="00965267" w:rsidP="004926B7">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2104"/>
        <w:gridCol w:w="4412"/>
        <w:gridCol w:w="1276"/>
        <w:gridCol w:w="850"/>
      </w:tblGrid>
      <w:tr w:rsidR="005D19A1" w:rsidRPr="00460037" w14:paraId="784F4ED1" w14:textId="77777777" w:rsidTr="000E02BE">
        <w:tc>
          <w:tcPr>
            <w:tcW w:w="2104" w:type="dxa"/>
            <w:vMerge w:val="restart"/>
            <w:shd w:val="clear" w:color="auto" w:fill="E7E6E6" w:themeFill="background2"/>
            <w:tcMar>
              <w:left w:w="85" w:type="dxa"/>
              <w:right w:w="0" w:type="dxa"/>
            </w:tcMar>
            <w:vAlign w:val="center"/>
          </w:tcPr>
          <w:p w14:paraId="0C954909" w14:textId="0F36EFAA" w:rsidR="005D19A1" w:rsidRPr="00557A20" w:rsidRDefault="005D19A1" w:rsidP="002D0319">
            <w:pPr>
              <w:snapToGrid w:val="0"/>
              <w:spacing w:line="264" w:lineRule="auto"/>
              <w:rPr>
                <w:rFonts w:ascii="Century" w:eastAsia="游明朝体 Pr6N R" w:hAnsi="Century" w:cs="Times New Roman (本文のフォント - コンプレ"/>
                <w:b/>
                <w:bCs/>
                <w:spacing w:val="-6"/>
                <w:sz w:val="24"/>
              </w:rPr>
            </w:pPr>
            <w:r w:rsidRPr="00557A20">
              <w:rPr>
                <w:rFonts w:ascii="Century" w:eastAsia="游明朝体 Pr6N R" w:hAnsi="Century" w:cs="Times New Roman (本文のフォント - コンプレ"/>
                <w:b/>
                <w:bCs/>
                <w:spacing w:val="-6"/>
                <w:sz w:val="24"/>
              </w:rPr>
              <w:lastRenderedPageBreak/>
              <w:t>Active Grammar 4</w:t>
            </w:r>
          </w:p>
        </w:tc>
        <w:tc>
          <w:tcPr>
            <w:tcW w:w="4412" w:type="dxa"/>
            <w:vMerge w:val="restart"/>
            <w:shd w:val="clear" w:color="auto" w:fill="auto"/>
            <w:tcMar>
              <w:left w:w="57" w:type="dxa"/>
            </w:tcMar>
            <w:vAlign w:val="center"/>
          </w:tcPr>
          <w:p w14:paraId="561FA467" w14:textId="70D0C5AD" w:rsidR="005D19A1" w:rsidRPr="00557A20" w:rsidRDefault="00985213" w:rsidP="002D0319">
            <w:pPr>
              <w:snapToGrid w:val="0"/>
              <w:spacing w:line="264" w:lineRule="auto"/>
              <w:rPr>
                <w:rFonts w:ascii="ＭＳ 明朝" w:eastAsia="ＭＳ 明朝" w:hAnsi="ＭＳ 明朝"/>
                <w:b/>
                <w:bCs/>
                <w:sz w:val="24"/>
              </w:rPr>
            </w:pPr>
            <w:r w:rsidRPr="00557A20">
              <w:rPr>
                <w:rFonts w:ascii="ＭＳ 明朝" w:eastAsia="ＭＳ 明朝" w:hAnsi="ＭＳ 明朝" w:hint="eastAsia"/>
                <w:b/>
                <w:bCs/>
                <w:sz w:val="24"/>
              </w:rPr>
              <w:t>助動詞</w:t>
            </w:r>
          </w:p>
        </w:tc>
        <w:tc>
          <w:tcPr>
            <w:tcW w:w="1276" w:type="dxa"/>
            <w:shd w:val="clear" w:color="auto" w:fill="E7E6E6" w:themeFill="background2"/>
            <w:tcMar>
              <w:left w:w="85" w:type="dxa"/>
              <w:right w:w="0" w:type="dxa"/>
            </w:tcMar>
            <w:vAlign w:val="center"/>
          </w:tcPr>
          <w:p w14:paraId="66BC535C" w14:textId="77777777" w:rsidR="00641875" w:rsidRDefault="005D19A1" w:rsidP="002D0319">
            <w:pPr>
              <w:snapToGrid w:val="0"/>
              <w:spacing w:line="264" w:lineRule="auto"/>
              <w:rPr>
                <w:rFonts w:ascii="ＭＳ 明朝" w:eastAsia="ＭＳ 明朝" w:hAnsi="ＭＳ 明朝"/>
                <w:sz w:val="18"/>
                <w:szCs w:val="18"/>
              </w:rPr>
            </w:pPr>
            <w:r w:rsidRPr="00557A20">
              <w:rPr>
                <w:rFonts w:ascii="ＭＳ 明朝" w:eastAsia="ＭＳ 明朝" w:hAnsi="ＭＳ 明朝" w:hint="eastAsia"/>
                <w:sz w:val="18"/>
                <w:szCs w:val="18"/>
              </w:rPr>
              <w:t>教科書</w:t>
            </w:r>
          </w:p>
          <w:p w14:paraId="16F2DDDC" w14:textId="182F3977" w:rsidR="005D19A1" w:rsidRPr="00557A20" w:rsidRDefault="005D19A1" w:rsidP="002D0319">
            <w:pPr>
              <w:snapToGrid w:val="0"/>
              <w:spacing w:line="264" w:lineRule="auto"/>
              <w:rPr>
                <w:rFonts w:ascii="ＭＳ 明朝" w:eastAsia="ＭＳ 明朝" w:hAnsi="ＭＳ 明朝"/>
                <w:sz w:val="18"/>
                <w:szCs w:val="18"/>
              </w:rPr>
            </w:pPr>
            <w:r w:rsidRPr="00557A20">
              <w:rPr>
                <w:rFonts w:ascii="ＭＳ 明朝" w:eastAsia="ＭＳ 明朝" w:hAnsi="ＭＳ 明朝" w:hint="eastAsia"/>
                <w:sz w:val="18"/>
                <w:szCs w:val="18"/>
              </w:rPr>
              <w:t>ページ</w:t>
            </w:r>
          </w:p>
        </w:tc>
        <w:tc>
          <w:tcPr>
            <w:tcW w:w="850" w:type="dxa"/>
            <w:tcMar>
              <w:left w:w="85" w:type="dxa"/>
              <w:right w:w="0" w:type="dxa"/>
            </w:tcMar>
            <w:vAlign w:val="center"/>
          </w:tcPr>
          <w:p w14:paraId="7E35FD9C" w14:textId="6CC346C0" w:rsidR="005D19A1" w:rsidRPr="00557A20" w:rsidRDefault="005D19A1" w:rsidP="002D0319">
            <w:pPr>
              <w:snapToGrid w:val="0"/>
              <w:spacing w:line="264" w:lineRule="auto"/>
              <w:rPr>
                <w:rFonts w:ascii="Century" w:eastAsia="ＭＳ 明朝" w:hAnsi="Century"/>
                <w:sz w:val="18"/>
                <w:szCs w:val="18"/>
              </w:rPr>
            </w:pPr>
            <w:r w:rsidRPr="00557A20">
              <w:rPr>
                <w:rFonts w:ascii="Century" w:eastAsia="ＭＳ 明朝" w:hAnsi="Century"/>
                <w:sz w:val="18"/>
                <w:szCs w:val="18"/>
              </w:rPr>
              <w:t xml:space="preserve">p. </w:t>
            </w:r>
            <w:r w:rsidR="00985213" w:rsidRPr="00557A20">
              <w:rPr>
                <w:rFonts w:ascii="Century" w:eastAsia="ＭＳ 明朝" w:hAnsi="Century"/>
                <w:sz w:val="18"/>
                <w:szCs w:val="18"/>
              </w:rPr>
              <w:t>70</w:t>
            </w:r>
          </w:p>
        </w:tc>
      </w:tr>
      <w:tr w:rsidR="005D19A1" w:rsidRPr="00460037" w14:paraId="438E40C7" w14:textId="77777777" w:rsidTr="000E02BE">
        <w:tc>
          <w:tcPr>
            <w:tcW w:w="2104" w:type="dxa"/>
            <w:vMerge/>
            <w:shd w:val="clear" w:color="auto" w:fill="E7E6E6" w:themeFill="background2"/>
            <w:tcMar>
              <w:left w:w="85" w:type="dxa"/>
              <w:right w:w="0" w:type="dxa"/>
            </w:tcMar>
            <w:vAlign w:val="center"/>
          </w:tcPr>
          <w:p w14:paraId="158F9F97" w14:textId="77777777" w:rsidR="005D19A1" w:rsidRPr="00460037" w:rsidRDefault="005D19A1" w:rsidP="002D0319">
            <w:pPr>
              <w:snapToGrid w:val="0"/>
              <w:spacing w:line="264" w:lineRule="auto"/>
              <w:rPr>
                <w:rFonts w:ascii="游明朝体 Pr6N R" w:eastAsia="游明朝体 Pr6N R" w:hAnsi="游明朝体 Pr6N R"/>
                <w:sz w:val="17"/>
                <w:szCs w:val="17"/>
              </w:rPr>
            </w:pPr>
          </w:p>
        </w:tc>
        <w:tc>
          <w:tcPr>
            <w:tcW w:w="4412" w:type="dxa"/>
            <w:vMerge/>
            <w:shd w:val="clear" w:color="auto" w:fill="auto"/>
            <w:vAlign w:val="center"/>
          </w:tcPr>
          <w:p w14:paraId="41EA1A7A" w14:textId="77777777" w:rsidR="005D19A1" w:rsidRPr="00460037" w:rsidRDefault="005D19A1" w:rsidP="002D0319">
            <w:pPr>
              <w:snapToGrid w:val="0"/>
              <w:spacing w:line="264" w:lineRule="auto"/>
              <w:rPr>
                <w:rFonts w:ascii="游明朝体 Pr6N R" w:eastAsia="游明朝体 Pr6N R" w:hAnsi="游明朝体 Pr6N R"/>
                <w:sz w:val="17"/>
                <w:szCs w:val="17"/>
              </w:rPr>
            </w:pPr>
          </w:p>
        </w:tc>
        <w:tc>
          <w:tcPr>
            <w:tcW w:w="1276" w:type="dxa"/>
            <w:shd w:val="clear" w:color="auto" w:fill="E7E6E6" w:themeFill="background2"/>
            <w:tcMar>
              <w:left w:w="85" w:type="dxa"/>
              <w:right w:w="0" w:type="dxa"/>
            </w:tcMar>
            <w:vAlign w:val="center"/>
          </w:tcPr>
          <w:p w14:paraId="4D06A41E" w14:textId="77777777" w:rsidR="005D19A1" w:rsidRPr="00557A20" w:rsidRDefault="005D19A1" w:rsidP="002D0319">
            <w:pPr>
              <w:snapToGrid w:val="0"/>
              <w:spacing w:line="264" w:lineRule="auto"/>
              <w:rPr>
                <w:rFonts w:ascii="ＭＳ 明朝" w:eastAsia="ＭＳ 明朝" w:hAnsi="ＭＳ 明朝"/>
                <w:sz w:val="18"/>
                <w:szCs w:val="18"/>
              </w:rPr>
            </w:pPr>
            <w:r w:rsidRPr="00557A20">
              <w:rPr>
                <w:rFonts w:ascii="ＭＳ 明朝" w:eastAsia="ＭＳ 明朝" w:hAnsi="ＭＳ 明朝" w:hint="eastAsia"/>
                <w:sz w:val="18"/>
                <w:szCs w:val="18"/>
              </w:rPr>
              <w:t>配当時間</w:t>
            </w:r>
          </w:p>
        </w:tc>
        <w:tc>
          <w:tcPr>
            <w:tcW w:w="850" w:type="dxa"/>
            <w:tcMar>
              <w:left w:w="85" w:type="dxa"/>
              <w:right w:w="0" w:type="dxa"/>
            </w:tcMar>
            <w:vAlign w:val="center"/>
          </w:tcPr>
          <w:p w14:paraId="12D2FF06" w14:textId="77777777" w:rsidR="005D19A1" w:rsidRPr="00557A20" w:rsidRDefault="005D19A1" w:rsidP="002D0319">
            <w:pPr>
              <w:snapToGrid w:val="0"/>
              <w:spacing w:line="264" w:lineRule="auto"/>
              <w:rPr>
                <w:rFonts w:ascii="ＭＳ 明朝" w:eastAsia="ＭＳ 明朝" w:hAnsi="ＭＳ 明朝"/>
                <w:sz w:val="18"/>
                <w:szCs w:val="18"/>
              </w:rPr>
            </w:pPr>
            <w:r w:rsidRPr="00557A20">
              <w:rPr>
                <w:rFonts w:ascii="Century" w:eastAsia="ＭＳ 明朝" w:hAnsi="Century"/>
                <w:sz w:val="18"/>
                <w:szCs w:val="18"/>
              </w:rPr>
              <w:t>1</w:t>
            </w:r>
            <w:r w:rsidRPr="00557A20">
              <w:rPr>
                <w:rFonts w:ascii="ＭＳ 明朝" w:eastAsia="ＭＳ 明朝" w:hAnsi="ＭＳ 明朝" w:hint="eastAsia"/>
                <w:sz w:val="18"/>
                <w:szCs w:val="18"/>
              </w:rPr>
              <w:t>時間</w:t>
            </w:r>
          </w:p>
        </w:tc>
      </w:tr>
      <w:tr w:rsidR="005D19A1" w:rsidRPr="00460037" w14:paraId="4CBDDC64" w14:textId="77777777" w:rsidTr="000E02BE">
        <w:tc>
          <w:tcPr>
            <w:tcW w:w="2104" w:type="dxa"/>
            <w:vMerge/>
            <w:shd w:val="clear" w:color="auto" w:fill="E7E6E6" w:themeFill="background2"/>
            <w:tcMar>
              <w:left w:w="85" w:type="dxa"/>
              <w:right w:w="0" w:type="dxa"/>
            </w:tcMar>
            <w:vAlign w:val="center"/>
          </w:tcPr>
          <w:p w14:paraId="4357E397" w14:textId="77777777" w:rsidR="005D19A1" w:rsidRPr="00460037" w:rsidRDefault="005D19A1" w:rsidP="002D0319">
            <w:pPr>
              <w:snapToGrid w:val="0"/>
              <w:spacing w:line="264" w:lineRule="auto"/>
              <w:rPr>
                <w:rFonts w:ascii="游明朝体 Pr6N R" w:eastAsia="游明朝体 Pr6N R" w:hAnsi="游明朝体 Pr6N R"/>
                <w:sz w:val="17"/>
                <w:szCs w:val="17"/>
              </w:rPr>
            </w:pPr>
          </w:p>
        </w:tc>
        <w:tc>
          <w:tcPr>
            <w:tcW w:w="4412" w:type="dxa"/>
            <w:vMerge/>
            <w:shd w:val="clear" w:color="auto" w:fill="auto"/>
            <w:vAlign w:val="center"/>
          </w:tcPr>
          <w:p w14:paraId="1DC2F4C5" w14:textId="77777777" w:rsidR="005D19A1" w:rsidRPr="00460037" w:rsidRDefault="005D19A1" w:rsidP="002D0319">
            <w:pPr>
              <w:snapToGrid w:val="0"/>
              <w:spacing w:line="264" w:lineRule="auto"/>
              <w:rPr>
                <w:rFonts w:ascii="游明朝体 Pr6N R" w:eastAsia="游明朝体 Pr6N R" w:hAnsi="游明朝体 Pr6N R"/>
                <w:sz w:val="17"/>
                <w:szCs w:val="17"/>
              </w:rPr>
            </w:pPr>
          </w:p>
        </w:tc>
        <w:tc>
          <w:tcPr>
            <w:tcW w:w="1276" w:type="dxa"/>
            <w:shd w:val="clear" w:color="auto" w:fill="E7E6E6" w:themeFill="background2"/>
            <w:tcMar>
              <w:left w:w="85" w:type="dxa"/>
              <w:right w:w="0" w:type="dxa"/>
            </w:tcMar>
            <w:vAlign w:val="center"/>
          </w:tcPr>
          <w:p w14:paraId="5B34E608" w14:textId="77777777" w:rsidR="005D19A1" w:rsidRPr="00557A20" w:rsidRDefault="005D19A1" w:rsidP="002D0319">
            <w:pPr>
              <w:snapToGrid w:val="0"/>
              <w:spacing w:line="264" w:lineRule="auto"/>
              <w:rPr>
                <w:rFonts w:ascii="ＭＳ 明朝" w:eastAsia="ＭＳ 明朝" w:hAnsi="ＭＳ 明朝"/>
                <w:sz w:val="18"/>
                <w:szCs w:val="18"/>
              </w:rPr>
            </w:pPr>
            <w:r w:rsidRPr="00557A20">
              <w:rPr>
                <w:rFonts w:ascii="ＭＳ 明朝" w:eastAsia="ＭＳ 明朝" w:hAnsi="ＭＳ 明朝" w:hint="eastAsia"/>
                <w:sz w:val="18"/>
                <w:szCs w:val="18"/>
              </w:rPr>
              <w:t>学習時期</w:t>
            </w:r>
          </w:p>
        </w:tc>
        <w:tc>
          <w:tcPr>
            <w:tcW w:w="850" w:type="dxa"/>
            <w:tcMar>
              <w:left w:w="85" w:type="dxa"/>
              <w:right w:w="0" w:type="dxa"/>
            </w:tcMar>
            <w:vAlign w:val="center"/>
          </w:tcPr>
          <w:p w14:paraId="1769B127" w14:textId="0B096B3B" w:rsidR="005D19A1" w:rsidRPr="00557A20" w:rsidRDefault="00095B3F" w:rsidP="002D0319">
            <w:pPr>
              <w:snapToGrid w:val="0"/>
              <w:spacing w:line="264" w:lineRule="auto"/>
              <w:rPr>
                <w:rFonts w:ascii="ＭＳ 明朝" w:eastAsia="ＭＳ 明朝" w:hAnsi="ＭＳ 明朝"/>
                <w:sz w:val="18"/>
                <w:szCs w:val="18"/>
              </w:rPr>
            </w:pPr>
            <w:r w:rsidRPr="00557A20">
              <w:rPr>
                <w:rFonts w:ascii="Century" w:eastAsia="ＭＳ 明朝" w:hAnsi="Century"/>
                <w:sz w:val="18"/>
                <w:szCs w:val="18"/>
              </w:rPr>
              <w:t>11</w:t>
            </w:r>
            <w:r w:rsidR="005D19A1" w:rsidRPr="00557A20">
              <w:rPr>
                <w:rFonts w:ascii="ＭＳ 明朝" w:eastAsia="ＭＳ 明朝" w:hAnsi="ＭＳ 明朝" w:hint="eastAsia"/>
                <w:sz w:val="18"/>
                <w:szCs w:val="18"/>
              </w:rPr>
              <w:t>月</w:t>
            </w:r>
          </w:p>
        </w:tc>
      </w:tr>
      <w:tr w:rsidR="005D19A1" w:rsidRPr="00CC61E4" w14:paraId="180A08F7" w14:textId="77777777" w:rsidTr="000E02BE">
        <w:tc>
          <w:tcPr>
            <w:tcW w:w="2104" w:type="dxa"/>
            <w:shd w:val="clear" w:color="auto" w:fill="E7E6E6" w:themeFill="background2"/>
            <w:tcMar>
              <w:left w:w="85" w:type="dxa"/>
              <w:right w:w="0" w:type="dxa"/>
            </w:tcMar>
            <w:vAlign w:val="center"/>
          </w:tcPr>
          <w:p w14:paraId="2ABCBD26" w14:textId="77777777" w:rsidR="005D19A1" w:rsidRPr="00557A20" w:rsidRDefault="005D19A1" w:rsidP="002D0319">
            <w:pPr>
              <w:snapToGrid w:val="0"/>
              <w:spacing w:line="264" w:lineRule="auto"/>
              <w:rPr>
                <w:rFonts w:ascii="ＭＳ 明朝" w:eastAsia="ＭＳ 明朝" w:hAnsi="ＭＳ 明朝"/>
                <w:sz w:val="18"/>
                <w:szCs w:val="18"/>
              </w:rPr>
            </w:pPr>
            <w:r w:rsidRPr="00557A20">
              <w:rPr>
                <w:rFonts w:ascii="ＭＳ 明朝" w:eastAsia="ＭＳ 明朝" w:hAnsi="ＭＳ 明朝" w:hint="eastAsia"/>
                <w:sz w:val="18"/>
                <w:szCs w:val="18"/>
              </w:rPr>
              <w:t>題材</w:t>
            </w:r>
          </w:p>
        </w:tc>
        <w:tc>
          <w:tcPr>
            <w:tcW w:w="6538" w:type="dxa"/>
            <w:gridSpan w:val="3"/>
            <w:tcMar>
              <w:left w:w="57" w:type="dxa"/>
            </w:tcMar>
            <w:vAlign w:val="center"/>
          </w:tcPr>
          <w:p w14:paraId="25B125F6" w14:textId="26116A61" w:rsidR="005D19A1" w:rsidRPr="00557A20" w:rsidRDefault="00475897" w:rsidP="002D0319">
            <w:pPr>
              <w:snapToGrid w:val="0"/>
              <w:spacing w:line="264" w:lineRule="auto"/>
              <w:rPr>
                <w:rFonts w:ascii="ＭＳ 明朝" w:eastAsia="ＭＳ 明朝" w:hAnsi="ＭＳ 明朝"/>
                <w:sz w:val="18"/>
                <w:szCs w:val="18"/>
              </w:rPr>
            </w:pPr>
            <w:r w:rsidRPr="00557A20">
              <w:rPr>
                <w:rFonts w:ascii="ＭＳ 明朝" w:eastAsia="ＭＳ 明朝" w:hAnsi="ＭＳ 明朝"/>
                <w:sz w:val="18"/>
                <w:szCs w:val="18"/>
              </w:rPr>
              <w:t>話し手の考えを動詞に加える言葉</w:t>
            </w:r>
          </w:p>
        </w:tc>
      </w:tr>
      <w:tr w:rsidR="005D19A1" w:rsidRPr="00CC61E4" w14:paraId="7E29C814" w14:textId="77777777" w:rsidTr="000E02BE">
        <w:tc>
          <w:tcPr>
            <w:tcW w:w="2104" w:type="dxa"/>
            <w:shd w:val="clear" w:color="auto" w:fill="E7E6E6" w:themeFill="background2"/>
            <w:tcMar>
              <w:left w:w="85" w:type="dxa"/>
              <w:right w:w="0" w:type="dxa"/>
            </w:tcMar>
            <w:vAlign w:val="center"/>
          </w:tcPr>
          <w:p w14:paraId="5406A0DB" w14:textId="77777777" w:rsidR="005D19A1" w:rsidRPr="00557A20" w:rsidRDefault="005D19A1" w:rsidP="002D0319">
            <w:pPr>
              <w:snapToGrid w:val="0"/>
              <w:spacing w:line="264" w:lineRule="auto"/>
              <w:rPr>
                <w:rFonts w:ascii="ＭＳ 明朝" w:eastAsia="ＭＳ 明朝" w:hAnsi="ＭＳ 明朝"/>
                <w:sz w:val="18"/>
                <w:szCs w:val="18"/>
              </w:rPr>
            </w:pPr>
            <w:r w:rsidRPr="00557A20">
              <w:rPr>
                <w:rFonts w:ascii="ＭＳ 明朝" w:eastAsia="ＭＳ 明朝" w:hAnsi="ＭＳ 明朝" w:hint="eastAsia"/>
                <w:sz w:val="18"/>
                <w:szCs w:val="18"/>
              </w:rPr>
              <w:t>単元目標</w:t>
            </w:r>
          </w:p>
        </w:tc>
        <w:tc>
          <w:tcPr>
            <w:tcW w:w="6538" w:type="dxa"/>
            <w:gridSpan w:val="3"/>
            <w:tcMar>
              <w:left w:w="57" w:type="dxa"/>
            </w:tcMar>
            <w:vAlign w:val="center"/>
          </w:tcPr>
          <w:p w14:paraId="1D55C315" w14:textId="42C554CE" w:rsidR="005D19A1" w:rsidRPr="00557A20" w:rsidRDefault="005D19A1" w:rsidP="002D0319">
            <w:pPr>
              <w:snapToGrid w:val="0"/>
              <w:spacing w:line="264" w:lineRule="auto"/>
              <w:rPr>
                <w:rFonts w:ascii="ＭＳ 明朝" w:eastAsia="ＭＳ 明朝" w:hAnsi="ＭＳ 明朝"/>
                <w:sz w:val="18"/>
                <w:szCs w:val="18"/>
              </w:rPr>
            </w:pPr>
            <w:r w:rsidRPr="00557A20">
              <w:rPr>
                <w:rFonts w:ascii="ＭＳ 明朝" w:eastAsia="ＭＳ 明朝" w:hAnsi="ＭＳ 明朝"/>
                <w:sz w:val="18"/>
                <w:szCs w:val="18"/>
              </w:rPr>
              <w:t>助動詞</w:t>
            </w:r>
            <w:r w:rsidRPr="00557A20">
              <w:rPr>
                <w:rFonts w:ascii="ＭＳ 明朝" w:eastAsia="ＭＳ 明朝" w:hAnsi="ＭＳ 明朝" w:hint="eastAsia"/>
                <w:sz w:val="18"/>
                <w:szCs w:val="18"/>
              </w:rPr>
              <w:t>の形や意味、働きを理解することができる。</w:t>
            </w:r>
          </w:p>
        </w:tc>
      </w:tr>
    </w:tbl>
    <w:p w14:paraId="23EDA419" w14:textId="77777777" w:rsidR="005D19A1" w:rsidRDefault="005D19A1" w:rsidP="005D19A1">
      <w:pPr>
        <w:snapToGrid w:val="0"/>
        <w:spacing w:line="264" w:lineRule="auto"/>
        <w:rPr>
          <w:rFonts w:ascii="游明朝体 Pr6N R" w:eastAsia="游明朝体 Pr6N R" w:hAnsi="游明朝体 Pr6N R"/>
          <w:sz w:val="16"/>
          <w:szCs w:val="16"/>
        </w:rPr>
      </w:pPr>
    </w:p>
    <w:p w14:paraId="6EBD1E3C" w14:textId="77777777" w:rsidR="005D19A1" w:rsidRDefault="005D19A1" w:rsidP="005D19A1">
      <w:pPr>
        <w:snapToGrid w:val="0"/>
        <w:spacing w:line="264" w:lineRule="auto"/>
        <w:rPr>
          <w:rFonts w:ascii="游明朝体 Pr6N R" w:eastAsia="游明朝体 Pr6N R" w:hAnsi="游明朝体 Pr6N R"/>
          <w:sz w:val="16"/>
          <w:szCs w:val="16"/>
        </w:rPr>
      </w:pPr>
    </w:p>
    <w:p w14:paraId="236787DD" w14:textId="77777777" w:rsidR="00DF5E27" w:rsidRDefault="00DF5E27" w:rsidP="005D19A1">
      <w:pPr>
        <w:snapToGrid w:val="0"/>
        <w:spacing w:line="264" w:lineRule="auto"/>
        <w:rPr>
          <w:rFonts w:ascii="游明朝体 Pr6N R" w:eastAsia="游明朝体 Pr6N R" w:hAnsi="游明朝体 Pr6N R"/>
          <w:sz w:val="16"/>
          <w:szCs w:val="16"/>
        </w:rPr>
      </w:pPr>
    </w:p>
    <w:p w14:paraId="3EF951C9" w14:textId="77777777" w:rsidR="00DF5E27" w:rsidRDefault="00DF5E27" w:rsidP="005D19A1">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49"/>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DF5E27" w:rsidRPr="00557A20" w14:paraId="19DC811C" w14:textId="77777777" w:rsidTr="000E02BE">
        <w:tc>
          <w:tcPr>
            <w:tcW w:w="1129" w:type="dxa"/>
            <w:vMerge w:val="restart"/>
            <w:tcBorders>
              <w:top w:val="single" w:sz="18" w:space="0" w:color="auto"/>
              <w:left w:val="single" w:sz="18" w:space="0" w:color="auto"/>
              <w:right w:val="single" w:sz="4" w:space="0" w:color="auto"/>
            </w:tcBorders>
            <w:shd w:val="clear" w:color="auto" w:fill="E7E6E6" w:themeFill="background2"/>
            <w:vAlign w:val="center"/>
          </w:tcPr>
          <w:p w14:paraId="38ADBD73" w14:textId="77777777" w:rsidR="00DF5E27" w:rsidRPr="00557A20" w:rsidRDefault="00DF5E27" w:rsidP="00DF5E27">
            <w:pPr>
              <w:snapToGrid w:val="0"/>
              <w:spacing w:line="264" w:lineRule="auto"/>
              <w:jc w:val="center"/>
              <w:rPr>
                <w:rFonts w:ascii="ＭＳ 明朝" w:eastAsia="ＭＳ 明朝" w:hAnsi="ＭＳ 明朝"/>
                <w:sz w:val="18"/>
                <w:szCs w:val="18"/>
              </w:rPr>
            </w:pPr>
            <w:r w:rsidRPr="00557A20">
              <w:rPr>
                <w:rFonts w:ascii="ＭＳ 明朝" w:eastAsia="ＭＳ 明朝" w:hAnsi="ＭＳ 明朝" w:hint="eastAsia"/>
                <w:sz w:val="18"/>
                <w:szCs w:val="18"/>
              </w:rPr>
              <w:t>観点</w:t>
            </w:r>
          </w:p>
        </w:tc>
        <w:tc>
          <w:tcPr>
            <w:tcW w:w="5954" w:type="dxa"/>
            <w:vMerge w:val="restart"/>
            <w:tcBorders>
              <w:top w:val="single" w:sz="18" w:space="0" w:color="auto"/>
              <w:left w:val="single" w:sz="4" w:space="0" w:color="auto"/>
              <w:right w:val="single" w:sz="4" w:space="0" w:color="auto"/>
            </w:tcBorders>
            <w:shd w:val="clear" w:color="auto" w:fill="E7E6E6" w:themeFill="background2"/>
            <w:vAlign w:val="center"/>
          </w:tcPr>
          <w:p w14:paraId="7C49B4F2" w14:textId="77777777" w:rsidR="00DF5E27" w:rsidRPr="00557A20" w:rsidRDefault="00DF5E27" w:rsidP="00DF5E27">
            <w:pPr>
              <w:snapToGrid w:val="0"/>
              <w:spacing w:line="264" w:lineRule="auto"/>
              <w:jc w:val="center"/>
              <w:rPr>
                <w:rFonts w:ascii="ＭＳ 明朝" w:eastAsia="ＭＳ 明朝" w:hAnsi="ＭＳ 明朝"/>
                <w:sz w:val="18"/>
                <w:szCs w:val="18"/>
              </w:rPr>
            </w:pPr>
            <w:r w:rsidRPr="00557A20">
              <w:rPr>
                <w:rFonts w:ascii="ＭＳ 明朝" w:eastAsia="ＭＳ 明朝" w:hAnsi="ＭＳ 明朝" w:hint="eastAsia"/>
                <w:sz w:val="18"/>
                <w:szCs w:val="18"/>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32AFB5C1" w14:textId="77777777" w:rsidR="00DF5E27" w:rsidRPr="00557A20" w:rsidRDefault="00DF5E27" w:rsidP="00DF5E27">
            <w:pPr>
              <w:snapToGrid w:val="0"/>
              <w:spacing w:line="264" w:lineRule="auto"/>
              <w:jc w:val="center"/>
              <w:rPr>
                <w:rFonts w:ascii="ＭＳ 明朝" w:eastAsia="ＭＳ 明朝" w:hAnsi="ＭＳ 明朝"/>
                <w:sz w:val="18"/>
                <w:szCs w:val="18"/>
              </w:rPr>
            </w:pPr>
            <w:r w:rsidRPr="00557A20">
              <w:rPr>
                <w:rFonts w:ascii="ＭＳ 明朝" w:eastAsia="ＭＳ 明朝" w:hAnsi="ＭＳ 明朝" w:hint="eastAsia"/>
                <w:sz w:val="18"/>
                <w:szCs w:val="18"/>
              </w:rPr>
              <w:t>主な領域</w:t>
            </w:r>
          </w:p>
        </w:tc>
      </w:tr>
      <w:tr w:rsidR="00DF5E27" w:rsidRPr="00557A20" w14:paraId="4E1F7FCC" w14:textId="77777777" w:rsidTr="00E26EF2">
        <w:tc>
          <w:tcPr>
            <w:tcW w:w="1129" w:type="dxa"/>
            <w:vMerge/>
            <w:tcBorders>
              <w:left w:val="single" w:sz="18" w:space="0" w:color="auto"/>
              <w:right w:val="single" w:sz="4" w:space="0" w:color="auto"/>
            </w:tcBorders>
            <w:shd w:val="clear" w:color="auto" w:fill="E7E6E6" w:themeFill="background2"/>
          </w:tcPr>
          <w:p w14:paraId="3B51DA67" w14:textId="77777777" w:rsidR="00DF5E27" w:rsidRPr="00557A20" w:rsidRDefault="00DF5E27" w:rsidP="00DF5E27">
            <w:pPr>
              <w:snapToGrid w:val="0"/>
              <w:spacing w:line="264" w:lineRule="auto"/>
              <w:jc w:val="center"/>
              <w:rPr>
                <w:rFonts w:ascii="ＭＳ 明朝" w:eastAsia="ＭＳ 明朝" w:hAnsi="ＭＳ 明朝"/>
                <w:sz w:val="18"/>
                <w:szCs w:val="18"/>
              </w:rPr>
            </w:pPr>
          </w:p>
        </w:tc>
        <w:tc>
          <w:tcPr>
            <w:tcW w:w="5954" w:type="dxa"/>
            <w:vMerge/>
            <w:tcBorders>
              <w:left w:val="single" w:sz="4" w:space="0" w:color="auto"/>
              <w:right w:val="single" w:sz="4" w:space="0" w:color="auto"/>
            </w:tcBorders>
            <w:shd w:val="clear" w:color="auto" w:fill="E7E6E6" w:themeFill="background2"/>
          </w:tcPr>
          <w:p w14:paraId="4E3462FB" w14:textId="77777777" w:rsidR="00DF5E27" w:rsidRPr="00557A20" w:rsidRDefault="00DF5E27" w:rsidP="00DF5E27">
            <w:pPr>
              <w:snapToGrid w:val="0"/>
              <w:spacing w:line="264" w:lineRule="auto"/>
              <w:jc w:val="center"/>
              <w:rPr>
                <w:rFonts w:ascii="ＭＳ 明朝" w:eastAsia="ＭＳ 明朝" w:hAnsi="ＭＳ 明朝"/>
                <w:sz w:val="18"/>
                <w:szCs w:val="18"/>
              </w:rPr>
            </w:pPr>
          </w:p>
        </w:tc>
        <w:tc>
          <w:tcPr>
            <w:tcW w:w="321" w:type="dxa"/>
            <w:tcBorders>
              <w:left w:val="single" w:sz="4" w:space="0" w:color="auto"/>
              <w:right w:val="single" w:sz="4" w:space="0" w:color="auto"/>
            </w:tcBorders>
            <w:shd w:val="clear" w:color="auto" w:fill="E7E6E6" w:themeFill="background2"/>
          </w:tcPr>
          <w:p w14:paraId="4AC60E8D" w14:textId="77777777" w:rsidR="00DF5E27" w:rsidRPr="00557A20" w:rsidRDefault="00DF5E27" w:rsidP="00DF5E27">
            <w:pPr>
              <w:snapToGrid w:val="0"/>
              <w:spacing w:line="264" w:lineRule="auto"/>
              <w:jc w:val="center"/>
              <w:rPr>
                <w:rFonts w:ascii="Century" w:eastAsia="ＭＳ 明朝" w:hAnsi="Century"/>
                <w:sz w:val="18"/>
                <w:szCs w:val="18"/>
              </w:rPr>
            </w:pPr>
            <w:r w:rsidRPr="00557A20">
              <w:rPr>
                <w:rFonts w:ascii="Century" w:eastAsia="ＭＳ 明朝" w:hAnsi="Century"/>
                <w:sz w:val="18"/>
                <w:szCs w:val="18"/>
              </w:rPr>
              <w:t>L</w:t>
            </w:r>
          </w:p>
        </w:tc>
        <w:tc>
          <w:tcPr>
            <w:tcW w:w="321" w:type="dxa"/>
            <w:tcBorders>
              <w:left w:val="single" w:sz="4" w:space="0" w:color="auto"/>
              <w:right w:val="single" w:sz="4" w:space="0" w:color="auto"/>
            </w:tcBorders>
            <w:shd w:val="clear" w:color="auto" w:fill="E7E6E6" w:themeFill="background2"/>
          </w:tcPr>
          <w:p w14:paraId="2B29091F" w14:textId="77777777" w:rsidR="00DF5E27" w:rsidRPr="00557A20" w:rsidRDefault="00DF5E27" w:rsidP="00DF5E27">
            <w:pPr>
              <w:snapToGrid w:val="0"/>
              <w:spacing w:line="264" w:lineRule="auto"/>
              <w:jc w:val="center"/>
              <w:rPr>
                <w:rFonts w:ascii="Century" w:eastAsia="ＭＳ 明朝" w:hAnsi="Century"/>
                <w:sz w:val="18"/>
                <w:szCs w:val="18"/>
              </w:rPr>
            </w:pPr>
            <w:r w:rsidRPr="00557A20">
              <w:rPr>
                <w:rFonts w:ascii="Century" w:eastAsia="ＭＳ 明朝" w:hAnsi="Century"/>
                <w:sz w:val="18"/>
                <w:szCs w:val="18"/>
              </w:rPr>
              <w:t>R</w:t>
            </w:r>
          </w:p>
        </w:tc>
        <w:tc>
          <w:tcPr>
            <w:tcW w:w="321" w:type="dxa"/>
            <w:tcBorders>
              <w:left w:val="single" w:sz="4" w:space="0" w:color="auto"/>
              <w:right w:val="single" w:sz="4" w:space="0" w:color="auto"/>
            </w:tcBorders>
            <w:shd w:val="clear" w:color="auto" w:fill="E7E6E6" w:themeFill="background2"/>
          </w:tcPr>
          <w:p w14:paraId="604FB231" w14:textId="77777777" w:rsidR="00DF5E27" w:rsidRPr="00557A20" w:rsidRDefault="00DF5E27" w:rsidP="00DF5E27">
            <w:pPr>
              <w:snapToGrid w:val="0"/>
              <w:spacing w:line="264" w:lineRule="auto"/>
              <w:jc w:val="center"/>
              <w:rPr>
                <w:rFonts w:ascii="Century" w:eastAsia="ＭＳ 明朝" w:hAnsi="Century"/>
                <w:sz w:val="18"/>
                <w:szCs w:val="18"/>
              </w:rPr>
            </w:pPr>
            <w:r w:rsidRPr="00557A20">
              <w:rPr>
                <w:rFonts w:ascii="Century" w:eastAsia="ＭＳ 明朝" w:hAnsi="Century"/>
                <w:sz w:val="18"/>
                <w:szCs w:val="18"/>
              </w:rPr>
              <w:t>SI</w:t>
            </w:r>
          </w:p>
        </w:tc>
        <w:tc>
          <w:tcPr>
            <w:tcW w:w="321" w:type="dxa"/>
            <w:tcBorders>
              <w:left w:val="single" w:sz="4" w:space="0" w:color="auto"/>
              <w:right w:val="single" w:sz="4" w:space="0" w:color="auto"/>
            </w:tcBorders>
            <w:shd w:val="clear" w:color="auto" w:fill="E7E6E6" w:themeFill="background2"/>
          </w:tcPr>
          <w:p w14:paraId="6C73EA06" w14:textId="77777777" w:rsidR="00DF5E27" w:rsidRPr="00557A20" w:rsidRDefault="00DF5E27" w:rsidP="00DF5E27">
            <w:pPr>
              <w:snapToGrid w:val="0"/>
              <w:spacing w:line="264" w:lineRule="auto"/>
              <w:jc w:val="center"/>
              <w:rPr>
                <w:rFonts w:ascii="Century" w:eastAsia="ＭＳ 明朝" w:hAnsi="Century"/>
                <w:sz w:val="18"/>
                <w:szCs w:val="18"/>
              </w:rPr>
            </w:pPr>
            <w:r w:rsidRPr="00557A20">
              <w:rPr>
                <w:rFonts w:ascii="Century" w:eastAsia="ＭＳ 明朝" w:hAnsi="Century"/>
                <w:sz w:val="18"/>
                <w:szCs w:val="18"/>
              </w:rPr>
              <w:t>SP</w:t>
            </w:r>
          </w:p>
        </w:tc>
        <w:tc>
          <w:tcPr>
            <w:tcW w:w="321" w:type="dxa"/>
            <w:tcBorders>
              <w:left w:val="single" w:sz="4" w:space="0" w:color="auto"/>
              <w:right w:val="single" w:sz="18" w:space="0" w:color="auto"/>
            </w:tcBorders>
            <w:shd w:val="clear" w:color="auto" w:fill="E7E6E6" w:themeFill="background2"/>
          </w:tcPr>
          <w:p w14:paraId="35E5DB6C" w14:textId="77777777" w:rsidR="00DF5E27" w:rsidRPr="00557A20" w:rsidRDefault="00DF5E27" w:rsidP="00DF5E27">
            <w:pPr>
              <w:snapToGrid w:val="0"/>
              <w:spacing w:line="264" w:lineRule="auto"/>
              <w:jc w:val="center"/>
              <w:rPr>
                <w:rFonts w:ascii="Century" w:eastAsia="ＭＳ 明朝" w:hAnsi="Century"/>
                <w:sz w:val="18"/>
                <w:szCs w:val="18"/>
              </w:rPr>
            </w:pPr>
            <w:r w:rsidRPr="00557A20">
              <w:rPr>
                <w:rFonts w:ascii="Century" w:eastAsia="ＭＳ 明朝" w:hAnsi="Century"/>
                <w:sz w:val="18"/>
                <w:szCs w:val="18"/>
              </w:rPr>
              <w:t>W</w:t>
            </w:r>
          </w:p>
        </w:tc>
      </w:tr>
      <w:tr w:rsidR="00DF5E27" w:rsidRPr="00557A20" w14:paraId="0E4479C0" w14:textId="77777777" w:rsidTr="000E02BE">
        <w:tc>
          <w:tcPr>
            <w:tcW w:w="1129" w:type="dxa"/>
            <w:vMerge w:val="restart"/>
            <w:tcBorders>
              <w:left w:val="single" w:sz="18" w:space="0" w:color="auto"/>
              <w:bottom w:val="single" w:sz="4" w:space="0" w:color="auto"/>
              <w:right w:val="single" w:sz="4" w:space="0" w:color="auto"/>
            </w:tcBorders>
            <w:tcMar>
              <w:left w:w="85" w:type="dxa"/>
              <w:right w:w="0" w:type="dxa"/>
            </w:tcMar>
          </w:tcPr>
          <w:p w14:paraId="29768C7A" w14:textId="77777777" w:rsidR="00DF5E27" w:rsidRPr="00557A20" w:rsidRDefault="00DF5E27" w:rsidP="00DF5E27">
            <w:pPr>
              <w:snapToGrid w:val="0"/>
              <w:spacing w:line="264" w:lineRule="auto"/>
              <w:jc w:val="left"/>
              <w:rPr>
                <w:rFonts w:ascii="ＭＳ 明朝" w:eastAsia="ＭＳ 明朝" w:hAnsi="ＭＳ 明朝"/>
                <w:sz w:val="18"/>
                <w:szCs w:val="18"/>
              </w:rPr>
            </w:pPr>
            <w:r w:rsidRPr="00557A20">
              <w:rPr>
                <w:rFonts w:ascii="ＭＳ 明朝" w:eastAsia="ＭＳ 明朝" w:hAnsi="ＭＳ 明朝" w:hint="eastAsia"/>
                <w:sz w:val="18"/>
                <w:szCs w:val="18"/>
              </w:rPr>
              <w:t>知識・技能</w:t>
            </w:r>
          </w:p>
        </w:tc>
        <w:tc>
          <w:tcPr>
            <w:tcW w:w="5954" w:type="dxa"/>
            <w:tcBorders>
              <w:left w:val="single" w:sz="4" w:space="0" w:color="auto"/>
              <w:bottom w:val="single" w:sz="4" w:space="0" w:color="auto"/>
              <w:right w:val="single" w:sz="4" w:space="0" w:color="auto"/>
            </w:tcBorders>
          </w:tcPr>
          <w:p w14:paraId="43F7F638" w14:textId="77777777" w:rsidR="00DF5E27" w:rsidRPr="00557A20" w:rsidRDefault="00DF5E27" w:rsidP="00DF5E27">
            <w:pPr>
              <w:snapToGrid w:val="0"/>
              <w:spacing w:line="264" w:lineRule="auto"/>
              <w:jc w:val="left"/>
              <w:rPr>
                <w:rFonts w:ascii="ＭＳ 明朝" w:eastAsia="ＭＳ 明朝" w:hAnsi="ＭＳ 明朝" w:cs="Times New Roman (本文のフォント - コンプレ"/>
                <w:sz w:val="18"/>
                <w:szCs w:val="18"/>
              </w:rPr>
            </w:pPr>
            <w:r w:rsidRPr="00557A20">
              <w:rPr>
                <w:rFonts w:ascii="ＭＳ 明朝" w:eastAsia="ＭＳ 明朝" w:hAnsi="ＭＳ 明朝" w:cs="Times New Roman (本文のフォント - コンプレ" w:hint="eastAsia"/>
                <w:sz w:val="18"/>
                <w:szCs w:val="18"/>
              </w:rPr>
              <w:t>〈知識〉助動詞</w:t>
            </w:r>
            <w:r w:rsidRPr="00557A20">
              <w:rPr>
                <w:rFonts w:ascii="Century" w:eastAsia="ＭＳ 明朝" w:hAnsi="Century" w:cs="Times New Roman (本文のフォント - コンプレ"/>
                <w:sz w:val="18"/>
                <w:szCs w:val="18"/>
              </w:rPr>
              <w:t>can, will, may, shall, could, would, must, should</w:t>
            </w:r>
            <w:r w:rsidRPr="00557A20">
              <w:rPr>
                <w:rFonts w:ascii="ＭＳ 明朝" w:eastAsia="ＭＳ 明朝" w:hAnsi="ＭＳ 明朝" w:cs="Times New Roman (本文のフォント - コンプレ" w:hint="eastAsia"/>
                <w:sz w:val="18"/>
                <w:szCs w:val="18"/>
              </w:rPr>
              <w:t>の意味・形・使い方を理解している。</w:t>
            </w:r>
          </w:p>
        </w:tc>
        <w:tc>
          <w:tcPr>
            <w:tcW w:w="321" w:type="dxa"/>
            <w:vMerge w:val="restart"/>
            <w:tcBorders>
              <w:left w:val="single" w:sz="4" w:space="0" w:color="auto"/>
              <w:bottom w:val="single" w:sz="4" w:space="0" w:color="auto"/>
              <w:right w:val="single" w:sz="4" w:space="0" w:color="auto"/>
            </w:tcBorders>
            <w:vAlign w:val="center"/>
          </w:tcPr>
          <w:p w14:paraId="1AAD8A47" w14:textId="77777777" w:rsidR="00DF5E27" w:rsidRPr="00557A20" w:rsidRDefault="00DF5E27" w:rsidP="00DF5E27">
            <w:pPr>
              <w:snapToGrid w:val="0"/>
              <w:spacing w:line="264" w:lineRule="auto"/>
              <w:jc w:val="center"/>
              <w:rPr>
                <w:rFonts w:ascii="ＭＳ 明朝" w:eastAsia="ＭＳ 明朝" w:hAnsi="ＭＳ 明朝"/>
                <w:sz w:val="18"/>
                <w:szCs w:val="18"/>
              </w:rPr>
            </w:pPr>
            <w:r w:rsidRPr="00557A20">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0E9E87A9" w14:textId="77777777" w:rsidR="00DF5E27" w:rsidRPr="00557A20" w:rsidRDefault="00DF5E27" w:rsidP="00DF5E27">
            <w:pPr>
              <w:snapToGrid w:val="0"/>
              <w:spacing w:line="264" w:lineRule="auto"/>
              <w:jc w:val="center"/>
              <w:rPr>
                <w:rFonts w:ascii="ＭＳ 明朝" w:eastAsia="ＭＳ 明朝" w:hAnsi="ＭＳ 明朝"/>
                <w:sz w:val="18"/>
                <w:szCs w:val="18"/>
              </w:rPr>
            </w:pPr>
            <w:r w:rsidRPr="00557A20">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72C704E8" w14:textId="77777777" w:rsidR="00DF5E27" w:rsidRPr="00557A20" w:rsidRDefault="00DF5E27" w:rsidP="00DF5E27">
            <w:pPr>
              <w:snapToGrid w:val="0"/>
              <w:spacing w:line="264" w:lineRule="auto"/>
              <w:jc w:val="center"/>
              <w:rPr>
                <w:rFonts w:ascii="ＭＳ 明朝" w:eastAsia="ＭＳ 明朝" w:hAnsi="ＭＳ 明朝"/>
                <w:sz w:val="18"/>
                <w:szCs w:val="18"/>
              </w:rPr>
            </w:pPr>
            <w:r w:rsidRPr="00557A20">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5814200E" w14:textId="77777777" w:rsidR="00DF5E27" w:rsidRPr="00557A20" w:rsidRDefault="00DF5E27" w:rsidP="00DF5E27">
            <w:pPr>
              <w:snapToGrid w:val="0"/>
              <w:spacing w:line="264" w:lineRule="auto"/>
              <w:jc w:val="center"/>
              <w:rPr>
                <w:rFonts w:ascii="ＭＳ 明朝" w:eastAsia="ＭＳ 明朝" w:hAnsi="ＭＳ 明朝"/>
                <w:sz w:val="18"/>
                <w:szCs w:val="18"/>
              </w:rPr>
            </w:pPr>
            <w:r w:rsidRPr="00557A20">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18" w:space="0" w:color="auto"/>
            </w:tcBorders>
            <w:vAlign w:val="center"/>
          </w:tcPr>
          <w:p w14:paraId="171EA8F5" w14:textId="77777777" w:rsidR="00DF5E27" w:rsidRPr="00557A20" w:rsidRDefault="00DF5E27" w:rsidP="00DF5E27">
            <w:pPr>
              <w:snapToGrid w:val="0"/>
              <w:spacing w:line="264" w:lineRule="auto"/>
              <w:jc w:val="center"/>
              <w:rPr>
                <w:rFonts w:ascii="ＭＳ 明朝" w:eastAsia="ＭＳ 明朝" w:hAnsi="ＭＳ 明朝"/>
                <w:sz w:val="18"/>
                <w:szCs w:val="18"/>
              </w:rPr>
            </w:pPr>
            <w:r w:rsidRPr="00557A20">
              <w:rPr>
                <w:rFonts w:ascii="ＭＳ 明朝" w:eastAsia="ＭＳ 明朝" w:hAnsi="ＭＳ 明朝" w:hint="eastAsia"/>
                <w:sz w:val="18"/>
                <w:szCs w:val="18"/>
              </w:rPr>
              <w:t>○</w:t>
            </w:r>
          </w:p>
        </w:tc>
      </w:tr>
      <w:tr w:rsidR="00DF5E27" w:rsidRPr="00557A20" w14:paraId="2C09C464" w14:textId="77777777" w:rsidTr="00E26EF2">
        <w:tc>
          <w:tcPr>
            <w:tcW w:w="1129" w:type="dxa"/>
            <w:vMerge/>
            <w:tcBorders>
              <w:top w:val="single" w:sz="4" w:space="0" w:color="auto"/>
              <w:left w:val="single" w:sz="18" w:space="0" w:color="auto"/>
              <w:bottom w:val="single" w:sz="18" w:space="0" w:color="auto"/>
              <w:right w:val="single" w:sz="4" w:space="0" w:color="auto"/>
            </w:tcBorders>
          </w:tcPr>
          <w:p w14:paraId="73FF7DCF" w14:textId="77777777" w:rsidR="00DF5E27" w:rsidRPr="00557A20" w:rsidRDefault="00DF5E27" w:rsidP="00DF5E27">
            <w:pPr>
              <w:snapToGrid w:val="0"/>
              <w:spacing w:line="264" w:lineRule="auto"/>
              <w:jc w:val="left"/>
              <w:rPr>
                <w:rFonts w:ascii="ＭＳ 明朝" w:eastAsia="ＭＳ 明朝" w:hAnsi="ＭＳ 明朝"/>
                <w:sz w:val="18"/>
                <w:szCs w:val="18"/>
              </w:rPr>
            </w:pPr>
          </w:p>
        </w:tc>
        <w:tc>
          <w:tcPr>
            <w:tcW w:w="5954" w:type="dxa"/>
            <w:tcBorders>
              <w:top w:val="single" w:sz="4" w:space="0" w:color="auto"/>
              <w:left w:val="single" w:sz="4" w:space="0" w:color="auto"/>
              <w:bottom w:val="single" w:sz="18" w:space="0" w:color="auto"/>
              <w:right w:val="single" w:sz="4" w:space="0" w:color="auto"/>
            </w:tcBorders>
          </w:tcPr>
          <w:p w14:paraId="2B8A5DD8" w14:textId="77777777" w:rsidR="00DF5E27" w:rsidRPr="00557A20" w:rsidRDefault="00DF5E27" w:rsidP="00DF5E27">
            <w:pPr>
              <w:snapToGrid w:val="0"/>
              <w:spacing w:line="264" w:lineRule="auto"/>
              <w:jc w:val="left"/>
              <w:rPr>
                <w:rFonts w:ascii="ＭＳ 明朝" w:eastAsia="ＭＳ 明朝" w:hAnsi="ＭＳ 明朝" w:cs="Times New Roman (本文のフォント - コンプレ"/>
                <w:sz w:val="18"/>
                <w:szCs w:val="18"/>
              </w:rPr>
            </w:pPr>
            <w:r w:rsidRPr="00557A20">
              <w:rPr>
                <w:rFonts w:ascii="ＭＳ 明朝" w:eastAsia="ＭＳ 明朝" w:hAnsi="ＭＳ 明朝" w:cs="Times New Roman (本文のフォント - コンプレ" w:hint="eastAsia"/>
                <w:sz w:val="18"/>
                <w:szCs w:val="18"/>
              </w:rPr>
              <w:t>〈技能〉助動詞</w:t>
            </w:r>
            <w:r w:rsidRPr="00557A20">
              <w:rPr>
                <w:rFonts w:ascii="Century" w:eastAsia="ＭＳ 明朝" w:hAnsi="Century" w:cs="Times New Roman (本文のフォント - コンプレ"/>
                <w:sz w:val="18"/>
                <w:szCs w:val="18"/>
              </w:rPr>
              <w:t>can, will, may, shall, could, would, must, should</w:t>
            </w:r>
            <w:r w:rsidRPr="00557A20">
              <w:rPr>
                <w:rFonts w:ascii="ＭＳ 明朝" w:eastAsia="ＭＳ 明朝" w:hAnsi="ＭＳ 明朝" w:cs="Times New Roman (本文のフォント - コンプレ" w:hint="eastAsia"/>
                <w:sz w:val="18"/>
                <w:szCs w:val="18"/>
              </w:rPr>
              <w:t>を用いて、実際のコミュニケーションを行う技能を身につけている。</w:t>
            </w:r>
          </w:p>
        </w:tc>
        <w:tc>
          <w:tcPr>
            <w:tcW w:w="321" w:type="dxa"/>
            <w:vMerge/>
            <w:tcBorders>
              <w:top w:val="single" w:sz="4" w:space="0" w:color="auto"/>
              <w:left w:val="single" w:sz="4" w:space="0" w:color="auto"/>
              <w:bottom w:val="single" w:sz="18" w:space="0" w:color="auto"/>
              <w:right w:val="single" w:sz="4" w:space="0" w:color="auto"/>
            </w:tcBorders>
          </w:tcPr>
          <w:p w14:paraId="763EF3D1" w14:textId="77777777" w:rsidR="00DF5E27" w:rsidRPr="00557A20" w:rsidRDefault="00DF5E27" w:rsidP="00DF5E27">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681C9CA6" w14:textId="77777777" w:rsidR="00DF5E27" w:rsidRPr="00557A20" w:rsidRDefault="00DF5E27" w:rsidP="00DF5E27">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2CB272BC" w14:textId="77777777" w:rsidR="00DF5E27" w:rsidRPr="00557A20" w:rsidRDefault="00DF5E27" w:rsidP="00DF5E27">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54E85563" w14:textId="77777777" w:rsidR="00DF5E27" w:rsidRPr="00557A20" w:rsidRDefault="00DF5E27" w:rsidP="00DF5E27">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18" w:space="0" w:color="auto"/>
              <w:right w:val="single" w:sz="18" w:space="0" w:color="auto"/>
            </w:tcBorders>
          </w:tcPr>
          <w:p w14:paraId="70208E8E" w14:textId="77777777" w:rsidR="00DF5E27" w:rsidRPr="00557A20" w:rsidRDefault="00DF5E27" w:rsidP="00DF5E27">
            <w:pPr>
              <w:snapToGrid w:val="0"/>
              <w:spacing w:line="264" w:lineRule="auto"/>
              <w:jc w:val="center"/>
              <w:rPr>
                <w:rFonts w:ascii="ＭＳ 明朝" w:eastAsia="ＭＳ 明朝" w:hAnsi="ＭＳ 明朝"/>
                <w:sz w:val="18"/>
                <w:szCs w:val="18"/>
              </w:rPr>
            </w:pPr>
          </w:p>
        </w:tc>
      </w:tr>
      <w:tr w:rsidR="00DF5E27" w:rsidRPr="00557A20" w14:paraId="16C9998B" w14:textId="77777777" w:rsidTr="00FB14E7">
        <w:tc>
          <w:tcPr>
            <w:tcW w:w="8688" w:type="dxa"/>
            <w:gridSpan w:val="7"/>
            <w:tcBorders>
              <w:top w:val="single" w:sz="18" w:space="0" w:color="auto"/>
              <w:left w:val="nil"/>
              <w:bottom w:val="nil"/>
              <w:right w:val="nil"/>
            </w:tcBorders>
          </w:tcPr>
          <w:p w14:paraId="0DBFEBE6" w14:textId="77777777" w:rsidR="00DF5E27" w:rsidRPr="00557A20" w:rsidRDefault="00DF5E27" w:rsidP="00DF5E27">
            <w:pPr>
              <w:snapToGrid w:val="0"/>
              <w:spacing w:line="264" w:lineRule="auto"/>
              <w:jc w:val="right"/>
              <w:rPr>
                <w:rFonts w:ascii="ＭＳ 明朝" w:eastAsia="ＭＳ 明朝" w:hAnsi="ＭＳ 明朝"/>
                <w:sz w:val="18"/>
                <w:szCs w:val="18"/>
              </w:rPr>
            </w:pPr>
            <w:r w:rsidRPr="00557A20">
              <w:rPr>
                <w:rFonts w:ascii="ＭＳ 明朝" w:eastAsia="ＭＳ 明朝" w:hAnsi="ＭＳ 明朝" w:hint="eastAsia"/>
                <w:sz w:val="18"/>
                <w:szCs w:val="18"/>
              </w:rPr>
              <w:t>◎記録に残す評価を行う、重点化領域</w:t>
            </w:r>
          </w:p>
        </w:tc>
      </w:tr>
    </w:tbl>
    <w:p w14:paraId="492ADCFF" w14:textId="77777777" w:rsidR="00DF5E27" w:rsidRDefault="00DF5E27" w:rsidP="005D19A1">
      <w:pPr>
        <w:snapToGrid w:val="0"/>
        <w:spacing w:line="264" w:lineRule="auto"/>
        <w:rPr>
          <w:rFonts w:ascii="游明朝体 Pr6N R" w:eastAsia="游明朝体 Pr6N R" w:hAnsi="游明朝体 Pr6N R"/>
          <w:sz w:val="16"/>
          <w:szCs w:val="16"/>
        </w:rPr>
      </w:pPr>
    </w:p>
    <w:p w14:paraId="499AC2F6" w14:textId="77777777" w:rsidR="00DF5E27" w:rsidRDefault="00DF5E27" w:rsidP="005D19A1">
      <w:pPr>
        <w:snapToGrid w:val="0"/>
        <w:spacing w:line="264" w:lineRule="auto"/>
        <w:rPr>
          <w:rFonts w:ascii="游明朝体 Pr6N R" w:eastAsia="游明朝体 Pr6N R" w:hAnsi="游明朝体 Pr6N R"/>
          <w:sz w:val="16"/>
          <w:szCs w:val="16"/>
        </w:rPr>
      </w:pPr>
    </w:p>
    <w:p w14:paraId="27554C91" w14:textId="77777777" w:rsidR="00DF5E27" w:rsidRDefault="00DF5E27" w:rsidP="005D19A1">
      <w:pPr>
        <w:snapToGrid w:val="0"/>
        <w:spacing w:line="264" w:lineRule="auto"/>
        <w:rPr>
          <w:rFonts w:ascii="游明朝体 Pr6N R" w:eastAsia="游明朝体 Pr6N R" w:hAnsi="游明朝体 Pr6N R"/>
          <w:sz w:val="16"/>
          <w:szCs w:val="16"/>
        </w:rPr>
      </w:pPr>
    </w:p>
    <w:p w14:paraId="53A5BC4C" w14:textId="77777777" w:rsidR="005D19A1" w:rsidRDefault="005D19A1" w:rsidP="005D19A1">
      <w:pPr>
        <w:snapToGrid w:val="0"/>
        <w:spacing w:line="264" w:lineRule="auto"/>
        <w:jc w:val="left"/>
        <w:rPr>
          <w:rFonts w:ascii="游明朝体 Pr6N R" w:eastAsia="游明朝体 Pr6N R" w:hAnsi="游明朝体 Pr6N R"/>
          <w:sz w:val="16"/>
          <w:szCs w:val="16"/>
        </w:rPr>
        <w:sectPr w:rsidR="005D19A1" w:rsidSect="00F136E6">
          <w:type w:val="continuous"/>
          <w:pgSz w:w="20640" w:h="14580" w:orient="landscape"/>
          <w:pgMar w:top="907" w:right="720" w:bottom="720" w:left="720" w:header="454" w:footer="397" w:gutter="0"/>
          <w:cols w:num="2" w:space="1702"/>
          <w:docGrid w:type="lines" w:linePitch="360"/>
        </w:sectPr>
      </w:pPr>
    </w:p>
    <w:p w14:paraId="18359A76" w14:textId="77777777" w:rsidR="005D19A1" w:rsidRPr="00460037" w:rsidRDefault="005D19A1" w:rsidP="005D19A1">
      <w:pPr>
        <w:snapToGrid w:val="0"/>
        <w:spacing w:line="20" w:lineRule="exact"/>
        <w:jc w:val="left"/>
        <w:rPr>
          <w:rFonts w:ascii="游明朝体 Pr6N R" w:eastAsia="游明朝体 Pr6N R" w:hAnsi="游明朝体 Pr6N R"/>
          <w:sz w:val="16"/>
          <w:szCs w:val="16"/>
        </w:rPr>
      </w:pPr>
    </w:p>
    <w:tbl>
      <w:tblPr>
        <w:tblStyle w:val="a7"/>
        <w:tblW w:w="19132" w:type="dxa"/>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EA145F" w:rsidRPr="003727CE" w14:paraId="7DF4ED0E" w14:textId="77777777" w:rsidTr="00B03B9D">
        <w:trPr>
          <w:tblHeader/>
        </w:trPr>
        <w:tc>
          <w:tcPr>
            <w:tcW w:w="421" w:type="dxa"/>
            <w:tcBorders>
              <w:top w:val="single" w:sz="18" w:space="0" w:color="auto"/>
              <w:left w:val="single" w:sz="18" w:space="0" w:color="auto"/>
              <w:bottom w:val="single" w:sz="18" w:space="0" w:color="auto"/>
            </w:tcBorders>
            <w:shd w:val="clear" w:color="auto" w:fill="E7E6E6" w:themeFill="background2"/>
          </w:tcPr>
          <w:p w14:paraId="5B735517" w14:textId="77777777" w:rsidR="00EA145F" w:rsidRPr="003727CE" w:rsidRDefault="00EA145F" w:rsidP="002D0319">
            <w:pPr>
              <w:snapToGrid w:val="0"/>
              <w:spacing w:line="264" w:lineRule="auto"/>
              <w:jc w:val="center"/>
              <w:rPr>
                <w:rFonts w:ascii="ＭＳ 明朝" w:eastAsia="ＭＳ 明朝" w:hAnsi="ＭＳ 明朝"/>
                <w:sz w:val="18"/>
                <w:szCs w:val="18"/>
              </w:rPr>
            </w:pPr>
            <w:r w:rsidRPr="003727CE">
              <w:rPr>
                <w:rFonts w:ascii="ＭＳ 明朝" w:eastAsia="ＭＳ 明朝" w:hAnsi="ＭＳ 明朝" w:hint="eastAsia"/>
                <w:sz w:val="18"/>
                <w:szCs w:val="18"/>
              </w:rPr>
              <w:t>時</w:t>
            </w:r>
          </w:p>
        </w:tc>
        <w:tc>
          <w:tcPr>
            <w:tcW w:w="850" w:type="dxa"/>
            <w:tcBorders>
              <w:top w:val="single" w:sz="18" w:space="0" w:color="auto"/>
              <w:bottom w:val="single" w:sz="18" w:space="0" w:color="auto"/>
            </w:tcBorders>
            <w:shd w:val="clear" w:color="auto" w:fill="E7E6E6" w:themeFill="background2"/>
          </w:tcPr>
          <w:p w14:paraId="72944458" w14:textId="77777777" w:rsidR="00EA145F" w:rsidRPr="003727CE" w:rsidRDefault="00EA145F" w:rsidP="002D0319">
            <w:pPr>
              <w:snapToGrid w:val="0"/>
              <w:spacing w:line="264" w:lineRule="auto"/>
              <w:jc w:val="center"/>
              <w:rPr>
                <w:rFonts w:ascii="ＭＳ 明朝" w:eastAsia="ＭＳ 明朝" w:hAnsi="ＭＳ 明朝"/>
                <w:sz w:val="18"/>
                <w:szCs w:val="18"/>
              </w:rPr>
            </w:pPr>
            <w:r w:rsidRPr="003727CE">
              <w:rPr>
                <w:rFonts w:ascii="ＭＳ 明朝" w:eastAsia="ＭＳ 明朝" w:hAnsi="ＭＳ 明朝" w:hint="eastAsia"/>
                <w:sz w:val="18"/>
                <w:szCs w:val="18"/>
              </w:rPr>
              <w:t>ページ</w:t>
            </w:r>
          </w:p>
        </w:tc>
        <w:tc>
          <w:tcPr>
            <w:tcW w:w="1985" w:type="dxa"/>
            <w:tcBorders>
              <w:top w:val="single" w:sz="18" w:space="0" w:color="auto"/>
              <w:bottom w:val="single" w:sz="18" w:space="0" w:color="auto"/>
            </w:tcBorders>
            <w:shd w:val="clear" w:color="auto" w:fill="E7E6E6" w:themeFill="background2"/>
          </w:tcPr>
          <w:p w14:paraId="3D0EE0E0" w14:textId="77777777" w:rsidR="00EA145F" w:rsidRPr="003727CE" w:rsidRDefault="00EA145F" w:rsidP="002D0319">
            <w:pPr>
              <w:snapToGrid w:val="0"/>
              <w:spacing w:line="264" w:lineRule="auto"/>
              <w:jc w:val="center"/>
              <w:rPr>
                <w:rFonts w:ascii="ＭＳ 明朝" w:eastAsia="ＭＳ 明朝" w:hAnsi="ＭＳ 明朝"/>
                <w:sz w:val="18"/>
                <w:szCs w:val="18"/>
              </w:rPr>
            </w:pPr>
            <w:r w:rsidRPr="003727CE">
              <w:rPr>
                <w:rFonts w:ascii="ＭＳ 明朝" w:eastAsia="ＭＳ 明朝" w:hAnsi="ＭＳ 明朝" w:hint="eastAsia"/>
                <w:sz w:val="18"/>
                <w:szCs w:val="18"/>
              </w:rPr>
              <w:t>基本文等</w:t>
            </w:r>
          </w:p>
        </w:tc>
        <w:tc>
          <w:tcPr>
            <w:tcW w:w="6293" w:type="dxa"/>
            <w:tcBorders>
              <w:top w:val="single" w:sz="18" w:space="0" w:color="auto"/>
              <w:bottom w:val="single" w:sz="18" w:space="0" w:color="auto"/>
            </w:tcBorders>
            <w:shd w:val="clear" w:color="auto" w:fill="E7E6E6" w:themeFill="background2"/>
          </w:tcPr>
          <w:p w14:paraId="69B6DC1A" w14:textId="58514E41" w:rsidR="00EA145F" w:rsidRPr="003727CE" w:rsidRDefault="00EA145F" w:rsidP="002D0319">
            <w:pPr>
              <w:snapToGrid w:val="0"/>
              <w:spacing w:line="264" w:lineRule="auto"/>
              <w:jc w:val="center"/>
              <w:rPr>
                <w:rFonts w:ascii="ＭＳ 明朝" w:eastAsia="ＭＳ 明朝" w:hAnsi="ＭＳ 明朝"/>
                <w:sz w:val="18"/>
                <w:szCs w:val="18"/>
              </w:rPr>
            </w:pPr>
            <w:r w:rsidRPr="003727CE">
              <w:rPr>
                <w:rFonts w:ascii="ＭＳ 明朝" w:eastAsia="ＭＳ 明朝" w:hAnsi="ＭＳ 明朝" w:hint="eastAsia"/>
                <w:sz w:val="18"/>
                <w:szCs w:val="18"/>
              </w:rPr>
              <w:t>ねらいと主な活動内容（例）　※帯活動は省略</w:t>
            </w:r>
          </w:p>
        </w:tc>
        <w:tc>
          <w:tcPr>
            <w:tcW w:w="5245" w:type="dxa"/>
            <w:tcBorders>
              <w:top w:val="single" w:sz="18" w:space="0" w:color="auto"/>
              <w:bottom w:val="single" w:sz="18" w:space="0" w:color="auto"/>
            </w:tcBorders>
            <w:shd w:val="clear" w:color="auto" w:fill="E7E6E6" w:themeFill="background2"/>
          </w:tcPr>
          <w:p w14:paraId="12775655" w14:textId="77777777" w:rsidR="00EA145F" w:rsidRPr="003727CE" w:rsidRDefault="00EA145F" w:rsidP="002D0319">
            <w:pPr>
              <w:snapToGrid w:val="0"/>
              <w:spacing w:line="264" w:lineRule="auto"/>
              <w:jc w:val="center"/>
              <w:rPr>
                <w:rFonts w:ascii="ＭＳ 明朝" w:eastAsia="ＭＳ 明朝" w:hAnsi="ＭＳ 明朝"/>
                <w:spacing w:val="-6"/>
                <w:sz w:val="18"/>
                <w:szCs w:val="18"/>
              </w:rPr>
            </w:pPr>
            <w:r w:rsidRPr="003727CE">
              <w:rPr>
                <w:rFonts w:ascii="ＭＳ 明朝" w:eastAsia="ＭＳ 明朝" w:hAnsi="ＭＳ 明朝" w:hint="eastAsia"/>
                <w:spacing w:val="-6"/>
                <w:sz w:val="18"/>
                <w:szCs w:val="18"/>
              </w:rPr>
              <w:t>◎記録に残す評価　○形成的評価（見取り）</w:t>
            </w:r>
          </w:p>
        </w:tc>
        <w:tc>
          <w:tcPr>
            <w:tcW w:w="4338" w:type="dxa"/>
            <w:tcBorders>
              <w:top w:val="single" w:sz="18" w:space="0" w:color="auto"/>
              <w:bottom w:val="single" w:sz="18" w:space="0" w:color="auto"/>
              <w:right w:val="single" w:sz="18" w:space="0" w:color="auto"/>
            </w:tcBorders>
            <w:shd w:val="clear" w:color="auto" w:fill="E7E6E6" w:themeFill="background2"/>
          </w:tcPr>
          <w:p w14:paraId="0737AD02" w14:textId="7A7C3F16" w:rsidR="00EA145F" w:rsidRPr="003727CE" w:rsidRDefault="00EA145F" w:rsidP="002D0319">
            <w:pPr>
              <w:snapToGrid w:val="0"/>
              <w:spacing w:line="264" w:lineRule="auto"/>
              <w:jc w:val="center"/>
              <w:rPr>
                <w:rFonts w:ascii="ＭＳ 明朝" w:eastAsia="ＭＳ 明朝" w:hAnsi="ＭＳ 明朝"/>
                <w:spacing w:val="-6"/>
                <w:sz w:val="18"/>
                <w:szCs w:val="18"/>
              </w:rPr>
            </w:pPr>
            <w:r w:rsidRPr="003727CE">
              <w:rPr>
                <w:rFonts w:ascii="ＭＳ 明朝" w:eastAsia="ＭＳ 明朝" w:hAnsi="ＭＳ 明朝" w:hint="eastAsia"/>
                <w:spacing w:val="-6"/>
                <w:sz w:val="18"/>
                <w:szCs w:val="18"/>
              </w:rPr>
              <w:t>単元の到達目標を意識したポイント</w:t>
            </w:r>
          </w:p>
        </w:tc>
      </w:tr>
      <w:tr w:rsidR="00EA145F" w:rsidRPr="003727CE" w14:paraId="47665139" w14:textId="77777777" w:rsidTr="00B03B9D">
        <w:tc>
          <w:tcPr>
            <w:tcW w:w="421" w:type="dxa"/>
            <w:tcBorders>
              <w:top w:val="single" w:sz="18" w:space="0" w:color="auto"/>
              <w:left w:val="single" w:sz="18" w:space="0" w:color="auto"/>
              <w:bottom w:val="single" w:sz="18" w:space="0" w:color="auto"/>
            </w:tcBorders>
          </w:tcPr>
          <w:p w14:paraId="38372F4B" w14:textId="77777777" w:rsidR="00EA145F" w:rsidRPr="003727CE" w:rsidRDefault="00EA145F" w:rsidP="002D0319">
            <w:pPr>
              <w:snapToGrid w:val="0"/>
              <w:spacing w:line="264" w:lineRule="auto"/>
              <w:jc w:val="center"/>
              <w:rPr>
                <w:rFonts w:ascii="Century" w:eastAsia="ＭＳ 明朝" w:hAnsi="Century"/>
                <w:b/>
                <w:bCs/>
                <w:sz w:val="18"/>
                <w:szCs w:val="18"/>
              </w:rPr>
            </w:pPr>
            <w:r w:rsidRPr="003727CE">
              <w:rPr>
                <w:rFonts w:ascii="Century" w:eastAsia="ＭＳ 明朝" w:hAnsi="Century"/>
                <w:b/>
                <w:bCs/>
                <w:sz w:val="18"/>
                <w:szCs w:val="18"/>
              </w:rPr>
              <w:t>1</w:t>
            </w:r>
          </w:p>
        </w:tc>
        <w:tc>
          <w:tcPr>
            <w:tcW w:w="850" w:type="dxa"/>
            <w:tcBorders>
              <w:top w:val="single" w:sz="18" w:space="0" w:color="auto"/>
              <w:bottom w:val="single" w:sz="18" w:space="0" w:color="auto"/>
            </w:tcBorders>
          </w:tcPr>
          <w:p w14:paraId="381E17CE" w14:textId="70CD29BE" w:rsidR="00EA145F" w:rsidRPr="003727CE" w:rsidRDefault="00EA145F" w:rsidP="002D0319">
            <w:pPr>
              <w:snapToGrid w:val="0"/>
              <w:spacing w:line="264" w:lineRule="auto"/>
              <w:jc w:val="center"/>
              <w:rPr>
                <w:rFonts w:ascii="Century" w:eastAsia="ＭＳ 明朝" w:hAnsi="Century"/>
                <w:sz w:val="18"/>
                <w:szCs w:val="18"/>
              </w:rPr>
            </w:pPr>
            <w:r w:rsidRPr="003727CE">
              <w:rPr>
                <w:rFonts w:ascii="Century" w:eastAsia="ＭＳ 明朝" w:hAnsi="Century"/>
                <w:sz w:val="18"/>
                <w:szCs w:val="18"/>
              </w:rPr>
              <w:t>p. 70</w:t>
            </w:r>
          </w:p>
        </w:tc>
        <w:tc>
          <w:tcPr>
            <w:tcW w:w="1985" w:type="dxa"/>
            <w:tcBorders>
              <w:top w:val="single" w:sz="18" w:space="0" w:color="auto"/>
              <w:bottom w:val="single" w:sz="18" w:space="0" w:color="auto"/>
            </w:tcBorders>
          </w:tcPr>
          <w:p w14:paraId="73FA4AA2" w14:textId="77777777" w:rsidR="00EA145F" w:rsidRPr="003727CE" w:rsidRDefault="00EA145F" w:rsidP="002D0319">
            <w:pPr>
              <w:snapToGrid w:val="0"/>
              <w:spacing w:line="264" w:lineRule="auto"/>
              <w:jc w:val="left"/>
              <w:rPr>
                <w:rFonts w:ascii="Century" w:eastAsia="ＭＳ 明朝" w:hAnsi="Century"/>
                <w:sz w:val="18"/>
                <w:szCs w:val="18"/>
              </w:rPr>
            </w:pPr>
            <w:r w:rsidRPr="003727CE">
              <w:rPr>
                <w:rFonts w:ascii="Century" w:eastAsia="ＭＳ 明朝" w:hAnsi="Century"/>
                <w:sz w:val="18"/>
                <w:szCs w:val="18"/>
              </w:rPr>
              <w:t>助動詞</w:t>
            </w:r>
            <w:r w:rsidRPr="003727CE">
              <w:rPr>
                <w:rFonts w:ascii="Century" w:eastAsia="ＭＳ 明朝" w:hAnsi="Century"/>
                <w:sz w:val="18"/>
                <w:szCs w:val="18"/>
              </w:rPr>
              <w:t xml:space="preserve">can, will, may, shall, </w:t>
            </w:r>
          </w:p>
          <w:p w14:paraId="08F1FBB3" w14:textId="329AB40E" w:rsidR="00EA145F" w:rsidRPr="003727CE" w:rsidRDefault="00EA145F" w:rsidP="002D0319">
            <w:pPr>
              <w:snapToGrid w:val="0"/>
              <w:spacing w:line="264" w:lineRule="auto"/>
              <w:jc w:val="left"/>
              <w:rPr>
                <w:rFonts w:ascii="Century" w:eastAsia="ＭＳ 明朝" w:hAnsi="Century"/>
                <w:sz w:val="18"/>
                <w:szCs w:val="18"/>
              </w:rPr>
            </w:pPr>
            <w:r w:rsidRPr="003727CE">
              <w:rPr>
                <w:rFonts w:ascii="Century" w:eastAsia="ＭＳ 明朝" w:hAnsi="Century"/>
                <w:sz w:val="18"/>
                <w:szCs w:val="18"/>
              </w:rPr>
              <w:t>could, would, must, should</w:t>
            </w:r>
          </w:p>
          <w:p w14:paraId="130ACCA2" w14:textId="35AF7977" w:rsidR="00EA145F" w:rsidRPr="003727CE" w:rsidRDefault="00330E44" w:rsidP="002D0319">
            <w:pPr>
              <w:snapToGrid w:val="0"/>
              <w:spacing w:line="264" w:lineRule="auto"/>
              <w:jc w:val="left"/>
              <w:rPr>
                <w:rFonts w:ascii="Century" w:eastAsia="ＭＳ 明朝" w:hAnsi="Century"/>
                <w:sz w:val="18"/>
                <w:szCs w:val="18"/>
              </w:rPr>
            </w:pPr>
            <w:r>
              <w:rPr>
                <w:rFonts w:ascii="Century" w:eastAsia="ＭＳ 明朝" w:hAnsi="Century" w:hint="eastAsia"/>
                <w:sz w:val="18"/>
                <w:szCs w:val="18"/>
              </w:rPr>
              <w:t>【</w:t>
            </w:r>
            <w:r w:rsidR="00EA145F" w:rsidRPr="003727CE">
              <w:rPr>
                <w:rFonts w:ascii="Century" w:eastAsia="ＭＳ 明朝" w:hAnsi="Century"/>
                <w:sz w:val="18"/>
                <w:szCs w:val="18"/>
              </w:rPr>
              <w:t>復習</w:t>
            </w:r>
            <w:r>
              <w:rPr>
                <w:rFonts w:ascii="Century" w:eastAsia="ＭＳ 明朝" w:hAnsi="Century" w:hint="eastAsia"/>
                <w:sz w:val="18"/>
                <w:szCs w:val="18"/>
              </w:rPr>
              <w:t>】</w:t>
            </w:r>
          </w:p>
        </w:tc>
        <w:tc>
          <w:tcPr>
            <w:tcW w:w="6293" w:type="dxa"/>
            <w:tcBorders>
              <w:top w:val="single" w:sz="18" w:space="0" w:color="auto"/>
              <w:bottom w:val="single" w:sz="18" w:space="0" w:color="auto"/>
            </w:tcBorders>
          </w:tcPr>
          <w:p w14:paraId="3DBA3833" w14:textId="77777777" w:rsidR="00EA145F" w:rsidRPr="003727CE" w:rsidRDefault="00EA145F" w:rsidP="002D0319">
            <w:pPr>
              <w:snapToGrid w:val="0"/>
              <w:spacing w:line="264" w:lineRule="auto"/>
              <w:rPr>
                <w:rFonts w:ascii="ＭＳ 明朝" w:eastAsia="ＭＳ 明朝" w:hAnsi="ＭＳ 明朝"/>
                <w:b/>
                <w:bCs/>
                <w:sz w:val="18"/>
                <w:szCs w:val="18"/>
              </w:rPr>
            </w:pPr>
            <w:r w:rsidRPr="003727CE">
              <w:rPr>
                <w:rFonts w:ascii="ＭＳ 明朝" w:eastAsia="ＭＳ 明朝" w:hAnsi="ＭＳ 明朝" w:hint="eastAsia"/>
                <w:b/>
                <w:bCs/>
                <w:sz w:val="18"/>
                <w:szCs w:val="18"/>
              </w:rPr>
              <w:t>助動詞の形や意味、働きを整理し、使う練習をする。</w:t>
            </w:r>
          </w:p>
          <w:p w14:paraId="2C0ADEE9" w14:textId="247FA532" w:rsidR="00EA145F" w:rsidRPr="003727CE" w:rsidRDefault="00EA145F" w:rsidP="002D0319">
            <w:pPr>
              <w:pStyle w:val="ad"/>
              <w:numPr>
                <w:ilvl w:val="0"/>
                <w:numId w:val="1"/>
              </w:numPr>
              <w:snapToGrid w:val="0"/>
              <w:spacing w:line="264" w:lineRule="auto"/>
              <w:ind w:leftChars="0"/>
              <w:rPr>
                <w:rFonts w:ascii="ＭＳ 明朝" w:eastAsia="ＭＳ 明朝" w:hAnsi="ＭＳ 明朝"/>
                <w:sz w:val="18"/>
                <w:szCs w:val="18"/>
              </w:rPr>
            </w:pPr>
            <w:r w:rsidRPr="003727CE">
              <w:rPr>
                <w:rFonts w:ascii="Century" w:eastAsia="ＭＳ 明朝" w:hAnsi="Century"/>
                <w:sz w:val="18"/>
                <w:szCs w:val="18"/>
              </w:rPr>
              <w:t>Unit 5</w:t>
            </w:r>
            <w:r w:rsidR="00D11F2D">
              <w:rPr>
                <w:rFonts w:ascii="Century" w:eastAsia="ＭＳ 明朝" w:hAnsi="Century" w:hint="eastAsia"/>
                <w:sz w:val="18"/>
                <w:szCs w:val="18"/>
              </w:rPr>
              <w:t>まで</w:t>
            </w:r>
            <w:r w:rsidRPr="003727CE">
              <w:rPr>
                <w:rFonts w:ascii="ＭＳ 明朝" w:eastAsia="ＭＳ 明朝" w:hAnsi="ＭＳ 明朝" w:hint="eastAsia"/>
                <w:sz w:val="18"/>
                <w:szCs w:val="18"/>
              </w:rPr>
              <w:t>のストーリーをもとに、助動詞の使用場面や意味を確かめる。</w:t>
            </w:r>
          </w:p>
          <w:p w14:paraId="38165714" w14:textId="77777777" w:rsidR="00EA145F" w:rsidRPr="003727CE" w:rsidRDefault="00EA145F" w:rsidP="00DD27C4">
            <w:pPr>
              <w:pStyle w:val="ad"/>
              <w:numPr>
                <w:ilvl w:val="0"/>
                <w:numId w:val="1"/>
              </w:numPr>
              <w:snapToGrid w:val="0"/>
              <w:spacing w:line="264" w:lineRule="auto"/>
              <w:ind w:leftChars="0"/>
              <w:rPr>
                <w:rFonts w:ascii="ＭＳ 明朝" w:eastAsia="ＭＳ 明朝" w:hAnsi="ＭＳ 明朝"/>
                <w:sz w:val="18"/>
                <w:szCs w:val="18"/>
              </w:rPr>
            </w:pPr>
            <w:r w:rsidRPr="003727CE">
              <w:rPr>
                <w:rFonts w:ascii="Century" w:eastAsia="ＭＳ 明朝" w:hAnsi="Century" w:cs="Times New Roman (本文のフォント - コンプレ"/>
                <w:sz w:val="18"/>
                <w:szCs w:val="18"/>
              </w:rPr>
              <w:t>8</w:t>
            </w:r>
            <w:r w:rsidRPr="003727CE">
              <w:rPr>
                <w:rFonts w:ascii="ＭＳ 明朝" w:eastAsia="ＭＳ 明朝" w:hAnsi="ＭＳ 明朝" w:cs="Times New Roman (本文のフォント - コンプレ" w:hint="eastAsia"/>
                <w:sz w:val="18"/>
                <w:szCs w:val="18"/>
              </w:rPr>
              <w:t>つそれぞれの助動詞の働きと文</w:t>
            </w:r>
            <w:r w:rsidRPr="003727CE">
              <w:rPr>
                <w:rFonts w:ascii="ＭＳ 明朝" w:eastAsia="ＭＳ 明朝" w:hAnsi="ＭＳ 明朝" w:cs="Times New Roman (本文のフォント - コンプレ"/>
                <w:sz w:val="18"/>
                <w:szCs w:val="18"/>
              </w:rPr>
              <w:t>の形</w:t>
            </w:r>
            <w:r w:rsidRPr="003727CE">
              <w:rPr>
                <w:rFonts w:ascii="ＭＳ 明朝" w:eastAsia="ＭＳ 明朝" w:hAnsi="ＭＳ 明朝" w:cs="Times New Roman (本文のフォント - コンプレ" w:hint="eastAsia"/>
                <w:sz w:val="18"/>
                <w:szCs w:val="18"/>
              </w:rPr>
              <w:t>、</w:t>
            </w:r>
            <w:r w:rsidRPr="003727CE">
              <w:rPr>
                <w:rFonts w:ascii="ＭＳ 明朝" w:eastAsia="ＭＳ 明朝" w:hAnsi="ＭＳ 明朝" w:hint="eastAsia"/>
                <w:sz w:val="18"/>
                <w:szCs w:val="18"/>
              </w:rPr>
              <w:t>助動詞といっしょに使う動詞は原形になる</w:t>
            </w:r>
            <w:r w:rsidRPr="003727CE">
              <w:rPr>
                <w:rFonts w:ascii="ＭＳ 明朝" w:eastAsia="ＭＳ 明朝" w:hAnsi="ＭＳ 明朝"/>
                <w:sz w:val="18"/>
                <w:szCs w:val="18"/>
              </w:rPr>
              <w:t>こと</w:t>
            </w:r>
            <w:r w:rsidRPr="003727CE">
              <w:rPr>
                <w:rFonts w:ascii="ＭＳ 明朝" w:eastAsia="ＭＳ 明朝" w:hAnsi="ＭＳ 明朝" w:hint="eastAsia"/>
                <w:sz w:val="18"/>
                <w:szCs w:val="18"/>
              </w:rPr>
              <w:t>など</w:t>
            </w:r>
            <w:r w:rsidRPr="003727CE">
              <w:rPr>
                <w:rFonts w:ascii="ＭＳ 明朝" w:eastAsia="ＭＳ 明朝" w:hAnsi="ＭＳ 明朝"/>
                <w:sz w:val="18"/>
                <w:szCs w:val="18"/>
              </w:rPr>
              <w:t>を</w:t>
            </w:r>
            <w:r w:rsidRPr="003727CE">
              <w:rPr>
                <w:rFonts w:ascii="ＭＳ 明朝" w:eastAsia="ＭＳ 明朝" w:hAnsi="ＭＳ 明朝" w:hint="eastAsia"/>
                <w:sz w:val="18"/>
                <w:szCs w:val="18"/>
              </w:rPr>
              <w:t>確かめる</w:t>
            </w:r>
            <w:r w:rsidRPr="003727CE">
              <w:rPr>
                <w:rFonts w:ascii="ＭＳ 明朝" w:eastAsia="ＭＳ 明朝" w:hAnsi="ＭＳ 明朝"/>
                <w:sz w:val="18"/>
                <w:szCs w:val="18"/>
              </w:rPr>
              <w:t>。</w:t>
            </w:r>
          </w:p>
          <w:p w14:paraId="4C176A37" w14:textId="77777777" w:rsidR="00EA145F" w:rsidRPr="003727CE" w:rsidRDefault="00EA145F" w:rsidP="00C84B3A">
            <w:pPr>
              <w:pStyle w:val="ad"/>
              <w:numPr>
                <w:ilvl w:val="0"/>
                <w:numId w:val="1"/>
              </w:numPr>
              <w:snapToGrid w:val="0"/>
              <w:spacing w:line="264" w:lineRule="auto"/>
              <w:ind w:leftChars="0"/>
              <w:rPr>
                <w:rFonts w:ascii="ＭＳ 明朝" w:eastAsia="ＭＳ 明朝" w:hAnsi="ＭＳ 明朝"/>
                <w:sz w:val="18"/>
                <w:szCs w:val="18"/>
              </w:rPr>
            </w:pPr>
            <w:r w:rsidRPr="003727CE">
              <w:rPr>
                <w:rFonts w:ascii="Century" w:eastAsia="ＭＳ 明朝" w:hAnsi="Century"/>
                <w:sz w:val="18"/>
                <w:szCs w:val="18"/>
              </w:rPr>
              <w:t>Grammar Hunt</w:t>
            </w:r>
            <w:r w:rsidRPr="003727CE">
              <w:rPr>
                <w:rFonts w:ascii="ＭＳ 明朝" w:eastAsia="ＭＳ 明朝" w:hAnsi="ＭＳ 明朝" w:hint="eastAsia"/>
                <w:sz w:val="18"/>
                <w:szCs w:val="18"/>
              </w:rPr>
              <w:t>の活動を行う。</w:t>
            </w:r>
          </w:p>
          <w:p w14:paraId="3952928D" w14:textId="2A8BE37E" w:rsidR="00EA145F" w:rsidRDefault="00EA145F" w:rsidP="002D0319">
            <w:pPr>
              <w:pStyle w:val="ad"/>
              <w:numPr>
                <w:ilvl w:val="0"/>
                <w:numId w:val="1"/>
              </w:numPr>
              <w:snapToGrid w:val="0"/>
              <w:spacing w:line="264" w:lineRule="auto"/>
              <w:ind w:leftChars="0"/>
              <w:rPr>
                <w:rFonts w:ascii="ＭＳ 明朝" w:eastAsia="ＭＳ 明朝" w:hAnsi="ＭＳ 明朝"/>
                <w:sz w:val="18"/>
                <w:szCs w:val="18"/>
              </w:rPr>
            </w:pPr>
            <w:r w:rsidRPr="003727CE">
              <w:rPr>
                <w:rFonts w:ascii="ＭＳ 明朝" w:eastAsia="ＭＳ 明朝" w:hAnsi="ＭＳ 明朝" w:hint="eastAsia"/>
                <w:sz w:val="18"/>
                <w:szCs w:val="18"/>
              </w:rPr>
              <w:t>助動詞を使う練習をする。</w:t>
            </w:r>
          </w:p>
          <w:p w14:paraId="0135CB5C" w14:textId="3A8C9368" w:rsidR="00D11F2D" w:rsidRPr="00D11F2D" w:rsidRDefault="00D11F2D" w:rsidP="00D11F2D">
            <w:pPr>
              <w:pStyle w:val="ad"/>
              <w:numPr>
                <w:ilvl w:val="0"/>
                <w:numId w:val="1"/>
              </w:numPr>
              <w:snapToGrid w:val="0"/>
              <w:spacing w:line="264" w:lineRule="auto"/>
              <w:ind w:leftChars="0"/>
              <w:rPr>
                <w:rFonts w:ascii="Century" w:eastAsia="ＭＳ 明朝" w:hAnsi="Century"/>
                <w:sz w:val="18"/>
                <w:szCs w:val="18"/>
              </w:rPr>
            </w:pPr>
            <w:r w:rsidRPr="00D11F2D">
              <w:rPr>
                <w:rFonts w:ascii="Century" w:eastAsia="ＭＳ 明朝" w:hAnsi="Century"/>
                <w:sz w:val="18"/>
                <w:szCs w:val="18"/>
              </w:rPr>
              <w:t>Speak</w:t>
            </w:r>
            <w:r w:rsidRPr="00D11F2D">
              <w:rPr>
                <w:rFonts w:ascii="Century" w:eastAsia="ＭＳ 明朝" w:hAnsi="Century"/>
                <w:sz w:val="18"/>
                <w:szCs w:val="18"/>
              </w:rPr>
              <w:t>（</w:t>
            </w:r>
            <w:r w:rsidRPr="00D11F2D">
              <w:rPr>
                <w:rFonts w:ascii="Century" w:eastAsia="ＭＳ 明朝" w:hAnsi="Century"/>
                <w:sz w:val="18"/>
                <w:szCs w:val="18"/>
              </w:rPr>
              <w:t>About You</w:t>
            </w:r>
            <w:r w:rsidRPr="00D11F2D">
              <w:rPr>
                <w:rFonts w:ascii="Century" w:eastAsia="ＭＳ 明朝" w:hAnsi="Century"/>
                <w:sz w:val="18"/>
                <w:szCs w:val="18"/>
              </w:rPr>
              <w:t>）</w:t>
            </w:r>
            <w:r>
              <w:rPr>
                <w:rFonts w:ascii="Century" w:eastAsia="ＭＳ 明朝" w:hAnsi="Century" w:hint="eastAsia"/>
                <w:sz w:val="18"/>
                <w:szCs w:val="18"/>
              </w:rPr>
              <w:t>の活動を行う</w:t>
            </w:r>
          </w:p>
          <w:p w14:paraId="3FAA8737" w14:textId="2FCD0B82" w:rsidR="00EA145F" w:rsidRPr="0002024A" w:rsidRDefault="00EA145F" w:rsidP="002D0319">
            <w:pPr>
              <w:pStyle w:val="ad"/>
              <w:numPr>
                <w:ilvl w:val="0"/>
                <w:numId w:val="1"/>
              </w:numPr>
              <w:snapToGrid w:val="0"/>
              <w:spacing w:line="264" w:lineRule="auto"/>
              <w:ind w:leftChars="0"/>
              <w:rPr>
                <w:rFonts w:ascii="ＭＳ 明朝" w:eastAsia="ＭＳ 明朝" w:hAnsi="ＭＳ 明朝"/>
                <w:sz w:val="18"/>
                <w:szCs w:val="18"/>
              </w:rPr>
            </w:pPr>
            <w:r w:rsidRPr="0002024A">
              <w:rPr>
                <w:rFonts w:ascii="ＭＳ 明朝" w:eastAsia="ＭＳ 明朝" w:hAnsi="ＭＳ 明朝" w:hint="eastAsia"/>
                <w:sz w:val="18"/>
                <w:szCs w:val="18"/>
              </w:rPr>
              <w:t>単元の学習を振り返り、自己評価をする。</w:t>
            </w:r>
          </w:p>
        </w:tc>
        <w:tc>
          <w:tcPr>
            <w:tcW w:w="5245" w:type="dxa"/>
            <w:tcBorders>
              <w:top w:val="single" w:sz="18" w:space="0" w:color="auto"/>
              <w:bottom w:val="single" w:sz="18" w:space="0" w:color="auto"/>
            </w:tcBorders>
            <w:shd w:val="clear" w:color="auto" w:fill="auto"/>
          </w:tcPr>
          <w:p w14:paraId="63D61346" w14:textId="30F6CD39" w:rsidR="00EA2AF6" w:rsidRDefault="00EA2AF6" w:rsidP="00EA2AF6">
            <w:pPr>
              <w:snapToGrid w:val="0"/>
              <w:spacing w:line="264" w:lineRule="auto"/>
              <w:ind w:left="180" w:hangingChars="100" w:hanging="180"/>
              <w:rPr>
                <w:rFonts w:ascii="ＭＳ 明朝" w:eastAsia="ＭＳ 明朝" w:hAnsi="ＭＳ 明朝" w:cs="Times New Roman (本文のフォント - コンプレ"/>
                <w:spacing w:val="-8"/>
                <w:sz w:val="18"/>
                <w:szCs w:val="18"/>
              </w:rPr>
            </w:pPr>
            <w:r w:rsidRPr="00FC32F1">
              <w:rPr>
                <w:rFonts w:ascii="ＭＳ 明朝" w:eastAsia="ＭＳ 明朝" w:hAnsi="ＭＳ 明朝" w:hint="eastAsia"/>
                <w:sz w:val="18"/>
                <w:szCs w:val="18"/>
              </w:rPr>
              <w:t>〇</w:t>
            </w:r>
            <w:r w:rsidR="0002024A">
              <w:rPr>
                <w:rFonts w:ascii="ＭＳ 明朝" w:eastAsia="ＭＳ 明朝" w:hAnsi="ＭＳ 明朝" w:hint="eastAsia"/>
                <w:sz w:val="18"/>
                <w:szCs w:val="18"/>
              </w:rPr>
              <w:t>教師とのやり取りにおける回答の様子や、</w:t>
            </w:r>
            <w:r w:rsidR="0002024A" w:rsidRPr="0002024A">
              <w:rPr>
                <w:rFonts w:ascii="Century" w:eastAsia="ＭＳ 明朝" w:hAnsi="Century"/>
                <w:sz w:val="18"/>
                <w:szCs w:val="18"/>
              </w:rPr>
              <w:t>Grammar Hunt</w:t>
            </w:r>
            <w:r w:rsidR="0002024A">
              <w:rPr>
                <w:rFonts w:ascii="ＭＳ 明朝" w:eastAsia="ＭＳ 明朝" w:hAnsi="ＭＳ 明朝" w:hint="eastAsia"/>
                <w:sz w:val="18"/>
                <w:szCs w:val="18"/>
              </w:rPr>
              <w:t>への取り組みの様子</w:t>
            </w:r>
            <w:r>
              <w:rPr>
                <w:rFonts w:ascii="ＭＳ 明朝" w:eastAsia="ＭＳ 明朝" w:hAnsi="ＭＳ 明朝" w:hint="eastAsia"/>
                <w:sz w:val="18"/>
                <w:szCs w:val="18"/>
              </w:rPr>
              <w:t>などから</w:t>
            </w:r>
            <w:r w:rsidR="00FB14E7">
              <w:rPr>
                <w:rFonts w:ascii="ＭＳ 明朝" w:eastAsia="ＭＳ 明朝" w:hAnsi="ＭＳ 明朝" w:hint="eastAsia"/>
                <w:sz w:val="18"/>
                <w:szCs w:val="18"/>
              </w:rPr>
              <w:t>、それぞれの助動詞が表す意味を</w:t>
            </w:r>
            <w:r>
              <w:rPr>
                <w:rFonts w:ascii="ＭＳ 明朝" w:eastAsia="ＭＳ 明朝" w:hAnsi="ＭＳ 明朝" w:hint="eastAsia"/>
                <w:sz w:val="18"/>
                <w:szCs w:val="18"/>
              </w:rPr>
              <w:t>理解することができているかを見取る。</w:t>
            </w:r>
          </w:p>
          <w:p w14:paraId="301C14F6" w14:textId="2EBC2F5C" w:rsidR="00EA145F" w:rsidRPr="00FB14E7" w:rsidRDefault="00EA2AF6" w:rsidP="00FB14E7">
            <w:pPr>
              <w:snapToGrid w:val="0"/>
              <w:spacing w:line="264" w:lineRule="auto"/>
              <w:ind w:left="180" w:hangingChars="100" w:hanging="180"/>
              <w:rPr>
                <w:rFonts w:ascii="ＭＳ 明朝" w:eastAsia="ＭＳ 明朝" w:hAnsi="ＭＳ 明朝"/>
                <w:spacing w:val="-6"/>
                <w:sz w:val="18"/>
                <w:szCs w:val="18"/>
              </w:rPr>
            </w:pPr>
            <w:r w:rsidRPr="00FB14E7">
              <w:rPr>
                <w:rFonts w:ascii="ＭＳ 明朝" w:eastAsia="ＭＳ 明朝" w:hAnsi="ＭＳ 明朝" w:hint="eastAsia"/>
                <w:sz w:val="18"/>
                <w:szCs w:val="18"/>
              </w:rPr>
              <w:t>〇</w:t>
            </w:r>
            <w:r w:rsidR="008C43EE" w:rsidRPr="008C43EE">
              <w:rPr>
                <w:rFonts w:ascii="Century" w:eastAsia="ＭＳ 明朝" w:hAnsi="Century"/>
                <w:sz w:val="18"/>
                <w:szCs w:val="18"/>
              </w:rPr>
              <w:t>Speak</w:t>
            </w:r>
            <w:r w:rsidR="008C43EE" w:rsidRPr="008C43EE">
              <w:rPr>
                <w:rFonts w:ascii="Century" w:eastAsia="ＭＳ 明朝" w:hAnsi="Century"/>
                <w:sz w:val="18"/>
                <w:szCs w:val="18"/>
              </w:rPr>
              <w:t>（</w:t>
            </w:r>
            <w:r w:rsidRPr="008C43EE">
              <w:rPr>
                <w:rFonts w:ascii="Century" w:eastAsia="ＭＳ 明朝" w:hAnsi="Century" w:cs="Times New Roman (本文のフォント - コンプレ"/>
                <w:spacing w:val="-8"/>
                <w:sz w:val="18"/>
                <w:szCs w:val="18"/>
              </w:rPr>
              <w:t>About You</w:t>
            </w:r>
            <w:r w:rsidR="008C43EE" w:rsidRPr="008C43EE">
              <w:rPr>
                <w:rFonts w:ascii="Century" w:eastAsia="ＭＳ 明朝" w:hAnsi="Century" w:cs="Times New Roman (本文のフォント - コンプレ"/>
                <w:spacing w:val="-8"/>
                <w:sz w:val="18"/>
                <w:szCs w:val="18"/>
              </w:rPr>
              <w:t>）</w:t>
            </w:r>
            <w:r w:rsidRPr="00FB14E7">
              <w:rPr>
                <w:rFonts w:ascii="ＭＳ 明朝" w:eastAsia="ＭＳ 明朝" w:hAnsi="ＭＳ 明朝" w:cs="Times New Roman (本文のフォント - コンプレ" w:hint="eastAsia"/>
                <w:spacing w:val="-8"/>
                <w:sz w:val="18"/>
                <w:szCs w:val="18"/>
              </w:rPr>
              <w:t>への取り組みの様子から、言語活動の中で</w:t>
            </w:r>
            <w:r w:rsidR="00FB14E7" w:rsidRPr="00FB14E7">
              <w:rPr>
                <w:rFonts w:ascii="ＭＳ 明朝" w:eastAsia="ＭＳ 明朝" w:hAnsi="ＭＳ 明朝" w:cs="Times New Roman (本文のフォント - コンプレ" w:hint="eastAsia"/>
                <w:spacing w:val="-8"/>
                <w:sz w:val="18"/>
                <w:szCs w:val="18"/>
              </w:rPr>
              <w:t>助動詞</w:t>
            </w:r>
            <w:r w:rsidRPr="00FB14E7">
              <w:rPr>
                <w:rFonts w:ascii="ＭＳ 明朝" w:eastAsia="ＭＳ 明朝" w:hAnsi="ＭＳ 明朝" w:cs="Times New Roman (本文のフォント - コンプレ" w:hint="eastAsia"/>
                <w:spacing w:val="-8"/>
                <w:sz w:val="18"/>
                <w:szCs w:val="18"/>
              </w:rPr>
              <w:t>の意味や働きを理解し、使</w:t>
            </w:r>
            <w:r w:rsidR="00FB14E7" w:rsidRPr="00FB14E7">
              <w:rPr>
                <w:rFonts w:ascii="ＭＳ 明朝" w:eastAsia="ＭＳ 明朝" w:hAnsi="ＭＳ 明朝" w:cs="Times New Roman (本文のフォント - コンプレ" w:hint="eastAsia"/>
                <w:spacing w:val="-8"/>
                <w:sz w:val="18"/>
                <w:szCs w:val="18"/>
              </w:rPr>
              <w:t>うことができている</w:t>
            </w:r>
            <w:r w:rsidRPr="00FB14E7">
              <w:rPr>
                <w:rFonts w:ascii="ＭＳ 明朝" w:eastAsia="ＭＳ 明朝" w:hAnsi="ＭＳ 明朝" w:cs="Times New Roman (本文のフォント - コンプレ" w:hint="eastAsia"/>
                <w:spacing w:val="-8"/>
                <w:sz w:val="18"/>
                <w:szCs w:val="18"/>
              </w:rPr>
              <w:t>かを見取る。</w:t>
            </w:r>
          </w:p>
        </w:tc>
        <w:tc>
          <w:tcPr>
            <w:tcW w:w="4338" w:type="dxa"/>
            <w:tcBorders>
              <w:top w:val="single" w:sz="18" w:space="0" w:color="auto"/>
              <w:bottom w:val="single" w:sz="18" w:space="0" w:color="auto"/>
              <w:right w:val="single" w:sz="18" w:space="0" w:color="auto"/>
            </w:tcBorders>
          </w:tcPr>
          <w:p w14:paraId="405CE913" w14:textId="77777777" w:rsidR="00EA145F" w:rsidRPr="003727CE" w:rsidRDefault="00EA145F" w:rsidP="00EA145F">
            <w:pPr>
              <w:pStyle w:val="ad"/>
              <w:snapToGrid w:val="0"/>
              <w:spacing w:line="264" w:lineRule="auto"/>
              <w:ind w:leftChars="0" w:left="170"/>
              <w:rPr>
                <w:rFonts w:ascii="ＭＳ 明朝" w:eastAsia="ＭＳ 明朝" w:hAnsi="ＭＳ 明朝"/>
                <w:spacing w:val="-6"/>
                <w:sz w:val="18"/>
                <w:szCs w:val="18"/>
              </w:rPr>
            </w:pPr>
          </w:p>
        </w:tc>
      </w:tr>
    </w:tbl>
    <w:p w14:paraId="6EBB7A77" w14:textId="77777777" w:rsidR="00965267" w:rsidRDefault="00965267" w:rsidP="004926B7">
      <w:pPr>
        <w:snapToGrid w:val="0"/>
        <w:spacing w:line="20" w:lineRule="exact"/>
        <w:rPr>
          <w:rFonts w:ascii="游明朝体 Pr6N R" w:eastAsia="游明朝体 Pr6N R" w:hAnsi="游明朝体 Pr6N R"/>
          <w:sz w:val="17"/>
          <w:szCs w:val="17"/>
        </w:rPr>
      </w:pPr>
    </w:p>
    <w:p w14:paraId="2D2944C7" w14:textId="77777777" w:rsidR="006D7CCC" w:rsidRDefault="006D7CCC">
      <w:pPr>
        <w:widowControl/>
        <w:jc w:val="left"/>
        <w:rPr>
          <w:rFonts w:ascii="游明朝体 Pr6N R" w:eastAsia="游明朝体 Pr6N R" w:hAnsi="游明朝体 Pr6N R"/>
          <w:sz w:val="17"/>
          <w:szCs w:val="17"/>
        </w:rPr>
      </w:pPr>
    </w:p>
    <w:p w14:paraId="48F7F20E" w14:textId="4296C5A6" w:rsidR="006D7CCC" w:rsidRDefault="006D7CCC">
      <w:pPr>
        <w:widowControl/>
        <w:jc w:val="left"/>
        <w:rPr>
          <w:rFonts w:ascii="游明朝体 Pr6N R" w:eastAsia="游明朝体 Pr6N R" w:hAnsi="游明朝体 Pr6N R"/>
          <w:sz w:val="17"/>
          <w:szCs w:val="17"/>
        </w:rPr>
      </w:pPr>
      <w:r>
        <w:rPr>
          <w:rFonts w:ascii="游明朝体 Pr6N R" w:eastAsia="游明朝体 Pr6N R" w:hAnsi="游明朝体 Pr6N R"/>
          <w:sz w:val="17"/>
          <w:szCs w:val="17"/>
        </w:rPr>
        <w:br w:type="page"/>
      </w:r>
    </w:p>
    <w:p w14:paraId="490541CD" w14:textId="2340471C" w:rsidR="00260625" w:rsidRDefault="00260625" w:rsidP="004926B7">
      <w:pPr>
        <w:snapToGrid w:val="0"/>
        <w:spacing w:line="20" w:lineRule="exact"/>
        <w:rPr>
          <w:rFonts w:ascii="游明朝体 Pr6N R" w:eastAsia="游明朝体 Pr6N R" w:hAnsi="游明朝体 Pr6N R"/>
          <w:sz w:val="17"/>
          <w:szCs w:val="17"/>
        </w:rPr>
      </w:pPr>
    </w:p>
    <w:p w14:paraId="5E5D182C" w14:textId="77777777" w:rsidR="006D7CCC" w:rsidRDefault="006D7CCC" w:rsidP="004926B7">
      <w:pPr>
        <w:snapToGrid w:val="0"/>
        <w:spacing w:line="20" w:lineRule="exact"/>
        <w:rPr>
          <w:rFonts w:ascii="游明朝体 Pr6N R" w:eastAsia="游明朝体 Pr6N R" w:hAnsi="游明朝体 Pr6N R"/>
          <w:sz w:val="17"/>
          <w:szCs w:val="17"/>
        </w:rPr>
      </w:pPr>
    </w:p>
    <w:p w14:paraId="0E427049" w14:textId="77777777" w:rsidR="006D7CCC" w:rsidRDefault="006D7CCC" w:rsidP="004926B7">
      <w:pPr>
        <w:snapToGrid w:val="0"/>
        <w:spacing w:line="20" w:lineRule="exact"/>
        <w:rPr>
          <w:rFonts w:ascii="游明朝体 Pr6N R" w:eastAsia="游明朝体 Pr6N R" w:hAnsi="游明朝体 Pr6N R"/>
          <w:sz w:val="17"/>
          <w:szCs w:val="17"/>
        </w:rPr>
      </w:pPr>
    </w:p>
    <w:p w14:paraId="0DD8FA17" w14:textId="77777777" w:rsidR="006D7CCC" w:rsidRDefault="006D7CCC" w:rsidP="004926B7">
      <w:pPr>
        <w:snapToGrid w:val="0"/>
        <w:spacing w:line="20" w:lineRule="exact"/>
        <w:rPr>
          <w:rFonts w:ascii="游明朝体 Pr6N R" w:eastAsia="游明朝体 Pr6N R" w:hAnsi="游明朝体 Pr6N R"/>
          <w:sz w:val="17"/>
          <w:szCs w:val="17"/>
        </w:rPr>
      </w:pPr>
    </w:p>
    <w:p w14:paraId="6DFA5B14" w14:textId="77777777" w:rsidR="006D7CCC" w:rsidRDefault="006D7CCC" w:rsidP="004926B7">
      <w:pPr>
        <w:snapToGrid w:val="0"/>
        <w:spacing w:line="20" w:lineRule="exact"/>
        <w:rPr>
          <w:rFonts w:ascii="游明朝体 Pr6N R" w:eastAsia="游明朝体 Pr6N R" w:hAnsi="游明朝体 Pr6N R"/>
          <w:sz w:val="17"/>
          <w:szCs w:val="17"/>
        </w:rPr>
      </w:pPr>
    </w:p>
    <w:tbl>
      <w:tblPr>
        <w:tblStyle w:val="a7"/>
        <w:tblpPr w:leftFromText="142" w:rightFromText="142" w:vertAnchor="text" w:horzAnchor="margin" w:tblpY="-46"/>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974"/>
        <w:gridCol w:w="1152"/>
      </w:tblGrid>
      <w:tr w:rsidR="008C43EE" w:rsidRPr="00D82BB7" w14:paraId="29C46401" w14:textId="77777777" w:rsidTr="009E1130">
        <w:tc>
          <w:tcPr>
            <w:tcW w:w="1980" w:type="dxa"/>
            <w:vMerge w:val="restart"/>
            <w:shd w:val="clear" w:color="auto" w:fill="E7E6E6" w:themeFill="background2"/>
            <w:tcMar>
              <w:left w:w="85" w:type="dxa"/>
              <w:right w:w="0" w:type="dxa"/>
            </w:tcMar>
            <w:vAlign w:val="center"/>
          </w:tcPr>
          <w:p w14:paraId="33811557" w14:textId="77777777" w:rsidR="008C43EE" w:rsidRPr="00D82BB7" w:rsidRDefault="008C43EE" w:rsidP="008C43EE">
            <w:pPr>
              <w:snapToGrid w:val="0"/>
              <w:spacing w:line="264" w:lineRule="auto"/>
              <w:rPr>
                <w:rFonts w:ascii="Century" w:eastAsia="ＭＳ 明朝" w:hAnsi="Century"/>
                <w:b/>
                <w:bCs/>
                <w:sz w:val="24"/>
              </w:rPr>
            </w:pPr>
            <w:r w:rsidRPr="00D82BB7">
              <w:rPr>
                <w:rFonts w:ascii="Century" w:eastAsia="ＭＳ 明朝" w:hAnsi="Century"/>
                <w:b/>
                <w:bCs/>
                <w:sz w:val="24"/>
              </w:rPr>
              <w:t>Unit 6</w:t>
            </w:r>
          </w:p>
        </w:tc>
        <w:tc>
          <w:tcPr>
            <w:tcW w:w="4536" w:type="dxa"/>
            <w:vMerge w:val="restart"/>
            <w:shd w:val="clear" w:color="auto" w:fill="auto"/>
            <w:tcMar>
              <w:left w:w="57" w:type="dxa"/>
            </w:tcMar>
            <w:vAlign w:val="center"/>
          </w:tcPr>
          <w:p w14:paraId="7A1C8557" w14:textId="02F01CE2" w:rsidR="008C43EE" w:rsidRPr="00D82BB7" w:rsidRDefault="008C43EE" w:rsidP="008C43EE">
            <w:pPr>
              <w:snapToGrid w:val="0"/>
              <w:spacing w:line="264" w:lineRule="auto"/>
              <w:rPr>
                <w:rFonts w:ascii="Century" w:eastAsia="ＭＳ 明朝" w:hAnsi="Century"/>
                <w:b/>
                <w:bCs/>
                <w:sz w:val="24"/>
              </w:rPr>
            </w:pPr>
            <w:r w:rsidRPr="00D82BB7">
              <w:rPr>
                <w:rFonts w:ascii="Century" w:eastAsia="ＭＳ 明朝" w:hAnsi="Century"/>
                <w:b/>
                <w:bCs/>
                <w:sz w:val="24"/>
              </w:rPr>
              <w:t>Guide Dog</w:t>
            </w:r>
            <w:r w:rsidR="00281913">
              <w:rPr>
                <w:rFonts w:ascii="Century" w:eastAsia="ＭＳ 明朝" w:hAnsi="Century" w:hint="eastAsia"/>
                <w:b/>
                <w:bCs/>
                <w:sz w:val="24"/>
              </w:rPr>
              <w:t>s</w:t>
            </w:r>
          </w:p>
        </w:tc>
        <w:tc>
          <w:tcPr>
            <w:tcW w:w="974" w:type="dxa"/>
            <w:shd w:val="clear" w:color="auto" w:fill="E7E6E6" w:themeFill="background2"/>
            <w:tcMar>
              <w:left w:w="85" w:type="dxa"/>
              <w:right w:w="0" w:type="dxa"/>
            </w:tcMar>
            <w:vAlign w:val="center"/>
          </w:tcPr>
          <w:p w14:paraId="09B82B64" w14:textId="77777777" w:rsidR="00641875" w:rsidRDefault="008C43EE" w:rsidP="008C43EE">
            <w:pPr>
              <w:snapToGrid w:val="0"/>
              <w:spacing w:line="264" w:lineRule="auto"/>
              <w:rPr>
                <w:rFonts w:ascii="ＭＳ 明朝" w:eastAsia="ＭＳ 明朝" w:hAnsi="ＭＳ 明朝"/>
                <w:sz w:val="18"/>
                <w:szCs w:val="18"/>
              </w:rPr>
            </w:pPr>
            <w:r w:rsidRPr="00D82BB7">
              <w:rPr>
                <w:rFonts w:ascii="ＭＳ 明朝" w:eastAsia="ＭＳ 明朝" w:hAnsi="ＭＳ 明朝" w:hint="eastAsia"/>
                <w:sz w:val="18"/>
                <w:szCs w:val="18"/>
              </w:rPr>
              <w:t>教科書</w:t>
            </w:r>
          </w:p>
          <w:p w14:paraId="33345989" w14:textId="61D6D50D" w:rsidR="008C43EE" w:rsidRPr="00D82BB7" w:rsidRDefault="008C43EE" w:rsidP="008C43EE">
            <w:pPr>
              <w:snapToGrid w:val="0"/>
              <w:spacing w:line="264" w:lineRule="auto"/>
              <w:rPr>
                <w:rFonts w:ascii="ＭＳ 明朝" w:eastAsia="ＭＳ 明朝" w:hAnsi="ＭＳ 明朝"/>
                <w:sz w:val="18"/>
                <w:szCs w:val="18"/>
              </w:rPr>
            </w:pPr>
            <w:r w:rsidRPr="00D82BB7">
              <w:rPr>
                <w:rFonts w:ascii="ＭＳ 明朝" w:eastAsia="ＭＳ 明朝" w:hAnsi="ＭＳ 明朝" w:hint="eastAsia"/>
                <w:sz w:val="18"/>
                <w:szCs w:val="18"/>
              </w:rPr>
              <w:t>ページ</w:t>
            </w:r>
          </w:p>
        </w:tc>
        <w:tc>
          <w:tcPr>
            <w:tcW w:w="1152" w:type="dxa"/>
            <w:tcMar>
              <w:left w:w="85" w:type="dxa"/>
              <w:right w:w="0" w:type="dxa"/>
            </w:tcMar>
            <w:vAlign w:val="center"/>
          </w:tcPr>
          <w:p w14:paraId="7A5BAB37" w14:textId="77777777" w:rsidR="008C43EE" w:rsidRPr="00D82BB7" w:rsidRDefault="008C43EE" w:rsidP="008C43EE">
            <w:pPr>
              <w:snapToGrid w:val="0"/>
              <w:spacing w:line="264" w:lineRule="auto"/>
              <w:rPr>
                <w:rFonts w:ascii="Century" w:eastAsia="ＭＳ 明朝" w:hAnsi="Century"/>
                <w:sz w:val="18"/>
                <w:szCs w:val="18"/>
              </w:rPr>
            </w:pPr>
            <w:r w:rsidRPr="00D82BB7">
              <w:rPr>
                <w:rFonts w:ascii="Century" w:eastAsia="ＭＳ 明朝" w:hAnsi="Century"/>
                <w:sz w:val="18"/>
                <w:szCs w:val="18"/>
              </w:rPr>
              <w:t>pp. 71-79</w:t>
            </w:r>
          </w:p>
        </w:tc>
      </w:tr>
      <w:tr w:rsidR="008C43EE" w:rsidRPr="00D82BB7" w14:paraId="27AF0886" w14:textId="77777777" w:rsidTr="009E1130">
        <w:tc>
          <w:tcPr>
            <w:tcW w:w="1980" w:type="dxa"/>
            <w:vMerge/>
            <w:shd w:val="clear" w:color="auto" w:fill="E7E6E6" w:themeFill="background2"/>
            <w:tcMar>
              <w:left w:w="85" w:type="dxa"/>
              <w:right w:w="0" w:type="dxa"/>
            </w:tcMar>
            <w:vAlign w:val="center"/>
          </w:tcPr>
          <w:p w14:paraId="6E3D3A20" w14:textId="77777777" w:rsidR="008C43EE" w:rsidRPr="00D82BB7" w:rsidRDefault="008C43EE" w:rsidP="008C43EE">
            <w:pPr>
              <w:snapToGrid w:val="0"/>
              <w:spacing w:line="264" w:lineRule="auto"/>
              <w:rPr>
                <w:rFonts w:ascii="ＭＳ 明朝" w:eastAsia="ＭＳ 明朝" w:hAnsi="ＭＳ 明朝"/>
                <w:sz w:val="18"/>
                <w:szCs w:val="18"/>
              </w:rPr>
            </w:pPr>
          </w:p>
        </w:tc>
        <w:tc>
          <w:tcPr>
            <w:tcW w:w="4536" w:type="dxa"/>
            <w:vMerge/>
            <w:shd w:val="clear" w:color="auto" w:fill="auto"/>
            <w:vAlign w:val="center"/>
          </w:tcPr>
          <w:p w14:paraId="3DEBCD91" w14:textId="77777777" w:rsidR="008C43EE" w:rsidRPr="00D82BB7" w:rsidRDefault="008C43EE" w:rsidP="008C43EE">
            <w:pPr>
              <w:snapToGrid w:val="0"/>
              <w:spacing w:line="264" w:lineRule="auto"/>
              <w:rPr>
                <w:rFonts w:ascii="ＭＳ 明朝" w:eastAsia="ＭＳ 明朝" w:hAnsi="ＭＳ 明朝"/>
                <w:sz w:val="18"/>
                <w:szCs w:val="18"/>
              </w:rPr>
            </w:pPr>
          </w:p>
        </w:tc>
        <w:tc>
          <w:tcPr>
            <w:tcW w:w="974" w:type="dxa"/>
            <w:shd w:val="clear" w:color="auto" w:fill="E7E6E6" w:themeFill="background2"/>
            <w:tcMar>
              <w:left w:w="85" w:type="dxa"/>
              <w:right w:w="0" w:type="dxa"/>
            </w:tcMar>
            <w:vAlign w:val="center"/>
          </w:tcPr>
          <w:p w14:paraId="1A3A1BE7" w14:textId="77777777" w:rsidR="008C43EE" w:rsidRPr="00D82BB7" w:rsidRDefault="008C43EE" w:rsidP="008C43EE">
            <w:pPr>
              <w:snapToGrid w:val="0"/>
              <w:spacing w:line="264" w:lineRule="auto"/>
              <w:rPr>
                <w:rFonts w:ascii="ＭＳ 明朝" w:eastAsia="ＭＳ 明朝" w:hAnsi="ＭＳ 明朝"/>
                <w:sz w:val="18"/>
                <w:szCs w:val="18"/>
              </w:rPr>
            </w:pPr>
            <w:r w:rsidRPr="00D82BB7">
              <w:rPr>
                <w:rFonts w:ascii="ＭＳ 明朝" w:eastAsia="ＭＳ 明朝" w:hAnsi="ＭＳ 明朝" w:hint="eastAsia"/>
                <w:sz w:val="18"/>
                <w:szCs w:val="18"/>
              </w:rPr>
              <w:t>配当時間</w:t>
            </w:r>
          </w:p>
        </w:tc>
        <w:tc>
          <w:tcPr>
            <w:tcW w:w="1152" w:type="dxa"/>
            <w:tcMar>
              <w:left w:w="85" w:type="dxa"/>
              <w:right w:w="0" w:type="dxa"/>
            </w:tcMar>
            <w:vAlign w:val="center"/>
          </w:tcPr>
          <w:p w14:paraId="424D39CB" w14:textId="77777777" w:rsidR="008C43EE" w:rsidRPr="00D82BB7" w:rsidRDefault="008C43EE" w:rsidP="008C43EE">
            <w:pPr>
              <w:snapToGrid w:val="0"/>
              <w:spacing w:line="264" w:lineRule="auto"/>
              <w:rPr>
                <w:rFonts w:ascii="ＭＳ 明朝" w:eastAsia="ＭＳ 明朝" w:hAnsi="ＭＳ 明朝"/>
                <w:sz w:val="18"/>
                <w:szCs w:val="18"/>
              </w:rPr>
            </w:pPr>
            <w:r w:rsidRPr="00D82BB7">
              <w:rPr>
                <w:rFonts w:ascii="Century" w:eastAsia="ＭＳ 明朝" w:hAnsi="Century"/>
                <w:sz w:val="18"/>
                <w:szCs w:val="18"/>
              </w:rPr>
              <w:t>9</w:t>
            </w:r>
            <w:r w:rsidRPr="00D82BB7">
              <w:rPr>
                <w:rFonts w:ascii="ＭＳ 明朝" w:eastAsia="ＭＳ 明朝" w:hAnsi="ＭＳ 明朝" w:hint="eastAsia"/>
                <w:sz w:val="18"/>
                <w:szCs w:val="18"/>
              </w:rPr>
              <w:t>時間</w:t>
            </w:r>
          </w:p>
        </w:tc>
      </w:tr>
      <w:tr w:rsidR="008C43EE" w:rsidRPr="00D82BB7" w14:paraId="1E59F2A8" w14:textId="77777777" w:rsidTr="009E1130">
        <w:tc>
          <w:tcPr>
            <w:tcW w:w="1980" w:type="dxa"/>
            <w:vMerge/>
            <w:shd w:val="clear" w:color="auto" w:fill="E7E6E6" w:themeFill="background2"/>
            <w:tcMar>
              <w:left w:w="85" w:type="dxa"/>
              <w:right w:w="0" w:type="dxa"/>
            </w:tcMar>
            <w:vAlign w:val="center"/>
          </w:tcPr>
          <w:p w14:paraId="00E6C61D" w14:textId="77777777" w:rsidR="008C43EE" w:rsidRPr="00D82BB7" w:rsidRDefault="008C43EE" w:rsidP="008C43EE">
            <w:pPr>
              <w:snapToGrid w:val="0"/>
              <w:spacing w:line="264" w:lineRule="auto"/>
              <w:rPr>
                <w:rFonts w:ascii="ＭＳ 明朝" w:eastAsia="ＭＳ 明朝" w:hAnsi="ＭＳ 明朝"/>
                <w:sz w:val="18"/>
                <w:szCs w:val="18"/>
              </w:rPr>
            </w:pPr>
          </w:p>
        </w:tc>
        <w:tc>
          <w:tcPr>
            <w:tcW w:w="4536" w:type="dxa"/>
            <w:vMerge/>
            <w:shd w:val="clear" w:color="auto" w:fill="auto"/>
            <w:vAlign w:val="center"/>
          </w:tcPr>
          <w:p w14:paraId="304AFA50" w14:textId="77777777" w:rsidR="008C43EE" w:rsidRPr="00D82BB7" w:rsidRDefault="008C43EE" w:rsidP="008C43EE">
            <w:pPr>
              <w:snapToGrid w:val="0"/>
              <w:spacing w:line="264" w:lineRule="auto"/>
              <w:rPr>
                <w:rFonts w:ascii="ＭＳ 明朝" w:eastAsia="ＭＳ 明朝" w:hAnsi="ＭＳ 明朝"/>
                <w:sz w:val="18"/>
                <w:szCs w:val="18"/>
              </w:rPr>
            </w:pPr>
          </w:p>
        </w:tc>
        <w:tc>
          <w:tcPr>
            <w:tcW w:w="974" w:type="dxa"/>
            <w:shd w:val="clear" w:color="auto" w:fill="E7E6E6" w:themeFill="background2"/>
            <w:tcMar>
              <w:left w:w="85" w:type="dxa"/>
              <w:right w:w="0" w:type="dxa"/>
            </w:tcMar>
            <w:vAlign w:val="center"/>
          </w:tcPr>
          <w:p w14:paraId="4771963F" w14:textId="77777777" w:rsidR="008C43EE" w:rsidRPr="00D82BB7" w:rsidRDefault="008C43EE" w:rsidP="008C43EE">
            <w:pPr>
              <w:snapToGrid w:val="0"/>
              <w:spacing w:line="264" w:lineRule="auto"/>
              <w:rPr>
                <w:rFonts w:ascii="ＭＳ 明朝" w:eastAsia="ＭＳ 明朝" w:hAnsi="ＭＳ 明朝"/>
                <w:sz w:val="18"/>
                <w:szCs w:val="18"/>
              </w:rPr>
            </w:pPr>
            <w:r w:rsidRPr="00D82BB7">
              <w:rPr>
                <w:rFonts w:ascii="ＭＳ 明朝" w:eastAsia="ＭＳ 明朝" w:hAnsi="ＭＳ 明朝" w:hint="eastAsia"/>
                <w:sz w:val="18"/>
                <w:szCs w:val="18"/>
              </w:rPr>
              <w:t>学習時期</w:t>
            </w:r>
          </w:p>
        </w:tc>
        <w:tc>
          <w:tcPr>
            <w:tcW w:w="1152" w:type="dxa"/>
            <w:tcMar>
              <w:left w:w="85" w:type="dxa"/>
              <w:right w:w="0" w:type="dxa"/>
            </w:tcMar>
            <w:vAlign w:val="center"/>
          </w:tcPr>
          <w:p w14:paraId="6B9DC34B" w14:textId="77777777" w:rsidR="008C43EE" w:rsidRPr="00D82BB7" w:rsidRDefault="008C43EE" w:rsidP="008C43EE">
            <w:pPr>
              <w:snapToGrid w:val="0"/>
              <w:spacing w:line="264" w:lineRule="auto"/>
              <w:rPr>
                <w:rFonts w:ascii="ＭＳ 明朝" w:eastAsia="ＭＳ 明朝" w:hAnsi="ＭＳ 明朝"/>
                <w:sz w:val="18"/>
                <w:szCs w:val="18"/>
              </w:rPr>
            </w:pPr>
            <w:r w:rsidRPr="00D82BB7">
              <w:rPr>
                <w:rFonts w:ascii="Century" w:eastAsia="ＭＳ 明朝" w:hAnsi="Century"/>
                <w:sz w:val="18"/>
                <w:szCs w:val="18"/>
              </w:rPr>
              <w:t>11</w:t>
            </w:r>
            <w:r w:rsidRPr="00D82BB7">
              <w:rPr>
                <w:rFonts w:ascii="ＭＳ 明朝" w:eastAsia="ＭＳ 明朝" w:hAnsi="ＭＳ 明朝" w:hint="eastAsia"/>
                <w:sz w:val="18"/>
                <w:szCs w:val="18"/>
              </w:rPr>
              <w:t>月</w:t>
            </w:r>
          </w:p>
        </w:tc>
      </w:tr>
      <w:tr w:rsidR="008C43EE" w:rsidRPr="00D82BB7" w14:paraId="3D412E8D" w14:textId="77777777" w:rsidTr="000E02BE">
        <w:tc>
          <w:tcPr>
            <w:tcW w:w="1980" w:type="dxa"/>
            <w:shd w:val="clear" w:color="auto" w:fill="E7E6E6" w:themeFill="background2"/>
            <w:tcMar>
              <w:left w:w="85" w:type="dxa"/>
              <w:right w:w="0" w:type="dxa"/>
            </w:tcMar>
            <w:vAlign w:val="center"/>
          </w:tcPr>
          <w:p w14:paraId="7BBEEBC6" w14:textId="77777777" w:rsidR="008C43EE" w:rsidRPr="00D82BB7" w:rsidRDefault="008C43EE" w:rsidP="008C43EE">
            <w:pPr>
              <w:snapToGrid w:val="0"/>
              <w:spacing w:line="264" w:lineRule="auto"/>
              <w:rPr>
                <w:rFonts w:ascii="ＭＳ 明朝" w:eastAsia="ＭＳ 明朝" w:hAnsi="ＭＳ 明朝"/>
                <w:sz w:val="18"/>
                <w:szCs w:val="18"/>
              </w:rPr>
            </w:pPr>
            <w:r w:rsidRPr="00D82BB7">
              <w:rPr>
                <w:rFonts w:ascii="ＭＳ 明朝" w:eastAsia="ＭＳ 明朝" w:hAnsi="ＭＳ 明朝" w:hint="eastAsia"/>
                <w:sz w:val="18"/>
                <w:szCs w:val="18"/>
              </w:rPr>
              <w:t>題材</w:t>
            </w:r>
          </w:p>
        </w:tc>
        <w:tc>
          <w:tcPr>
            <w:tcW w:w="6662" w:type="dxa"/>
            <w:gridSpan w:val="3"/>
            <w:tcMar>
              <w:left w:w="57" w:type="dxa"/>
            </w:tcMar>
            <w:vAlign w:val="center"/>
          </w:tcPr>
          <w:p w14:paraId="6667F57A" w14:textId="77777777" w:rsidR="008C43EE" w:rsidRPr="00D82BB7" w:rsidRDefault="008C43EE" w:rsidP="008C43EE">
            <w:pPr>
              <w:snapToGrid w:val="0"/>
              <w:spacing w:line="264" w:lineRule="auto"/>
              <w:rPr>
                <w:rFonts w:ascii="ＭＳ 明朝" w:eastAsia="ＭＳ 明朝" w:hAnsi="ＭＳ 明朝"/>
                <w:sz w:val="18"/>
                <w:szCs w:val="18"/>
              </w:rPr>
            </w:pPr>
            <w:r w:rsidRPr="00D82BB7">
              <w:rPr>
                <w:rFonts w:ascii="ＭＳ 明朝" w:eastAsia="ＭＳ 明朝" w:hAnsi="ＭＳ 明朝" w:hint="eastAsia"/>
                <w:sz w:val="18"/>
                <w:szCs w:val="18"/>
              </w:rPr>
              <w:t>盲導犬、ボランティア活動</w:t>
            </w:r>
          </w:p>
        </w:tc>
      </w:tr>
      <w:tr w:rsidR="008C43EE" w:rsidRPr="00D82BB7" w14:paraId="341157BE" w14:textId="77777777" w:rsidTr="000E02BE">
        <w:tc>
          <w:tcPr>
            <w:tcW w:w="1980" w:type="dxa"/>
            <w:shd w:val="clear" w:color="auto" w:fill="E7E6E6" w:themeFill="background2"/>
            <w:tcMar>
              <w:left w:w="85" w:type="dxa"/>
              <w:right w:w="0" w:type="dxa"/>
            </w:tcMar>
            <w:vAlign w:val="center"/>
          </w:tcPr>
          <w:p w14:paraId="08A399EA" w14:textId="77777777" w:rsidR="008C43EE" w:rsidRPr="00D82BB7" w:rsidRDefault="008C43EE" w:rsidP="008C43EE">
            <w:pPr>
              <w:snapToGrid w:val="0"/>
              <w:spacing w:line="264" w:lineRule="auto"/>
              <w:rPr>
                <w:rFonts w:ascii="ＭＳ 明朝" w:eastAsia="ＭＳ 明朝" w:hAnsi="ＭＳ 明朝"/>
                <w:sz w:val="18"/>
                <w:szCs w:val="18"/>
              </w:rPr>
            </w:pPr>
            <w:r w:rsidRPr="00D82BB7">
              <w:rPr>
                <w:rFonts w:ascii="ＭＳ 明朝" w:eastAsia="ＭＳ 明朝" w:hAnsi="ＭＳ 明朝" w:hint="eastAsia"/>
                <w:sz w:val="18"/>
                <w:szCs w:val="18"/>
              </w:rPr>
              <w:t>単元目標</w:t>
            </w:r>
          </w:p>
          <w:p w14:paraId="07544C73" w14:textId="77777777" w:rsidR="008C43EE" w:rsidRPr="00D82BB7" w:rsidRDefault="008C43EE" w:rsidP="008C43EE">
            <w:pPr>
              <w:snapToGrid w:val="0"/>
              <w:spacing w:line="264" w:lineRule="auto"/>
              <w:rPr>
                <w:rFonts w:ascii="ＭＳ 明朝" w:eastAsia="ＭＳ 明朝" w:hAnsi="ＭＳ 明朝"/>
                <w:sz w:val="18"/>
                <w:szCs w:val="18"/>
              </w:rPr>
            </w:pPr>
            <w:r w:rsidRPr="00D82BB7">
              <w:rPr>
                <w:rFonts w:ascii="ＭＳ 明朝" w:eastAsia="ＭＳ 明朝" w:hAnsi="ＭＳ 明朝" w:hint="eastAsia"/>
                <w:sz w:val="18"/>
                <w:szCs w:val="18"/>
              </w:rPr>
              <w:t>【重点化領域】</w:t>
            </w:r>
          </w:p>
        </w:tc>
        <w:tc>
          <w:tcPr>
            <w:tcW w:w="6662" w:type="dxa"/>
            <w:gridSpan w:val="3"/>
            <w:tcMar>
              <w:left w:w="57" w:type="dxa"/>
            </w:tcMar>
            <w:vAlign w:val="center"/>
          </w:tcPr>
          <w:p w14:paraId="48059239" w14:textId="77777777" w:rsidR="008C43EE" w:rsidRPr="00D82BB7" w:rsidRDefault="008C43EE" w:rsidP="008C43EE">
            <w:pPr>
              <w:snapToGrid w:val="0"/>
              <w:spacing w:line="264" w:lineRule="auto"/>
              <w:rPr>
                <w:rFonts w:ascii="ＭＳ 明朝" w:eastAsia="ＭＳ 明朝" w:hAnsi="ＭＳ 明朝" w:cs="Times New Roman (本文のフォント - コンプレ"/>
                <w:sz w:val="18"/>
                <w:szCs w:val="18"/>
              </w:rPr>
            </w:pPr>
            <w:r w:rsidRPr="00D82BB7">
              <w:rPr>
                <w:rFonts w:ascii="ＭＳ 明朝" w:eastAsia="ＭＳ 明朝" w:hAnsi="ＭＳ 明朝" w:cs="Times New Roman (本文のフォント - コンプレ" w:hint="eastAsia"/>
                <w:sz w:val="18"/>
                <w:szCs w:val="18"/>
              </w:rPr>
              <w:t>◎</w:t>
            </w:r>
            <w:r w:rsidRPr="00D82BB7">
              <w:rPr>
                <w:rFonts w:ascii="ＭＳ 明朝" w:eastAsia="ＭＳ 明朝" w:hAnsi="ＭＳ 明朝" w:cs="Times New Roman (本文のフォント - コンプレ"/>
                <w:sz w:val="18"/>
                <w:szCs w:val="18"/>
              </w:rPr>
              <w:t>紹介記事を読んで、おおまかな内容を捉えること</w:t>
            </w:r>
            <w:r w:rsidRPr="00D82BB7">
              <w:rPr>
                <w:rFonts w:ascii="ＭＳ 明朝" w:eastAsia="ＭＳ 明朝" w:hAnsi="ＭＳ 明朝" w:cs="Times New Roman (本文のフォント - コンプレ" w:hint="eastAsia"/>
                <w:sz w:val="18"/>
                <w:szCs w:val="18"/>
              </w:rPr>
              <w:t>が</w:t>
            </w:r>
            <w:r w:rsidRPr="00D82BB7">
              <w:rPr>
                <w:rFonts w:ascii="ＭＳ 明朝" w:eastAsia="ＭＳ 明朝" w:hAnsi="ＭＳ 明朝" w:cs="Times New Roman (本文のフォント - コンプレ"/>
                <w:sz w:val="18"/>
                <w:szCs w:val="18"/>
              </w:rPr>
              <w:t>できる。</w:t>
            </w:r>
            <w:r w:rsidRPr="00D82BB7">
              <w:rPr>
                <w:rFonts w:ascii="ＭＳ 明朝" w:eastAsia="ＭＳ 明朝" w:hAnsi="ＭＳ 明朝" w:cs="Times New Roman (本文のフォント - コンプレ" w:hint="eastAsia"/>
                <w:sz w:val="18"/>
                <w:szCs w:val="18"/>
              </w:rPr>
              <w:t>【読むこと（</w:t>
            </w:r>
            <w:r w:rsidRPr="00D82BB7">
              <w:rPr>
                <w:rFonts w:ascii="Century" w:eastAsia="ＭＳ 明朝" w:hAnsi="Century" w:cs="Times New Roman (本文のフォント - コンプレ"/>
                <w:sz w:val="18"/>
                <w:szCs w:val="18"/>
              </w:rPr>
              <w:t>R-2</w:t>
            </w:r>
            <w:r w:rsidRPr="00D82BB7">
              <w:rPr>
                <w:rFonts w:ascii="ＭＳ 明朝" w:eastAsia="ＭＳ 明朝" w:hAnsi="ＭＳ 明朝" w:cs="Times New Roman (本文のフォント - コンプレ" w:hint="eastAsia"/>
                <w:sz w:val="18"/>
                <w:szCs w:val="18"/>
              </w:rPr>
              <w:t>）】</w:t>
            </w:r>
          </w:p>
          <w:p w14:paraId="18C76243" w14:textId="77777777" w:rsidR="008C43EE" w:rsidRPr="00D82BB7" w:rsidRDefault="008C43EE" w:rsidP="008C43EE">
            <w:pPr>
              <w:snapToGrid w:val="0"/>
              <w:spacing w:line="264" w:lineRule="auto"/>
              <w:rPr>
                <w:rFonts w:ascii="ＭＳ 明朝" w:eastAsia="ＭＳ 明朝" w:hAnsi="ＭＳ 明朝"/>
                <w:sz w:val="18"/>
                <w:szCs w:val="18"/>
              </w:rPr>
            </w:pPr>
            <w:r w:rsidRPr="00D82BB7">
              <w:rPr>
                <w:rFonts w:ascii="ＭＳ 明朝" w:eastAsia="ＭＳ 明朝" w:hAnsi="ＭＳ 明朝" w:cs="Times New Roman (本文のフォント - コンプレ" w:hint="eastAsia"/>
                <w:sz w:val="18"/>
                <w:szCs w:val="18"/>
              </w:rPr>
              <w:t>◎</w:t>
            </w:r>
            <w:r w:rsidRPr="00D82BB7">
              <w:rPr>
                <w:rFonts w:ascii="ＭＳ 明朝" w:eastAsia="ＭＳ 明朝" w:hAnsi="ＭＳ 明朝" w:cs="Times New Roman (本文のフォント - コンプレ"/>
                <w:sz w:val="18"/>
                <w:szCs w:val="18"/>
              </w:rPr>
              <w:t>わかりやすい文章構成で、紹介記事を書くことができる。</w:t>
            </w:r>
            <w:r w:rsidRPr="00D82BB7">
              <w:rPr>
                <w:rFonts w:ascii="ＭＳ 明朝" w:eastAsia="ＭＳ 明朝" w:hAnsi="ＭＳ 明朝" w:cs="Times New Roman (本文のフォント - コンプレ" w:hint="eastAsia"/>
                <w:sz w:val="18"/>
                <w:szCs w:val="18"/>
              </w:rPr>
              <w:t>【書くこと（</w:t>
            </w:r>
            <w:r w:rsidRPr="00D82BB7">
              <w:rPr>
                <w:rFonts w:ascii="Century" w:eastAsia="ＭＳ 明朝" w:hAnsi="Century" w:cs="Times New Roman (本文のフォント - コンプレ"/>
                <w:sz w:val="18"/>
                <w:szCs w:val="18"/>
              </w:rPr>
              <w:t>W-2</w:t>
            </w:r>
            <w:r w:rsidRPr="00D82BB7">
              <w:rPr>
                <w:rFonts w:ascii="ＭＳ 明朝" w:eastAsia="ＭＳ 明朝" w:hAnsi="ＭＳ 明朝" w:cs="Times New Roman (本文のフォント - コンプレ" w:hint="eastAsia"/>
                <w:sz w:val="18"/>
                <w:szCs w:val="18"/>
              </w:rPr>
              <w:t>）】</w:t>
            </w:r>
          </w:p>
        </w:tc>
      </w:tr>
      <w:tr w:rsidR="008C43EE" w:rsidRPr="00D82BB7" w14:paraId="095EAB81" w14:textId="77777777" w:rsidTr="000E02BE">
        <w:tc>
          <w:tcPr>
            <w:tcW w:w="1980" w:type="dxa"/>
            <w:shd w:val="clear" w:color="auto" w:fill="E7E6E6" w:themeFill="background2"/>
            <w:tcMar>
              <w:left w:w="85" w:type="dxa"/>
              <w:right w:w="0" w:type="dxa"/>
            </w:tcMar>
            <w:vAlign w:val="center"/>
          </w:tcPr>
          <w:p w14:paraId="185FDEBB" w14:textId="77777777" w:rsidR="008C43EE" w:rsidRPr="00D82BB7" w:rsidRDefault="008C43EE" w:rsidP="008C43EE">
            <w:pPr>
              <w:snapToGrid w:val="0"/>
              <w:spacing w:line="264" w:lineRule="auto"/>
              <w:rPr>
                <w:rFonts w:ascii="ＭＳ 明朝" w:eastAsia="ＭＳ 明朝" w:hAnsi="ＭＳ 明朝"/>
                <w:sz w:val="18"/>
                <w:szCs w:val="18"/>
              </w:rPr>
            </w:pPr>
            <w:r>
              <w:rPr>
                <w:rFonts w:ascii="ＭＳ 明朝" w:eastAsia="ＭＳ 明朝" w:hAnsi="ＭＳ 明朝" w:hint="eastAsia"/>
                <w:sz w:val="18"/>
                <w:szCs w:val="18"/>
              </w:rPr>
              <w:t>基本文</w:t>
            </w:r>
          </w:p>
        </w:tc>
        <w:tc>
          <w:tcPr>
            <w:tcW w:w="6662" w:type="dxa"/>
            <w:gridSpan w:val="3"/>
            <w:tcMar>
              <w:left w:w="57" w:type="dxa"/>
            </w:tcMar>
            <w:vAlign w:val="center"/>
          </w:tcPr>
          <w:p w14:paraId="30F06315" w14:textId="5E15CDCC" w:rsidR="008C43EE" w:rsidRPr="00E619CE" w:rsidRDefault="008C43EE" w:rsidP="008C43EE">
            <w:pPr>
              <w:snapToGrid w:val="0"/>
              <w:spacing w:line="264" w:lineRule="auto"/>
              <w:rPr>
                <w:rFonts w:ascii="Century" w:eastAsia="ＭＳ 明朝" w:hAnsi="Century" w:cs="Times New Roman (本文のフォント - コンプレ"/>
                <w:sz w:val="18"/>
                <w:szCs w:val="18"/>
              </w:rPr>
            </w:pPr>
            <w:r w:rsidRPr="00E619CE">
              <w:rPr>
                <w:rFonts w:ascii="Century" w:eastAsia="ＭＳ 明朝" w:hAnsi="Century" w:cs="Times New Roman (本文のフォント - コンプレ"/>
                <w:sz w:val="18"/>
                <w:szCs w:val="18"/>
              </w:rPr>
              <w:t>Part1</w:t>
            </w:r>
            <w:r w:rsidRPr="00E619CE">
              <w:rPr>
                <w:rFonts w:ascii="Century" w:eastAsia="ＭＳ 明朝" w:hAnsi="Century" w:cs="Times New Roman (本文のフォント - コンプレ"/>
                <w:sz w:val="18"/>
                <w:szCs w:val="18"/>
              </w:rPr>
              <w:t xml:space="preserve">　</w:t>
            </w:r>
            <w:r w:rsidR="001307F7">
              <w:rPr>
                <w:rFonts w:ascii="Century" w:eastAsia="ＭＳ 明朝" w:hAnsi="Century" w:cs="Times New Roman (本文のフォント - コンプレ" w:hint="eastAsia"/>
                <w:sz w:val="18"/>
                <w:szCs w:val="18"/>
              </w:rPr>
              <w:t xml:space="preserve"> </w:t>
            </w:r>
            <w:r w:rsidRPr="00E619CE">
              <w:rPr>
                <w:rFonts w:ascii="Century" w:eastAsia="ＭＳ 明朝" w:hAnsi="Century" w:cs="Times New Roman (本文のフォント - コンプレ"/>
                <w:sz w:val="18"/>
                <w:szCs w:val="18"/>
              </w:rPr>
              <w:t>She</w:t>
            </w:r>
            <w:r w:rsidR="00281913" w:rsidRPr="005D2797">
              <w:rPr>
                <w:rFonts w:ascii="Century" w:eastAsia="游明朝体 Pr6N R" w:hAnsi="Century"/>
                <w:sz w:val="18"/>
                <w:szCs w:val="18"/>
              </w:rPr>
              <w:t>’</w:t>
            </w:r>
            <w:r w:rsidRPr="00E619CE">
              <w:rPr>
                <w:rFonts w:ascii="Century" w:eastAsia="ＭＳ 明朝" w:hAnsi="Century" w:cs="Times New Roman (本文のフォント - コンプレ"/>
                <w:sz w:val="18"/>
                <w:szCs w:val="18"/>
              </w:rPr>
              <w:t xml:space="preserve">s here </w:t>
            </w:r>
            <w:r w:rsidRPr="00E619CE">
              <w:rPr>
                <w:rFonts w:ascii="Century" w:eastAsia="ＭＳ 明朝" w:hAnsi="Century" w:cs="Times New Roman (本文のフォント - コンプレ"/>
                <w:b/>
                <w:bCs/>
                <w:sz w:val="18"/>
                <w:szCs w:val="18"/>
              </w:rPr>
              <w:t>to help</w:t>
            </w:r>
            <w:r w:rsidRPr="00E619CE">
              <w:rPr>
                <w:rFonts w:ascii="Century" w:eastAsia="ＭＳ 明朝" w:hAnsi="Century" w:cs="Times New Roman (本文のフォント - コンプレ"/>
                <w:sz w:val="18"/>
                <w:szCs w:val="18"/>
              </w:rPr>
              <w:t xml:space="preserve"> Fred.</w:t>
            </w:r>
          </w:p>
          <w:p w14:paraId="1115EA7C" w14:textId="77777777" w:rsidR="008C43EE" w:rsidRPr="00E619CE" w:rsidRDefault="008C43EE" w:rsidP="001307F7">
            <w:pPr>
              <w:snapToGrid w:val="0"/>
              <w:spacing w:line="264" w:lineRule="auto"/>
              <w:ind w:firstLineChars="410" w:firstLine="738"/>
              <w:rPr>
                <w:rFonts w:ascii="Century" w:eastAsia="ＭＳ 明朝" w:hAnsi="Century" w:cs="Times New Roman (本文のフォント - コンプレ"/>
                <w:sz w:val="18"/>
                <w:szCs w:val="18"/>
              </w:rPr>
            </w:pPr>
            <w:r w:rsidRPr="00E619CE">
              <w:rPr>
                <w:rFonts w:ascii="Century" w:eastAsia="ＭＳ 明朝" w:hAnsi="Century" w:cs="Times New Roman (本文のフォント - コンプレ"/>
                <w:sz w:val="18"/>
                <w:szCs w:val="18"/>
              </w:rPr>
              <w:t xml:space="preserve">I study English </w:t>
            </w:r>
            <w:r w:rsidRPr="00E619CE">
              <w:rPr>
                <w:rFonts w:ascii="Century" w:eastAsia="ＭＳ 明朝" w:hAnsi="Century" w:cs="Times New Roman (本文のフォント - コンプレ"/>
                <w:b/>
                <w:bCs/>
                <w:sz w:val="18"/>
                <w:szCs w:val="18"/>
              </w:rPr>
              <w:t>to travel</w:t>
            </w:r>
            <w:r w:rsidRPr="00E619CE">
              <w:rPr>
                <w:rFonts w:ascii="Century" w:eastAsia="ＭＳ 明朝" w:hAnsi="Century" w:cs="Times New Roman (本文のフォント - コンプレ"/>
                <w:sz w:val="18"/>
                <w:szCs w:val="18"/>
              </w:rPr>
              <w:t xml:space="preserve"> abroad.</w:t>
            </w:r>
          </w:p>
          <w:p w14:paraId="10D13FF6" w14:textId="58F3918E" w:rsidR="008C43EE" w:rsidRDefault="008C43EE" w:rsidP="008C43EE">
            <w:pPr>
              <w:snapToGrid w:val="0"/>
              <w:spacing w:line="264" w:lineRule="auto"/>
              <w:ind w:left="630" w:hangingChars="350" w:hanging="630"/>
              <w:rPr>
                <w:rFonts w:ascii="Century" w:eastAsia="ＭＳ 明朝" w:hAnsi="Century" w:cs="Times New Roman (本文のフォント - コンプレ"/>
                <w:sz w:val="18"/>
                <w:szCs w:val="18"/>
              </w:rPr>
            </w:pPr>
            <w:r w:rsidRPr="00E619CE">
              <w:rPr>
                <w:rFonts w:ascii="Century" w:eastAsia="ＭＳ 明朝" w:hAnsi="Century" w:cs="Times New Roman (本文のフォント - コンプレ"/>
                <w:sz w:val="18"/>
                <w:szCs w:val="18"/>
              </w:rPr>
              <w:t>Part2</w:t>
            </w:r>
            <w:r w:rsidRPr="00E619CE">
              <w:rPr>
                <w:rFonts w:ascii="Century" w:eastAsia="ＭＳ 明朝" w:hAnsi="Century" w:cs="Times New Roman (本文のフォント - コンプレ"/>
                <w:sz w:val="18"/>
                <w:szCs w:val="18"/>
              </w:rPr>
              <w:t xml:space="preserve">　</w:t>
            </w:r>
            <w:r w:rsidR="001307F7">
              <w:rPr>
                <w:rFonts w:ascii="Century" w:eastAsia="ＭＳ 明朝" w:hAnsi="Century" w:cs="Times New Roman (本文のフォント - コンプレ" w:hint="eastAsia"/>
                <w:sz w:val="18"/>
                <w:szCs w:val="18"/>
              </w:rPr>
              <w:t xml:space="preserve"> </w:t>
            </w:r>
            <w:r w:rsidRPr="00E619CE">
              <w:rPr>
                <w:rFonts w:ascii="Century" w:eastAsia="ＭＳ 明朝" w:hAnsi="Century" w:cs="Times New Roman (本文のフォント - コンプレ"/>
                <w:sz w:val="18"/>
                <w:szCs w:val="18"/>
              </w:rPr>
              <w:t xml:space="preserve">They also learn basic social rules </w:t>
            </w:r>
            <w:r w:rsidRPr="00E619CE">
              <w:rPr>
                <w:rFonts w:ascii="Century" w:eastAsia="ＭＳ 明朝" w:hAnsi="Century" w:cs="Times New Roman (本文のフォント - コンプレ"/>
                <w:b/>
                <w:bCs/>
                <w:sz w:val="18"/>
                <w:szCs w:val="18"/>
              </w:rPr>
              <w:t>because</w:t>
            </w:r>
            <w:r w:rsidRPr="00E619CE">
              <w:rPr>
                <w:rFonts w:ascii="Century" w:eastAsia="ＭＳ 明朝" w:hAnsi="Century" w:cs="Times New Roman (本文のフォント - コンプレ"/>
                <w:sz w:val="18"/>
                <w:szCs w:val="18"/>
              </w:rPr>
              <w:t xml:space="preserve"> it</w:t>
            </w:r>
            <w:r w:rsidR="00281913" w:rsidRPr="005D2797">
              <w:rPr>
                <w:rFonts w:ascii="Century" w:eastAsia="游明朝体 Pr6N R" w:hAnsi="Century"/>
                <w:sz w:val="18"/>
                <w:szCs w:val="18"/>
              </w:rPr>
              <w:t>’</w:t>
            </w:r>
            <w:r w:rsidRPr="00E619CE">
              <w:rPr>
                <w:rFonts w:ascii="Century" w:eastAsia="ＭＳ 明朝" w:hAnsi="Century" w:cs="Times New Roman (本文のフォント - コンプレ"/>
                <w:sz w:val="18"/>
                <w:szCs w:val="18"/>
              </w:rPr>
              <w:t>s essential for guide dogs.</w:t>
            </w:r>
          </w:p>
          <w:p w14:paraId="468F7A96" w14:textId="63FA2BFF" w:rsidR="008C43EE" w:rsidRPr="00E619CE" w:rsidRDefault="008C43EE" w:rsidP="008C43EE">
            <w:pPr>
              <w:snapToGrid w:val="0"/>
              <w:spacing w:line="264" w:lineRule="auto"/>
              <w:rPr>
                <w:rFonts w:ascii="Century" w:eastAsia="ＭＳ 明朝" w:hAnsi="Century" w:cs="Times New Roman (本文のフォント - コンプレ"/>
                <w:sz w:val="18"/>
                <w:szCs w:val="18"/>
              </w:rPr>
            </w:pPr>
            <w:r w:rsidRPr="00E619CE">
              <w:rPr>
                <w:rFonts w:ascii="Century" w:eastAsia="ＭＳ 明朝" w:hAnsi="Century" w:cs="Times New Roman (本文のフォント - コンプレ"/>
                <w:sz w:val="18"/>
                <w:szCs w:val="18"/>
              </w:rPr>
              <w:t>Part3</w:t>
            </w:r>
            <w:r w:rsidRPr="00E619CE">
              <w:rPr>
                <w:rFonts w:ascii="Century" w:eastAsia="ＭＳ 明朝" w:hAnsi="Century" w:cs="Times New Roman (本文のフォント - コンプレ"/>
                <w:sz w:val="18"/>
                <w:szCs w:val="18"/>
              </w:rPr>
              <w:t xml:space="preserve">　</w:t>
            </w:r>
            <w:r w:rsidR="001307F7">
              <w:rPr>
                <w:rFonts w:ascii="Century" w:eastAsia="ＭＳ 明朝" w:hAnsi="Century" w:cs="Times New Roman (本文のフォント - コンプレ" w:hint="eastAsia"/>
                <w:sz w:val="18"/>
                <w:szCs w:val="18"/>
              </w:rPr>
              <w:t xml:space="preserve"> </w:t>
            </w:r>
            <w:r w:rsidRPr="00E619CE">
              <w:rPr>
                <w:rFonts w:ascii="Century" w:eastAsia="ＭＳ 明朝" w:hAnsi="Century" w:cs="Times New Roman (本文のフォント - コンプレ"/>
                <w:sz w:val="18"/>
                <w:szCs w:val="18"/>
              </w:rPr>
              <w:t>I</w:t>
            </w:r>
            <w:r w:rsidR="00281913" w:rsidRPr="005D2797">
              <w:rPr>
                <w:rFonts w:ascii="Century" w:eastAsia="游明朝体 Pr6N R" w:hAnsi="Century"/>
                <w:sz w:val="18"/>
                <w:szCs w:val="18"/>
              </w:rPr>
              <w:t>’</w:t>
            </w:r>
            <w:r w:rsidRPr="00E619CE">
              <w:rPr>
                <w:rFonts w:ascii="Century" w:eastAsia="ＭＳ 明朝" w:hAnsi="Century" w:cs="Times New Roman (本文のフォント - コンプレ"/>
                <w:sz w:val="18"/>
                <w:szCs w:val="18"/>
              </w:rPr>
              <w:t xml:space="preserve">m glad </w:t>
            </w:r>
            <w:r w:rsidRPr="00E619CE">
              <w:rPr>
                <w:rFonts w:ascii="Century" w:eastAsia="ＭＳ 明朝" w:hAnsi="Century" w:cs="Times New Roman (本文のフォント - コンプレ"/>
                <w:b/>
                <w:bCs/>
                <w:sz w:val="18"/>
                <w:szCs w:val="18"/>
              </w:rPr>
              <w:t>to hear</w:t>
            </w:r>
            <w:r w:rsidRPr="00E619CE">
              <w:rPr>
                <w:rFonts w:ascii="Century" w:eastAsia="ＭＳ 明朝" w:hAnsi="Century" w:cs="Times New Roman (本文のフォント - コンプレ"/>
                <w:sz w:val="18"/>
                <w:szCs w:val="18"/>
              </w:rPr>
              <w:t xml:space="preserve"> that.</w:t>
            </w:r>
          </w:p>
        </w:tc>
      </w:tr>
    </w:tbl>
    <w:p w14:paraId="42AD1CA1" w14:textId="77777777" w:rsidR="006D7CCC" w:rsidRDefault="006D7CCC" w:rsidP="004926B7">
      <w:pPr>
        <w:snapToGrid w:val="0"/>
        <w:spacing w:line="20" w:lineRule="exact"/>
        <w:rPr>
          <w:rFonts w:ascii="游明朝体 Pr6N R" w:eastAsia="游明朝体 Pr6N R" w:hAnsi="游明朝体 Pr6N R"/>
          <w:sz w:val="17"/>
          <w:szCs w:val="17"/>
        </w:rPr>
      </w:pPr>
    </w:p>
    <w:p w14:paraId="0088D2B3" w14:textId="77777777" w:rsidR="006D7CCC" w:rsidRDefault="006D7CCC" w:rsidP="004926B7">
      <w:pPr>
        <w:snapToGrid w:val="0"/>
        <w:spacing w:line="20" w:lineRule="exact"/>
        <w:rPr>
          <w:rFonts w:ascii="游明朝体 Pr6N R" w:eastAsia="游明朝体 Pr6N R" w:hAnsi="游明朝体 Pr6N R"/>
          <w:sz w:val="17"/>
          <w:szCs w:val="17"/>
        </w:rPr>
      </w:pPr>
    </w:p>
    <w:p w14:paraId="79AF6B6D" w14:textId="77777777" w:rsidR="006D7CCC" w:rsidRDefault="006D7CCC" w:rsidP="004926B7">
      <w:pPr>
        <w:snapToGrid w:val="0"/>
        <w:spacing w:line="20" w:lineRule="exact"/>
        <w:rPr>
          <w:rFonts w:ascii="游明朝体 Pr6N R" w:eastAsia="游明朝体 Pr6N R" w:hAnsi="游明朝体 Pr6N R"/>
          <w:sz w:val="17"/>
          <w:szCs w:val="17"/>
        </w:rPr>
      </w:pPr>
    </w:p>
    <w:p w14:paraId="31C3C74B" w14:textId="77777777" w:rsidR="006D7CCC" w:rsidRDefault="006D7CCC" w:rsidP="004926B7">
      <w:pPr>
        <w:snapToGrid w:val="0"/>
        <w:spacing w:line="20" w:lineRule="exact"/>
        <w:rPr>
          <w:rFonts w:ascii="游明朝体 Pr6N R" w:eastAsia="游明朝体 Pr6N R" w:hAnsi="游明朝体 Pr6N R"/>
          <w:sz w:val="17"/>
          <w:szCs w:val="17"/>
        </w:rPr>
      </w:pPr>
    </w:p>
    <w:p w14:paraId="17CF065A" w14:textId="77777777" w:rsidR="006D7CCC" w:rsidRDefault="006D7CCC" w:rsidP="004926B7">
      <w:pPr>
        <w:snapToGrid w:val="0"/>
        <w:spacing w:line="20" w:lineRule="exact"/>
        <w:rPr>
          <w:rFonts w:ascii="游明朝体 Pr6N R" w:eastAsia="游明朝体 Pr6N R" w:hAnsi="游明朝体 Pr6N R"/>
          <w:sz w:val="17"/>
          <w:szCs w:val="17"/>
        </w:rPr>
      </w:pPr>
    </w:p>
    <w:p w14:paraId="5E1A3CD4" w14:textId="77777777" w:rsidR="006D7CCC" w:rsidRDefault="006D7CCC" w:rsidP="004926B7">
      <w:pPr>
        <w:snapToGrid w:val="0"/>
        <w:spacing w:line="20" w:lineRule="exact"/>
        <w:rPr>
          <w:rFonts w:ascii="游明朝体 Pr6N R" w:eastAsia="游明朝体 Pr6N R" w:hAnsi="游明朝体 Pr6N R"/>
          <w:sz w:val="17"/>
          <w:szCs w:val="17"/>
        </w:rPr>
      </w:pPr>
    </w:p>
    <w:p w14:paraId="232E7205" w14:textId="77777777" w:rsidR="006D7CCC" w:rsidRDefault="006D7CCC" w:rsidP="004926B7">
      <w:pPr>
        <w:snapToGrid w:val="0"/>
        <w:spacing w:line="20" w:lineRule="exact"/>
        <w:rPr>
          <w:rFonts w:ascii="游明朝体 Pr6N R" w:eastAsia="游明朝体 Pr6N R" w:hAnsi="游明朝体 Pr6N R"/>
          <w:sz w:val="17"/>
          <w:szCs w:val="17"/>
        </w:rPr>
      </w:pPr>
    </w:p>
    <w:p w14:paraId="68437A2C" w14:textId="77777777" w:rsidR="006D7CCC" w:rsidRDefault="006D7CCC" w:rsidP="004926B7">
      <w:pPr>
        <w:snapToGrid w:val="0"/>
        <w:spacing w:line="20" w:lineRule="exact"/>
        <w:rPr>
          <w:rFonts w:ascii="游明朝体 Pr6N R" w:eastAsia="游明朝体 Pr6N R" w:hAnsi="游明朝体 Pr6N R"/>
          <w:sz w:val="17"/>
          <w:szCs w:val="17"/>
        </w:rPr>
      </w:pPr>
    </w:p>
    <w:p w14:paraId="09AD34B4" w14:textId="77777777" w:rsidR="006D7CCC" w:rsidRDefault="006D7CCC" w:rsidP="004926B7">
      <w:pPr>
        <w:snapToGrid w:val="0"/>
        <w:spacing w:line="20" w:lineRule="exact"/>
        <w:rPr>
          <w:rFonts w:ascii="游明朝体 Pr6N R" w:eastAsia="游明朝体 Pr6N R" w:hAnsi="游明朝体 Pr6N R"/>
          <w:sz w:val="17"/>
          <w:szCs w:val="17"/>
        </w:rPr>
      </w:pPr>
    </w:p>
    <w:p w14:paraId="2383C3AA" w14:textId="77777777" w:rsidR="006D7CCC" w:rsidRDefault="006D7CCC" w:rsidP="004926B7">
      <w:pPr>
        <w:snapToGrid w:val="0"/>
        <w:spacing w:line="20" w:lineRule="exact"/>
        <w:rPr>
          <w:rFonts w:ascii="游明朝体 Pr6N R" w:eastAsia="游明朝体 Pr6N R" w:hAnsi="游明朝体 Pr6N R"/>
          <w:sz w:val="17"/>
          <w:szCs w:val="17"/>
        </w:rPr>
      </w:pPr>
    </w:p>
    <w:p w14:paraId="4A327647" w14:textId="77777777" w:rsidR="006D7CCC" w:rsidRDefault="006D7CCC" w:rsidP="004926B7">
      <w:pPr>
        <w:snapToGrid w:val="0"/>
        <w:spacing w:line="20" w:lineRule="exact"/>
        <w:rPr>
          <w:rFonts w:ascii="游明朝体 Pr6N R" w:eastAsia="游明朝体 Pr6N R" w:hAnsi="游明朝体 Pr6N R"/>
          <w:sz w:val="17"/>
          <w:szCs w:val="17"/>
        </w:rPr>
      </w:pPr>
    </w:p>
    <w:p w14:paraId="7C262573" w14:textId="77777777" w:rsidR="006D7CCC" w:rsidRDefault="006D7CCC" w:rsidP="004926B7">
      <w:pPr>
        <w:snapToGrid w:val="0"/>
        <w:spacing w:line="20" w:lineRule="exact"/>
        <w:rPr>
          <w:rFonts w:ascii="游明朝体 Pr6N R" w:eastAsia="游明朝体 Pr6N R" w:hAnsi="游明朝体 Pr6N R"/>
          <w:sz w:val="17"/>
          <w:szCs w:val="17"/>
        </w:rPr>
      </w:pPr>
    </w:p>
    <w:p w14:paraId="31C09916" w14:textId="77777777" w:rsidR="006D7CCC" w:rsidRDefault="006D7CCC" w:rsidP="004926B7">
      <w:pPr>
        <w:snapToGrid w:val="0"/>
        <w:spacing w:line="20" w:lineRule="exact"/>
        <w:rPr>
          <w:rFonts w:ascii="游明朝体 Pr6N R" w:eastAsia="游明朝体 Pr6N R" w:hAnsi="游明朝体 Pr6N R"/>
          <w:sz w:val="17"/>
          <w:szCs w:val="17"/>
        </w:rPr>
      </w:pPr>
    </w:p>
    <w:p w14:paraId="39F25A60" w14:textId="77777777" w:rsidR="006D7CCC" w:rsidRDefault="006D7CCC" w:rsidP="004926B7">
      <w:pPr>
        <w:snapToGrid w:val="0"/>
        <w:spacing w:line="20" w:lineRule="exact"/>
        <w:rPr>
          <w:rFonts w:ascii="游明朝体 Pr6N R" w:eastAsia="游明朝体 Pr6N R" w:hAnsi="游明朝体 Pr6N R"/>
          <w:sz w:val="17"/>
          <w:szCs w:val="17"/>
        </w:rPr>
      </w:pPr>
    </w:p>
    <w:p w14:paraId="735810B7" w14:textId="77777777" w:rsidR="006D7CCC" w:rsidRDefault="006D7CCC" w:rsidP="004926B7">
      <w:pPr>
        <w:snapToGrid w:val="0"/>
        <w:spacing w:line="20" w:lineRule="exact"/>
        <w:rPr>
          <w:rFonts w:ascii="游明朝体 Pr6N R" w:eastAsia="游明朝体 Pr6N R" w:hAnsi="游明朝体 Pr6N R"/>
          <w:sz w:val="17"/>
          <w:szCs w:val="17"/>
        </w:rPr>
      </w:pPr>
    </w:p>
    <w:p w14:paraId="631BA841" w14:textId="77777777" w:rsidR="006D7CCC" w:rsidRDefault="006D7CCC" w:rsidP="004926B7">
      <w:pPr>
        <w:snapToGrid w:val="0"/>
        <w:spacing w:line="20" w:lineRule="exact"/>
        <w:rPr>
          <w:rFonts w:ascii="游明朝体 Pr6N R" w:eastAsia="游明朝体 Pr6N R" w:hAnsi="游明朝体 Pr6N R"/>
          <w:sz w:val="17"/>
          <w:szCs w:val="17"/>
        </w:rPr>
      </w:pPr>
    </w:p>
    <w:p w14:paraId="61EEC621" w14:textId="77777777" w:rsidR="006D7CCC" w:rsidRDefault="006D7CCC" w:rsidP="004926B7">
      <w:pPr>
        <w:snapToGrid w:val="0"/>
        <w:spacing w:line="20" w:lineRule="exact"/>
        <w:rPr>
          <w:rFonts w:ascii="游明朝体 Pr6N R" w:eastAsia="游明朝体 Pr6N R" w:hAnsi="游明朝体 Pr6N R"/>
          <w:sz w:val="17"/>
          <w:szCs w:val="17"/>
        </w:rPr>
      </w:pPr>
    </w:p>
    <w:p w14:paraId="7C2D6305" w14:textId="77777777" w:rsidR="006D7CCC" w:rsidRDefault="006D7CCC" w:rsidP="004926B7">
      <w:pPr>
        <w:snapToGrid w:val="0"/>
        <w:spacing w:line="20" w:lineRule="exact"/>
        <w:rPr>
          <w:rFonts w:ascii="游明朝体 Pr6N R" w:eastAsia="游明朝体 Pr6N R" w:hAnsi="游明朝体 Pr6N R"/>
          <w:sz w:val="17"/>
          <w:szCs w:val="17"/>
        </w:rPr>
      </w:pPr>
    </w:p>
    <w:p w14:paraId="57127A53" w14:textId="77777777" w:rsidR="006D7CCC" w:rsidRDefault="006D7CCC" w:rsidP="004926B7">
      <w:pPr>
        <w:snapToGrid w:val="0"/>
        <w:spacing w:line="20" w:lineRule="exact"/>
        <w:rPr>
          <w:rFonts w:ascii="游明朝体 Pr6N R" w:eastAsia="游明朝体 Pr6N R" w:hAnsi="游明朝体 Pr6N R"/>
          <w:sz w:val="17"/>
          <w:szCs w:val="17"/>
        </w:rPr>
      </w:pPr>
    </w:p>
    <w:p w14:paraId="3E9510DF" w14:textId="77777777" w:rsidR="006D7CCC" w:rsidRDefault="006D7CCC" w:rsidP="004926B7">
      <w:pPr>
        <w:snapToGrid w:val="0"/>
        <w:spacing w:line="20" w:lineRule="exact"/>
        <w:rPr>
          <w:rFonts w:ascii="游明朝体 Pr6N R" w:eastAsia="游明朝体 Pr6N R" w:hAnsi="游明朝体 Pr6N R"/>
          <w:sz w:val="17"/>
          <w:szCs w:val="17"/>
        </w:rPr>
      </w:pPr>
    </w:p>
    <w:p w14:paraId="7AF32996" w14:textId="77777777" w:rsidR="006D7CCC" w:rsidRDefault="006D7CCC" w:rsidP="004926B7">
      <w:pPr>
        <w:snapToGrid w:val="0"/>
        <w:spacing w:line="20" w:lineRule="exact"/>
        <w:rPr>
          <w:rFonts w:ascii="游明朝体 Pr6N R" w:eastAsia="游明朝体 Pr6N R" w:hAnsi="游明朝体 Pr6N R"/>
          <w:sz w:val="17"/>
          <w:szCs w:val="17"/>
        </w:rPr>
      </w:pPr>
    </w:p>
    <w:p w14:paraId="68F008EE" w14:textId="77777777" w:rsidR="008E5169" w:rsidRPr="001F08E5" w:rsidRDefault="008E5169" w:rsidP="004926B7">
      <w:pPr>
        <w:snapToGrid w:val="0"/>
        <w:spacing w:line="20" w:lineRule="exact"/>
        <w:rPr>
          <w:rFonts w:ascii="游明朝体 Pr6N R" w:eastAsia="游明朝体 Pr6N R" w:hAnsi="游明朝体 Pr6N R"/>
          <w:sz w:val="17"/>
          <w:szCs w:val="17"/>
        </w:rPr>
      </w:pPr>
    </w:p>
    <w:p w14:paraId="14D39BC5" w14:textId="77777777" w:rsidR="00C83598" w:rsidRPr="00CC61E4" w:rsidRDefault="00C83598" w:rsidP="00C83598">
      <w:pPr>
        <w:snapToGrid w:val="0"/>
        <w:spacing w:line="264" w:lineRule="auto"/>
        <w:rPr>
          <w:rFonts w:ascii="游明朝体 Pr6N R" w:eastAsia="游明朝体 Pr6N R" w:hAnsi="游明朝体 Pr6N R"/>
          <w:sz w:val="14"/>
          <w:szCs w:val="14"/>
        </w:rPr>
      </w:pPr>
    </w:p>
    <w:p w14:paraId="150B9562" w14:textId="77777777" w:rsidR="00C83598" w:rsidRDefault="00C83598" w:rsidP="00C83598">
      <w:pPr>
        <w:snapToGrid w:val="0"/>
        <w:spacing w:line="264" w:lineRule="auto"/>
        <w:rPr>
          <w:rFonts w:ascii="游明朝体 Pr6N R" w:eastAsia="游明朝体 Pr6N R" w:hAnsi="游明朝体 Pr6N R"/>
          <w:sz w:val="16"/>
          <w:szCs w:val="16"/>
        </w:rPr>
      </w:pPr>
    </w:p>
    <w:p w14:paraId="786E88A5" w14:textId="77777777" w:rsidR="00C83598" w:rsidRDefault="00C83598" w:rsidP="00C83598">
      <w:pPr>
        <w:snapToGrid w:val="0"/>
        <w:spacing w:line="264" w:lineRule="auto"/>
        <w:rPr>
          <w:rFonts w:ascii="游明朝体 Pr6N R" w:eastAsia="游明朝体 Pr6N R" w:hAnsi="游明朝体 Pr6N R"/>
          <w:sz w:val="16"/>
          <w:szCs w:val="16"/>
        </w:rPr>
      </w:pPr>
    </w:p>
    <w:p w14:paraId="58CBEA6D" w14:textId="77777777" w:rsidR="00C83598" w:rsidRDefault="00C83598" w:rsidP="00C83598">
      <w:pPr>
        <w:snapToGrid w:val="0"/>
        <w:spacing w:line="264" w:lineRule="auto"/>
        <w:rPr>
          <w:rFonts w:ascii="游明朝体 Pr6N R" w:eastAsia="游明朝体 Pr6N R" w:hAnsi="游明朝体 Pr6N R"/>
          <w:sz w:val="16"/>
          <w:szCs w:val="16"/>
        </w:rPr>
      </w:pPr>
    </w:p>
    <w:p w14:paraId="21ED2D05" w14:textId="77777777" w:rsidR="00C83598" w:rsidRDefault="00C83598" w:rsidP="00C83598">
      <w:pPr>
        <w:snapToGrid w:val="0"/>
        <w:spacing w:line="264" w:lineRule="auto"/>
        <w:rPr>
          <w:rFonts w:ascii="游明朝体 Pr6N R" w:eastAsia="游明朝体 Pr6N R" w:hAnsi="游明朝体 Pr6N R"/>
          <w:sz w:val="16"/>
          <w:szCs w:val="16"/>
        </w:rPr>
      </w:pPr>
    </w:p>
    <w:p w14:paraId="625F5ED0" w14:textId="77777777" w:rsidR="00277C94" w:rsidRDefault="00277C94" w:rsidP="00C83598">
      <w:pPr>
        <w:snapToGrid w:val="0"/>
        <w:spacing w:line="264" w:lineRule="auto"/>
        <w:rPr>
          <w:rFonts w:ascii="游明朝体 Pr6N R" w:eastAsia="游明朝体 Pr6N R" w:hAnsi="游明朝体 Pr6N R"/>
          <w:sz w:val="16"/>
          <w:szCs w:val="16"/>
        </w:rPr>
      </w:pPr>
    </w:p>
    <w:p w14:paraId="4B1EB494" w14:textId="77777777" w:rsidR="00277C94" w:rsidRDefault="00277C94" w:rsidP="00C83598">
      <w:pPr>
        <w:snapToGrid w:val="0"/>
        <w:spacing w:line="264" w:lineRule="auto"/>
        <w:rPr>
          <w:rFonts w:ascii="游明朝体 Pr6N R" w:eastAsia="游明朝体 Pr6N R" w:hAnsi="游明朝体 Pr6N R"/>
          <w:sz w:val="16"/>
          <w:szCs w:val="16"/>
        </w:rPr>
      </w:pPr>
    </w:p>
    <w:p w14:paraId="22E4CEFE" w14:textId="77777777" w:rsidR="00C83598" w:rsidRDefault="00C83598" w:rsidP="00C83598">
      <w:pPr>
        <w:snapToGrid w:val="0"/>
        <w:spacing w:line="264" w:lineRule="auto"/>
        <w:rPr>
          <w:rFonts w:ascii="游明朝体 Pr6N R" w:eastAsia="游明朝体 Pr6N R" w:hAnsi="游明朝体 Pr6N R"/>
          <w:sz w:val="16"/>
          <w:szCs w:val="16"/>
        </w:rPr>
      </w:pPr>
    </w:p>
    <w:p w14:paraId="59F19B3A" w14:textId="77777777" w:rsidR="001465D7" w:rsidRDefault="001465D7" w:rsidP="00C83598">
      <w:pPr>
        <w:snapToGrid w:val="0"/>
        <w:spacing w:line="264" w:lineRule="auto"/>
        <w:rPr>
          <w:rFonts w:ascii="游明朝体 Pr6N R" w:eastAsia="游明朝体 Pr6N R" w:hAnsi="游明朝体 Pr6N R"/>
          <w:sz w:val="16"/>
          <w:szCs w:val="16"/>
        </w:rPr>
      </w:pPr>
    </w:p>
    <w:p w14:paraId="0C0FD1D9" w14:textId="77777777" w:rsidR="006D7CCC" w:rsidRDefault="006D7CCC" w:rsidP="00C83598">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6"/>
        <w:tblW w:w="8688" w:type="dxa"/>
        <w:tblLayout w:type="fixed"/>
        <w:tblCellMar>
          <w:top w:w="11" w:type="dxa"/>
          <w:left w:w="40" w:type="dxa"/>
          <w:bottom w:w="11" w:type="dxa"/>
          <w:right w:w="40" w:type="dxa"/>
        </w:tblCellMar>
        <w:tblLook w:val="04A0" w:firstRow="1" w:lastRow="0" w:firstColumn="1" w:lastColumn="0" w:noHBand="0" w:noVBand="1"/>
      </w:tblPr>
      <w:tblGrid>
        <w:gridCol w:w="1555"/>
        <w:gridCol w:w="5528"/>
        <w:gridCol w:w="321"/>
        <w:gridCol w:w="321"/>
        <w:gridCol w:w="321"/>
        <w:gridCol w:w="321"/>
        <w:gridCol w:w="321"/>
      </w:tblGrid>
      <w:tr w:rsidR="00860748" w:rsidRPr="00277C94" w14:paraId="60DA3195" w14:textId="77777777" w:rsidTr="000E02BE">
        <w:tc>
          <w:tcPr>
            <w:tcW w:w="1555" w:type="dxa"/>
            <w:vMerge w:val="restart"/>
            <w:tcBorders>
              <w:top w:val="single" w:sz="18" w:space="0" w:color="auto"/>
              <w:left w:val="single" w:sz="18" w:space="0" w:color="auto"/>
              <w:right w:val="single" w:sz="4" w:space="0" w:color="auto"/>
            </w:tcBorders>
            <w:shd w:val="clear" w:color="auto" w:fill="E7E6E6" w:themeFill="background2"/>
            <w:vAlign w:val="center"/>
          </w:tcPr>
          <w:p w14:paraId="53C46A25" w14:textId="77777777" w:rsidR="00860748" w:rsidRPr="00277C94" w:rsidRDefault="00860748" w:rsidP="00860748">
            <w:pPr>
              <w:snapToGrid w:val="0"/>
              <w:spacing w:line="264" w:lineRule="auto"/>
              <w:jc w:val="center"/>
              <w:rPr>
                <w:rFonts w:ascii="ＭＳ 明朝" w:eastAsia="ＭＳ 明朝" w:hAnsi="ＭＳ 明朝"/>
                <w:sz w:val="18"/>
                <w:szCs w:val="18"/>
              </w:rPr>
            </w:pPr>
            <w:r w:rsidRPr="00277C94">
              <w:rPr>
                <w:rFonts w:ascii="ＭＳ 明朝" w:eastAsia="ＭＳ 明朝" w:hAnsi="ＭＳ 明朝" w:hint="eastAsia"/>
                <w:sz w:val="18"/>
                <w:szCs w:val="18"/>
              </w:rPr>
              <w:t>観点</w:t>
            </w:r>
          </w:p>
        </w:tc>
        <w:tc>
          <w:tcPr>
            <w:tcW w:w="5528" w:type="dxa"/>
            <w:vMerge w:val="restart"/>
            <w:tcBorders>
              <w:top w:val="single" w:sz="18" w:space="0" w:color="auto"/>
              <w:left w:val="single" w:sz="4" w:space="0" w:color="auto"/>
              <w:right w:val="single" w:sz="4" w:space="0" w:color="auto"/>
            </w:tcBorders>
            <w:shd w:val="clear" w:color="auto" w:fill="E7E6E6" w:themeFill="background2"/>
            <w:vAlign w:val="center"/>
          </w:tcPr>
          <w:p w14:paraId="3128F84A" w14:textId="77777777" w:rsidR="00860748" w:rsidRPr="00277C94" w:rsidRDefault="00860748" w:rsidP="00860748">
            <w:pPr>
              <w:snapToGrid w:val="0"/>
              <w:spacing w:line="264" w:lineRule="auto"/>
              <w:jc w:val="center"/>
              <w:rPr>
                <w:rFonts w:ascii="ＭＳ 明朝" w:eastAsia="ＭＳ 明朝" w:hAnsi="ＭＳ 明朝"/>
                <w:sz w:val="18"/>
                <w:szCs w:val="18"/>
              </w:rPr>
            </w:pPr>
            <w:r w:rsidRPr="00277C94">
              <w:rPr>
                <w:rFonts w:ascii="ＭＳ 明朝" w:eastAsia="ＭＳ 明朝" w:hAnsi="ＭＳ 明朝" w:hint="eastAsia"/>
                <w:sz w:val="18"/>
                <w:szCs w:val="18"/>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0BCA097A" w14:textId="77777777" w:rsidR="00860748" w:rsidRPr="00277C94" w:rsidRDefault="00860748" w:rsidP="00860748">
            <w:pPr>
              <w:snapToGrid w:val="0"/>
              <w:spacing w:line="264" w:lineRule="auto"/>
              <w:jc w:val="center"/>
              <w:rPr>
                <w:rFonts w:ascii="ＭＳ 明朝" w:eastAsia="ＭＳ 明朝" w:hAnsi="ＭＳ 明朝"/>
                <w:sz w:val="18"/>
                <w:szCs w:val="18"/>
              </w:rPr>
            </w:pPr>
            <w:r w:rsidRPr="00277C94">
              <w:rPr>
                <w:rFonts w:ascii="ＭＳ 明朝" w:eastAsia="ＭＳ 明朝" w:hAnsi="ＭＳ 明朝" w:hint="eastAsia"/>
                <w:sz w:val="18"/>
                <w:szCs w:val="18"/>
              </w:rPr>
              <w:t>主な領域</w:t>
            </w:r>
          </w:p>
        </w:tc>
      </w:tr>
      <w:tr w:rsidR="00860748" w:rsidRPr="00277C94" w14:paraId="673B6BC3" w14:textId="77777777" w:rsidTr="00461638">
        <w:tc>
          <w:tcPr>
            <w:tcW w:w="1555" w:type="dxa"/>
            <w:vMerge/>
            <w:tcBorders>
              <w:left w:val="single" w:sz="18" w:space="0" w:color="auto"/>
              <w:right w:val="single" w:sz="4" w:space="0" w:color="auto"/>
            </w:tcBorders>
            <w:shd w:val="clear" w:color="auto" w:fill="E7E6E6" w:themeFill="background2"/>
          </w:tcPr>
          <w:p w14:paraId="2DAD1E09" w14:textId="77777777" w:rsidR="00860748" w:rsidRPr="00277C94" w:rsidRDefault="00860748" w:rsidP="00860748">
            <w:pPr>
              <w:snapToGrid w:val="0"/>
              <w:spacing w:line="264" w:lineRule="auto"/>
              <w:jc w:val="center"/>
              <w:rPr>
                <w:rFonts w:ascii="ＭＳ 明朝" w:eastAsia="ＭＳ 明朝" w:hAnsi="ＭＳ 明朝"/>
                <w:sz w:val="18"/>
                <w:szCs w:val="18"/>
              </w:rPr>
            </w:pPr>
          </w:p>
        </w:tc>
        <w:tc>
          <w:tcPr>
            <w:tcW w:w="5528" w:type="dxa"/>
            <w:vMerge/>
            <w:tcBorders>
              <w:left w:val="single" w:sz="4" w:space="0" w:color="auto"/>
              <w:right w:val="single" w:sz="4" w:space="0" w:color="auto"/>
            </w:tcBorders>
            <w:shd w:val="clear" w:color="auto" w:fill="E7E6E6" w:themeFill="background2"/>
          </w:tcPr>
          <w:p w14:paraId="6566113D" w14:textId="77777777" w:rsidR="00860748" w:rsidRPr="00277C94" w:rsidRDefault="00860748" w:rsidP="00860748">
            <w:pPr>
              <w:snapToGrid w:val="0"/>
              <w:spacing w:line="264" w:lineRule="auto"/>
              <w:jc w:val="center"/>
              <w:rPr>
                <w:rFonts w:ascii="ＭＳ 明朝" w:eastAsia="ＭＳ 明朝" w:hAnsi="ＭＳ 明朝"/>
                <w:sz w:val="18"/>
                <w:szCs w:val="18"/>
              </w:rPr>
            </w:pPr>
          </w:p>
        </w:tc>
        <w:tc>
          <w:tcPr>
            <w:tcW w:w="321" w:type="dxa"/>
            <w:tcBorders>
              <w:left w:val="single" w:sz="4" w:space="0" w:color="auto"/>
              <w:right w:val="single" w:sz="4" w:space="0" w:color="auto"/>
            </w:tcBorders>
            <w:shd w:val="clear" w:color="auto" w:fill="E7E6E6" w:themeFill="background2"/>
          </w:tcPr>
          <w:p w14:paraId="17B0466D" w14:textId="77777777" w:rsidR="00860748" w:rsidRPr="00277C94" w:rsidRDefault="00860748" w:rsidP="00860748">
            <w:pPr>
              <w:snapToGrid w:val="0"/>
              <w:spacing w:line="264" w:lineRule="auto"/>
              <w:jc w:val="center"/>
              <w:rPr>
                <w:rFonts w:ascii="Century" w:eastAsia="ＭＳ 明朝" w:hAnsi="Century"/>
                <w:sz w:val="18"/>
                <w:szCs w:val="18"/>
              </w:rPr>
            </w:pPr>
            <w:r w:rsidRPr="00277C94">
              <w:rPr>
                <w:rFonts w:ascii="Century" w:eastAsia="ＭＳ 明朝" w:hAnsi="Century"/>
                <w:sz w:val="18"/>
                <w:szCs w:val="18"/>
              </w:rPr>
              <w:t>L</w:t>
            </w:r>
          </w:p>
        </w:tc>
        <w:tc>
          <w:tcPr>
            <w:tcW w:w="321" w:type="dxa"/>
            <w:tcBorders>
              <w:left w:val="single" w:sz="4" w:space="0" w:color="auto"/>
              <w:right w:val="single" w:sz="4" w:space="0" w:color="auto"/>
            </w:tcBorders>
            <w:shd w:val="clear" w:color="auto" w:fill="E7E6E6" w:themeFill="background2"/>
          </w:tcPr>
          <w:p w14:paraId="608A8156" w14:textId="77777777" w:rsidR="00860748" w:rsidRPr="00277C94" w:rsidRDefault="00860748" w:rsidP="00860748">
            <w:pPr>
              <w:snapToGrid w:val="0"/>
              <w:spacing w:line="264" w:lineRule="auto"/>
              <w:jc w:val="center"/>
              <w:rPr>
                <w:rFonts w:ascii="Century" w:eastAsia="ＭＳ 明朝" w:hAnsi="Century"/>
                <w:sz w:val="18"/>
                <w:szCs w:val="18"/>
              </w:rPr>
            </w:pPr>
            <w:r w:rsidRPr="00277C94">
              <w:rPr>
                <w:rFonts w:ascii="Century" w:eastAsia="ＭＳ 明朝" w:hAnsi="Century"/>
                <w:sz w:val="18"/>
                <w:szCs w:val="18"/>
              </w:rPr>
              <w:t>R</w:t>
            </w:r>
          </w:p>
        </w:tc>
        <w:tc>
          <w:tcPr>
            <w:tcW w:w="321" w:type="dxa"/>
            <w:tcBorders>
              <w:left w:val="single" w:sz="4" w:space="0" w:color="auto"/>
              <w:right w:val="single" w:sz="4" w:space="0" w:color="auto"/>
            </w:tcBorders>
            <w:shd w:val="clear" w:color="auto" w:fill="E7E6E6" w:themeFill="background2"/>
          </w:tcPr>
          <w:p w14:paraId="3C90B3DB" w14:textId="77777777" w:rsidR="00860748" w:rsidRPr="00277C94" w:rsidRDefault="00860748" w:rsidP="00860748">
            <w:pPr>
              <w:snapToGrid w:val="0"/>
              <w:spacing w:line="264" w:lineRule="auto"/>
              <w:jc w:val="center"/>
              <w:rPr>
                <w:rFonts w:ascii="Century" w:eastAsia="ＭＳ 明朝" w:hAnsi="Century"/>
                <w:sz w:val="18"/>
                <w:szCs w:val="18"/>
              </w:rPr>
            </w:pPr>
            <w:r w:rsidRPr="00277C94">
              <w:rPr>
                <w:rFonts w:ascii="Century" w:eastAsia="ＭＳ 明朝" w:hAnsi="Century"/>
                <w:sz w:val="18"/>
                <w:szCs w:val="18"/>
              </w:rPr>
              <w:t>SI</w:t>
            </w:r>
          </w:p>
        </w:tc>
        <w:tc>
          <w:tcPr>
            <w:tcW w:w="321" w:type="dxa"/>
            <w:tcBorders>
              <w:left w:val="single" w:sz="4" w:space="0" w:color="auto"/>
              <w:right w:val="single" w:sz="4" w:space="0" w:color="auto"/>
            </w:tcBorders>
            <w:shd w:val="clear" w:color="auto" w:fill="E7E6E6" w:themeFill="background2"/>
          </w:tcPr>
          <w:p w14:paraId="1650BCD1" w14:textId="77777777" w:rsidR="00860748" w:rsidRPr="00277C94" w:rsidRDefault="00860748" w:rsidP="00860748">
            <w:pPr>
              <w:snapToGrid w:val="0"/>
              <w:spacing w:line="264" w:lineRule="auto"/>
              <w:jc w:val="center"/>
              <w:rPr>
                <w:rFonts w:ascii="Century" w:eastAsia="ＭＳ 明朝" w:hAnsi="Century"/>
                <w:sz w:val="18"/>
                <w:szCs w:val="18"/>
              </w:rPr>
            </w:pPr>
            <w:r w:rsidRPr="00277C94">
              <w:rPr>
                <w:rFonts w:ascii="Century" w:eastAsia="ＭＳ 明朝" w:hAnsi="Century"/>
                <w:sz w:val="18"/>
                <w:szCs w:val="18"/>
              </w:rPr>
              <w:t>SP</w:t>
            </w:r>
          </w:p>
        </w:tc>
        <w:tc>
          <w:tcPr>
            <w:tcW w:w="321" w:type="dxa"/>
            <w:tcBorders>
              <w:left w:val="single" w:sz="4" w:space="0" w:color="auto"/>
              <w:right w:val="single" w:sz="18" w:space="0" w:color="auto"/>
            </w:tcBorders>
            <w:shd w:val="clear" w:color="auto" w:fill="E7E6E6" w:themeFill="background2"/>
          </w:tcPr>
          <w:p w14:paraId="326852C0" w14:textId="77777777" w:rsidR="00860748" w:rsidRPr="00277C94" w:rsidRDefault="00860748" w:rsidP="00860748">
            <w:pPr>
              <w:snapToGrid w:val="0"/>
              <w:spacing w:line="264" w:lineRule="auto"/>
              <w:jc w:val="center"/>
              <w:rPr>
                <w:rFonts w:ascii="Century" w:eastAsia="ＭＳ 明朝" w:hAnsi="Century"/>
                <w:sz w:val="18"/>
                <w:szCs w:val="18"/>
              </w:rPr>
            </w:pPr>
            <w:r w:rsidRPr="00277C94">
              <w:rPr>
                <w:rFonts w:ascii="Century" w:eastAsia="ＭＳ 明朝" w:hAnsi="Century"/>
                <w:sz w:val="18"/>
                <w:szCs w:val="18"/>
              </w:rPr>
              <w:t>W</w:t>
            </w:r>
          </w:p>
        </w:tc>
      </w:tr>
      <w:tr w:rsidR="00860748" w:rsidRPr="00277C94" w14:paraId="53F1F9B5" w14:textId="77777777" w:rsidTr="000E02BE">
        <w:tc>
          <w:tcPr>
            <w:tcW w:w="1555" w:type="dxa"/>
            <w:vMerge w:val="restart"/>
            <w:tcBorders>
              <w:left w:val="single" w:sz="18" w:space="0" w:color="auto"/>
              <w:bottom w:val="single" w:sz="4" w:space="0" w:color="auto"/>
              <w:right w:val="single" w:sz="4" w:space="0" w:color="auto"/>
            </w:tcBorders>
            <w:tcMar>
              <w:left w:w="85" w:type="dxa"/>
              <w:right w:w="0" w:type="dxa"/>
            </w:tcMar>
          </w:tcPr>
          <w:p w14:paraId="6DA1F3C6" w14:textId="77777777" w:rsidR="00860748" w:rsidRPr="00277C94" w:rsidRDefault="00860748" w:rsidP="00860748">
            <w:pPr>
              <w:snapToGrid w:val="0"/>
              <w:spacing w:line="264" w:lineRule="auto"/>
              <w:jc w:val="left"/>
              <w:rPr>
                <w:rFonts w:ascii="ＭＳ 明朝" w:eastAsia="ＭＳ 明朝" w:hAnsi="ＭＳ 明朝"/>
                <w:sz w:val="18"/>
                <w:szCs w:val="18"/>
              </w:rPr>
            </w:pPr>
            <w:r w:rsidRPr="00277C94">
              <w:rPr>
                <w:rFonts w:ascii="ＭＳ 明朝" w:eastAsia="ＭＳ 明朝" w:hAnsi="ＭＳ 明朝" w:hint="eastAsia"/>
                <w:sz w:val="18"/>
                <w:szCs w:val="18"/>
              </w:rPr>
              <w:t>知識・技能</w:t>
            </w:r>
          </w:p>
        </w:tc>
        <w:tc>
          <w:tcPr>
            <w:tcW w:w="5528" w:type="dxa"/>
            <w:tcBorders>
              <w:left w:val="single" w:sz="4" w:space="0" w:color="auto"/>
              <w:bottom w:val="single" w:sz="4" w:space="0" w:color="auto"/>
              <w:right w:val="single" w:sz="4" w:space="0" w:color="auto"/>
            </w:tcBorders>
          </w:tcPr>
          <w:p w14:paraId="7911EE42" w14:textId="1C956B02" w:rsidR="00860748" w:rsidRPr="00277C94" w:rsidRDefault="00860748" w:rsidP="00860748">
            <w:pPr>
              <w:snapToGrid w:val="0"/>
              <w:spacing w:line="264" w:lineRule="auto"/>
              <w:jc w:val="left"/>
              <w:rPr>
                <w:rFonts w:ascii="ＭＳ 明朝" w:eastAsia="ＭＳ 明朝" w:hAnsi="ＭＳ 明朝"/>
                <w:sz w:val="18"/>
                <w:szCs w:val="18"/>
              </w:rPr>
            </w:pPr>
            <w:r w:rsidRPr="00277C94">
              <w:rPr>
                <w:rFonts w:ascii="ＭＳ 明朝" w:eastAsia="ＭＳ 明朝" w:hAnsi="ＭＳ 明朝" w:hint="eastAsia"/>
                <w:sz w:val="18"/>
                <w:szCs w:val="18"/>
              </w:rPr>
              <w:t>〈知識〉目的を表す不定詞</w:t>
            </w:r>
            <w:r w:rsidR="00281913">
              <w:rPr>
                <w:rFonts w:ascii="ＭＳ 明朝" w:eastAsia="ＭＳ 明朝" w:hAnsi="ＭＳ 明朝" w:hint="eastAsia"/>
                <w:sz w:val="18"/>
                <w:szCs w:val="18"/>
              </w:rPr>
              <w:t>〈</w:t>
            </w:r>
            <w:r w:rsidRPr="00277C94">
              <w:rPr>
                <w:rFonts w:ascii="ＭＳ 明朝" w:eastAsia="ＭＳ 明朝" w:hAnsi="ＭＳ 明朝" w:hint="eastAsia"/>
                <w:sz w:val="18"/>
                <w:szCs w:val="18"/>
              </w:rPr>
              <w:t>副詞的用法</w:t>
            </w:r>
            <w:r w:rsidR="00281913">
              <w:rPr>
                <w:rFonts w:ascii="ＭＳ 明朝" w:eastAsia="ＭＳ 明朝" w:hAnsi="ＭＳ 明朝" w:hint="eastAsia"/>
                <w:sz w:val="18"/>
                <w:szCs w:val="18"/>
              </w:rPr>
              <w:t>〉</w:t>
            </w:r>
            <w:r w:rsidRPr="00277C94">
              <w:rPr>
                <w:rFonts w:ascii="ＭＳ 明朝" w:eastAsia="ＭＳ 明朝" w:hAnsi="ＭＳ 明朝" w:hint="eastAsia"/>
                <w:sz w:val="18"/>
                <w:szCs w:val="18"/>
              </w:rPr>
              <w:t>、接続詞</w:t>
            </w:r>
            <w:r w:rsidRPr="00277C94">
              <w:rPr>
                <w:rFonts w:ascii="Century" w:eastAsia="ＭＳ 明朝" w:hAnsi="Century"/>
                <w:sz w:val="18"/>
                <w:szCs w:val="18"/>
              </w:rPr>
              <w:t>because</w:t>
            </w:r>
            <w:r w:rsidRPr="00277C94">
              <w:rPr>
                <w:rFonts w:ascii="ＭＳ 明朝" w:eastAsia="ＭＳ 明朝" w:hAnsi="ＭＳ 明朝" w:hint="eastAsia"/>
                <w:sz w:val="18"/>
                <w:szCs w:val="18"/>
              </w:rPr>
              <w:t>、原因を表す不定詞</w:t>
            </w:r>
            <w:r w:rsidR="00281913">
              <w:rPr>
                <w:rFonts w:ascii="ＭＳ 明朝" w:eastAsia="ＭＳ 明朝" w:hAnsi="ＭＳ 明朝" w:hint="eastAsia"/>
                <w:sz w:val="18"/>
                <w:szCs w:val="18"/>
              </w:rPr>
              <w:t>〈</w:t>
            </w:r>
            <w:r w:rsidRPr="00277C94">
              <w:rPr>
                <w:rFonts w:ascii="ＭＳ 明朝" w:eastAsia="ＭＳ 明朝" w:hAnsi="ＭＳ 明朝" w:hint="eastAsia"/>
                <w:sz w:val="18"/>
                <w:szCs w:val="18"/>
              </w:rPr>
              <w:t>副詞的用法</w:t>
            </w:r>
            <w:r w:rsidR="00281913">
              <w:rPr>
                <w:rFonts w:ascii="ＭＳ 明朝" w:eastAsia="ＭＳ 明朝" w:hAnsi="ＭＳ 明朝" w:hint="eastAsia"/>
                <w:sz w:val="18"/>
                <w:szCs w:val="18"/>
              </w:rPr>
              <w:t>〉</w:t>
            </w:r>
            <w:r w:rsidRPr="00277C94">
              <w:rPr>
                <w:rFonts w:ascii="ＭＳ 明朝" w:eastAsia="ＭＳ 明朝" w:hAnsi="ＭＳ 明朝" w:hint="eastAsia"/>
                <w:sz w:val="18"/>
                <w:szCs w:val="18"/>
              </w:rPr>
              <w:t>の文の意味・形・使い方を理解している。</w:t>
            </w:r>
          </w:p>
        </w:tc>
        <w:tc>
          <w:tcPr>
            <w:tcW w:w="321" w:type="dxa"/>
            <w:vMerge w:val="restart"/>
            <w:tcBorders>
              <w:left w:val="single" w:sz="4" w:space="0" w:color="auto"/>
              <w:bottom w:val="single" w:sz="4" w:space="0" w:color="auto"/>
              <w:right w:val="single" w:sz="4" w:space="0" w:color="auto"/>
            </w:tcBorders>
            <w:vAlign w:val="center"/>
          </w:tcPr>
          <w:p w14:paraId="3FEE5994" w14:textId="77777777" w:rsidR="00860748" w:rsidRPr="00277C94" w:rsidRDefault="00860748" w:rsidP="00860748">
            <w:pPr>
              <w:snapToGrid w:val="0"/>
              <w:spacing w:line="264" w:lineRule="auto"/>
              <w:jc w:val="center"/>
              <w:rPr>
                <w:rFonts w:ascii="ＭＳ 明朝" w:eastAsia="ＭＳ 明朝" w:hAnsi="ＭＳ 明朝"/>
                <w:sz w:val="18"/>
                <w:szCs w:val="18"/>
              </w:rPr>
            </w:pPr>
            <w:r w:rsidRPr="00277C94">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35EF697E" w14:textId="77777777" w:rsidR="00860748" w:rsidRPr="00277C94" w:rsidRDefault="00860748" w:rsidP="00860748">
            <w:pPr>
              <w:snapToGrid w:val="0"/>
              <w:spacing w:line="264" w:lineRule="auto"/>
              <w:jc w:val="center"/>
              <w:rPr>
                <w:rFonts w:ascii="ＭＳ 明朝" w:eastAsia="ＭＳ 明朝" w:hAnsi="ＭＳ 明朝"/>
                <w:sz w:val="18"/>
                <w:szCs w:val="18"/>
              </w:rPr>
            </w:pPr>
            <w:r w:rsidRPr="00277C94">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3CAEE1BD" w14:textId="77777777" w:rsidR="00860748" w:rsidRPr="00277C94" w:rsidRDefault="00860748" w:rsidP="00860748">
            <w:pPr>
              <w:snapToGrid w:val="0"/>
              <w:spacing w:line="264" w:lineRule="auto"/>
              <w:jc w:val="center"/>
              <w:rPr>
                <w:rFonts w:ascii="ＭＳ 明朝" w:eastAsia="ＭＳ 明朝" w:hAnsi="ＭＳ 明朝"/>
                <w:sz w:val="18"/>
                <w:szCs w:val="18"/>
              </w:rPr>
            </w:pPr>
            <w:r w:rsidRPr="00277C94">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1C16D6C5" w14:textId="77777777" w:rsidR="00860748" w:rsidRPr="00277C94" w:rsidRDefault="00860748" w:rsidP="00860748">
            <w:pPr>
              <w:snapToGrid w:val="0"/>
              <w:spacing w:line="264" w:lineRule="auto"/>
              <w:jc w:val="center"/>
              <w:rPr>
                <w:rFonts w:ascii="ＭＳ 明朝" w:eastAsia="ＭＳ 明朝" w:hAnsi="ＭＳ 明朝"/>
                <w:sz w:val="18"/>
                <w:szCs w:val="18"/>
              </w:rPr>
            </w:pPr>
            <w:r w:rsidRPr="00277C94">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18" w:space="0" w:color="auto"/>
            </w:tcBorders>
            <w:vAlign w:val="center"/>
          </w:tcPr>
          <w:p w14:paraId="333A0581" w14:textId="77777777" w:rsidR="00860748" w:rsidRPr="00277C94" w:rsidRDefault="00860748" w:rsidP="00860748">
            <w:pPr>
              <w:snapToGrid w:val="0"/>
              <w:spacing w:line="264" w:lineRule="auto"/>
              <w:jc w:val="center"/>
              <w:rPr>
                <w:rFonts w:ascii="ＭＳ 明朝" w:eastAsia="ＭＳ 明朝" w:hAnsi="ＭＳ 明朝"/>
                <w:sz w:val="18"/>
                <w:szCs w:val="18"/>
              </w:rPr>
            </w:pPr>
            <w:r w:rsidRPr="00277C94">
              <w:rPr>
                <w:rFonts w:ascii="ＭＳ 明朝" w:eastAsia="ＭＳ 明朝" w:hAnsi="ＭＳ 明朝" w:hint="eastAsia"/>
                <w:sz w:val="18"/>
                <w:szCs w:val="18"/>
              </w:rPr>
              <w:t>◎</w:t>
            </w:r>
          </w:p>
        </w:tc>
      </w:tr>
      <w:tr w:rsidR="00860748" w:rsidRPr="00277C94" w14:paraId="7D88A4CC" w14:textId="77777777" w:rsidTr="000E02BE">
        <w:tc>
          <w:tcPr>
            <w:tcW w:w="1555" w:type="dxa"/>
            <w:vMerge/>
            <w:tcBorders>
              <w:top w:val="single" w:sz="4" w:space="0" w:color="auto"/>
              <w:left w:val="single" w:sz="18" w:space="0" w:color="auto"/>
              <w:right w:val="single" w:sz="4" w:space="0" w:color="auto"/>
            </w:tcBorders>
            <w:tcMar>
              <w:left w:w="85" w:type="dxa"/>
              <w:right w:w="0" w:type="dxa"/>
            </w:tcMar>
          </w:tcPr>
          <w:p w14:paraId="0505786A" w14:textId="77777777" w:rsidR="00860748" w:rsidRPr="00277C94" w:rsidRDefault="00860748" w:rsidP="00860748">
            <w:pPr>
              <w:snapToGrid w:val="0"/>
              <w:spacing w:line="264" w:lineRule="auto"/>
              <w:jc w:val="left"/>
              <w:rPr>
                <w:rFonts w:ascii="ＭＳ 明朝" w:eastAsia="ＭＳ 明朝" w:hAnsi="ＭＳ 明朝"/>
                <w:sz w:val="18"/>
                <w:szCs w:val="18"/>
              </w:rPr>
            </w:pPr>
          </w:p>
        </w:tc>
        <w:tc>
          <w:tcPr>
            <w:tcW w:w="5528" w:type="dxa"/>
            <w:tcBorders>
              <w:top w:val="single" w:sz="4" w:space="0" w:color="auto"/>
              <w:left w:val="single" w:sz="4" w:space="0" w:color="auto"/>
              <w:right w:val="single" w:sz="4" w:space="0" w:color="auto"/>
            </w:tcBorders>
          </w:tcPr>
          <w:p w14:paraId="3DE91DF3" w14:textId="35A7B2B7" w:rsidR="00860748" w:rsidRPr="00277C94" w:rsidRDefault="00860748" w:rsidP="00860748">
            <w:pPr>
              <w:snapToGrid w:val="0"/>
              <w:spacing w:line="264" w:lineRule="auto"/>
              <w:jc w:val="left"/>
              <w:rPr>
                <w:rFonts w:ascii="ＭＳ 明朝" w:eastAsia="ＭＳ 明朝" w:hAnsi="ＭＳ 明朝"/>
                <w:sz w:val="18"/>
                <w:szCs w:val="18"/>
              </w:rPr>
            </w:pPr>
            <w:r w:rsidRPr="00277C94">
              <w:rPr>
                <w:rFonts w:ascii="ＭＳ 明朝" w:eastAsia="ＭＳ 明朝" w:hAnsi="ＭＳ 明朝" w:hint="eastAsia"/>
                <w:sz w:val="18"/>
                <w:szCs w:val="18"/>
              </w:rPr>
              <w:t>〈技能〉目的を表す不定詞</w:t>
            </w:r>
            <w:r w:rsidR="00281913">
              <w:rPr>
                <w:rFonts w:ascii="ＭＳ 明朝" w:eastAsia="ＭＳ 明朝" w:hAnsi="ＭＳ 明朝" w:hint="eastAsia"/>
                <w:sz w:val="18"/>
                <w:szCs w:val="18"/>
              </w:rPr>
              <w:t>〈</w:t>
            </w:r>
            <w:r w:rsidRPr="00277C94">
              <w:rPr>
                <w:rFonts w:ascii="ＭＳ 明朝" w:eastAsia="ＭＳ 明朝" w:hAnsi="ＭＳ 明朝" w:hint="eastAsia"/>
                <w:sz w:val="18"/>
                <w:szCs w:val="18"/>
              </w:rPr>
              <w:t>副詞的用法</w:t>
            </w:r>
            <w:r w:rsidR="00281913">
              <w:rPr>
                <w:rFonts w:ascii="ＭＳ 明朝" w:eastAsia="ＭＳ 明朝" w:hAnsi="ＭＳ 明朝" w:hint="eastAsia"/>
                <w:sz w:val="18"/>
                <w:szCs w:val="18"/>
              </w:rPr>
              <w:t>〉</w:t>
            </w:r>
            <w:r w:rsidRPr="00277C94">
              <w:rPr>
                <w:rFonts w:ascii="ＭＳ 明朝" w:eastAsia="ＭＳ 明朝" w:hAnsi="ＭＳ 明朝" w:hint="eastAsia"/>
                <w:sz w:val="18"/>
                <w:szCs w:val="18"/>
              </w:rPr>
              <w:t>、接続詞</w:t>
            </w:r>
            <w:r w:rsidRPr="00277C94">
              <w:rPr>
                <w:rFonts w:ascii="Century" w:eastAsia="ＭＳ 明朝" w:hAnsi="Century"/>
                <w:sz w:val="18"/>
                <w:szCs w:val="18"/>
              </w:rPr>
              <w:t>because</w:t>
            </w:r>
            <w:r w:rsidRPr="00277C94">
              <w:rPr>
                <w:rFonts w:ascii="ＭＳ 明朝" w:eastAsia="ＭＳ 明朝" w:hAnsi="ＭＳ 明朝" w:hint="eastAsia"/>
                <w:sz w:val="18"/>
                <w:szCs w:val="18"/>
              </w:rPr>
              <w:t>、原因を表す不定詞</w:t>
            </w:r>
            <w:r w:rsidR="00281913">
              <w:rPr>
                <w:rFonts w:ascii="ＭＳ 明朝" w:eastAsia="ＭＳ 明朝" w:hAnsi="ＭＳ 明朝" w:hint="eastAsia"/>
                <w:sz w:val="18"/>
                <w:szCs w:val="18"/>
              </w:rPr>
              <w:t>〈</w:t>
            </w:r>
            <w:r w:rsidRPr="00277C94">
              <w:rPr>
                <w:rFonts w:ascii="ＭＳ 明朝" w:eastAsia="ＭＳ 明朝" w:hAnsi="ＭＳ 明朝" w:hint="eastAsia"/>
                <w:sz w:val="18"/>
                <w:szCs w:val="18"/>
              </w:rPr>
              <w:t>副詞的用法</w:t>
            </w:r>
            <w:r w:rsidR="00281913">
              <w:rPr>
                <w:rFonts w:ascii="ＭＳ 明朝" w:eastAsia="ＭＳ 明朝" w:hAnsi="ＭＳ 明朝" w:hint="eastAsia"/>
                <w:sz w:val="18"/>
                <w:szCs w:val="18"/>
              </w:rPr>
              <w:t>〉</w:t>
            </w:r>
            <w:r w:rsidRPr="00277C94">
              <w:rPr>
                <w:rFonts w:ascii="ＭＳ 明朝" w:eastAsia="ＭＳ 明朝" w:hAnsi="ＭＳ 明朝" w:hint="eastAsia"/>
                <w:sz w:val="18"/>
                <w:szCs w:val="18"/>
              </w:rPr>
              <w:t>などについての理解をもとに、ボランティア活動について、紹介記事の内容を読み取ったり、紹介記事を書いたりする技能を身につけている。</w:t>
            </w:r>
          </w:p>
        </w:tc>
        <w:tc>
          <w:tcPr>
            <w:tcW w:w="321" w:type="dxa"/>
            <w:vMerge/>
            <w:tcBorders>
              <w:top w:val="single" w:sz="4" w:space="0" w:color="auto"/>
              <w:left w:val="single" w:sz="4" w:space="0" w:color="auto"/>
              <w:right w:val="single" w:sz="4" w:space="0" w:color="auto"/>
            </w:tcBorders>
            <w:vAlign w:val="center"/>
          </w:tcPr>
          <w:p w14:paraId="332EC9E5" w14:textId="77777777" w:rsidR="00860748" w:rsidRPr="00277C94" w:rsidRDefault="00860748" w:rsidP="00860748">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25042F22" w14:textId="77777777" w:rsidR="00860748" w:rsidRPr="00277C94" w:rsidRDefault="00860748" w:rsidP="00860748">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2C90F622" w14:textId="77777777" w:rsidR="00860748" w:rsidRPr="00277C94" w:rsidRDefault="00860748" w:rsidP="00860748">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503F3477" w14:textId="77777777" w:rsidR="00860748" w:rsidRPr="00277C94" w:rsidRDefault="00860748" w:rsidP="00860748">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18" w:space="0" w:color="auto"/>
            </w:tcBorders>
            <w:vAlign w:val="center"/>
          </w:tcPr>
          <w:p w14:paraId="23CCA953" w14:textId="77777777" w:rsidR="00860748" w:rsidRPr="00277C94" w:rsidRDefault="00860748" w:rsidP="00860748">
            <w:pPr>
              <w:snapToGrid w:val="0"/>
              <w:spacing w:line="264" w:lineRule="auto"/>
              <w:jc w:val="center"/>
              <w:rPr>
                <w:rFonts w:ascii="ＭＳ 明朝" w:eastAsia="ＭＳ 明朝" w:hAnsi="ＭＳ 明朝"/>
                <w:sz w:val="18"/>
                <w:szCs w:val="18"/>
              </w:rPr>
            </w:pPr>
          </w:p>
        </w:tc>
      </w:tr>
      <w:tr w:rsidR="00860748" w:rsidRPr="00277C94" w14:paraId="04E09EA8" w14:textId="77777777" w:rsidTr="000E02BE">
        <w:tc>
          <w:tcPr>
            <w:tcW w:w="1555" w:type="dxa"/>
            <w:vMerge w:val="restart"/>
            <w:tcBorders>
              <w:left w:val="single" w:sz="18" w:space="0" w:color="auto"/>
              <w:bottom w:val="single" w:sz="4" w:space="0" w:color="auto"/>
              <w:right w:val="single" w:sz="4" w:space="0" w:color="auto"/>
            </w:tcBorders>
            <w:tcMar>
              <w:left w:w="85" w:type="dxa"/>
              <w:right w:w="0" w:type="dxa"/>
            </w:tcMar>
          </w:tcPr>
          <w:p w14:paraId="7E272988" w14:textId="77777777" w:rsidR="00860748" w:rsidRDefault="00860748" w:rsidP="00860748">
            <w:pPr>
              <w:snapToGrid w:val="0"/>
              <w:spacing w:line="264" w:lineRule="auto"/>
              <w:jc w:val="left"/>
              <w:rPr>
                <w:rFonts w:ascii="ＭＳ 明朝" w:eastAsia="ＭＳ 明朝" w:hAnsi="ＭＳ 明朝" w:cs="Times New Roman (本文のフォント - コンプレ"/>
                <w:spacing w:val="-6"/>
                <w:sz w:val="18"/>
                <w:szCs w:val="18"/>
              </w:rPr>
            </w:pPr>
            <w:r w:rsidRPr="00277C94">
              <w:rPr>
                <w:rFonts w:ascii="ＭＳ 明朝" w:eastAsia="ＭＳ 明朝" w:hAnsi="ＭＳ 明朝" w:cs="Times New Roman (本文のフォント - コンプレ" w:hint="eastAsia"/>
                <w:spacing w:val="-6"/>
                <w:sz w:val="18"/>
                <w:szCs w:val="18"/>
              </w:rPr>
              <w:t>思考・判断・</w:t>
            </w:r>
          </w:p>
          <w:p w14:paraId="3F713753" w14:textId="77777777" w:rsidR="00860748" w:rsidRPr="00277C94" w:rsidRDefault="00860748" w:rsidP="00860748">
            <w:pPr>
              <w:snapToGrid w:val="0"/>
              <w:spacing w:line="264" w:lineRule="auto"/>
              <w:jc w:val="left"/>
              <w:rPr>
                <w:rFonts w:ascii="ＭＳ 明朝" w:eastAsia="ＭＳ 明朝" w:hAnsi="ＭＳ 明朝"/>
                <w:spacing w:val="-16"/>
                <w:sz w:val="18"/>
                <w:szCs w:val="18"/>
              </w:rPr>
            </w:pPr>
            <w:r w:rsidRPr="00277C94">
              <w:rPr>
                <w:rFonts w:ascii="ＭＳ 明朝" w:eastAsia="ＭＳ 明朝" w:hAnsi="ＭＳ 明朝" w:cs="Times New Roman (本文のフォント - コンプレ" w:hint="eastAsia"/>
                <w:spacing w:val="-6"/>
                <w:sz w:val="18"/>
                <w:szCs w:val="18"/>
              </w:rPr>
              <w:t>表現</w:t>
            </w:r>
          </w:p>
        </w:tc>
        <w:tc>
          <w:tcPr>
            <w:tcW w:w="5528" w:type="dxa"/>
            <w:tcBorders>
              <w:left w:val="single" w:sz="4" w:space="0" w:color="auto"/>
              <w:bottom w:val="single" w:sz="4" w:space="0" w:color="auto"/>
              <w:right w:val="single" w:sz="4" w:space="0" w:color="auto"/>
            </w:tcBorders>
          </w:tcPr>
          <w:p w14:paraId="75643ACC" w14:textId="77777777" w:rsidR="00860748" w:rsidRPr="00277C94" w:rsidRDefault="00860748" w:rsidP="00860748">
            <w:pPr>
              <w:snapToGrid w:val="0"/>
              <w:spacing w:line="264" w:lineRule="auto"/>
              <w:jc w:val="left"/>
              <w:rPr>
                <w:rFonts w:ascii="ＭＳ 明朝" w:eastAsia="ＭＳ 明朝" w:hAnsi="ＭＳ 明朝"/>
                <w:sz w:val="18"/>
                <w:szCs w:val="18"/>
                <w:highlight w:val="yellow"/>
              </w:rPr>
            </w:pPr>
            <w:r w:rsidRPr="00277C94">
              <w:rPr>
                <w:rFonts w:ascii="ＭＳ 明朝" w:eastAsia="ＭＳ 明朝" w:hAnsi="ＭＳ 明朝" w:hint="eastAsia"/>
                <w:sz w:val="18"/>
                <w:szCs w:val="18"/>
              </w:rPr>
              <w:t>ボランティア活動についての紹介記事を書くときの参考にするために、</w:t>
            </w:r>
            <w:r w:rsidRPr="00277C94">
              <w:rPr>
                <w:rFonts w:ascii="Century" w:eastAsia="ＭＳ 明朝" w:hAnsi="Century"/>
                <w:sz w:val="18"/>
                <w:szCs w:val="18"/>
              </w:rPr>
              <w:t>Kota</w:t>
            </w:r>
            <w:r w:rsidRPr="00277C94">
              <w:rPr>
                <w:rFonts w:ascii="ＭＳ 明朝" w:eastAsia="ＭＳ 明朝" w:hAnsi="ＭＳ 明朝" w:hint="eastAsia"/>
                <w:sz w:val="18"/>
                <w:szCs w:val="18"/>
              </w:rPr>
              <w:t>が書いた記事を読んで、おおまかな内容を捉えている。</w:t>
            </w:r>
          </w:p>
        </w:tc>
        <w:tc>
          <w:tcPr>
            <w:tcW w:w="321" w:type="dxa"/>
            <w:tcBorders>
              <w:left w:val="single" w:sz="4" w:space="0" w:color="auto"/>
              <w:bottom w:val="single" w:sz="4" w:space="0" w:color="auto"/>
              <w:right w:val="single" w:sz="4" w:space="0" w:color="auto"/>
            </w:tcBorders>
            <w:vAlign w:val="center"/>
          </w:tcPr>
          <w:p w14:paraId="2130A789" w14:textId="77777777" w:rsidR="00860748" w:rsidRPr="00277C94" w:rsidRDefault="00860748" w:rsidP="00860748">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6297FD52" w14:textId="77777777" w:rsidR="00860748" w:rsidRPr="00277C94" w:rsidRDefault="00860748" w:rsidP="00860748">
            <w:pPr>
              <w:snapToGrid w:val="0"/>
              <w:spacing w:line="264" w:lineRule="auto"/>
              <w:jc w:val="center"/>
              <w:rPr>
                <w:rFonts w:ascii="ＭＳ 明朝" w:eastAsia="ＭＳ 明朝" w:hAnsi="ＭＳ 明朝"/>
                <w:sz w:val="18"/>
                <w:szCs w:val="18"/>
              </w:rPr>
            </w:pPr>
            <w:r w:rsidRPr="00277C94">
              <w:rPr>
                <w:rFonts w:ascii="ＭＳ 明朝" w:eastAsia="ＭＳ 明朝" w:hAnsi="ＭＳ 明朝" w:hint="eastAsia"/>
                <w:sz w:val="18"/>
                <w:szCs w:val="18"/>
              </w:rPr>
              <w:t>◎</w:t>
            </w:r>
          </w:p>
        </w:tc>
        <w:tc>
          <w:tcPr>
            <w:tcW w:w="321" w:type="dxa"/>
            <w:tcBorders>
              <w:left w:val="single" w:sz="4" w:space="0" w:color="auto"/>
              <w:bottom w:val="single" w:sz="4" w:space="0" w:color="auto"/>
              <w:right w:val="single" w:sz="4" w:space="0" w:color="auto"/>
            </w:tcBorders>
            <w:vAlign w:val="center"/>
          </w:tcPr>
          <w:p w14:paraId="7BDE28B9" w14:textId="77777777" w:rsidR="00860748" w:rsidRPr="00277C94" w:rsidRDefault="00860748" w:rsidP="00860748">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14CD3DAA" w14:textId="77777777" w:rsidR="00860748" w:rsidRPr="00277C94" w:rsidRDefault="00860748" w:rsidP="00860748">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18" w:space="0" w:color="auto"/>
            </w:tcBorders>
            <w:vAlign w:val="center"/>
          </w:tcPr>
          <w:p w14:paraId="20C3715C" w14:textId="77777777" w:rsidR="00860748" w:rsidRPr="00277C94" w:rsidRDefault="00860748" w:rsidP="00860748">
            <w:pPr>
              <w:snapToGrid w:val="0"/>
              <w:spacing w:line="264" w:lineRule="auto"/>
              <w:jc w:val="center"/>
              <w:rPr>
                <w:rFonts w:ascii="ＭＳ 明朝" w:eastAsia="ＭＳ 明朝" w:hAnsi="ＭＳ 明朝"/>
                <w:sz w:val="18"/>
                <w:szCs w:val="18"/>
              </w:rPr>
            </w:pPr>
          </w:p>
        </w:tc>
      </w:tr>
      <w:tr w:rsidR="00860748" w:rsidRPr="00277C94" w14:paraId="1B163413" w14:textId="77777777" w:rsidTr="000E02BE">
        <w:tc>
          <w:tcPr>
            <w:tcW w:w="1555" w:type="dxa"/>
            <w:vMerge/>
            <w:tcBorders>
              <w:top w:val="single" w:sz="4" w:space="0" w:color="auto"/>
              <w:left w:val="single" w:sz="18" w:space="0" w:color="auto"/>
              <w:right w:val="single" w:sz="4" w:space="0" w:color="auto"/>
            </w:tcBorders>
            <w:tcMar>
              <w:left w:w="85" w:type="dxa"/>
              <w:right w:w="0" w:type="dxa"/>
            </w:tcMar>
          </w:tcPr>
          <w:p w14:paraId="38334A67" w14:textId="77777777" w:rsidR="00860748" w:rsidRPr="00277C94" w:rsidRDefault="00860748" w:rsidP="00860748">
            <w:pPr>
              <w:snapToGrid w:val="0"/>
              <w:spacing w:line="264" w:lineRule="auto"/>
              <w:jc w:val="left"/>
              <w:rPr>
                <w:rFonts w:ascii="ＭＳ 明朝" w:eastAsia="ＭＳ 明朝" w:hAnsi="ＭＳ 明朝"/>
                <w:sz w:val="18"/>
                <w:szCs w:val="18"/>
              </w:rPr>
            </w:pPr>
          </w:p>
        </w:tc>
        <w:tc>
          <w:tcPr>
            <w:tcW w:w="5528" w:type="dxa"/>
            <w:tcBorders>
              <w:top w:val="single" w:sz="4" w:space="0" w:color="auto"/>
              <w:left w:val="single" w:sz="4" w:space="0" w:color="auto"/>
              <w:right w:val="single" w:sz="4" w:space="0" w:color="auto"/>
            </w:tcBorders>
          </w:tcPr>
          <w:p w14:paraId="22BA342D" w14:textId="77777777" w:rsidR="00860748" w:rsidRPr="00277C94" w:rsidRDefault="00860748" w:rsidP="00860748">
            <w:pPr>
              <w:snapToGrid w:val="0"/>
              <w:spacing w:line="264" w:lineRule="auto"/>
              <w:jc w:val="left"/>
              <w:rPr>
                <w:rFonts w:ascii="ＭＳ 明朝" w:eastAsia="ＭＳ 明朝" w:hAnsi="ＭＳ 明朝"/>
                <w:sz w:val="18"/>
                <w:szCs w:val="18"/>
                <w:highlight w:val="yellow"/>
              </w:rPr>
            </w:pPr>
            <w:r w:rsidRPr="00277C94">
              <w:rPr>
                <w:rFonts w:ascii="ＭＳ 明朝" w:eastAsia="ＭＳ 明朝" w:hAnsi="ＭＳ 明朝" w:cs="Times New Roman (本文のフォント - コンプレ" w:hint="eastAsia"/>
                <w:sz w:val="18"/>
                <w:szCs w:val="18"/>
              </w:rPr>
              <w:t>学校新聞を読んだ人に「活動に参加したい」と思ってもらえるように、伝えたい</w:t>
            </w:r>
            <w:r w:rsidRPr="00277C94">
              <w:rPr>
                <w:rFonts w:ascii="ＭＳ 明朝" w:eastAsia="ＭＳ 明朝" w:hAnsi="ＭＳ 明朝" w:hint="eastAsia"/>
                <w:sz w:val="18"/>
                <w:szCs w:val="18"/>
              </w:rPr>
              <w:t>情報を整理して、紹介したいボランティア活動についての記事を書いている。</w:t>
            </w:r>
          </w:p>
        </w:tc>
        <w:tc>
          <w:tcPr>
            <w:tcW w:w="321" w:type="dxa"/>
            <w:tcBorders>
              <w:top w:val="single" w:sz="4" w:space="0" w:color="auto"/>
              <w:left w:val="single" w:sz="4" w:space="0" w:color="auto"/>
              <w:right w:val="single" w:sz="4" w:space="0" w:color="auto"/>
            </w:tcBorders>
            <w:vAlign w:val="center"/>
          </w:tcPr>
          <w:p w14:paraId="5C706542" w14:textId="77777777" w:rsidR="00860748" w:rsidRPr="00277C94" w:rsidRDefault="00860748" w:rsidP="00860748">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right w:val="single" w:sz="4" w:space="0" w:color="auto"/>
            </w:tcBorders>
            <w:vAlign w:val="center"/>
          </w:tcPr>
          <w:p w14:paraId="5EE976AE" w14:textId="77777777" w:rsidR="00860748" w:rsidRPr="00277C94" w:rsidRDefault="00860748" w:rsidP="00860748">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right w:val="single" w:sz="4" w:space="0" w:color="auto"/>
            </w:tcBorders>
            <w:vAlign w:val="center"/>
          </w:tcPr>
          <w:p w14:paraId="3D7AEC05" w14:textId="77777777" w:rsidR="00860748" w:rsidRPr="00277C94" w:rsidRDefault="00860748" w:rsidP="00860748">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right w:val="single" w:sz="4" w:space="0" w:color="auto"/>
            </w:tcBorders>
            <w:vAlign w:val="center"/>
          </w:tcPr>
          <w:p w14:paraId="2FBD4A7E" w14:textId="77777777" w:rsidR="00860748" w:rsidRPr="00277C94" w:rsidRDefault="00860748" w:rsidP="00860748">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right w:val="single" w:sz="18" w:space="0" w:color="auto"/>
            </w:tcBorders>
            <w:vAlign w:val="center"/>
          </w:tcPr>
          <w:p w14:paraId="0BDF92FA" w14:textId="77777777" w:rsidR="00860748" w:rsidRPr="00277C94" w:rsidRDefault="00860748" w:rsidP="00860748">
            <w:pPr>
              <w:snapToGrid w:val="0"/>
              <w:spacing w:line="264" w:lineRule="auto"/>
              <w:jc w:val="center"/>
              <w:rPr>
                <w:rFonts w:ascii="ＭＳ 明朝" w:eastAsia="ＭＳ 明朝" w:hAnsi="ＭＳ 明朝"/>
                <w:sz w:val="18"/>
                <w:szCs w:val="18"/>
              </w:rPr>
            </w:pPr>
            <w:r w:rsidRPr="00277C94">
              <w:rPr>
                <w:rFonts w:ascii="ＭＳ 明朝" w:eastAsia="ＭＳ 明朝" w:hAnsi="ＭＳ 明朝" w:hint="eastAsia"/>
                <w:sz w:val="18"/>
                <w:szCs w:val="18"/>
              </w:rPr>
              <w:t>◎</w:t>
            </w:r>
          </w:p>
        </w:tc>
      </w:tr>
      <w:tr w:rsidR="00860748" w:rsidRPr="00277C94" w14:paraId="3A8C9262" w14:textId="77777777" w:rsidTr="000E02BE">
        <w:tc>
          <w:tcPr>
            <w:tcW w:w="1555" w:type="dxa"/>
            <w:vMerge w:val="restart"/>
            <w:tcBorders>
              <w:left w:val="single" w:sz="18" w:space="0" w:color="auto"/>
              <w:bottom w:val="single" w:sz="4" w:space="0" w:color="auto"/>
              <w:right w:val="single" w:sz="4" w:space="0" w:color="auto"/>
            </w:tcBorders>
            <w:tcMar>
              <w:left w:w="85" w:type="dxa"/>
              <w:right w:w="0" w:type="dxa"/>
            </w:tcMar>
          </w:tcPr>
          <w:p w14:paraId="3DD879AB" w14:textId="77777777" w:rsidR="00860748" w:rsidRDefault="00860748" w:rsidP="00860748">
            <w:pPr>
              <w:snapToGrid w:val="0"/>
              <w:spacing w:line="264" w:lineRule="auto"/>
              <w:jc w:val="left"/>
              <w:rPr>
                <w:rFonts w:ascii="ＭＳ 明朝" w:eastAsia="ＭＳ 明朝" w:hAnsi="ＭＳ 明朝" w:cs="Times New Roman (本文のフォント - コンプレ"/>
                <w:sz w:val="18"/>
                <w:szCs w:val="18"/>
              </w:rPr>
            </w:pPr>
            <w:r w:rsidRPr="00277C94">
              <w:rPr>
                <w:rFonts w:ascii="ＭＳ 明朝" w:eastAsia="ＭＳ 明朝" w:hAnsi="ＭＳ 明朝" w:cs="Times New Roman (本文のフォント - コンプレ" w:hint="eastAsia"/>
                <w:sz w:val="18"/>
                <w:szCs w:val="18"/>
              </w:rPr>
              <w:t>主体的に</w:t>
            </w:r>
          </w:p>
          <w:p w14:paraId="34C07AE0" w14:textId="77777777" w:rsidR="00860748" w:rsidRPr="00277C94" w:rsidRDefault="00860748" w:rsidP="00860748">
            <w:pPr>
              <w:snapToGrid w:val="0"/>
              <w:spacing w:line="264" w:lineRule="auto"/>
              <w:jc w:val="left"/>
              <w:rPr>
                <w:rFonts w:ascii="ＭＳ 明朝" w:eastAsia="ＭＳ 明朝" w:hAnsi="ＭＳ 明朝" w:cs="Times New Roman (本文のフォント - コンプレ"/>
                <w:sz w:val="18"/>
                <w:szCs w:val="18"/>
              </w:rPr>
            </w:pPr>
            <w:r w:rsidRPr="00277C94">
              <w:rPr>
                <w:rFonts w:ascii="ＭＳ 明朝" w:eastAsia="ＭＳ 明朝" w:hAnsi="ＭＳ 明朝" w:cs="Times New Roman (本文のフォント - コンプレ" w:hint="eastAsia"/>
                <w:sz w:val="18"/>
                <w:szCs w:val="18"/>
              </w:rPr>
              <w:t>学習に</w:t>
            </w:r>
          </w:p>
          <w:p w14:paraId="5736B07A" w14:textId="77777777" w:rsidR="00860748" w:rsidRDefault="00860748" w:rsidP="00860748">
            <w:pPr>
              <w:snapToGrid w:val="0"/>
              <w:spacing w:line="264" w:lineRule="auto"/>
              <w:jc w:val="left"/>
              <w:rPr>
                <w:rFonts w:ascii="ＭＳ 明朝" w:eastAsia="ＭＳ 明朝" w:hAnsi="ＭＳ 明朝" w:cs="Times New Roman (本文のフォント - コンプレ"/>
                <w:sz w:val="18"/>
                <w:szCs w:val="18"/>
              </w:rPr>
            </w:pPr>
            <w:r w:rsidRPr="00277C94">
              <w:rPr>
                <w:rFonts w:ascii="ＭＳ 明朝" w:eastAsia="ＭＳ 明朝" w:hAnsi="ＭＳ 明朝" w:cs="Times New Roman (本文のフォント - コンプレ" w:hint="eastAsia"/>
                <w:sz w:val="18"/>
                <w:szCs w:val="18"/>
              </w:rPr>
              <w:t>取り組む</w:t>
            </w:r>
          </w:p>
          <w:p w14:paraId="681D0EA3" w14:textId="77777777" w:rsidR="00860748" w:rsidRPr="00277C94" w:rsidRDefault="00860748" w:rsidP="00860748">
            <w:pPr>
              <w:snapToGrid w:val="0"/>
              <w:spacing w:line="264" w:lineRule="auto"/>
              <w:jc w:val="left"/>
              <w:rPr>
                <w:rFonts w:ascii="ＭＳ 明朝" w:eastAsia="ＭＳ 明朝" w:hAnsi="ＭＳ 明朝" w:cs="Times New Roman (本文のフォント - コンプレ"/>
                <w:spacing w:val="-6"/>
                <w:sz w:val="18"/>
                <w:szCs w:val="18"/>
              </w:rPr>
            </w:pPr>
            <w:r w:rsidRPr="00277C94">
              <w:rPr>
                <w:rFonts w:ascii="ＭＳ 明朝" w:eastAsia="ＭＳ 明朝" w:hAnsi="ＭＳ 明朝" w:hint="eastAsia"/>
                <w:sz w:val="18"/>
                <w:szCs w:val="18"/>
              </w:rPr>
              <w:t>態度</w:t>
            </w:r>
          </w:p>
        </w:tc>
        <w:tc>
          <w:tcPr>
            <w:tcW w:w="5528" w:type="dxa"/>
            <w:tcBorders>
              <w:left w:val="single" w:sz="4" w:space="0" w:color="auto"/>
              <w:bottom w:val="single" w:sz="4" w:space="0" w:color="auto"/>
              <w:right w:val="single" w:sz="4" w:space="0" w:color="auto"/>
            </w:tcBorders>
          </w:tcPr>
          <w:p w14:paraId="3DC766A5" w14:textId="77777777" w:rsidR="00860748" w:rsidRPr="00277C94" w:rsidRDefault="00860748" w:rsidP="00860748">
            <w:pPr>
              <w:snapToGrid w:val="0"/>
              <w:spacing w:line="264" w:lineRule="auto"/>
              <w:jc w:val="left"/>
              <w:rPr>
                <w:rFonts w:ascii="ＭＳ 明朝" w:eastAsia="ＭＳ 明朝" w:hAnsi="ＭＳ 明朝"/>
                <w:sz w:val="18"/>
                <w:szCs w:val="18"/>
                <w:highlight w:val="yellow"/>
              </w:rPr>
            </w:pPr>
            <w:r w:rsidRPr="00277C94">
              <w:rPr>
                <w:rFonts w:ascii="ＭＳ 明朝" w:eastAsia="ＭＳ 明朝" w:hAnsi="ＭＳ 明朝" w:hint="eastAsia"/>
                <w:sz w:val="18"/>
                <w:szCs w:val="18"/>
              </w:rPr>
              <w:t>ボランティア活動についての紹介記事を書くときの参考にするために、</w:t>
            </w:r>
            <w:r w:rsidRPr="00277C94">
              <w:rPr>
                <w:rFonts w:ascii="Century" w:eastAsia="ＭＳ 明朝" w:hAnsi="Century"/>
                <w:sz w:val="18"/>
                <w:szCs w:val="18"/>
              </w:rPr>
              <w:t>Kota</w:t>
            </w:r>
            <w:r w:rsidRPr="00277C94">
              <w:rPr>
                <w:rFonts w:ascii="ＭＳ 明朝" w:eastAsia="ＭＳ 明朝" w:hAnsi="ＭＳ 明朝" w:hint="eastAsia"/>
                <w:sz w:val="18"/>
                <w:szCs w:val="18"/>
              </w:rPr>
              <w:t>が書いた記事を読んで、おおまかな内容を捉えようとしている。</w:t>
            </w:r>
          </w:p>
        </w:tc>
        <w:tc>
          <w:tcPr>
            <w:tcW w:w="321" w:type="dxa"/>
            <w:tcBorders>
              <w:left w:val="single" w:sz="4" w:space="0" w:color="auto"/>
              <w:bottom w:val="single" w:sz="4" w:space="0" w:color="auto"/>
              <w:right w:val="single" w:sz="4" w:space="0" w:color="auto"/>
            </w:tcBorders>
            <w:vAlign w:val="center"/>
          </w:tcPr>
          <w:p w14:paraId="25B9A335" w14:textId="77777777" w:rsidR="00860748" w:rsidRPr="00277C94" w:rsidRDefault="00860748" w:rsidP="00860748">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5DB6E4DF" w14:textId="77777777" w:rsidR="00860748" w:rsidRPr="00277C94" w:rsidRDefault="00860748" w:rsidP="00860748">
            <w:pPr>
              <w:snapToGrid w:val="0"/>
              <w:spacing w:line="264" w:lineRule="auto"/>
              <w:jc w:val="center"/>
              <w:rPr>
                <w:rFonts w:ascii="ＭＳ 明朝" w:eastAsia="ＭＳ 明朝" w:hAnsi="ＭＳ 明朝"/>
                <w:sz w:val="18"/>
                <w:szCs w:val="18"/>
              </w:rPr>
            </w:pPr>
            <w:r w:rsidRPr="00277C94">
              <w:rPr>
                <w:rFonts w:ascii="ＭＳ 明朝" w:eastAsia="ＭＳ 明朝" w:hAnsi="ＭＳ 明朝" w:hint="eastAsia"/>
                <w:sz w:val="18"/>
                <w:szCs w:val="18"/>
              </w:rPr>
              <w:t>◎</w:t>
            </w:r>
          </w:p>
        </w:tc>
        <w:tc>
          <w:tcPr>
            <w:tcW w:w="321" w:type="dxa"/>
            <w:tcBorders>
              <w:left w:val="single" w:sz="4" w:space="0" w:color="auto"/>
              <w:bottom w:val="single" w:sz="4" w:space="0" w:color="auto"/>
              <w:right w:val="single" w:sz="4" w:space="0" w:color="auto"/>
            </w:tcBorders>
            <w:vAlign w:val="center"/>
          </w:tcPr>
          <w:p w14:paraId="4C7716D4" w14:textId="77777777" w:rsidR="00860748" w:rsidRPr="00277C94" w:rsidRDefault="00860748" w:rsidP="00860748">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0FB3985D" w14:textId="77777777" w:rsidR="00860748" w:rsidRPr="00277C94" w:rsidRDefault="00860748" w:rsidP="00860748">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18" w:space="0" w:color="auto"/>
            </w:tcBorders>
            <w:vAlign w:val="center"/>
          </w:tcPr>
          <w:p w14:paraId="77E8D6FD" w14:textId="77777777" w:rsidR="00860748" w:rsidRPr="00277C94" w:rsidRDefault="00860748" w:rsidP="00860748">
            <w:pPr>
              <w:snapToGrid w:val="0"/>
              <w:spacing w:line="264" w:lineRule="auto"/>
              <w:jc w:val="center"/>
              <w:rPr>
                <w:rFonts w:ascii="ＭＳ 明朝" w:eastAsia="ＭＳ 明朝" w:hAnsi="ＭＳ 明朝"/>
                <w:sz w:val="18"/>
                <w:szCs w:val="18"/>
              </w:rPr>
            </w:pPr>
          </w:p>
        </w:tc>
      </w:tr>
      <w:tr w:rsidR="00860748" w:rsidRPr="00277C94" w14:paraId="1BD9FE3D" w14:textId="77777777" w:rsidTr="000E02BE">
        <w:tc>
          <w:tcPr>
            <w:tcW w:w="1555" w:type="dxa"/>
            <w:vMerge/>
            <w:tcBorders>
              <w:top w:val="single" w:sz="4" w:space="0" w:color="auto"/>
              <w:left w:val="single" w:sz="18" w:space="0" w:color="auto"/>
              <w:bottom w:val="single" w:sz="18" w:space="0" w:color="auto"/>
              <w:right w:val="single" w:sz="4" w:space="0" w:color="auto"/>
            </w:tcBorders>
          </w:tcPr>
          <w:p w14:paraId="3DD897C9" w14:textId="77777777" w:rsidR="00860748" w:rsidRPr="00277C94" w:rsidRDefault="00860748" w:rsidP="00860748">
            <w:pPr>
              <w:snapToGrid w:val="0"/>
              <w:spacing w:line="264" w:lineRule="auto"/>
              <w:jc w:val="center"/>
              <w:rPr>
                <w:rFonts w:ascii="ＭＳ 明朝" w:eastAsia="ＭＳ 明朝" w:hAnsi="ＭＳ 明朝"/>
                <w:sz w:val="18"/>
                <w:szCs w:val="18"/>
              </w:rPr>
            </w:pPr>
          </w:p>
        </w:tc>
        <w:tc>
          <w:tcPr>
            <w:tcW w:w="5528" w:type="dxa"/>
            <w:tcBorders>
              <w:top w:val="single" w:sz="4" w:space="0" w:color="auto"/>
              <w:left w:val="single" w:sz="4" w:space="0" w:color="auto"/>
              <w:bottom w:val="single" w:sz="18" w:space="0" w:color="auto"/>
              <w:right w:val="single" w:sz="4" w:space="0" w:color="auto"/>
            </w:tcBorders>
          </w:tcPr>
          <w:p w14:paraId="3943E039" w14:textId="77777777" w:rsidR="00860748" w:rsidRPr="00277C94" w:rsidRDefault="00860748" w:rsidP="00860748">
            <w:pPr>
              <w:snapToGrid w:val="0"/>
              <w:spacing w:line="264" w:lineRule="auto"/>
              <w:jc w:val="left"/>
              <w:rPr>
                <w:rFonts w:ascii="ＭＳ 明朝" w:eastAsia="ＭＳ 明朝" w:hAnsi="ＭＳ 明朝"/>
                <w:sz w:val="18"/>
                <w:szCs w:val="18"/>
                <w:highlight w:val="yellow"/>
              </w:rPr>
            </w:pPr>
            <w:r w:rsidRPr="00277C94">
              <w:rPr>
                <w:rFonts w:ascii="ＭＳ 明朝" w:eastAsia="ＭＳ 明朝" w:hAnsi="ＭＳ 明朝" w:cs="Times New Roman (本文のフォント - コンプレ" w:hint="eastAsia"/>
                <w:sz w:val="18"/>
                <w:szCs w:val="18"/>
              </w:rPr>
              <w:t>学校新聞を読んだ人に「活動に参加したい」と思ってもらえるように、伝えたい</w:t>
            </w:r>
            <w:r w:rsidRPr="00277C94">
              <w:rPr>
                <w:rFonts w:ascii="ＭＳ 明朝" w:eastAsia="ＭＳ 明朝" w:hAnsi="ＭＳ 明朝" w:hint="eastAsia"/>
                <w:sz w:val="18"/>
                <w:szCs w:val="18"/>
              </w:rPr>
              <w:t>情報を整理して、紹介したいボランティア活動についての記事を書こうとしている。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7BFDBB40" w14:textId="77777777" w:rsidR="00860748" w:rsidRPr="00277C94" w:rsidRDefault="00860748" w:rsidP="00860748">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50059091" w14:textId="77777777" w:rsidR="00860748" w:rsidRPr="00277C94" w:rsidRDefault="00860748" w:rsidP="00860748">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0087F082" w14:textId="77777777" w:rsidR="00860748" w:rsidRPr="00277C94" w:rsidRDefault="00860748" w:rsidP="00860748">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7A2258EE" w14:textId="77777777" w:rsidR="00860748" w:rsidRPr="00277C94" w:rsidRDefault="00860748" w:rsidP="00860748">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18" w:space="0" w:color="auto"/>
            </w:tcBorders>
            <w:vAlign w:val="center"/>
          </w:tcPr>
          <w:p w14:paraId="12BA9B06" w14:textId="77777777" w:rsidR="00860748" w:rsidRPr="00277C94" w:rsidRDefault="00860748" w:rsidP="00860748">
            <w:pPr>
              <w:snapToGrid w:val="0"/>
              <w:spacing w:line="264" w:lineRule="auto"/>
              <w:jc w:val="center"/>
              <w:rPr>
                <w:rFonts w:ascii="ＭＳ 明朝" w:eastAsia="ＭＳ 明朝" w:hAnsi="ＭＳ 明朝"/>
                <w:sz w:val="18"/>
                <w:szCs w:val="18"/>
              </w:rPr>
            </w:pPr>
            <w:r w:rsidRPr="00277C94">
              <w:rPr>
                <w:rFonts w:ascii="ＭＳ 明朝" w:eastAsia="ＭＳ 明朝" w:hAnsi="ＭＳ 明朝" w:hint="eastAsia"/>
                <w:sz w:val="18"/>
                <w:szCs w:val="18"/>
              </w:rPr>
              <w:t>◎</w:t>
            </w:r>
          </w:p>
        </w:tc>
      </w:tr>
      <w:tr w:rsidR="00860748" w:rsidRPr="00277C94" w14:paraId="013F614C" w14:textId="77777777" w:rsidTr="00860748">
        <w:tc>
          <w:tcPr>
            <w:tcW w:w="8688" w:type="dxa"/>
            <w:gridSpan w:val="7"/>
            <w:tcBorders>
              <w:top w:val="single" w:sz="18" w:space="0" w:color="auto"/>
              <w:left w:val="nil"/>
              <w:bottom w:val="nil"/>
              <w:right w:val="nil"/>
            </w:tcBorders>
          </w:tcPr>
          <w:p w14:paraId="14FB2176" w14:textId="77777777" w:rsidR="00860748" w:rsidRPr="00277C94" w:rsidRDefault="00860748" w:rsidP="00860748">
            <w:pPr>
              <w:snapToGrid w:val="0"/>
              <w:spacing w:line="264" w:lineRule="auto"/>
              <w:jc w:val="right"/>
              <w:rPr>
                <w:rFonts w:ascii="ＭＳ 明朝" w:eastAsia="ＭＳ 明朝" w:hAnsi="ＭＳ 明朝"/>
                <w:sz w:val="18"/>
                <w:szCs w:val="18"/>
              </w:rPr>
            </w:pPr>
            <w:r w:rsidRPr="00277C94">
              <w:rPr>
                <w:rFonts w:ascii="ＭＳ 明朝" w:eastAsia="ＭＳ 明朝" w:hAnsi="ＭＳ 明朝" w:hint="eastAsia"/>
                <w:sz w:val="18"/>
                <w:szCs w:val="18"/>
              </w:rPr>
              <w:t>◎記録に残す評価を行う、重点化領域</w:t>
            </w:r>
          </w:p>
        </w:tc>
      </w:tr>
    </w:tbl>
    <w:p w14:paraId="32755C9D" w14:textId="77777777" w:rsidR="00DF5E27" w:rsidRDefault="00DF5E27" w:rsidP="00C83598">
      <w:pPr>
        <w:snapToGrid w:val="0"/>
        <w:spacing w:line="264" w:lineRule="auto"/>
        <w:rPr>
          <w:rFonts w:ascii="游明朝体 Pr6N R" w:eastAsia="游明朝体 Pr6N R" w:hAnsi="游明朝体 Pr6N R"/>
          <w:sz w:val="16"/>
          <w:szCs w:val="16"/>
        </w:rPr>
      </w:pPr>
    </w:p>
    <w:p w14:paraId="41976300" w14:textId="77777777" w:rsidR="00DF5E27" w:rsidRDefault="00DF5E27" w:rsidP="00C83598">
      <w:pPr>
        <w:snapToGrid w:val="0"/>
        <w:spacing w:line="264" w:lineRule="auto"/>
        <w:rPr>
          <w:rFonts w:ascii="游明朝体 Pr6N R" w:eastAsia="游明朝体 Pr6N R" w:hAnsi="游明朝体 Pr6N R"/>
          <w:sz w:val="16"/>
          <w:szCs w:val="16"/>
        </w:rPr>
      </w:pPr>
    </w:p>
    <w:p w14:paraId="4BCACAB7" w14:textId="77777777" w:rsidR="001465D7" w:rsidRDefault="001465D7" w:rsidP="00C83598">
      <w:pPr>
        <w:snapToGrid w:val="0"/>
        <w:spacing w:line="264" w:lineRule="auto"/>
        <w:rPr>
          <w:rFonts w:ascii="游明朝体 Pr6N R" w:eastAsia="游明朝体 Pr6N R" w:hAnsi="游明朝体 Pr6N R"/>
          <w:sz w:val="16"/>
          <w:szCs w:val="16"/>
        </w:rPr>
      </w:pPr>
    </w:p>
    <w:p w14:paraId="4FC956C6" w14:textId="77777777" w:rsidR="00C83598" w:rsidRDefault="00C83598" w:rsidP="00C83598">
      <w:pPr>
        <w:snapToGrid w:val="0"/>
        <w:spacing w:line="264" w:lineRule="auto"/>
        <w:jc w:val="left"/>
        <w:rPr>
          <w:rFonts w:ascii="游明朝体 Pr6N R" w:eastAsia="游明朝体 Pr6N R" w:hAnsi="游明朝体 Pr6N R"/>
          <w:sz w:val="16"/>
          <w:szCs w:val="16"/>
        </w:rPr>
        <w:sectPr w:rsidR="00C83598" w:rsidSect="00F136E6">
          <w:headerReference w:type="default" r:id="rId69"/>
          <w:footerReference w:type="even" r:id="rId70"/>
          <w:footerReference w:type="default" r:id="rId71"/>
          <w:type w:val="continuous"/>
          <w:pgSz w:w="20640" w:h="14580" w:orient="landscape"/>
          <w:pgMar w:top="907" w:right="720" w:bottom="720" w:left="720" w:header="454" w:footer="397" w:gutter="0"/>
          <w:cols w:num="2" w:space="1702"/>
          <w:docGrid w:type="lines" w:linePitch="360"/>
        </w:sectPr>
      </w:pPr>
    </w:p>
    <w:p w14:paraId="7A12CAA9" w14:textId="77777777" w:rsidR="00C83598" w:rsidRPr="00460037" w:rsidRDefault="00C83598" w:rsidP="00C83598">
      <w:pPr>
        <w:snapToGrid w:val="0"/>
        <w:spacing w:line="20" w:lineRule="exact"/>
        <w:jc w:val="left"/>
        <w:rPr>
          <w:rFonts w:ascii="游明朝体 Pr6N R" w:eastAsia="游明朝体 Pr6N R" w:hAnsi="游明朝体 Pr6N R"/>
          <w:sz w:val="16"/>
          <w:szCs w:val="16"/>
        </w:rPr>
      </w:pPr>
    </w:p>
    <w:p w14:paraId="72FDACE9" w14:textId="77777777" w:rsidR="004309DC" w:rsidRDefault="004309DC" w:rsidP="002D0319">
      <w:pPr>
        <w:snapToGrid w:val="0"/>
        <w:spacing w:line="264" w:lineRule="auto"/>
        <w:jc w:val="center"/>
        <w:rPr>
          <w:rFonts w:ascii="游明朝体 Pr6N R" w:eastAsia="游明朝体 Pr6N R" w:hAnsi="游明朝体 Pr6N R"/>
          <w:sz w:val="14"/>
          <w:szCs w:val="14"/>
        </w:rPr>
        <w:sectPr w:rsidR="004309DC" w:rsidSect="00F136E6">
          <w:type w:val="continuous"/>
          <w:pgSz w:w="20640" w:h="14580" w:orient="landscape"/>
          <w:pgMar w:top="907" w:right="720" w:bottom="720" w:left="720" w:header="454" w:footer="397" w:gutter="0"/>
          <w:cols w:num="2" w:space="1702"/>
          <w:docGrid w:type="lines" w:linePitch="360"/>
        </w:sectPr>
      </w:pPr>
    </w:p>
    <w:tbl>
      <w:tblPr>
        <w:tblStyle w:val="a7"/>
        <w:tblW w:w="19377" w:type="dxa"/>
        <w:tblLayout w:type="fixed"/>
        <w:tblCellMar>
          <w:top w:w="34" w:type="dxa"/>
        </w:tblCellMar>
        <w:tblLook w:val="04A0" w:firstRow="1" w:lastRow="0" w:firstColumn="1" w:lastColumn="0" w:noHBand="0" w:noVBand="1"/>
      </w:tblPr>
      <w:tblGrid>
        <w:gridCol w:w="421"/>
        <w:gridCol w:w="850"/>
        <w:gridCol w:w="1985"/>
        <w:gridCol w:w="6502"/>
        <w:gridCol w:w="5281"/>
        <w:gridCol w:w="4338"/>
      </w:tblGrid>
      <w:tr w:rsidR="00EA145F" w:rsidRPr="001465D7" w14:paraId="00D8B975" w14:textId="77777777" w:rsidTr="00DE648B">
        <w:trPr>
          <w:tblHeader/>
        </w:trPr>
        <w:tc>
          <w:tcPr>
            <w:tcW w:w="421" w:type="dxa"/>
            <w:tcBorders>
              <w:top w:val="single" w:sz="18" w:space="0" w:color="auto"/>
              <w:left w:val="single" w:sz="18" w:space="0" w:color="auto"/>
              <w:bottom w:val="single" w:sz="18" w:space="0" w:color="auto"/>
            </w:tcBorders>
            <w:shd w:val="clear" w:color="auto" w:fill="E7E6E6" w:themeFill="background2"/>
          </w:tcPr>
          <w:p w14:paraId="3DF5A257" w14:textId="77777777" w:rsidR="00EA145F" w:rsidRPr="001465D7" w:rsidRDefault="00EA145F" w:rsidP="002D0319">
            <w:pPr>
              <w:snapToGrid w:val="0"/>
              <w:spacing w:line="264" w:lineRule="auto"/>
              <w:jc w:val="center"/>
              <w:rPr>
                <w:rFonts w:ascii="ＭＳ 明朝" w:eastAsia="ＭＳ 明朝" w:hAnsi="ＭＳ 明朝"/>
                <w:sz w:val="18"/>
                <w:szCs w:val="18"/>
              </w:rPr>
            </w:pPr>
            <w:r w:rsidRPr="001465D7">
              <w:rPr>
                <w:rFonts w:ascii="ＭＳ 明朝" w:eastAsia="ＭＳ 明朝" w:hAnsi="ＭＳ 明朝" w:hint="eastAsia"/>
                <w:sz w:val="18"/>
                <w:szCs w:val="18"/>
              </w:rPr>
              <w:t>時</w:t>
            </w:r>
          </w:p>
        </w:tc>
        <w:tc>
          <w:tcPr>
            <w:tcW w:w="850" w:type="dxa"/>
            <w:tcBorders>
              <w:top w:val="single" w:sz="18" w:space="0" w:color="auto"/>
              <w:bottom w:val="single" w:sz="18" w:space="0" w:color="auto"/>
            </w:tcBorders>
            <w:shd w:val="clear" w:color="auto" w:fill="E7E6E6" w:themeFill="background2"/>
          </w:tcPr>
          <w:p w14:paraId="1361C1A5" w14:textId="77777777" w:rsidR="00EA145F" w:rsidRPr="001465D7" w:rsidRDefault="00EA145F" w:rsidP="002D0319">
            <w:pPr>
              <w:snapToGrid w:val="0"/>
              <w:spacing w:line="264" w:lineRule="auto"/>
              <w:jc w:val="center"/>
              <w:rPr>
                <w:rFonts w:ascii="ＭＳ 明朝" w:eastAsia="ＭＳ 明朝" w:hAnsi="ＭＳ 明朝"/>
                <w:sz w:val="18"/>
                <w:szCs w:val="18"/>
              </w:rPr>
            </w:pPr>
            <w:r w:rsidRPr="001465D7">
              <w:rPr>
                <w:rFonts w:ascii="ＭＳ 明朝" w:eastAsia="ＭＳ 明朝" w:hAnsi="ＭＳ 明朝" w:hint="eastAsia"/>
                <w:sz w:val="18"/>
                <w:szCs w:val="18"/>
              </w:rPr>
              <w:t>ページ</w:t>
            </w:r>
          </w:p>
        </w:tc>
        <w:tc>
          <w:tcPr>
            <w:tcW w:w="1985" w:type="dxa"/>
            <w:tcBorders>
              <w:top w:val="single" w:sz="18" w:space="0" w:color="auto"/>
              <w:bottom w:val="single" w:sz="18" w:space="0" w:color="auto"/>
            </w:tcBorders>
            <w:shd w:val="clear" w:color="auto" w:fill="E7E6E6" w:themeFill="background2"/>
          </w:tcPr>
          <w:p w14:paraId="284E88D8" w14:textId="77777777" w:rsidR="00EA145F" w:rsidRPr="001465D7" w:rsidRDefault="00EA145F" w:rsidP="002D0319">
            <w:pPr>
              <w:snapToGrid w:val="0"/>
              <w:spacing w:line="264" w:lineRule="auto"/>
              <w:jc w:val="center"/>
              <w:rPr>
                <w:rFonts w:ascii="ＭＳ 明朝" w:eastAsia="ＭＳ 明朝" w:hAnsi="ＭＳ 明朝"/>
                <w:sz w:val="18"/>
                <w:szCs w:val="18"/>
              </w:rPr>
            </w:pPr>
            <w:r w:rsidRPr="001465D7">
              <w:rPr>
                <w:rFonts w:ascii="ＭＳ 明朝" w:eastAsia="ＭＳ 明朝" w:hAnsi="ＭＳ 明朝" w:hint="eastAsia"/>
                <w:sz w:val="18"/>
                <w:szCs w:val="18"/>
              </w:rPr>
              <w:t>基本文等</w:t>
            </w:r>
          </w:p>
        </w:tc>
        <w:tc>
          <w:tcPr>
            <w:tcW w:w="6502" w:type="dxa"/>
            <w:tcBorders>
              <w:top w:val="single" w:sz="18" w:space="0" w:color="auto"/>
              <w:bottom w:val="single" w:sz="18" w:space="0" w:color="auto"/>
            </w:tcBorders>
            <w:shd w:val="clear" w:color="auto" w:fill="E7E6E6" w:themeFill="background2"/>
          </w:tcPr>
          <w:p w14:paraId="48BE8A2E" w14:textId="64EE3248" w:rsidR="00EA145F" w:rsidRPr="001465D7" w:rsidRDefault="00EA145F" w:rsidP="002D0319">
            <w:pPr>
              <w:snapToGrid w:val="0"/>
              <w:spacing w:line="264" w:lineRule="auto"/>
              <w:jc w:val="center"/>
              <w:rPr>
                <w:rFonts w:ascii="ＭＳ 明朝" w:eastAsia="ＭＳ 明朝" w:hAnsi="ＭＳ 明朝"/>
                <w:sz w:val="18"/>
                <w:szCs w:val="18"/>
              </w:rPr>
            </w:pPr>
            <w:r w:rsidRPr="001465D7">
              <w:rPr>
                <w:rFonts w:ascii="ＭＳ 明朝" w:eastAsia="ＭＳ 明朝" w:hAnsi="ＭＳ 明朝" w:hint="eastAsia"/>
                <w:sz w:val="18"/>
                <w:szCs w:val="18"/>
              </w:rPr>
              <w:t>ねらいと主な活動内容（例）　※帯活動は省略</w:t>
            </w:r>
          </w:p>
        </w:tc>
        <w:tc>
          <w:tcPr>
            <w:tcW w:w="5281" w:type="dxa"/>
            <w:tcBorders>
              <w:top w:val="single" w:sz="18" w:space="0" w:color="auto"/>
              <w:bottom w:val="single" w:sz="18" w:space="0" w:color="auto"/>
            </w:tcBorders>
            <w:shd w:val="clear" w:color="auto" w:fill="E7E6E6" w:themeFill="background2"/>
          </w:tcPr>
          <w:p w14:paraId="21D2B24E" w14:textId="77777777" w:rsidR="00EA145F" w:rsidRPr="001465D7" w:rsidRDefault="00EA145F" w:rsidP="002D0319">
            <w:pPr>
              <w:snapToGrid w:val="0"/>
              <w:spacing w:line="264" w:lineRule="auto"/>
              <w:jc w:val="center"/>
              <w:rPr>
                <w:rFonts w:ascii="ＭＳ 明朝" w:eastAsia="ＭＳ 明朝" w:hAnsi="ＭＳ 明朝"/>
                <w:spacing w:val="-6"/>
                <w:sz w:val="18"/>
                <w:szCs w:val="18"/>
              </w:rPr>
            </w:pPr>
            <w:r w:rsidRPr="001465D7">
              <w:rPr>
                <w:rFonts w:ascii="ＭＳ 明朝" w:eastAsia="ＭＳ 明朝" w:hAnsi="ＭＳ 明朝" w:hint="eastAsia"/>
                <w:spacing w:val="-6"/>
                <w:sz w:val="18"/>
                <w:szCs w:val="18"/>
              </w:rPr>
              <w:t>◎記録に残す評価　○形成的評価（見取り）</w:t>
            </w:r>
          </w:p>
        </w:tc>
        <w:tc>
          <w:tcPr>
            <w:tcW w:w="4338" w:type="dxa"/>
            <w:tcBorders>
              <w:top w:val="single" w:sz="18" w:space="0" w:color="auto"/>
              <w:bottom w:val="single" w:sz="18" w:space="0" w:color="auto"/>
              <w:right w:val="single" w:sz="18" w:space="0" w:color="auto"/>
            </w:tcBorders>
            <w:shd w:val="clear" w:color="auto" w:fill="E7E6E6" w:themeFill="background2"/>
          </w:tcPr>
          <w:p w14:paraId="2B0F3108" w14:textId="71974C80" w:rsidR="00EA145F" w:rsidRPr="001465D7" w:rsidRDefault="00EA145F" w:rsidP="002D0319">
            <w:pPr>
              <w:snapToGrid w:val="0"/>
              <w:spacing w:line="264" w:lineRule="auto"/>
              <w:jc w:val="center"/>
              <w:rPr>
                <w:rFonts w:ascii="ＭＳ 明朝" w:eastAsia="ＭＳ 明朝" w:hAnsi="ＭＳ 明朝"/>
                <w:spacing w:val="-6"/>
                <w:sz w:val="18"/>
                <w:szCs w:val="18"/>
              </w:rPr>
            </w:pPr>
            <w:r w:rsidRPr="001465D7">
              <w:rPr>
                <w:rFonts w:ascii="ＭＳ 明朝" w:eastAsia="ＭＳ 明朝" w:hAnsi="ＭＳ 明朝" w:hint="eastAsia"/>
                <w:spacing w:val="-6"/>
                <w:sz w:val="18"/>
                <w:szCs w:val="18"/>
              </w:rPr>
              <w:t>単元の到達目標を意識したポイント</w:t>
            </w:r>
          </w:p>
        </w:tc>
      </w:tr>
      <w:tr w:rsidR="00EA145F" w:rsidRPr="001465D7" w14:paraId="0BFABA6E" w14:textId="77777777" w:rsidTr="00DE648B">
        <w:tc>
          <w:tcPr>
            <w:tcW w:w="421" w:type="dxa"/>
            <w:tcBorders>
              <w:top w:val="single" w:sz="18" w:space="0" w:color="auto"/>
              <w:left w:val="single" w:sz="18" w:space="0" w:color="auto"/>
            </w:tcBorders>
          </w:tcPr>
          <w:p w14:paraId="154F5DCD" w14:textId="77777777" w:rsidR="00EA145F" w:rsidRPr="00281913" w:rsidRDefault="00EA145F" w:rsidP="00B35DF6">
            <w:pPr>
              <w:snapToGrid w:val="0"/>
              <w:spacing w:line="264" w:lineRule="auto"/>
              <w:jc w:val="center"/>
              <w:rPr>
                <w:rFonts w:ascii="Century" w:eastAsiaTheme="minorHAnsi" w:hAnsi="Century"/>
                <w:b/>
                <w:bCs/>
                <w:sz w:val="18"/>
                <w:szCs w:val="18"/>
              </w:rPr>
            </w:pPr>
            <w:r w:rsidRPr="00281913">
              <w:rPr>
                <w:rFonts w:ascii="Century" w:eastAsiaTheme="minorHAnsi" w:hAnsi="Century"/>
                <w:b/>
                <w:bCs/>
                <w:sz w:val="18"/>
                <w:szCs w:val="18"/>
              </w:rPr>
              <w:t>1</w:t>
            </w:r>
          </w:p>
        </w:tc>
        <w:tc>
          <w:tcPr>
            <w:tcW w:w="850" w:type="dxa"/>
            <w:tcBorders>
              <w:top w:val="single" w:sz="18" w:space="0" w:color="auto"/>
            </w:tcBorders>
          </w:tcPr>
          <w:p w14:paraId="20CE3FF7" w14:textId="77777777" w:rsidR="00EA145F" w:rsidRPr="001465D7" w:rsidRDefault="00EA145F" w:rsidP="00B35DF6">
            <w:pPr>
              <w:snapToGrid w:val="0"/>
              <w:spacing w:line="264" w:lineRule="auto"/>
              <w:jc w:val="center"/>
              <w:rPr>
                <w:rFonts w:ascii="Century" w:eastAsia="ＭＳ 明朝" w:hAnsi="Century"/>
                <w:sz w:val="18"/>
                <w:szCs w:val="18"/>
              </w:rPr>
            </w:pPr>
            <w:r w:rsidRPr="001465D7">
              <w:rPr>
                <w:rFonts w:ascii="Century" w:eastAsia="ＭＳ 明朝" w:hAnsi="Century"/>
                <w:sz w:val="18"/>
                <w:szCs w:val="18"/>
              </w:rPr>
              <w:t>扉</w:t>
            </w:r>
          </w:p>
          <w:p w14:paraId="2378B871" w14:textId="7C1A2851" w:rsidR="00EA145F" w:rsidRPr="001465D7" w:rsidRDefault="00EA145F" w:rsidP="00B35DF6">
            <w:pPr>
              <w:snapToGrid w:val="0"/>
              <w:spacing w:line="264" w:lineRule="auto"/>
              <w:jc w:val="center"/>
              <w:rPr>
                <w:rFonts w:ascii="Century" w:eastAsia="ＭＳ 明朝" w:hAnsi="Century"/>
                <w:sz w:val="18"/>
                <w:szCs w:val="18"/>
              </w:rPr>
            </w:pPr>
            <w:r w:rsidRPr="001465D7">
              <w:rPr>
                <w:rFonts w:ascii="Century" w:eastAsia="ＭＳ 明朝" w:hAnsi="Century"/>
                <w:sz w:val="18"/>
                <w:szCs w:val="18"/>
              </w:rPr>
              <w:t>(p. 71)</w:t>
            </w:r>
          </w:p>
        </w:tc>
        <w:tc>
          <w:tcPr>
            <w:tcW w:w="1985" w:type="dxa"/>
            <w:tcBorders>
              <w:top w:val="single" w:sz="18" w:space="0" w:color="auto"/>
            </w:tcBorders>
          </w:tcPr>
          <w:p w14:paraId="694890BE" w14:textId="77777777" w:rsidR="00EA145F" w:rsidRPr="001465D7" w:rsidRDefault="00EA145F" w:rsidP="00B35DF6">
            <w:pPr>
              <w:snapToGrid w:val="0"/>
              <w:spacing w:line="264" w:lineRule="auto"/>
              <w:rPr>
                <w:rFonts w:ascii="Century" w:eastAsia="ＭＳ 明朝" w:hAnsi="Century"/>
                <w:sz w:val="18"/>
                <w:szCs w:val="18"/>
              </w:rPr>
            </w:pPr>
          </w:p>
        </w:tc>
        <w:tc>
          <w:tcPr>
            <w:tcW w:w="6502" w:type="dxa"/>
            <w:tcBorders>
              <w:top w:val="single" w:sz="18" w:space="0" w:color="auto"/>
            </w:tcBorders>
          </w:tcPr>
          <w:p w14:paraId="55E42BEC" w14:textId="77777777" w:rsidR="00EA145F" w:rsidRPr="001465D7" w:rsidRDefault="00EA145F" w:rsidP="00B35DF6">
            <w:pPr>
              <w:snapToGrid w:val="0"/>
              <w:spacing w:line="264" w:lineRule="auto"/>
              <w:rPr>
                <w:rFonts w:ascii="ＭＳ 明朝" w:eastAsia="ＭＳ 明朝" w:hAnsi="ＭＳ 明朝"/>
                <w:b/>
                <w:bCs/>
                <w:sz w:val="18"/>
                <w:szCs w:val="18"/>
              </w:rPr>
            </w:pPr>
            <w:r w:rsidRPr="001465D7">
              <w:rPr>
                <w:rFonts w:ascii="ＭＳ 明朝" w:eastAsia="ＭＳ 明朝" w:hAnsi="ＭＳ 明朝" w:hint="eastAsia"/>
                <w:b/>
                <w:bCs/>
                <w:sz w:val="18"/>
                <w:szCs w:val="18"/>
              </w:rPr>
              <w:t>ストーリーのおおまかな内容をつかむ。</w:t>
            </w:r>
          </w:p>
          <w:p w14:paraId="2D75E676" w14:textId="77777777" w:rsidR="00EA145F" w:rsidRPr="001465D7" w:rsidRDefault="00EA145F" w:rsidP="00B35DF6">
            <w:pPr>
              <w:pStyle w:val="ad"/>
              <w:numPr>
                <w:ilvl w:val="0"/>
                <w:numId w:val="1"/>
              </w:numPr>
              <w:snapToGrid w:val="0"/>
              <w:spacing w:line="264" w:lineRule="auto"/>
              <w:ind w:leftChars="0"/>
              <w:rPr>
                <w:rFonts w:ascii="ＭＳ 明朝" w:eastAsia="ＭＳ 明朝" w:hAnsi="ＭＳ 明朝"/>
                <w:sz w:val="18"/>
                <w:szCs w:val="18"/>
              </w:rPr>
            </w:pPr>
            <w:r w:rsidRPr="001465D7">
              <w:rPr>
                <w:rFonts w:ascii="ＭＳ 明朝" w:eastAsia="ＭＳ 明朝" w:hAnsi="ＭＳ 明朝" w:hint="eastAsia"/>
                <w:sz w:val="18"/>
                <w:szCs w:val="18"/>
              </w:rPr>
              <w:t>単元の目標を確認し、自己目標を設定する。</w:t>
            </w:r>
          </w:p>
          <w:p w14:paraId="1F16FBA9" w14:textId="77777777" w:rsidR="00EA145F" w:rsidRPr="001465D7" w:rsidRDefault="00EA145F" w:rsidP="00B35DF6">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sidRPr="001465D7">
              <w:rPr>
                <w:rFonts w:ascii="ＭＳ 明朝" w:eastAsia="ＭＳ 明朝" w:hAnsi="ＭＳ 明朝" w:cs="Times New Roman (本文のフォント - コンプレ" w:hint="eastAsia"/>
                <w:sz w:val="18"/>
                <w:szCs w:val="18"/>
              </w:rPr>
              <w:t>単元の題材に関する自分のことを伝え合い</w:t>
            </w:r>
            <w:r w:rsidRPr="001465D7">
              <w:rPr>
                <w:rFonts w:ascii="Century" w:eastAsia="ＭＳ 明朝" w:hAnsi="Century" w:cs="Times New Roman (本文のフォント - コンプレ"/>
                <w:sz w:val="18"/>
                <w:szCs w:val="18"/>
              </w:rPr>
              <w:t>（</w:t>
            </w:r>
            <w:r w:rsidRPr="001465D7">
              <w:rPr>
                <w:rFonts w:ascii="Century" w:eastAsia="ＭＳ 明朝" w:hAnsi="Century" w:cs="Times New Roman (本文のフォント - コンプレ"/>
                <w:sz w:val="18"/>
                <w:szCs w:val="18"/>
              </w:rPr>
              <w:t>About You</w:t>
            </w:r>
            <w:r w:rsidRPr="001465D7">
              <w:rPr>
                <w:rFonts w:ascii="Century" w:eastAsia="ＭＳ 明朝" w:hAnsi="Century" w:cs="Times New Roman (本文のフォント - コンプレ"/>
                <w:sz w:val="18"/>
                <w:szCs w:val="18"/>
              </w:rPr>
              <w:t>）</w:t>
            </w:r>
            <w:r w:rsidRPr="001465D7">
              <w:rPr>
                <w:rFonts w:ascii="ＭＳ 明朝" w:eastAsia="ＭＳ 明朝" w:hAnsi="ＭＳ 明朝" w:cs="Times New Roman (本文のフォント - コンプレ" w:hint="eastAsia"/>
                <w:sz w:val="18"/>
                <w:szCs w:val="18"/>
              </w:rPr>
              <w:t>、ストーリーを予想する。</w:t>
            </w:r>
          </w:p>
          <w:p w14:paraId="4FC13E1D" w14:textId="77777777" w:rsidR="00EA145F" w:rsidRDefault="00EA145F" w:rsidP="00B35DF6">
            <w:pPr>
              <w:pStyle w:val="ad"/>
              <w:numPr>
                <w:ilvl w:val="0"/>
                <w:numId w:val="1"/>
              </w:numPr>
              <w:snapToGrid w:val="0"/>
              <w:spacing w:line="264" w:lineRule="auto"/>
              <w:ind w:leftChars="0"/>
              <w:rPr>
                <w:rFonts w:ascii="ＭＳ 明朝" w:eastAsia="ＭＳ 明朝" w:hAnsi="ＭＳ 明朝"/>
                <w:sz w:val="18"/>
                <w:szCs w:val="18"/>
              </w:rPr>
            </w:pPr>
            <w:r w:rsidRPr="001465D7">
              <w:rPr>
                <w:rFonts w:ascii="ＭＳ 明朝" w:eastAsia="ＭＳ 明朝" w:hAnsi="ＭＳ 明朝" w:hint="eastAsia"/>
                <w:sz w:val="18"/>
                <w:szCs w:val="18"/>
              </w:rPr>
              <w:t>ストーリー全体を通して聞き、ピクチャーカードを場面順に並べ替える。</w:t>
            </w:r>
          </w:p>
          <w:p w14:paraId="2470A8EA" w14:textId="4378AF75" w:rsidR="00EA145F" w:rsidRPr="00652DF7" w:rsidRDefault="00EA145F" w:rsidP="00B35DF6">
            <w:pPr>
              <w:pStyle w:val="ad"/>
              <w:numPr>
                <w:ilvl w:val="0"/>
                <w:numId w:val="1"/>
              </w:numPr>
              <w:snapToGrid w:val="0"/>
              <w:spacing w:line="264" w:lineRule="auto"/>
              <w:ind w:leftChars="0"/>
              <w:rPr>
                <w:rFonts w:ascii="ＭＳ 明朝" w:eastAsia="ＭＳ 明朝" w:hAnsi="ＭＳ 明朝"/>
                <w:sz w:val="18"/>
                <w:szCs w:val="18"/>
              </w:rPr>
            </w:pPr>
            <w:r w:rsidRPr="00652DF7">
              <w:rPr>
                <w:rFonts w:ascii="ＭＳ 明朝" w:eastAsia="ＭＳ 明朝" w:hAnsi="ＭＳ 明朝" w:hint="eastAsia"/>
                <w:sz w:val="18"/>
                <w:szCs w:val="18"/>
              </w:rPr>
              <w:t>映像を見て、ストーリーのおおまかな内容を確かめる。</w:t>
            </w:r>
          </w:p>
        </w:tc>
        <w:tc>
          <w:tcPr>
            <w:tcW w:w="5281" w:type="dxa"/>
            <w:tcBorders>
              <w:top w:val="single" w:sz="18" w:space="0" w:color="auto"/>
            </w:tcBorders>
            <w:shd w:val="clear" w:color="auto" w:fill="auto"/>
          </w:tcPr>
          <w:p w14:paraId="2922F444" w14:textId="2514C829" w:rsidR="00EA145F" w:rsidRDefault="00EA145F" w:rsidP="0063140A">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〇</w:t>
            </w:r>
            <w:r w:rsidRPr="001465D7">
              <w:rPr>
                <w:rFonts w:ascii="ＭＳ 明朝" w:eastAsia="ＭＳ 明朝" w:hAnsi="ＭＳ 明朝" w:cs="Times New Roman (本文のフォント - コンプレ" w:hint="eastAsia"/>
                <w:sz w:val="18"/>
                <w:szCs w:val="18"/>
              </w:rPr>
              <w:t>ワークシート等から、どのような自己目標を設定しているかを見取る。</w:t>
            </w:r>
          </w:p>
          <w:p w14:paraId="2BD543B5" w14:textId="57C4AE31" w:rsidR="00142300" w:rsidRPr="00142300" w:rsidRDefault="00142300" w:rsidP="00142300">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〇</w:t>
            </w:r>
            <w:r w:rsidRPr="00753D20">
              <w:rPr>
                <w:rFonts w:ascii="Century" w:eastAsia="ＭＳ 明朝" w:hAnsi="Century" w:cs="Times New Roman (本文のフォント - コンプレ"/>
                <w:sz w:val="18"/>
                <w:szCs w:val="18"/>
              </w:rPr>
              <w:t>Speak</w:t>
            </w:r>
            <w:r w:rsidRPr="00753D20">
              <w:rPr>
                <w:rFonts w:ascii="Century" w:eastAsia="ＭＳ 明朝" w:hAnsi="Century" w:cs="Times New Roman (本文のフォント - コンプレ"/>
                <w:sz w:val="18"/>
                <w:szCs w:val="18"/>
              </w:rPr>
              <w:t>（</w:t>
            </w:r>
            <w:r w:rsidRPr="00753D20">
              <w:rPr>
                <w:rFonts w:ascii="Century" w:eastAsia="ＭＳ 明朝" w:hAnsi="Century" w:cs="Times New Roman (本文のフォント - コンプレ"/>
                <w:sz w:val="18"/>
                <w:szCs w:val="18"/>
              </w:rPr>
              <w:t>About You</w:t>
            </w:r>
            <w:r w:rsidRPr="00753D20">
              <w:rPr>
                <w:rFonts w:ascii="Century" w:eastAsia="ＭＳ 明朝" w:hAnsi="Century" w:cs="Times New Roman (本文のフォント - コンプレ"/>
                <w:sz w:val="18"/>
                <w:szCs w:val="18"/>
              </w:rPr>
              <w:t>）</w:t>
            </w:r>
            <w:r>
              <w:rPr>
                <w:rFonts w:ascii="ＭＳ 明朝" w:eastAsia="ＭＳ 明朝" w:hAnsi="ＭＳ 明朝" w:cs="Times New Roman (本文のフォント - コンプレ" w:hint="eastAsia"/>
                <w:sz w:val="18"/>
                <w:szCs w:val="18"/>
              </w:rPr>
              <w:t>の問いに対するやり取りなどから、単元で扱うトピックについて、どの程度聞いたり話したりできるかを見取る。</w:t>
            </w:r>
          </w:p>
          <w:p w14:paraId="61CF41C0" w14:textId="77777777" w:rsidR="00EA145F" w:rsidRDefault="00EA145F" w:rsidP="0063140A">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〇</w:t>
            </w:r>
            <w:r w:rsidRPr="001465D7">
              <w:rPr>
                <w:rFonts w:ascii="ＭＳ 明朝" w:eastAsia="ＭＳ 明朝" w:hAnsi="ＭＳ 明朝" w:cs="Times New Roman (本文のフォント - コンプレ" w:hint="eastAsia"/>
                <w:sz w:val="18"/>
                <w:szCs w:val="18"/>
              </w:rPr>
              <w:t>学習者用端末でのピクチャーカードの並べ替えの様子などから、</w:t>
            </w:r>
            <w:r w:rsidR="00021EB3">
              <w:rPr>
                <w:rFonts w:ascii="ＭＳ 明朝" w:eastAsia="ＭＳ 明朝" w:hAnsi="ＭＳ 明朝" w:cs="Times New Roman (本文のフォント - コンプレ" w:hint="eastAsia"/>
                <w:sz w:val="18"/>
                <w:szCs w:val="18"/>
              </w:rPr>
              <w:t>ストーリーの</w:t>
            </w:r>
            <w:r w:rsidRPr="001465D7">
              <w:rPr>
                <w:rFonts w:ascii="ＭＳ 明朝" w:eastAsia="ＭＳ 明朝" w:hAnsi="ＭＳ 明朝" w:cs="Times New Roman (本文のフォント - コンプレ" w:hint="eastAsia"/>
                <w:sz w:val="18"/>
                <w:szCs w:val="18"/>
              </w:rPr>
              <w:t>概要を</w:t>
            </w:r>
            <w:r w:rsidR="00021EB3">
              <w:rPr>
                <w:rFonts w:ascii="ＭＳ 明朝" w:eastAsia="ＭＳ 明朝" w:hAnsi="ＭＳ 明朝" w:cs="Times New Roman (本文のフォント - コンプレ" w:hint="eastAsia"/>
                <w:sz w:val="18"/>
                <w:szCs w:val="18"/>
              </w:rPr>
              <w:t>捉え</w:t>
            </w:r>
            <w:r w:rsidRPr="001465D7">
              <w:rPr>
                <w:rFonts w:ascii="ＭＳ 明朝" w:eastAsia="ＭＳ 明朝" w:hAnsi="ＭＳ 明朝" w:cs="Times New Roman (本文のフォント - コンプレ" w:hint="eastAsia"/>
                <w:sz w:val="18"/>
                <w:szCs w:val="18"/>
              </w:rPr>
              <w:t>ているかを見取る。</w:t>
            </w:r>
          </w:p>
          <w:p w14:paraId="33134276" w14:textId="422FBFBA" w:rsidR="001307F7" w:rsidRPr="001465D7" w:rsidRDefault="001307F7" w:rsidP="0063140A">
            <w:pPr>
              <w:snapToGrid w:val="0"/>
              <w:spacing w:line="264" w:lineRule="auto"/>
              <w:ind w:left="180" w:hangingChars="100" w:hanging="180"/>
              <w:rPr>
                <w:rFonts w:ascii="ＭＳ 明朝" w:eastAsia="ＭＳ 明朝" w:hAnsi="ＭＳ 明朝"/>
                <w:sz w:val="18"/>
                <w:szCs w:val="18"/>
              </w:rPr>
            </w:pPr>
          </w:p>
        </w:tc>
        <w:tc>
          <w:tcPr>
            <w:tcW w:w="4338" w:type="dxa"/>
            <w:tcBorders>
              <w:top w:val="single" w:sz="18" w:space="0" w:color="auto"/>
              <w:right w:val="single" w:sz="18" w:space="0" w:color="auto"/>
            </w:tcBorders>
          </w:tcPr>
          <w:p w14:paraId="04E97A05" w14:textId="77777777" w:rsidR="00EA145F" w:rsidRPr="001465D7" w:rsidRDefault="00EA145F" w:rsidP="00EA145F">
            <w:pPr>
              <w:pStyle w:val="ad"/>
              <w:snapToGrid w:val="0"/>
              <w:spacing w:line="264" w:lineRule="auto"/>
              <w:ind w:leftChars="0" w:left="170"/>
              <w:rPr>
                <w:rFonts w:ascii="ＭＳ 明朝" w:eastAsia="ＭＳ 明朝" w:hAnsi="ＭＳ 明朝"/>
                <w:sz w:val="18"/>
                <w:szCs w:val="18"/>
              </w:rPr>
            </w:pPr>
          </w:p>
        </w:tc>
      </w:tr>
      <w:tr w:rsidR="00EA145F" w:rsidRPr="001465D7" w14:paraId="5145639B" w14:textId="77777777" w:rsidTr="00DE648B">
        <w:tc>
          <w:tcPr>
            <w:tcW w:w="421" w:type="dxa"/>
            <w:tcBorders>
              <w:left w:val="single" w:sz="18" w:space="0" w:color="auto"/>
              <w:bottom w:val="single" w:sz="4" w:space="0" w:color="auto"/>
            </w:tcBorders>
          </w:tcPr>
          <w:p w14:paraId="2CCED2AC" w14:textId="77777777" w:rsidR="00EA145F" w:rsidRPr="00281913" w:rsidRDefault="00EA145F" w:rsidP="00B35DF6">
            <w:pPr>
              <w:snapToGrid w:val="0"/>
              <w:spacing w:line="264" w:lineRule="auto"/>
              <w:jc w:val="center"/>
              <w:rPr>
                <w:rFonts w:ascii="Century" w:eastAsiaTheme="minorHAnsi" w:hAnsi="Century"/>
                <w:b/>
                <w:bCs/>
                <w:sz w:val="18"/>
                <w:szCs w:val="18"/>
              </w:rPr>
            </w:pPr>
            <w:r w:rsidRPr="00281913">
              <w:rPr>
                <w:rFonts w:ascii="Century" w:eastAsiaTheme="minorHAnsi" w:hAnsi="Century"/>
                <w:b/>
                <w:bCs/>
                <w:sz w:val="18"/>
                <w:szCs w:val="18"/>
              </w:rPr>
              <w:t>2</w:t>
            </w:r>
          </w:p>
        </w:tc>
        <w:tc>
          <w:tcPr>
            <w:tcW w:w="850" w:type="dxa"/>
            <w:tcBorders>
              <w:bottom w:val="single" w:sz="4" w:space="0" w:color="auto"/>
            </w:tcBorders>
          </w:tcPr>
          <w:p w14:paraId="1574D99E" w14:textId="77777777" w:rsidR="00EA145F" w:rsidRPr="001465D7" w:rsidRDefault="00EA145F" w:rsidP="00B35DF6">
            <w:pPr>
              <w:snapToGrid w:val="0"/>
              <w:spacing w:line="264" w:lineRule="auto"/>
              <w:jc w:val="center"/>
              <w:rPr>
                <w:rFonts w:ascii="Century" w:eastAsia="ＭＳ 明朝" w:hAnsi="Century"/>
                <w:sz w:val="18"/>
                <w:szCs w:val="18"/>
              </w:rPr>
            </w:pPr>
            <w:r w:rsidRPr="001465D7">
              <w:rPr>
                <w:rFonts w:ascii="Century" w:eastAsia="ＭＳ 明朝" w:hAnsi="Century"/>
                <w:sz w:val="18"/>
                <w:szCs w:val="18"/>
              </w:rPr>
              <w:t>Part 1</w:t>
            </w:r>
          </w:p>
          <w:p w14:paraId="3ECD40AA" w14:textId="77777777" w:rsidR="00EA145F" w:rsidRPr="001465D7" w:rsidRDefault="00EA145F" w:rsidP="00B35DF6">
            <w:pPr>
              <w:snapToGrid w:val="0"/>
              <w:spacing w:line="264" w:lineRule="auto"/>
              <w:jc w:val="center"/>
              <w:rPr>
                <w:rFonts w:ascii="Century" w:eastAsia="ＭＳ 明朝" w:hAnsi="Century"/>
                <w:sz w:val="18"/>
                <w:szCs w:val="18"/>
              </w:rPr>
            </w:pPr>
            <w:r w:rsidRPr="001465D7">
              <w:rPr>
                <w:rFonts w:ascii="Century" w:eastAsia="ＭＳ 明朝" w:hAnsi="Century"/>
                <w:sz w:val="18"/>
                <w:szCs w:val="18"/>
              </w:rPr>
              <w:t>本文</w:t>
            </w:r>
          </w:p>
          <w:p w14:paraId="6336916C" w14:textId="455F1EAF" w:rsidR="00EA145F" w:rsidRPr="001465D7" w:rsidRDefault="00EA145F" w:rsidP="00B35DF6">
            <w:pPr>
              <w:snapToGrid w:val="0"/>
              <w:spacing w:line="264" w:lineRule="auto"/>
              <w:jc w:val="center"/>
              <w:rPr>
                <w:rFonts w:ascii="Century" w:eastAsia="ＭＳ 明朝" w:hAnsi="Century"/>
                <w:sz w:val="18"/>
                <w:szCs w:val="18"/>
              </w:rPr>
            </w:pPr>
            <w:r w:rsidRPr="001465D7">
              <w:rPr>
                <w:rFonts w:ascii="Century" w:eastAsia="ＭＳ 明朝" w:hAnsi="Century"/>
                <w:sz w:val="18"/>
                <w:szCs w:val="18"/>
              </w:rPr>
              <w:t>(p. 72)</w:t>
            </w:r>
          </w:p>
        </w:tc>
        <w:tc>
          <w:tcPr>
            <w:tcW w:w="1985" w:type="dxa"/>
            <w:vMerge w:val="restart"/>
            <w:tcBorders>
              <w:bottom w:val="single" w:sz="4" w:space="0" w:color="auto"/>
            </w:tcBorders>
          </w:tcPr>
          <w:p w14:paraId="0A3E0259" w14:textId="77777777" w:rsidR="00EA145F" w:rsidRPr="001465D7" w:rsidRDefault="00EA145F" w:rsidP="00B35DF6">
            <w:pPr>
              <w:pStyle w:val="ad"/>
              <w:numPr>
                <w:ilvl w:val="0"/>
                <w:numId w:val="2"/>
              </w:numPr>
              <w:snapToGrid w:val="0"/>
              <w:spacing w:line="264" w:lineRule="auto"/>
              <w:ind w:leftChars="0"/>
              <w:jc w:val="left"/>
              <w:rPr>
                <w:rFonts w:ascii="Century" w:eastAsia="ＭＳ 明朝" w:hAnsi="Century"/>
                <w:sz w:val="18"/>
                <w:szCs w:val="18"/>
              </w:rPr>
            </w:pPr>
            <w:r w:rsidRPr="001465D7">
              <w:rPr>
                <w:rFonts w:ascii="Century" w:eastAsia="ＭＳ 明朝" w:hAnsi="Century"/>
                <w:sz w:val="18"/>
                <w:szCs w:val="18"/>
              </w:rPr>
              <w:t>She</w:t>
            </w:r>
            <w:r w:rsidRPr="00652DF7">
              <w:rPr>
                <w:rFonts w:ascii="Century" w:eastAsia="ＭＳ 明朝" w:hAnsi="Century"/>
                <w:sz w:val="18"/>
                <w:szCs w:val="18"/>
              </w:rPr>
              <w:t xml:space="preserve">’s here </w:t>
            </w:r>
            <w:r w:rsidRPr="001465D7">
              <w:rPr>
                <w:rFonts w:ascii="Century" w:eastAsia="ＭＳ 明朝" w:hAnsi="Century"/>
                <w:b/>
                <w:bCs/>
                <w:sz w:val="18"/>
                <w:szCs w:val="18"/>
              </w:rPr>
              <w:t xml:space="preserve">to help </w:t>
            </w:r>
            <w:r w:rsidRPr="001465D7">
              <w:rPr>
                <w:rFonts w:ascii="Century" w:eastAsia="ＭＳ 明朝" w:hAnsi="Century"/>
                <w:sz w:val="18"/>
                <w:szCs w:val="18"/>
              </w:rPr>
              <w:t>Fred.</w:t>
            </w:r>
          </w:p>
          <w:p w14:paraId="5D038FB5" w14:textId="033086FF" w:rsidR="00EA145F" w:rsidRPr="001465D7" w:rsidRDefault="00EA145F" w:rsidP="00B35DF6">
            <w:pPr>
              <w:pStyle w:val="ad"/>
              <w:numPr>
                <w:ilvl w:val="0"/>
                <w:numId w:val="2"/>
              </w:numPr>
              <w:snapToGrid w:val="0"/>
              <w:spacing w:line="264" w:lineRule="auto"/>
              <w:ind w:leftChars="0"/>
              <w:jc w:val="left"/>
              <w:rPr>
                <w:rFonts w:ascii="Century" w:eastAsia="ＭＳ 明朝" w:hAnsi="Century"/>
                <w:sz w:val="18"/>
                <w:szCs w:val="18"/>
              </w:rPr>
            </w:pPr>
            <w:r w:rsidRPr="001465D7">
              <w:rPr>
                <w:rFonts w:ascii="Century" w:eastAsia="ＭＳ 明朝" w:hAnsi="Century"/>
                <w:sz w:val="18"/>
                <w:szCs w:val="18"/>
              </w:rPr>
              <w:t>I</w:t>
            </w:r>
            <w:r w:rsidRPr="00652DF7">
              <w:rPr>
                <w:rFonts w:ascii="Century" w:eastAsia="ＭＳ 明朝" w:hAnsi="Century"/>
                <w:sz w:val="18"/>
                <w:szCs w:val="18"/>
              </w:rPr>
              <w:t xml:space="preserve"> study English</w:t>
            </w:r>
            <w:r w:rsidRPr="001465D7">
              <w:rPr>
                <w:rFonts w:ascii="Century" w:eastAsia="ＭＳ 明朝" w:hAnsi="Century"/>
                <w:b/>
                <w:bCs/>
                <w:sz w:val="18"/>
                <w:szCs w:val="18"/>
              </w:rPr>
              <w:t xml:space="preserve"> to travel </w:t>
            </w:r>
            <w:r w:rsidRPr="001465D7">
              <w:rPr>
                <w:rFonts w:ascii="Century" w:eastAsia="ＭＳ 明朝" w:hAnsi="Century"/>
                <w:sz w:val="18"/>
                <w:szCs w:val="18"/>
              </w:rPr>
              <w:t>abroad.</w:t>
            </w:r>
          </w:p>
        </w:tc>
        <w:tc>
          <w:tcPr>
            <w:tcW w:w="6502" w:type="dxa"/>
            <w:tcBorders>
              <w:bottom w:val="single" w:sz="4" w:space="0" w:color="auto"/>
            </w:tcBorders>
          </w:tcPr>
          <w:p w14:paraId="6BA5B750" w14:textId="1C2A5855" w:rsidR="00EA145F" w:rsidRPr="001465D7" w:rsidRDefault="00EA145F" w:rsidP="00B35DF6">
            <w:pPr>
              <w:snapToGrid w:val="0"/>
              <w:spacing w:line="264" w:lineRule="auto"/>
              <w:rPr>
                <w:rFonts w:ascii="ＭＳ 明朝" w:eastAsia="ＭＳ 明朝" w:hAnsi="ＭＳ 明朝"/>
                <w:b/>
                <w:bCs/>
                <w:sz w:val="18"/>
                <w:szCs w:val="18"/>
              </w:rPr>
            </w:pPr>
            <w:r w:rsidRPr="001465D7">
              <w:rPr>
                <w:rFonts w:ascii="ＭＳ 明朝" w:eastAsia="ＭＳ 明朝" w:hAnsi="ＭＳ 明朝" w:hint="eastAsia"/>
                <w:b/>
                <w:bCs/>
                <w:sz w:val="18"/>
                <w:szCs w:val="18"/>
              </w:rPr>
              <w:t>本文の内容を捉え、文脈の中で目的を表す不定詞</w:t>
            </w:r>
            <w:r w:rsidR="00281913">
              <w:rPr>
                <w:rFonts w:ascii="ＭＳ 明朝" w:eastAsia="ＭＳ 明朝" w:hAnsi="ＭＳ 明朝" w:hint="eastAsia"/>
                <w:b/>
                <w:bCs/>
                <w:sz w:val="18"/>
                <w:szCs w:val="18"/>
              </w:rPr>
              <w:t>〈</w:t>
            </w:r>
            <w:r w:rsidRPr="001465D7">
              <w:rPr>
                <w:rFonts w:ascii="ＭＳ 明朝" w:eastAsia="ＭＳ 明朝" w:hAnsi="ＭＳ 明朝" w:hint="eastAsia"/>
                <w:b/>
                <w:bCs/>
                <w:sz w:val="18"/>
                <w:szCs w:val="18"/>
              </w:rPr>
              <w:t>副詞的用法</w:t>
            </w:r>
            <w:r w:rsidR="00281913">
              <w:rPr>
                <w:rFonts w:ascii="ＭＳ 明朝" w:eastAsia="ＭＳ 明朝" w:hAnsi="ＭＳ 明朝" w:hint="eastAsia"/>
                <w:b/>
                <w:bCs/>
                <w:sz w:val="18"/>
                <w:szCs w:val="18"/>
              </w:rPr>
              <w:t>〉</w:t>
            </w:r>
            <w:r w:rsidRPr="001465D7">
              <w:rPr>
                <w:rFonts w:ascii="ＭＳ 明朝" w:eastAsia="ＭＳ 明朝" w:hAnsi="ＭＳ 明朝" w:hint="eastAsia"/>
                <w:b/>
                <w:bCs/>
                <w:sz w:val="18"/>
                <w:szCs w:val="18"/>
              </w:rPr>
              <w:t>の意味・形・使い方を理解する。</w:t>
            </w:r>
          </w:p>
          <w:p w14:paraId="4F766B4D" w14:textId="77777777" w:rsidR="00EA145F" w:rsidRPr="001465D7" w:rsidRDefault="00EA145F" w:rsidP="00B35DF6">
            <w:pPr>
              <w:pStyle w:val="ad"/>
              <w:numPr>
                <w:ilvl w:val="0"/>
                <w:numId w:val="1"/>
              </w:numPr>
              <w:snapToGrid w:val="0"/>
              <w:spacing w:line="264" w:lineRule="auto"/>
              <w:ind w:leftChars="0"/>
              <w:rPr>
                <w:rFonts w:ascii="ＭＳ 明朝" w:eastAsia="ＭＳ 明朝" w:hAnsi="ＭＳ 明朝"/>
                <w:sz w:val="18"/>
                <w:szCs w:val="18"/>
              </w:rPr>
            </w:pPr>
            <w:r w:rsidRPr="001465D7">
              <w:rPr>
                <w:rFonts w:ascii="Century" w:eastAsia="ＭＳ 明朝" w:hAnsi="Century"/>
                <w:sz w:val="18"/>
                <w:szCs w:val="18"/>
              </w:rPr>
              <w:t>Q&amp;A</w:t>
            </w:r>
            <w:r w:rsidRPr="001465D7">
              <w:rPr>
                <w:rFonts w:ascii="ＭＳ 明朝" w:eastAsia="ＭＳ 明朝" w:hAnsi="ＭＳ 明朝" w:hint="eastAsia"/>
                <w:sz w:val="18"/>
                <w:szCs w:val="18"/>
              </w:rPr>
              <w:t>などを通して、本文の詳細を確かめる。</w:t>
            </w:r>
          </w:p>
          <w:p w14:paraId="0CFF50E7" w14:textId="621CAEEF" w:rsidR="00EA145F" w:rsidRDefault="00EA145F" w:rsidP="00B35DF6">
            <w:pPr>
              <w:pStyle w:val="ad"/>
              <w:numPr>
                <w:ilvl w:val="0"/>
                <w:numId w:val="1"/>
              </w:numPr>
              <w:snapToGrid w:val="0"/>
              <w:spacing w:line="264" w:lineRule="auto"/>
              <w:ind w:leftChars="0"/>
              <w:rPr>
                <w:rFonts w:ascii="ＭＳ 明朝" w:eastAsia="ＭＳ 明朝" w:hAnsi="ＭＳ 明朝"/>
                <w:sz w:val="18"/>
                <w:szCs w:val="18"/>
              </w:rPr>
            </w:pPr>
            <w:r w:rsidRPr="001465D7">
              <w:rPr>
                <w:rFonts w:ascii="ＭＳ 明朝" w:eastAsia="ＭＳ 明朝" w:hAnsi="ＭＳ 明朝" w:hint="eastAsia"/>
                <w:sz w:val="18"/>
                <w:szCs w:val="18"/>
              </w:rPr>
              <w:t>語句や表現、目的を表す不定詞</w:t>
            </w:r>
            <w:r w:rsidR="00281913">
              <w:rPr>
                <w:rFonts w:ascii="ＭＳ 明朝" w:eastAsia="ＭＳ 明朝" w:hAnsi="ＭＳ 明朝" w:hint="eastAsia"/>
                <w:sz w:val="18"/>
                <w:szCs w:val="18"/>
              </w:rPr>
              <w:t>〈</w:t>
            </w:r>
            <w:r w:rsidRPr="001465D7">
              <w:rPr>
                <w:rFonts w:ascii="ＭＳ 明朝" w:eastAsia="ＭＳ 明朝" w:hAnsi="ＭＳ 明朝" w:hint="eastAsia"/>
                <w:sz w:val="18"/>
                <w:szCs w:val="18"/>
              </w:rPr>
              <w:t>副詞的用法</w:t>
            </w:r>
            <w:r w:rsidR="00281913">
              <w:rPr>
                <w:rFonts w:ascii="ＭＳ 明朝" w:eastAsia="ＭＳ 明朝" w:hAnsi="ＭＳ 明朝" w:hint="eastAsia"/>
                <w:sz w:val="18"/>
                <w:szCs w:val="18"/>
              </w:rPr>
              <w:t>〉</w:t>
            </w:r>
            <w:r w:rsidRPr="001465D7">
              <w:rPr>
                <w:rFonts w:ascii="ＭＳ 明朝" w:eastAsia="ＭＳ 明朝" w:hAnsi="ＭＳ 明朝" w:hint="eastAsia"/>
                <w:sz w:val="18"/>
                <w:szCs w:val="18"/>
              </w:rPr>
              <w:t>の意味・形・使い方を確かめる。</w:t>
            </w:r>
          </w:p>
          <w:p w14:paraId="77BDDA0E" w14:textId="77777777" w:rsidR="00EA145F" w:rsidRDefault="00EA145F" w:rsidP="00B35DF6">
            <w:pPr>
              <w:pStyle w:val="ad"/>
              <w:numPr>
                <w:ilvl w:val="0"/>
                <w:numId w:val="1"/>
              </w:numPr>
              <w:snapToGrid w:val="0"/>
              <w:spacing w:line="264" w:lineRule="auto"/>
              <w:ind w:leftChars="0"/>
              <w:rPr>
                <w:rFonts w:ascii="ＭＳ 明朝" w:eastAsia="ＭＳ 明朝" w:hAnsi="ＭＳ 明朝"/>
                <w:sz w:val="18"/>
                <w:szCs w:val="18"/>
              </w:rPr>
            </w:pPr>
            <w:r w:rsidRPr="00652DF7">
              <w:rPr>
                <w:rFonts w:ascii="ＭＳ 明朝" w:eastAsia="ＭＳ 明朝" w:hAnsi="ＭＳ 明朝" w:hint="eastAsia"/>
                <w:sz w:val="18"/>
                <w:szCs w:val="18"/>
              </w:rPr>
              <w:t>本文を聞いたり音読したりして、発音と綴りを一致させる。</w:t>
            </w:r>
          </w:p>
          <w:p w14:paraId="162064CD" w14:textId="39CF5EEC" w:rsidR="001307F7" w:rsidRPr="001307F7" w:rsidRDefault="001307F7" w:rsidP="001307F7">
            <w:pPr>
              <w:snapToGrid w:val="0"/>
              <w:spacing w:line="264" w:lineRule="auto"/>
              <w:rPr>
                <w:rFonts w:ascii="ＭＳ 明朝" w:eastAsia="ＭＳ 明朝" w:hAnsi="ＭＳ 明朝"/>
                <w:sz w:val="18"/>
                <w:szCs w:val="18"/>
              </w:rPr>
            </w:pPr>
          </w:p>
        </w:tc>
        <w:tc>
          <w:tcPr>
            <w:tcW w:w="5281" w:type="dxa"/>
            <w:tcBorders>
              <w:bottom w:val="single" w:sz="4" w:space="0" w:color="auto"/>
            </w:tcBorders>
            <w:shd w:val="clear" w:color="auto" w:fill="auto"/>
          </w:tcPr>
          <w:p w14:paraId="01AC3D8A" w14:textId="02A26BAA" w:rsidR="00EA145F" w:rsidRPr="001465D7" w:rsidRDefault="00EA145F" w:rsidP="0063140A">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cs="Times New Roman (本文のフォント - コンプレ" w:hint="eastAsia"/>
                <w:sz w:val="18"/>
                <w:szCs w:val="18"/>
              </w:rPr>
              <w:t>〇</w:t>
            </w:r>
            <w:r w:rsidRPr="001465D7">
              <w:rPr>
                <w:rFonts w:ascii="ＭＳ 明朝" w:eastAsia="ＭＳ 明朝" w:hAnsi="ＭＳ 明朝" w:cs="Times New Roman (本文のフォント - コンプレ" w:hint="eastAsia"/>
                <w:sz w:val="18"/>
                <w:szCs w:val="18"/>
              </w:rPr>
              <w:t>教科書やワークシート等の</w:t>
            </w:r>
            <w:r w:rsidRPr="001465D7">
              <w:rPr>
                <w:rFonts w:ascii="Century" w:eastAsia="ＭＳ 明朝" w:hAnsi="Century" w:cs="Times New Roman (本文のフォント - コンプレ"/>
                <w:sz w:val="18"/>
                <w:szCs w:val="18"/>
              </w:rPr>
              <w:t>Q</w:t>
            </w:r>
            <w:r w:rsidRPr="001465D7">
              <w:rPr>
                <w:rFonts w:ascii="ＭＳ 明朝" w:eastAsia="ＭＳ 明朝" w:hAnsi="ＭＳ 明朝" w:cs="Times New Roman (本文のフォント - コンプレ" w:hint="eastAsia"/>
                <w:sz w:val="18"/>
                <w:szCs w:val="18"/>
              </w:rPr>
              <w:t>への回答の様子</w:t>
            </w:r>
            <w:r w:rsidRPr="001465D7">
              <w:rPr>
                <w:rFonts w:ascii="ＭＳ 明朝" w:eastAsia="ＭＳ 明朝" w:hAnsi="ＭＳ 明朝" w:hint="eastAsia"/>
                <w:sz w:val="18"/>
                <w:szCs w:val="18"/>
              </w:rPr>
              <w:t>から、目的を表す不定詞</w:t>
            </w:r>
            <w:r w:rsidR="00281913">
              <w:rPr>
                <w:rFonts w:ascii="ＭＳ 明朝" w:eastAsia="ＭＳ 明朝" w:hAnsi="ＭＳ 明朝" w:hint="eastAsia"/>
                <w:sz w:val="18"/>
                <w:szCs w:val="18"/>
              </w:rPr>
              <w:t>〈</w:t>
            </w:r>
            <w:r w:rsidRPr="001465D7">
              <w:rPr>
                <w:rFonts w:ascii="ＭＳ 明朝" w:eastAsia="ＭＳ 明朝" w:hAnsi="ＭＳ 明朝" w:hint="eastAsia"/>
                <w:sz w:val="18"/>
                <w:szCs w:val="18"/>
              </w:rPr>
              <w:t>副詞的用法</w:t>
            </w:r>
            <w:r w:rsidR="00281913">
              <w:rPr>
                <w:rFonts w:ascii="ＭＳ 明朝" w:eastAsia="ＭＳ 明朝" w:hAnsi="ＭＳ 明朝" w:hint="eastAsia"/>
                <w:sz w:val="18"/>
                <w:szCs w:val="18"/>
              </w:rPr>
              <w:t>〉</w:t>
            </w:r>
            <w:r w:rsidRPr="001465D7">
              <w:rPr>
                <w:rFonts w:ascii="ＭＳ 明朝" w:eastAsia="ＭＳ 明朝" w:hAnsi="ＭＳ 明朝" w:hint="eastAsia"/>
                <w:sz w:val="18"/>
                <w:szCs w:val="18"/>
              </w:rPr>
              <w:t>について理解し、内容を読み取っているかを見取る。</w:t>
            </w:r>
          </w:p>
          <w:p w14:paraId="53C7C02B" w14:textId="37406420" w:rsidR="00EA145F" w:rsidRPr="001465D7" w:rsidRDefault="00EA145F" w:rsidP="0063140A">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cs="Times New Roman (本文のフォント - コンプレ" w:hint="eastAsia"/>
                <w:sz w:val="18"/>
                <w:szCs w:val="18"/>
              </w:rPr>
              <w:t>〇</w:t>
            </w:r>
            <w:r w:rsidRPr="001465D7">
              <w:rPr>
                <w:rFonts w:ascii="ＭＳ 明朝" w:eastAsia="ＭＳ 明朝" w:hAnsi="ＭＳ 明朝" w:cs="Times New Roman (本文のフォント - コンプレ" w:hint="eastAsia"/>
                <w:sz w:val="18"/>
                <w:szCs w:val="18"/>
              </w:rPr>
              <w:t>意味を理解し、英語らしい発音やリズムで本文を音読しているかを見取る。</w:t>
            </w:r>
          </w:p>
        </w:tc>
        <w:tc>
          <w:tcPr>
            <w:tcW w:w="4338" w:type="dxa"/>
            <w:tcBorders>
              <w:bottom w:val="single" w:sz="4" w:space="0" w:color="auto"/>
              <w:right w:val="single" w:sz="18" w:space="0" w:color="auto"/>
            </w:tcBorders>
          </w:tcPr>
          <w:p w14:paraId="31241BA5" w14:textId="77777777" w:rsidR="00EA145F" w:rsidRPr="001465D7" w:rsidRDefault="00EA145F" w:rsidP="00EA145F">
            <w:pPr>
              <w:pStyle w:val="ad"/>
              <w:snapToGrid w:val="0"/>
              <w:spacing w:line="264" w:lineRule="auto"/>
              <w:ind w:leftChars="0" w:left="440"/>
              <w:rPr>
                <w:rFonts w:ascii="ＭＳ 明朝" w:eastAsia="ＭＳ 明朝" w:hAnsi="ＭＳ 明朝"/>
                <w:sz w:val="18"/>
                <w:szCs w:val="18"/>
              </w:rPr>
            </w:pPr>
          </w:p>
        </w:tc>
      </w:tr>
      <w:tr w:rsidR="00EA145F" w:rsidRPr="001465D7" w14:paraId="229EA883" w14:textId="77777777" w:rsidTr="00B03B9D">
        <w:tc>
          <w:tcPr>
            <w:tcW w:w="421" w:type="dxa"/>
            <w:tcBorders>
              <w:left w:val="single" w:sz="18" w:space="0" w:color="auto"/>
              <w:bottom w:val="single" w:sz="18" w:space="0" w:color="auto"/>
            </w:tcBorders>
          </w:tcPr>
          <w:p w14:paraId="6E0B02E7" w14:textId="77777777" w:rsidR="00EA145F" w:rsidRPr="00281913" w:rsidRDefault="00EA145F" w:rsidP="00B35DF6">
            <w:pPr>
              <w:snapToGrid w:val="0"/>
              <w:spacing w:line="264" w:lineRule="auto"/>
              <w:jc w:val="center"/>
              <w:rPr>
                <w:rFonts w:ascii="Century" w:eastAsiaTheme="minorHAnsi" w:hAnsi="Century"/>
                <w:b/>
                <w:bCs/>
                <w:sz w:val="18"/>
                <w:szCs w:val="18"/>
              </w:rPr>
            </w:pPr>
            <w:r w:rsidRPr="00281913">
              <w:rPr>
                <w:rFonts w:ascii="Century" w:eastAsiaTheme="minorHAnsi" w:hAnsi="Century"/>
                <w:b/>
                <w:bCs/>
                <w:sz w:val="18"/>
                <w:szCs w:val="18"/>
              </w:rPr>
              <w:t>3</w:t>
            </w:r>
          </w:p>
        </w:tc>
        <w:tc>
          <w:tcPr>
            <w:tcW w:w="850" w:type="dxa"/>
            <w:tcBorders>
              <w:bottom w:val="single" w:sz="18" w:space="0" w:color="auto"/>
            </w:tcBorders>
          </w:tcPr>
          <w:p w14:paraId="377B50B4" w14:textId="77777777" w:rsidR="00EA145F" w:rsidRPr="001465D7" w:rsidRDefault="00EA145F" w:rsidP="00B35DF6">
            <w:pPr>
              <w:snapToGrid w:val="0"/>
              <w:spacing w:line="264" w:lineRule="auto"/>
              <w:jc w:val="center"/>
              <w:rPr>
                <w:rFonts w:ascii="Century" w:eastAsia="ＭＳ 明朝" w:hAnsi="Century"/>
                <w:sz w:val="18"/>
                <w:szCs w:val="18"/>
              </w:rPr>
            </w:pPr>
            <w:r w:rsidRPr="001465D7">
              <w:rPr>
                <w:rFonts w:ascii="Century" w:eastAsia="ＭＳ 明朝" w:hAnsi="Century"/>
                <w:sz w:val="18"/>
                <w:szCs w:val="18"/>
              </w:rPr>
              <w:t>Part 1</w:t>
            </w:r>
          </w:p>
          <w:p w14:paraId="10D3DBBD" w14:textId="77777777" w:rsidR="00EA145F" w:rsidRPr="001465D7" w:rsidRDefault="00EA145F" w:rsidP="00B35DF6">
            <w:pPr>
              <w:snapToGrid w:val="0"/>
              <w:spacing w:line="264" w:lineRule="auto"/>
              <w:jc w:val="center"/>
              <w:rPr>
                <w:rFonts w:ascii="Century" w:eastAsia="ＭＳ 明朝" w:hAnsi="Century"/>
                <w:sz w:val="18"/>
                <w:szCs w:val="18"/>
              </w:rPr>
            </w:pPr>
            <w:r w:rsidRPr="001465D7">
              <w:rPr>
                <w:rFonts w:ascii="Century" w:eastAsia="ＭＳ 明朝" w:hAnsi="Century"/>
                <w:sz w:val="18"/>
                <w:szCs w:val="18"/>
              </w:rPr>
              <w:t>活動</w:t>
            </w:r>
          </w:p>
          <w:p w14:paraId="2AA1AD0A" w14:textId="46609E06" w:rsidR="00EA145F" w:rsidRPr="001465D7" w:rsidRDefault="00EA145F" w:rsidP="00B35DF6">
            <w:pPr>
              <w:snapToGrid w:val="0"/>
              <w:spacing w:line="264" w:lineRule="auto"/>
              <w:jc w:val="center"/>
              <w:rPr>
                <w:rFonts w:ascii="Century" w:eastAsia="ＭＳ 明朝" w:hAnsi="Century"/>
                <w:sz w:val="18"/>
                <w:szCs w:val="18"/>
              </w:rPr>
            </w:pPr>
            <w:r w:rsidRPr="001465D7">
              <w:rPr>
                <w:rFonts w:ascii="Century" w:eastAsia="ＭＳ 明朝" w:hAnsi="Century"/>
                <w:sz w:val="18"/>
                <w:szCs w:val="18"/>
              </w:rPr>
              <w:t>(p. 73)</w:t>
            </w:r>
          </w:p>
        </w:tc>
        <w:tc>
          <w:tcPr>
            <w:tcW w:w="1985" w:type="dxa"/>
            <w:vMerge/>
            <w:tcBorders>
              <w:bottom w:val="single" w:sz="18" w:space="0" w:color="auto"/>
            </w:tcBorders>
          </w:tcPr>
          <w:p w14:paraId="17782822" w14:textId="77777777" w:rsidR="00EA145F" w:rsidRPr="001465D7" w:rsidRDefault="00EA145F" w:rsidP="00B35DF6">
            <w:pPr>
              <w:snapToGrid w:val="0"/>
              <w:spacing w:line="264" w:lineRule="auto"/>
              <w:jc w:val="left"/>
              <w:rPr>
                <w:rFonts w:ascii="Century" w:eastAsia="ＭＳ 明朝" w:hAnsi="Century"/>
                <w:sz w:val="18"/>
                <w:szCs w:val="18"/>
              </w:rPr>
            </w:pPr>
          </w:p>
        </w:tc>
        <w:tc>
          <w:tcPr>
            <w:tcW w:w="6502" w:type="dxa"/>
            <w:tcBorders>
              <w:bottom w:val="single" w:sz="18" w:space="0" w:color="auto"/>
            </w:tcBorders>
          </w:tcPr>
          <w:p w14:paraId="0801D604" w14:textId="186D27A4" w:rsidR="00EA145F" w:rsidRPr="001465D7" w:rsidRDefault="00EA145F" w:rsidP="00B35DF6">
            <w:pPr>
              <w:snapToGrid w:val="0"/>
              <w:spacing w:line="264" w:lineRule="auto"/>
              <w:rPr>
                <w:rFonts w:ascii="ＭＳ 明朝" w:eastAsia="ＭＳ 明朝" w:hAnsi="ＭＳ 明朝"/>
                <w:b/>
                <w:bCs/>
                <w:sz w:val="18"/>
                <w:szCs w:val="18"/>
              </w:rPr>
            </w:pPr>
            <w:r w:rsidRPr="001465D7">
              <w:rPr>
                <w:rFonts w:ascii="ＭＳ 明朝" w:eastAsia="ＭＳ 明朝" w:hAnsi="ＭＳ 明朝"/>
                <w:b/>
                <w:bCs/>
                <w:sz w:val="18"/>
                <w:szCs w:val="18"/>
              </w:rPr>
              <w:t>目的や場面に沿って</w:t>
            </w:r>
            <w:r w:rsidRPr="001465D7">
              <w:rPr>
                <w:rFonts w:ascii="ＭＳ 明朝" w:eastAsia="ＭＳ 明朝" w:hAnsi="ＭＳ 明朝" w:hint="eastAsia"/>
                <w:b/>
                <w:bCs/>
                <w:sz w:val="18"/>
                <w:szCs w:val="18"/>
              </w:rPr>
              <w:t>目的を表す不定詞</w:t>
            </w:r>
            <w:r w:rsidR="00281913">
              <w:rPr>
                <w:rFonts w:ascii="ＭＳ 明朝" w:eastAsia="ＭＳ 明朝" w:hAnsi="ＭＳ 明朝" w:hint="eastAsia"/>
                <w:b/>
                <w:bCs/>
                <w:sz w:val="18"/>
                <w:szCs w:val="18"/>
              </w:rPr>
              <w:t>〈</w:t>
            </w:r>
            <w:r w:rsidRPr="001465D7">
              <w:rPr>
                <w:rFonts w:ascii="ＭＳ 明朝" w:eastAsia="ＭＳ 明朝" w:hAnsi="ＭＳ 明朝" w:hint="eastAsia"/>
                <w:b/>
                <w:bCs/>
                <w:sz w:val="18"/>
                <w:szCs w:val="18"/>
              </w:rPr>
              <w:t>副詞的用法</w:t>
            </w:r>
            <w:r w:rsidR="00281913">
              <w:rPr>
                <w:rFonts w:ascii="ＭＳ 明朝" w:eastAsia="ＭＳ 明朝" w:hAnsi="ＭＳ 明朝" w:hint="eastAsia"/>
                <w:b/>
                <w:bCs/>
                <w:sz w:val="18"/>
                <w:szCs w:val="18"/>
              </w:rPr>
              <w:t>〉</w:t>
            </w:r>
            <w:r w:rsidRPr="001465D7">
              <w:rPr>
                <w:rFonts w:ascii="ＭＳ 明朝" w:eastAsia="ＭＳ 明朝" w:hAnsi="ＭＳ 明朝" w:hint="eastAsia"/>
                <w:b/>
                <w:bCs/>
                <w:sz w:val="18"/>
                <w:szCs w:val="18"/>
              </w:rPr>
              <w:t>を</w:t>
            </w:r>
            <w:r w:rsidRPr="001465D7">
              <w:rPr>
                <w:rFonts w:ascii="ＭＳ 明朝" w:eastAsia="ＭＳ 明朝" w:hAnsi="ＭＳ 明朝"/>
                <w:b/>
                <w:bCs/>
                <w:sz w:val="18"/>
                <w:szCs w:val="18"/>
              </w:rPr>
              <w:t>使う練習</w:t>
            </w:r>
            <w:r w:rsidRPr="001465D7">
              <w:rPr>
                <w:rFonts w:ascii="ＭＳ 明朝" w:eastAsia="ＭＳ 明朝" w:hAnsi="ＭＳ 明朝" w:hint="eastAsia"/>
                <w:b/>
                <w:bCs/>
                <w:sz w:val="18"/>
                <w:szCs w:val="18"/>
              </w:rPr>
              <w:t>をする。</w:t>
            </w:r>
          </w:p>
          <w:p w14:paraId="497C0B3A" w14:textId="4E42A8AD" w:rsidR="00EA145F" w:rsidRPr="001465D7" w:rsidRDefault="002E586E" w:rsidP="00B35DF6">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登場人物の</w:t>
            </w:r>
            <w:r w:rsidR="00EA145F" w:rsidRPr="001465D7">
              <w:rPr>
                <w:rFonts w:ascii="ＭＳ 明朝" w:eastAsia="ＭＳ 明朝" w:hAnsi="ＭＳ 明朝" w:cs="Times New Roman (本文のフォント - コンプレ" w:hint="eastAsia"/>
                <w:sz w:val="18"/>
                <w:szCs w:val="18"/>
              </w:rPr>
              <w:t>会話から、日本語を勉強する目的を聞き取る。</w:t>
            </w:r>
          </w:p>
          <w:p w14:paraId="36C79D9E" w14:textId="6F5431C3" w:rsidR="00EA145F" w:rsidRDefault="00EA145F" w:rsidP="00B35DF6">
            <w:pPr>
              <w:pStyle w:val="ad"/>
              <w:numPr>
                <w:ilvl w:val="0"/>
                <w:numId w:val="1"/>
              </w:numPr>
              <w:snapToGrid w:val="0"/>
              <w:spacing w:line="264" w:lineRule="auto"/>
              <w:ind w:leftChars="0"/>
              <w:rPr>
                <w:rFonts w:ascii="ＭＳ 明朝" w:eastAsia="ＭＳ 明朝" w:hAnsi="ＭＳ 明朝"/>
                <w:sz w:val="18"/>
                <w:szCs w:val="18"/>
              </w:rPr>
            </w:pPr>
            <w:r w:rsidRPr="001465D7">
              <w:rPr>
                <w:rFonts w:ascii="ＭＳ 明朝" w:eastAsia="ＭＳ 明朝" w:hAnsi="ＭＳ 明朝" w:hint="eastAsia"/>
                <w:sz w:val="18"/>
                <w:szCs w:val="18"/>
              </w:rPr>
              <w:t>ペアになり、英語を勉強する目的を</w:t>
            </w:r>
            <w:r w:rsidR="002E586E">
              <w:rPr>
                <w:rFonts w:ascii="ＭＳ 明朝" w:eastAsia="ＭＳ 明朝" w:hAnsi="ＭＳ 明朝" w:hint="eastAsia"/>
                <w:sz w:val="18"/>
                <w:szCs w:val="18"/>
              </w:rPr>
              <w:t>たずね</w:t>
            </w:r>
            <w:r w:rsidRPr="001465D7">
              <w:rPr>
                <w:rFonts w:ascii="ＭＳ 明朝" w:eastAsia="ＭＳ 明朝" w:hAnsi="ＭＳ 明朝" w:hint="eastAsia"/>
                <w:sz w:val="18"/>
                <w:szCs w:val="18"/>
              </w:rPr>
              <w:t>合う。</w:t>
            </w:r>
          </w:p>
          <w:p w14:paraId="4B17E3D3" w14:textId="22F67F4E" w:rsidR="00EA145F" w:rsidRPr="00652DF7" w:rsidRDefault="00EA145F" w:rsidP="00B35DF6">
            <w:pPr>
              <w:pStyle w:val="ad"/>
              <w:numPr>
                <w:ilvl w:val="0"/>
                <w:numId w:val="1"/>
              </w:numPr>
              <w:snapToGrid w:val="0"/>
              <w:spacing w:line="264" w:lineRule="auto"/>
              <w:ind w:leftChars="0"/>
              <w:rPr>
                <w:rFonts w:ascii="ＭＳ 明朝" w:eastAsia="ＭＳ 明朝" w:hAnsi="ＭＳ 明朝"/>
                <w:sz w:val="18"/>
                <w:szCs w:val="18"/>
              </w:rPr>
            </w:pPr>
            <w:r w:rsidRPr="00652DF7">
              <w:rPr>
                <w:rFonts w:ascii="ＭＳ 明朝" w:eastAsia="ＭＳ 明朝" w:hAnsi="ＭＳ 明朝" w:hint="eastAsia"/>
                <w:sz w:val="18"/>
                <w:szCs w:val="18"/>
              </w:rPr>
              <w:t>自分と友達が英語を勉強する目的を書く。</w:t>
            </w:r>
          </w:p>
        </w:tc>
        <w:tc>
          <w:tcPr>
            <w:tcW w:w="5281" w:type="dxa"/>
            <w:tcBorders>
              <w:bottom w:val="single" w:sz="18" w:space="0" w:color="auto"/>
            </w:tcBorders>
            <w:shd w:val="clear" w:color="auto" w:fill="auto"/>
          </w:tcPr>
          <w:p w14:paraId="653A6800" w14:textId="6DE5017A" w:rsidR="00EA145F" w:rsidRPr="001465D7" w:rsidRDefault="00EA145F" w:rsidP="0063140A">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hint="eastAsia"/>
                <w:sz w:val="18"/>
                <w:szCs w:val="18"/>
              </w:rPr>
              <w:t>〇</w:t>
            </w:r>
            <w:r w:rsidRPr="001465D7">
              <w:rPr>
                <w:rFonts w:ascii="Century" w:eastAsia="ＭＳ 明朝" w:hAnsi="Century"/>
                <w:sz w:val="18"/>
                <w:szCs w:val="18"/>
              </w:rPr>
              <w:t>Listen</w:t>
            </w:r>
            <w:r w:rsidRPr="001465D7">
              <w:rPr>
                <w:rFonts w:ascii="ＭＳ 明朝" w:eastAsia="ＭＳ 明朝" w:hAnsi="ＭＳ 明朝" w:hint="eastAsia"/>
                <w:sz w:val="18"/>
                <w:szCs w:val="18"/>
              </w:rPr>
              <w:t>の質問への回答の様子から、</w:t>
            </w:r>
            <w:r w:rsidRPr="001465D7">
              <w:rPr>
                <w:rFonts w:ascii="ＭＳ 明朝" w:eastAsia="ＭＳ 明朝" w:hAnsi="ＭＳ 明朝" w:cs="Times New Roman (本文のフォント - コンプレ" w:hint="eastAsia"/>
                <w:sz w:val="18"/>
                <w:szCs w:val="18"/>
              </w:rPr>
              <w:t>登場人物が日本語を勉強する目的</w:t>
            </w:r>
            <w:r w:rsidRPr="001465D7">
              <w:rPr>
                <w:rFonts w:ascii="ＭＳ 明朝" w:eastAsia="ＭＳ 明朝" w:hAnsi="ＭＳ 明朝" w:hint="eastAsia"/>
                <w:sz w:val="18"/>
                <w:szCs w:val="18"/>
              </w:rPr>
              <w:t>を聞き取っているかを見取る。</w:t>
            </w:r>
          </w:p>
          <w:p w14:paraId="7F8BBBCD" w14:textId="52122455" w:rsidR="00EA145F" w:rsidRDefault="00EA145F" w:rsidP="0063140A">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hint="eastAsia"/>
                <w:sz w:val="18"/>
                <w:szCs w:val="18"/>
              </w:rPr>
              <w:t>〇</w:t>
            </w:r>
            <w:r w:rsidRPr="001465D7">
              <w:rPr>
                <w:rFonts w:ascii="ＭＳ 明朝" w:eastAsia="ＭＳ 明朝" w:hAnsi="ＭＳ 明朝" w:hint="eastAsia"/>
                <w:sz w:val="18"/>
                <w:szCs w:val="18"/>
              </w:rPr>
              <w:t>やり取りの様子やワークシートから、目的を表す不定詞</w:t>
            </w:r>
            <w:r w:rsidR="00281913">
              <w:rPr>
                <w:rFonts w:ascii="ＭＳ 明朝" w:eastAsia="ＭＳ 明朝" w:hAnsi="ＭＳ 明朝" w:hint="eastAsia"/>
                <w:sz w:val="18"/>
                <w:szCs w:val="18"/>
              </w:rPr>
              <w:t>〈</w:t>
            </w:r>
            <w:r w:rsidRPr="001465D7">
              <w:rPr>
                <w:rFonts w:ascii="ＭＳ 明朝" w:eastAsia="ＭＳ 明朝" w:hAnsi="ＭＳ 明朝" w:hint="eastAsia"/>
                <w:sz w:val="18"/>
                <w:szCs w:val="18"/>
              </w:rPr>
              <w:t>副詞的用法</w:t>
            </w:r>
            <w:r w:rsidR="00281913">
              <w:rPr>
                <w:rFonts w:ascii="ＭＳ 明朝" w:eastAsia="ＭＳ 明朝" w:hAnsi="ＭＳ 明朝" w:hint="eastAsia"/>
                <w:sz w:val="18"/>
                <w:szCs w:val="18"/>
              </w:rPr>
              <w:t>〉</w:t>
            </w:r>
            <w:r w:rsidRPr="001465D7">
              <w:rPr>
                <w:rFonts w:ascii="ＭＳ 明朝" w:eastAsia="ＭＳ 明朝" w:hAnsi="ＭＳ 明朝" w:hint="eastAsia"/>
                <w:sz w:val="18"/>
                <w:szCs w:val="18"/>
              </w:rPr>
              <w:t>などを用いて、英語を勉強する目的について話している</w:t>
            </w:r>
            <w:r w:rsidR="00021EB3">
              <w:rPr>
                <w:rFonts w:ascii="ＭＳ 明朝" w:eastAsia="ＭＳ 明朝" w:hAnsi="ＭＳ 明朝" w:hint="eastAsia"/>
                <w:sz w:val="18"/>
                <w:szCs w:val="18"/>
              </w:rPr>
              <w:t>／</w:t>
            </w:r>
            <w:r w:rsidRPr="001465D7">
              <w:rPr>
                <w:rFonts w:ascii="ＭＳ 明朝" w:eastAsia="ＭＳ 明朝" w:hAnsi="ＭＳ 明朝" w:hint="eastAsia"/>
                <w:sz w:val="18"/>
                <w:szCs w:val="18"/>
              </w:rPr>
              <w:t>書いているかを見取る。</w:t>
            </w:r>
          </w:p>
          <w:p w14:paraId="4C248DD8" w14:textId="77777777" w:rsidR="001307F7" w:rsidRDefault="001307F7" w:rsidP="0063140A">
            <w:pPr>
              <w:snapToGrid w:val="0"/>
              <w:spacing w:line="264" w:lineRule="auto"/>
              <w:ind w:left="180" w:hangingChars="100" w:hanging="180"/>
              <w:rPr>
                <w:rFonts w:ascii="ＭＳ 明朝" w:eastAsia="ＭＳ 明朝" w:hAnsi="ＭＳ 明朝"/>
                <w:sz w:val="18"/>
                <w:szCs w:val="18"/>
              </w:rPr>
            </w:pPr>
          </w:p>
          <w:p w14:paraId="0C102830" w14:textId="77234096" w:rsidR="001307F7" w:rsidRPr="001465D7" w:rsidRDefault="001307F7" w:rsidP="0063140A">
            <w:pPr>
              <w:snapToGrid w:val="0"/>
              <w:spacing w:line="264" w:lineRule="auto"/>
              <w:ind w:left="180" w:hangingChars="100" w:hanging="180"/>
              <w:rPr>
                <w:rFonts w:ascii="ＭＳ 明朝" w:eastAsia="ＭＳ 明朝" w:hAnsi="ＭＳ 明朝"/>
                <w:sz w:val="18"/>
                <w:szCs w:val="18"/>
              </w:rPr>
            </w:pPr>
          </w:p>
        </w:tc>
        <w:tc>
          <w:tcPr>
            <w:tcW w:w="4338" w:type="dxa"/>
            <w:tcBorders>
              <w:bottom w:val="single" w:sz="18" w:space="0" w:color="auto"/>
              <w:right w:val="single" w:sz="18" w:space="0" w:color="auto"/>
            </w:tcBorders>
          </w:tcPr>
          <w:p w14:paraId="62E26738" w14:textId="77777777" w:rsidR="00EA145F" w:rsidRPr="001465D7" w:rsidRDefault="00EA145F" w:rsidP="00EA145F">
            <w:pPr>
              <w:pStyle w:val="ad"/>
              <w:snapToGrid w:val="0"/>
              <w:spacing w:line="264" w:lineRule="auto"/>
              <w:ind w:leftChars="0" w:left="440"/>
              <w:rPr>
                <w:rFonts w:ascii="ＭＳ 明朝" w:eastAsia="ＭＳ 明朝" w:hAnsi="ＭＳ 明朝"/>
                <w:sz w:val="18"/>
                <w:szCs w:val="18"/>
              </w:rPr>
            </w:pPr>
          </w:p>
        </w:tc>
      </w:tr>
      <w:tr w:rsidR="00EA145F" w:rsidRPr="001465D7" w14:paraId="024837A9" w14:textId="77777777" w:rsidTr="00DE648B">
        <w:tc>
          <w:tcPr>
            <w:tcW w:w="421" w:type="dxa"/>
            <w:tcBorders>
              <w:top w:val="single" w:sz="18" w:space="0" w:color="auto"/>
              <w:left w:val="single" w:sz="18" w:space="0" w:color="auto"/>
              <w:bottom w:val="single" w:sz="4" w:space="0" w:color="auto"/>
            </w:tcBorders>
          </w:tcPr>
          <w:p w14:paraId="3BB362E9" w14:textId="77777777" w:rsidR="00EA145F" w:rsidRPr="00281913" w:rsidRDefault="00EA145F" w:rsidP="00B35DF6">
            <w:pPr>
              <w:snapToGrid w:val="0"/>
              <w:spacing w:line="264" w:lineRule="auto"/>
              <w:jc w:val="center"/>
              <w:rPr>
                <w:rFonts w:ascii="Century" w:eastAsiaTheme="minorHAnsi" w:hAnsi="Century"/>
                <w:b/>
                <w:bCs/>
                <w:sz w:val="18"/>
                <w:szCs w:val="18"/>
              </w:rPr>
            </w:pPr>
            <w:r w:rsidRPr="00281913">
              <w:rPr>
                <w:rFonts w:ascii="Century" w:eastAsiaTheme="minorHAnsi" w:hAnsi="Century"/>
                <w:b/>
                <w:bCs/>
                <w:sz w:val="18"/>
                <w:szCs w:val="18"/>
              </w:rPr>
              <w:lastRenderedPageBreak/>
              <w:t>4</w:t>
            </w:r>
          </w:p>
        </w:tc>
        <w:tc>
          <w:tcPr>
            <w:tcW w:w="850" w:type="dxa"/>
            <w:tcBorders>
              <w:top w:val="single" w:sz="18" w:space="0" w:color="auto"/>
              <w:bottom w:val="single" w:sz="4" w:space="0" w:color="auto"/>
            </w:tcBorders>
          </w:tcPr>
          <w:p w14:paraId="6BE65CC2" w14:textId="77777777" w:rsidR="00EA145F" w:rsidRPr="001465D7" w:rsidRDefault="00EA145F" w:rsidP="00B35DF6">
            <w:pPr>
              <w:snapToGrid w:val="0"/>
              <w:spacing w:line="264" w:lineRule="auto"/>
              <w:jc w:val="center"/>
              <w:rPr>
                <w:rFonts w:ascii="Century" w:eastAsia="ＭＳ 明朝" w:hAnsi="Century"/>
                <w:sz w:val="18"/>
                <w:szCs w:val="18"/>
              </w:rPr>
            </w:pPr>
            <w:r w:rsidRPr="001465D7">
              <w:rPr>
                <w:rFonts w:ascii="Century" w:eastAsia="ＭＳ 明朝" w:hAnsi="Century"/>
                <w:sz w:val="18"/>
                <w:szCs w:val="18"/>
              </w:rPr>
              <w:t>Part 2</w:t>
            </w:r>
          </w:p>
          <w:p w14:paraId="7F816FB1" w14:textId="77777777" w:rsidR="00EA145F" w:rsidRPr="001465D7" w:rsidRDefault="00EA145F" w:rsidP="00B35DF6">
            <w:pPr>
              <w:snapToGrid w:val="0"/>
              <w:spacing w:line="264" w:lineRule="auto"/>
              <w:jc w:val="center"/>
              <w:rPr>
                <w:rFonts w:ascii="Century" w:eastAsia="ＭＳ 明朝" w:hAnsi="Century"/>
                <w:sz w:val="18"/>
                <w:szCs w:val="18"/>
              </w:rPr>
            </w:pPr>
            <w:r w:rsidRPr="001465D7">
              <w:rPr>
                <w:rFonts w:ascii="Century" w:eastAsia="ＭＳ 明朝" w:hAnsi="Century"/>
                <w:sz w:val="18"/>
                <w:szCs w:val="18"/>
              </w:rPr>
              <w:t>本文</w:t>
            </w:r>
          </w:p>
          <w:p w14:paraId="23A6C4D3" w14:textId="3A61D1A0" w:rsidR="00EA145F" w:rsidRPr="001465D7" w:rsidRDefault="00EA145F" w:rsidP="00B35DF6">
            <w:pPr>
              <w:snapToGrid w:val="0"/>
              <w:spacing w:line="264" w:lineRule="auto"/>
              <w:jc w:val="center"/>
              <w:rPr>
                <w:rFonts w:ascii="Century" w:eastAsia="ＭＳ 明朝" w:hAnsi="Century"/>
                <w:sz w:val="18"/>
                <w:szCs w:val="18"/>
              </w:rPr>
            </w:pPr>
            <w:r w:rsidRPr="001465D7">
              <w:rPr>
                <w:rFonts w:ascii="Century" w:eastAsia="ＭＳ 明朝" w:hAnsi="Century"/>
                <w:sz w:val="18"/>
                <w:szCs w:val="18"/>
              </w:rPr>
              <w:t>(p. 74)</w:t>
            </w:r>
          </w:p>
        </w:tc>
        <w:tc>
          <w:tcPr>
            <w:tcW w:w="1985" w:type="dxa"/>
            <w:vMerge w:val="restart"/>
            <w:tcBorders>
              <w:top w:val="single" w:sz="18" w:space="0" w:color="auto"/>
              <w:bottom w:val="single" w:sz="18" w:space="0" w:color="auto"/>
            </w:tcBorders>
          </w:tcPr>
          <w:p w14:paraId="3C67BB75" w14:textId="77777777" w:rsidR="00EA145F" w:rsidRPr="001465D7" w:rsidRDefault="00EA145F" w:rsidP="00B35DF6">
            <w:pPr>
              <w:pStyle w:val="ad"/>
              <w:numPr>
                <w:ilvl w:val="0"/>
                <w:numId w:val="3"/>
              </w:numPr>
              <w:snapToGrid w:val="0"/>
              <w:spacing w:line="264" w:lineRule="auto"/>
              <w:ind w:leftChars="0"/>
              <w:jc w:val="left"/>
              <w:rPr>
                <w:rFonts w:ascii="Century" w:eastAsia="ＭＳ 明朝" w:hAnsi="Century" w:cs="Times New Roman (本文のフォント - コンプレ"/>
                <w:spacing w:val="-4"/>
                <w:sz w:val="18"/>
                <w:szCs w:val="18"/>
              </w:rPr>
            </w:pPr>
            <w:r w:rsidRPr="001465D7">
              <w:rPr>
                <w:rFonts w:ascii="Century" w:eastAsia="ＭＳ 明朝" w:hAnsi="Century" w:cs="Times New Roman (本文のフォント - コンプレ"/>
                <w:spacing w:val="-4"/>
                <w:sz w:val="18"/>
                <w:szCs w:val="18"/>
              </w:rPr>
              <w:t>They also learn basic social rules</w:t>
            </w:r>
            <w:r w:rsidRPr="001465D7">
              <w:rPr>
                <w:rFonts w:ascii="Century" w:eastAsia="ＭＳ 明朝" w:hAnsi="Century" w:cs="Times New Roman (本文のフォント - コンプレ"/>
                <w:b/>
                <w:bCs/>
                <w:spacing w:val="-4"/>
                <w:sz w:val="18"/>
                <w:szCs w:val="18"/>
              </w:rPr>
              <w:t xml:space="preserve"> because</w:t>
            </w:r>
            <w:r w:rsidRPr="001465D7">
              <w:rPr>
                <w:rFonts w:ascii="Century" w:eastAsia="ＭＳ 明朝" w:hAnsi="Century" w:cs="Times New Roman (本文のフォント - コンプレ"/>
                <w:spacing w:val="-4"/>
                <w:sz w:val="18"/>
                <w:szCs w:val="18"/>
              </w:rPr>
              <w:t xml:space="preserve"> it’s essential for guide dogs.</w:t>
            </w:r>
          </w:p>
          <w:p w14:paraId="13AF350D" w14:textId="3C108318" w:rsidR="00EA145F" w:rsidRPr="001465D7" w:rsidRDefault="00EA145F" w:rsidP="00B35DF6">
            <w:pPr>
              <w:pStyle w:val="ad"/>
              <w:numPr>
                <w:ilvl w:val="0"/>
                <w:numId w:val="3"/>
              </w:numPr>
              <w:snapToGrid w:val="0"/>
              <w:spacing w:line="264" w:lineRule="auto"/>
              <w:ind w:leftChars="0"/>
              <w:jc w:val="left"/>
              <w:rPr>
                <w:rFonts w:ascii="Century" w:eastAsia="ＭＳ 明朝" w:hAnsi="Century" w:cs="Times New Roman (本文のフォント - コンプレ"/>
                <w:spacing w:val="-4"/>
                <w:sz w:val="18"/>
                <w:szCs w:val="18"/>
              </w:rPr>
            </w:pPr>
            <w:r w:rsidRPr="001465D7">
              <w:rPr>
                <w:rFonts w:ascii="Century" w:eastAsia="ＭＳ 明朝" w:hAnsi="Century" w:cs="Times New Roman (本文のフォント - コンプレ"/>
                <w:b/>
                <w:bCs/>
                <w:spacing w:val="-4"/>
                <w:sz w:val="18"/>
                <w:szCs w:val="18"/>
              </w:rPr>
              <w:t>Because</w:t>
            </w:r>
            <w:r w:rsidRPr="001465D7">
              <w:rPr>
                <w:rFonts w:ascii="Century" w:eastAsia="ＭＳ 明朝" w:hAnsi="Century" w:cs="Times New Roman (本文のフォント - コンプレ"/>
                <w:spacing w:val="-4"/>
                <w:sz w:val="18"/>
                <w:szCs w:val="18"/>
              </w:rPr>
              <w:t xml:space="preserve"> it’s essential for guide dogs, they also learn basic</w:t>
            </w:r>
            <w:r w:rsidR="001307F7">
              <w:rPr>
                <w:rFonts w:ascii="Century" w:eastAsia="ＭＳ 明朝" w:hAnsi="Century" w:cs="Times New Roman (本文のフォント - コンプレ" w:hint="eastAsia"/>
                <w:spacing w:val="-4"/>
                <w:sz w:val="18"/>
                <w:szCs w:val="18"/>
              </w:rPr>
              <w:t xml:space="preserve"> social rules.</w:t>
            </w:r>
          </w:p>
        </w:tc>
        <w:tc>
          <w:tcPr>
            <w:tcW w:w="6502" w:type="dxa"/>
            <w:tcBorders>
              <w:top w:val="single" w:sz="18" w:space="0" w:color="auto"/>
              <w:bottom w:val="single" w:sz="4" w:space="0" w:color="auto"/>
            </w:tcBorders>
          </w:tcPr>
          <w:p w14:paraId="4E7AEB2A" w14:textId="77777777" w:rsidR="00EA145F" w:rsidRPr="001465D7" w:rsidRDefault="00EA145F" w:rsidP="00B35DF6">
            <w:pPr>
              <w:snapToGrid w:val="0"/>
              <w:spacing w:line="264" w:lineRule="auto"/>
              <w:rPr>
                <w:rFonts w:ascii="ＭＳ 明朝" w:eastAsia="ＭＳ 明朝" w:hAnsi="ＭＳ 明朝"/>
                <w:b/>
                <w:bCs/>
                <w:sz w:val="18"/>
                <w:szCs w:val="18"/>
              </w:rPr>
            </w:pPr>
            <w:r w:rsidRPr="001465D7">
              <w:rPr>
                <w:rFonts w:ascii="ＭＳ 明朝" w:eastAsia="ＭＳ 明朝" w:hAnsi="ＭＳ 明朝" w:hint="eastAsia"/>
                <w:b/>
                <w:bCs/>
                <w:sz w:val="18"/>
                <w:szCs w:val="18"/>
              </w:rPr>
              <w:t>本文の内容を捉え、文脈の中で接続詞</w:t>
            </w:r>
            <w:r w:rsidRPr="001465D7">
              <w:rPr>
                <w:rFonts w:ascii="Century" w:eastAsia="ＭＳ 明朝" w:hAnsi="Century"/>
                <w:b/>
                <w:bCs/>
                <w:sz w:val="18"/>
                <w:szCs w:val="18"/>
              </w:rPr>
              <w:t>because</w:t>
            </w:r>
            <w:r w:rsidRPr="001465D7">
              <w:rPr>
                <w:rFonts w:ascii="ＭＳ 明朝" w:eastAsia="ＭＳ 明朝" w:hAnsi="ＭＳ 明朝" w:hint="eastAsia"/>
                <w:b/>
                <w:bCs/>
                <w:sz w:val="18"/>
                <w:szCs w:val="18"/>
              </w:rPr>
              <w:t>の意味・形・使い方を理解する。</w:t>
            </w:r>
          </w:p>
          <w:p w14:paraId="5C9C96AD" w14:textId="77777777" w:rsidR="00EA145F" w:rsidRPr="001465D7" w:rsidRDefault="00EA145F" w:rsidP="00B35DF6">
            <w:pPr>
              <w:pStyle w:val="ad"/>
              <w:numPr>
                <w:ilvl w:val="0"/>
                <w:numId w:val="1"/>
              </w:numPr>
              <w:snapToGrid w:val="0"/>
              <w:spacing w:line="264" w:lineRule="auto"/>
              <w:ind w:leftChars="0"/>
              <w:rPr>
                <w:rFonts w:ascii="ＭＳ 明朝" w:eastAsia="ＭＳ 明朝" w:hAnsi="ＭＳ 明朝"/>
                <w:sz w:val="18"/>
                <w:szCs w:val="18"/>
              </w:rPr>
            </w:pPr>
            <w:r w:rsidRPr="001465D7">
              <w:rPr>
                <w:rFonts w:ascii="Century" w:eastAsia="ＭＳ 明朝" w:hAnsi="Century"/>
                <w:sz w:val="18"/>
                <w:szCs w:val="18"/>
              </w:rPr>
              <w:t>Q&amp;A</w:t>
            </w:r>
            <w:r w:rsidRPr="001465D7">
              <w:rPr>
                <w:rFonts w:ascii="ＭＳ 明朝" w:eastAsia="ＭＳ 明朝" w:hAnsi="ＭＳ 明朝" w:hint="eastAsia"/>
                <w:sz w:val="18"/>
                <w:szCs w:val="18"/>
              </w:rPr>
              <w:t>などを通して、本文の詳細を確かめる。</w:t>
            </w:r>
          </w:p>
          <w:p w14:paraId="7E4D64AD" w14:textId="77777777" w:rsidR="00EA145F" w:rsidRDefault="00EA145F" w:rsidP="00B35DF6">
            <w:pPr>
              <w:pStyle w:val="ad"/>
              <w:numPr>
                <w:ilvl w:val="0"/>
                <w:numId w:val="1"/>
              </w:numPr>
              <w:snapToGrid w:val="0"/>
              <w:spacing w:line="264" w:lineRule="auto"/>
              <w:ind w:leftChars="0"/>
              <w:rPr>
                <w:rFonts w:ascii="ＭＳ 明朝" w:eastAsia="ＭＳ 明朝" w:hAnsi="ＭＳ 明朝"/>
                <w:sz w:val="18"/>
                <w:szCs w:val="18"/>
              </w:rPr>
            </w:pPr>
            <w:r w:rsidRPr="001465D7">
              <w:rPr>
                <w:rFonts w:ascii="ＭＳ 明朝" w:eastAsia="ＭＳ 明朝" w:hAnsi="ＭＳ 明朝" w:hint="eastAsia"/>
                <w:sz w:val="18"/>
                <w:szCs w:val="18"/>
              </w:rPr>
              <w:t>語句や表現、接続詞</w:t>
            </w:r>
            <w:r w:rsidRPr="001465D7">
              <w:rPr>
                <w:rFonts w:ascii="Century" w:eastAsia="ＭＳ 明朝" w:hAnsi="Century"/>
                <w:sz w:val="18"/>
                <w:szCs w:val="18"/>
              </w:rPr>
              <w:t>because</w:t>
            </w:r>
            <w:r w:rsidRPr="001465D7">
              <w:rPr>
                <w:rFonts w:ascii="ＭＳ 明朝" w:eastAsia="ＭＳ 明朝" w:hAnsi="ＭＳ 明朝" w:hint="eastAsia"/>
                <w:sz w:val="18"/>
                <w:szCs w:val="18"/>
              </w:rPr>
              <w:t>の意味・形・使い方を確かめる。</w:t>
            </w:r>
          </w:p>
          <w:p w14:paraId="25F76708" w14:textId="7A1C4E62" w:rsidR="00EA145F" w:rsidRPr="00652DF7" w:rsidRDefault="00EA145F" w:rsidP="00B35DF6">
            <w:pPr>
              <w:pStyle w:val="ad"/>
              <w:numPr>
                <w:ilvl w:val="0"/>
                <w:numId w:val="1"/>
              </w:numPr>
              <w:snapToGrid w:val="0"/>
              <w:spacing w:line="264" w:lineRule="auto"/>
              <w:ind w:leftChars="0"/>
              <w:rPr>
                <w:rFonts w:ascii="ＭＳ 明朝" w:eastAsia="ＭＳ 明朝" w:hAnsi="ＭＳ 明朝"/>
                <w:sz w:val="18"/>
                <w:szCs w:val="18"/>
              </w:rPr>
            </w:pPr>
            <w:r w:rsidRPr="00652DF7">
              <w:rPr>
                <w:rFonts w:ascii="ＭＳ 明朝" w:eastAsia="ＭＳ 明朝" w:hAnsi="ＭＳ 明朝" w:hint="eastAsia"/>
                <w:sz w:val="18"/>
                <w:szCs w:val="18"/>
              </w:rPr>
              <w:t>本文を聞いたり音読したりして、発音と綴りを一致させる。</w:t>
            </w:r>
          </w:p>
        </w:tc>
        <w:tc>
          <w:tcPr>
            <w:tcW w:w="5281" w:type="dxa"/>
            <w:tcBorders>
              <w:top w:val="single" w:sz="18" w:space="0" w:color="auto"/>
              <w:bottom w:val="single" w:sz="4" w:space="0" w:color="auto"/>
            </w:tcBorders>
            <w:shd w:val="clear" w:color="auto" w:fill="auto"/>
          </w:tcPr>
          <w:p w14:paraId="0DF5AA20" w14:textId="173D2F74" w:rsidR="00EA145F" w:rsidRPr="001465D7" w:rsidRDefault="00EA145F" w:rsidP="0063140A">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cs="Times New Roman (本文のフォント - コンプレ" w:hint="eastAsia"/>
                <w:sz w:val="18"/>
                <w:szCs w:val="18"/>
              </w:rPr>
              <w:t>〇</w:t>
            </w:r>
            <w:r w:rsidRPr="001465D7">
              <w:rPr>
                <w:rFonts w:ascii="ＭＳ 明朝" w:eastAsia="ＭＳ 明朝" w:hAnsi="ＭＳ 明朝" w:cs="Times New Roman (本文のフォント - コンプレ" w:hint="eastAsia"/>
                <w:sz w:val="18"/>
                <w:szCs w:val="18"/>
              </w:rPr>
              <w:t>教科書やワークシート等</w:t>
            </w:r>
            <w:r w:rsidRPr="00021EB3">
              <w:rPr>
                <w:rFonts w:ascii="Century" w:eastAsia="ＭＳ 明朝" w:hAnsi="Century" w:cs="Times New Roman (本文のフォント - コンプレ"/>
                <w:sz w:val="18"/>
                <w:szCs w:val="18"/>
              </w:rPr>
              <w:t>の</w:t>
            </w:r>
            <w:r w:rsidRPr="00021EB3">
              <w:rPr>
                <w:rFonts w:ascii="Century" w:eastAsia="ＭＳ 明朝" w:hAnsi="Century" w:cs="Times New Roman (本文のフォント - コンプレ"/>
                <w:sz w:val="18"/>
                <w:szCs w:val="18"/>
              </w:rPr>
              <w:t>Q</w:t>
            </w:r>
            <w:r w:rsidRPr="001465D7">
              <w:rPr>
                <w:rFonts w:ascii="ＭＳ 明朝" w:eastAsia="ＭＳ 明朝" w:hAnsi="ＭＳ 明朝" w:cs="Times New Roman (本文のフォント - コンプレ" w:hint="eastAsia"/>
                <w:sz w:val="18"/>
                <w:szCs w:val="18"/>
              </w:rPr>
              <w:t>への回答の様子</w:t>
            </w:r>
            <w:r w:rsidRPr="001465D7">
              <w:rPr>
                <w:rFonts w:ascii="ＭＳ 明朝" w:eastAsia="ＭＳ 明朝" w:hAnsi="ＭＳ 明朝" w:hint="eastAsia"/>
                <w:sz w:val="18"/>
                <w:szCs w:val="18"/>
              </w:rPr>
              <w:t>から、接続詞</w:t>
            </w:r>
            <w:r w:rsidRPr="001465D7">
              <w:rPr>
                <w:rFonts w:ascii="Century" w:eastAsia="ＭＳ 明朝" w:hAnsi="Century"/>
                <w:sz w:val="18"/>
                <w:szCs w:val="18"/>
              </w:rPr>
              <w:t>because</w:t>
            </w:r>
            <w:r w:rsidRPr="001465D7">
              <w:rPr>
                <w:rFonts w:ascii="ＭＳ 明朝" w:eastAsia="ＭＳ 明朝" w:hAnsi="ＭＳ 明朝" w:hint="eastAsia"/>
                <w:sz w:val="18"/>
                <w:szCs w:val="18"/>
              </w:rPr>
              <w:t>について理解し、内容を読み取っているかを見取る。</w:t>
            </w:r>
          </w:p>
          <w:p w14:paraId="526B222C" w14:textId="478109A9" w:rsidR="00EA145F" w:rsidRPr="001465D7" w:rsidRDefault="00EA145F" w:rsidP="0063140A">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cs="Times New Roman (本文のフォント - コンプレ" w:hint="eastAsia"/>
                <w:sz w:val="18"/>
                <w:szCs w:val="18"/>
              </w:rPr>
              <w:t>〇</w:t>
            </w:r>
            <w:r w:rsidRPr="001465D7">
              <w:rPr>
                <w:rFonts w:ascii="ＭＳ 明朝" w:eastAsia="ＭＳ 明朝" w:hAnsi="ＭＳ 明朝" w:cs="Times New Roman (本文のフォント - コンプレ" w:hint="eastAsia"/>
                <w:sz w:val="18"/>
                <w:szCs w:val="18"/>
              </w:rPr>
              <w:t>意味を理解し、英語らしい発音やリズムで本文を音読しているかを見取る。</w:t>
            </w:r>
          </w:p>
        </w:tc>
        <w:tc>
          <w:tcPr>
            <w:tcW w:w="4338" w:type="dxa"/>
            <w:tcBorders>
              <w:top w:val="single" w:sz="18" w:space="0" w:color="auto"/>
              <w:bottom w:val="single" w:sz="4" w:space="0" w:color="auto"/>
              <w:right w:val="single" w:sz="18" w:space="0" w:color="auto"/>
            </w:tcBorders>
          </w:tcPr>
          <w:p w14:paraId="730AD988" w14:textId="77777777" w:rsidR="00EA145F" w:rsidRPr="001465D7" w:rsidRDefault="00EA145F" w:rsidP="00EA145F">
            <w:pPr>
              <w:pStyle w:val="ad"/>
              <w:snapToGrid w:val="0"/>
              <w:spacing w:line="264" w:lineRule="auto"/>
              <w:ind w:leftChars="0" w:left="440"/>
              <w:rPr>
                <w:rFonts w:ascii="ＭＳ 明朝" w:eastAsia="ＭＳ 明朝" w:hAnsi="ＭＳ 明朝"/>
                <w:sz w:val="18"/>
                <w:szCs w:val="18"/>
              </w:rPr>
            </w:pPr>
          </w:p>
        </w:tc>
      </w:tr>
      <w:tr w:rsidR="00EA145F" w:rsidRPr="001465D7" w14:paraId="69BF756B" w14:textId="77777777" w:rsidTr="001307F7">
        <w:tc>
          <w:tcPr>
            <w:tcW w:w="421" w:type="dxa"/>
            <w:tcBorders>
              <w:top w:val="single" w:sz="4" w:space="0" w:color="auto"/>
              <w:left w:val="single" w:sz="18" w:space="0" w:color="auto"/>
            </w:tcBorders>
          </w:tcPr>
          <w:p w14:paraId="278C0E9C" w14:textId="77777777" w:rsidR="00EA145F" w:rsidRPr="00281913" w:rsidRDefault="00EA145F" w:rsidP="00B35DF6">
            <w:pPr>
              <w:snapToGrid w:val="0"/>
              <w:spacing w:line="264" w:lineRule="auto"/>
              <w:jc w:val="center"/>
              <w:rPr>
                <w:rFonts w:ascii="Century" w:eastAsiaTheme="minorHAnsi" w:hAnsi="Century"/>
                <w:b/>
                <w:bCs/>
                <w:sz w:val="18"/>
                <w:szCs w:val="18"/>
              </w:rPr>
            </w:pPr>
            <w:r w:rsidRPr="00281913">
              <w:rPr>
                <w:rFonts w:ascii="Century" w:eastAsiaTheme="minorHAnsi" w:hAnsi="Century"/>
                <w:b/>
                <w:bCs/>
                <w:sz w:val="18"/>
                <w:szCs w:val="18"/>
              </w:rPr>
              <w:t>5</w:t>
            </w:r>
          </w:p>
        </w:tc>
        <w:tc>
          <w:tcPr>
            <w:tcW w:w="850" w:type="dxa"/>
            <w:tcBorders>
              <w:top w:val="single" w:sz="4" w:space="0" w:color="auto"/>
            </w:tcBorders>
          </w:tcPr>
          <w:p w14:paraId="431943B3" w14:textId="77777777" w:rsidR="00EA145F" w:rsidRPr="001465D7" w:rsidRDefault="00EA145F" w:rsidP="00B35DF6">
            <w:pPr>
              <w:snapToGrid w:val="0"/>
              <w:spacing w:line="264" w:lineRule="auto"/>
              <w:jc w:val="center"/>
              <w:rPr>
                <w:rFonts w:ascii="Century" w:eastAsia="ＭＳ 明朝" w:hAnsi="Century"/>
                <w:sz w:val="18"/>
                <w:szCs w:val="18"/>
              </w:rPr>
            </w:pPr>
            <w:r w:rsidRPr="001465D7">
              <w:rPr>
                <w:rFonts w:ascii="Century" w:eastAsia="ＭＳ 明朝" w:hAnsi="Century"/>
                <w:sz w:val="18"/>
                <w:szCs w:val="18"/>
              </w:rPr>
              <w:t>Part 2</w:t>
            </w:r>
          </w:p>
          <w:p w14:paraId="3B471061" w14:textId="77777777" w:rsidR="00EA145F" w:rsidRPr="001465D7" w:rsidRDefault="00EA145F" w:rsidP="00B35DF6">
            <w:pPr>
              <w:snapToGrid w:val="0"/>
              <w:spacing w:line="264" w:lineRule="auto"/>
              <w:jc w:val="center"/>
              <w:rPr>
                <w:rFonts w:ascii="Century" w:eastAsia="ＭＳ 明朝" w:hAnsi="Century"/>
                <w:sz w:val="18"/>
                <w:szCs w:val="18"/>
              </w:rPr>
            </w:pPr>
            <w:r w:rsidRPr="001465D7">
              <w:rPr>
                <w:rFonts w:ascii="Century" w:eastAsia="ＭＳ 明朝" w:hAnsi="Century"/>
                <w:sz w:val="18"/>
                <w:szCs w:val="18"/>
              </w:rPr>
              <w:t>活動</w:t>
            </w:r>
          </w:p>
          <w:p w14:paraId="304C37B9" w14:textId="0EFA1831" w:rsidR="00EA145F" w:rsidRPr="001465D7" w:rsidRDefault="00EA145F" w:rsidP="00B35DF6">
            <w:pPr>
              <w:snapToGrid w:val="0"/>
              <w:spacing w:line="264" w:lineRule="auto"/>
              <w:jc w:val="center"/>
              <w:rPr>
                <w:rFonts w:ascii="Century" w:eastAsia="ＭＳ 明朝" w:hAnsi="Century"/>
                <w:sz w:val="18"/>
                <w:szCs w:val="18"/>
              </w:rPr>
            </w:pPr>
            <w:r w:rsidRPr="001465D7">
              <w:rPr>
                <w:rFonts w:ascii="Century" w:eastAsia="ＭＳ 明朝" w:hAnsi="Century"/>
                <w:sz w:val="18"/>
                <w:szCs w:val="18"/>
              </w:rPr>
              <w:t>(p. 75)</w:t>
            </w:r>
          </w:p>
        </w:tc>
        <w:tc>
          <w:tcPr>
            <w:tcW w:w="1985" w:type="dxa"/>
            <w:vMerge/>
            <w:tcBorders>
              <w:top w:val="single" w:sz="18" w:space="0" w:color="auto"/>
            </w:tcBorders>
          </w:tcPr>
          <w:p w14:paraId="77028FEB" w14:textId="77777777" w:rsidR="00EA145F" w:rsidRPr="001465D7" w:rsidRDefault="00EA145F" w:rsidP="00B35DF6">
            <w:pPr>
              <w:snapToGrid w:val="0"/>
              <w:spacing w:line="264" w:lineRule="auto"/>
              <w:jc w:val="left"/>
              <w:rPr>
                <w:rFonts w:ascii="Century" w:eastAsia="ＭＳ 明朝" w:hAnsi="Century"/>
                <w:sz w:val="18"/>
                <w:szCs w:val="18"/>
              </w:rPr>
            </w:pPr>
          </w:p>
        </w:tc>
        <w:tc>
          <w:tcPr>
            <w:tcW w:w="6502" w:type="dxa"/>
            <w:tcBorders>
              <w:top w:val="single" w:sz="4" w:space="0" w:color="auto"/>
            </w:tcBorders>
          </w:tcPr>
          <w:p w14:paraId="485030B1" w14:textId="77777777" w:rsidR="00EA145F" w:rsidRPr="001465D7" w:rsidRDefault="00EA145F" w:rsidP="00B35DF6">
            <w:pPr>
              <w:snapToGrid w:val="0"/>
              <w:spacing w:line="264" w:lineRule="auto"/>
              <w:rPr>
                <w:rFonts w:ascii="ＭＳ 明朝" w:eastAsia="ＭＳ 明朝" w:hAnsi="ＭＳ 明朝"/>
                <w:b/>
                <w:bCs/>
                <w:sz w:val="18"/>
                <w:szCs w:val="18"/>
              </w:rPr>
            </w:pPr>
            <w:r w:rsidRPr="001465D7">
              <w:rPr>
                <w:rFonts w:ascii="ＭＳ 明朝" w:eastAsia="ＭＳ 明朝" w:hAnsi="ＭＳ 明朝"/>
                <w:b/>
                <w:bCs/>
                <w:sz w:val="18"/>
                <w:szCs w:val="18"/>
              </w:rPr>
              <w:t>目的や場面に沿って</w:t>
            </w:r>
            <w:r w:rsidRPr="001465D7">
              <w:rPr>
                <w:rFonts w:ascii="ＭＳ 明朝" w:eastAsia="ＭＳ 明朝" w:hAnsi="ＭＳ 明朝" w:hint="eastAsia"/>
                <w:b/>
                <w:bCs/>
                <w:sz w:val="18"/>
                <w:szCs w:val="18"/>
              </w:rPr>
              <w:t>接続詞</w:t>
            </w:r>
            <w:r w:rsidRPr="001465D7">
              <w:rPr>
                <w:rFonts w:ascii="Century" w:eastAsia="ＭＳ 明朝" w:hAnsi="Century"/>
                <w:b/>
                <w:bCs/>
                <w:sz w:val="18"/>
                <w:szCs w:val="18"/>
              </w:rPr>
              <w:t>because</w:t>
            </w:r>
            <w:r w:rsidRPr="001465D7">
              <w:rPr>
                <w:rFonts w:ascii="ＭＳ 明朝" w:eastAsia="ＭＳ 明朝" w:hAnsi="ＭＳ 明朝" w:hint="eastAsia"/>
                <w:b/>
                <w:bCs/>
                <w:sz w:val="18"/>
                <w:szCs w:val="18"/>
              </w:rPr>
              <w:t>を</w:t>
            </w:r>
            <w:r w:rsidRPr="001465D7">
              <w:rPr>
                <w:rFonts w:ascii="ＭＳ 明朝" w:eastAsia="ＭＳ 明朝" w:hAnsi="ＭＳ 明朝"/>
                <w:b/>
                <w:bCs/>
                <w:sz w:val="18"/>
                <w:szCs w:val="18"/>
              </w:rPr>
              <w:t>使う練習</w:t>
            </w:r>
            <w:r w:rsidRPr="001465D7">
              <w:rPr>
                <w:rFonts w:ascii="ＭＳ 明朝" w:eastAsia="ＭＳ 明朝" w:hAnsi="ＭＳ 明朝" w:hint="eastAsia"/>
                <w:b/>
                <w:bCs/>
                <w:sz w:val="18"/>
                <w:szCs w:val="18"/>
              </w:rPr>
              <w:t>をする。</w:t>
            </w:r>
          </w:p>
          <w:p w14:paraId="4768CA4C" w14:textId="2BA69893" w:rsidR="00EA145F" w:rsidRPr="002E586E" w:rsidRDefault="002E586E" w:rsidP="002E586E">
            <w:pPr>
              <w:pStyle w:val="ad"/>
              <w:numPr>
                <w:ilvl w:val="0"/>
                <w:numId w:val="1"/>
              </w:numPr>
              <w:snapToGrid w:val="0"/>
              <w:spacing w:line="264" w:lineRule="auto"/>
              <w:ind w:leftChars="0"/>
              <w:rPr>
                <w:rFonts w:ascii="ＭＳ 明朝" w:eastAsia="ＭＳ 明朝" w:hAnsi="ＭＳ 明朝"/>
                <w:sz w:val="18"/>
                <w:szCs w:val="18"/>
              </w:rPr>
            </w:pPr>
            <w:r>
              <w:rPr>
                <w:rFonts w:ascii="ＭＳ 明朝" w:eastAsia="ＭＳ 明朝" w:hAnsi="ＭＳ 明朝" w:hint="eastAsia"/>
                <w:sz w:val="18"/>
                <w:szCs w:val="18"/>
              </w:rPr>
              <w:t>登場人物の</w:t>
            </w:r>
            <w:r w:rsidR="00EA145F" w:rsidRPr="001465D7">
              <w:rPr>
                <w:rFonts w:ascii="ＭＳ 明朝" w:eastAsia="ＭＳ 明朝" w:hAnsi="ＭＳ 明朝" w:hint="eastAsia"/>
                <w:sz w:val="18"/>
                <w:szCs w:val="18"/>
              </w:rPr>
              <w:t>会話から、</w:t>
            </w:r>
            <w:r w:rsidR="00EA145F" w:rsidRPr="002E586E">
              <w:rPr>
                <w:rFonts w:ascii="ＭＳ 明朝" w:eastAsia="ＭＳ 明朝" w:hAnsi="ＭＳ 明朝" w:hint="eastAsia"/>
                <w:sz w:val="18"/>
                <w:szCs w:val="18"/>
              </w:rPr>
              <w:t>興味のあるボランティア活動とその理由を聞き取る。</w:t>
            </w:r>
          </w:p>
          <w:p w14:paraId="1A2590D7" w14:textId="77777777" w:rsidR="00EA145F" w:rsidRDefault="00EA145F" w:rsidP="00B35DF6">
            <w:pPr>
              <w:pStyle w:val="ad"/>
              <w:numPr>
                <w:ilvl w:val="0"/>
                <w:numId w:val="1"/>
              </w:numPr>
              <w:snapToGrid w:val="0"/>
              <w:spacing w:line="264" w:lineRule="auto"/>
              <w:ind w:leftChars="0"/>
              <w:rPr>
                <w:rFonts w:ascii="ＭＳ 明朝" w:eastAsia="ＭＳ 明朝" w:hAnsi="ＭＳ 明朝"/>
                <w:sz w:val="18"/>
                <w:szCs w:val="18"/>
              </w:rPr>
            </w:pPr>
            <w:r w:rsidRPr="001465D7">
              <w:rPr>
                <w:rFonts w:ascii="ＭＳ 明朝" w:eastAsia="ＭＳ 明朝" w:hAnsi="ＭＳ 明朝" w:hint="eastAsia"/>
                <w:sz w:val="18"/>
                <w:szCs w:val="18"/>
              </w:rPr>
              <w:t>ペアになり、やってみたいボランティア活動を、理由とともに伝え合う。</w:t>
            </w:r>
          </w:p>
          <w:p w14:paraId="187B1EFB" w14:textId="2E3249AB" w:rsidR="00EA145F" w:rsidRPr="00652201" w:rsidRDefault="00EA145F" w:rsidP="00B35DF6">
            <w:pPr>
              <w:pStyle w:val="ad"/>
              <w:numPr>
                <w:ilvl w:val="0"/>
                <w:numId w:val="1"/>
              </w:numPr>
              <w:snapToGrid w:val="0"/>
              <w:spacing w:line="264" w:lineRule="auto"/>
              <w:ind w:leftChars="0"/>
              <w:rPr>
                <w:rFonts w:ascii="ＭＳ 明朝" w:eastAsia="ＭＳ 明朝" w:hAnsi="ＭＳ 明朝"/>
                <w:sz w:val="18"/>
                <w:szCs w:val="18"/>
              </w:rPr>
            </w:pPr>
            <w:r w:rsidRPr="00652201">
              <w:rPr>
                <w:rFonts w:ascii="ＭＳ 明朝" w:eastAsia="ＭＳ 明朝" w:hAnsi="ＭＳ 明朝" w:hint="eastAsia"/>
                <w:sz w:val="18"/>
                <w:szCs w:val="18"/>
              </w:rPr>
              <w:t>自分と友達がやってみたいボランティア活動を、理由とともに書く。</w:t>
            </w:r>
          </w:p>
        </w:tc>
        <w:tc>
          <w:tcPr>
            <w:tcW w:w="5281" w:type="dxa"/>
            <w:tcBorders>
              <w:top w:val="single" w:sz="4" w:space="0" w:color="auto"/>
            </w:tcBorders>
            <w:shd w:val="clear" w:color="auto" w:fill="auto"/>
          </w:tcPr>
          <w:p w14:paraId="37284BE6" w14:textId="3D140A22" w:rsidR="00EA145F" w:rsidRPr="001465D7" w:rsidRDefault="00EA145F" w:rsidP="00652201">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hint="eastAsia"/>
                <w:sz w:val="18"/>
                <w:szCs w:val="18"/>
              </w:rPr>
              <w:t>〇</w:t>
            </w:r>
            <w:r w:rsidRPr="001465D7">
              <w:rPr>
                <w:rFonts w:ascii="Century" w:eastAsia="ＭＳ 明朝" w:hAnsi="Century"/>
                <w:sz w:val="18"/>
                <w:szCs w:val="18"/>
              </w:rPr>
              <w:t>Listen</w:t>
            </w:r>
            <w:r w:rsidRPr="001465D7">
              <w:rPr>
                <w:rFonts w:ascii="ＭＳ 明朝" w:eastAsia="ＭＳ 明朝" w:hAnsi="ＭＳ 明朝" w:hint="eastAsia"/>
                <w:sz w:val="18"/>
                <w:szCs w:val="18"/>
              </w:rPr>
              <w:t>の質問への回答の様子から、登場人物が興味のあるボランティア活動とその理由を聞き取っているかを見取る。</w:t>
            </w:r>
          </w:p>
          <w:p w14:paraId="75E9AE5F" w14:textId="6E38D976" w:rsidR="00EA145F" w:rsidRPr="001465D7" w:rsidRDefault="00EA145F" w:rsidP="00652201">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hint="eastAsia"/>
                <w:sz w:val="18"/>
                <w:szCs w:val="18"/>
              </w:rPr>
              <w:t>〇</w:t>
            </w:r>
            <w:r w:rsidRPr="001465D7">
              <w:rPr>
                <w:rFonts w:ascii="ＭＳ 明朝" w:eastAsia="ＭＳ 明朝" w:hAnsi="ＭＳ 明朝" w:hint="eastAsia"/>
                <w:sz w:val="18"/>
                <w:szCs w:val="18"/>
              </w:rPr>
              <w:t>やり取りの様子やワークシートから、接続詞</w:t>
            </w:r>
            <w:r w:rsidRPr="001465D7">
              <w:rPr>
                <w:rFonts w:ascii="Century" w:eastAsia="ＭＳ 明朝" w:hAnsi="Century"/>
                <w:sz w:val="18"/>
                <w:szCs w:val="18"/>
              </w:rPr>
              <w:t>because</w:t>
            </w:r>
            <w:r w:rsidRPr="001465D7">
              <w:rPr>
                <w:rFonts w:ascii="ＭＳ 明朝" w:eastAsia="ＭＳ 明朝" w:hAnsi="ＭＳ 明朝" w:hint="eastAsia"/>
                <w:sz w:val="18"/>
                <w:szCs w:val="18"/>
              </w:rPr>
              <w:t>などを用いて、やってみたいボランティア活動を、理由とともに話している</w:t>
            </w:r>
            <w:r w:rsidR="005C67F9">
              <w:rPr>
                <w:rFonts w:ascii="ＭＳ 明朝" w:eastAsia="ＭＳ 明朝" w:hAnsi="ＭＳ 明朝" w:hint="eastAsia"/>
                <w:sz w:val="18"/>
                <w:szCs w:val="18"/>
              </w:rPr>
              <w:t>／</w:t>
            </w:r>
            <w:r w:rsidRPr="001465D7">
              <w:rPr>
                <w:rFonts w:ascii="ＭＳ 明朝" w:eastAsia="ＭＳ 明朝" w:hAnsi="ＭＳ 明朝" w:hint="eastAsia"/>
                <w:sz w:val="18"/>
                <w:szCs w:val="18"/>
              </w:rPr>
              <w:t>書いているかを見取る。</w:t>
            </w:r>
          </w:p>
        </w:tc>
        <w:tc>
          <w:tcPr>
            <w:tcW w:w="4338" w:type="dxa"/>
            <w:tcBorders>
              <w:top w:val="single" w:sz="4" w:space="0" w:color="auto"/>
              <w:right w:val="single" w:sz="18" w:space="0" w:color="auto"/>
            </w:tcBorders>
          </w:tcPr>
          <w:p w14:paraId="20D36B13" w14:textId="7036CEFD" w:rsidR="00EA145F" w:rsidRPr="001465D7" w:rsidRDefault="00EA145F" w:rsidP="00021EB3">
            <w:pPr>
              <w:snapToGrid w:val="0"/>
              <w:spacing w:line="264" w:lineRule="auto"/>
              <w:ind w:left="169" w:hangingChars="100" w:hanging="169"/>
              <w:rPr>
                <w:rFonts w:ascii="ＭＳ 明朝" w:eastAsia="ＭＳ 明朝" w:hAnsi="ＭＳ 明朝"/>
                <w:sz w:val="18"/>
                <w:szCs w:val="18"/>
              </w:rPr>
            </w:pPr>
            <w:r>
              <w:rPr>
                <w:rFonts w:ascii="ＭＳ 明朝" w:eastAsia="ＭＳ 明朝" w:hAnsi="ＭＳ 明朝" w:hint="eastAsia"/>
                <w:b/>
                <w:bCs/>
                <w:spacing w:val="-6"/>
                <w:sz w:val="18"/>
                <w:szCs w:val="18"/>
              </w:rPr>
              <w:t>★</w:t>
            </w:r>
            <w:r w:rsidRPr="001465D7">
              <w:rPr>
                <w:rFonts w:ascii="ＭＳ 明朝" w:eastAsia="ＭＳ 明朝" w:hAnsi="ＭＳ 明朝" w:hint="eastAsia"/>
                <w:b/>
                <w:bCs/>
                <w:spacing w:val="-6"/>
                <w:sz w:val="18"/>
                <w:szCs w:val="18"/>
              </w:rPr>
              <w:t>書く活動の際、やってみたい活動を調べて詳しい情報を付け足してみるよう促すなど、</w:t>
            </w:r>
            <w:r w:rsidRPr="001465D7">
              <w:rPr>
                <w:rFonts w:ascii="Century" w:eastAsia="ＭＳ 明朝" w:hAnsi="Century"/>
                <w:b/>
                <w:bCs/>
                <w:spacing w:val="-6"/>
                <w:sz w:val="18"/>
                <w:szCs w:val="18"/>
              </w:rPr>
              <w:t>Goal</w:t>
            </w:r>
            <w:r w:rsidRPr="001465D7">
              <w:rPr>
                <w:rFonts w:ascii="ＭＳ 明朝" w:eastAsia="ＭＳ 明朝" w:hAnsi="ＭＳ 明朝" w:hint="eastAsia"/>
                <w:b/>
                <w:bCs/>
                <w:spacing w:val="-6"/>
                <w:sz w:val="18"/>
                <w:szCs w:val="18"/>
              </w:rPr>
              <w:t>の「</w:t>
            </w:r>
            <w:r w:rsidR="00160803">
              <w:rPr>
                <w:rFonts w:ascii="ＭＳ 明朝" w:eastAsia="ＭＳ 明朝" w:hAnsi="ＭＳ 明朝" w:hint="eastAsia"/>
                <w:b/>
                <w:bCs/>
                <w:spacing w:val="-6"/>
                <w:sz w:val="18"/>
                <w:szCs w:val="18"/>
              </w:rPr>
              <w:t>わかりやすい文章構成で</w:t>
            </w:r>
            <w:r w:rsidR="003D5208">
              <w:rPr>
                <w:rFonts w:ascii="ＭＳ 明朝" w:eastAsia="ＭＳ 明朝" w:hAnsi="ＭＳ 明朝" w:hint="eastAsia"/>
                <w:b/>
                <w:bCs/>
                <w:spacing w:val="-6"/>
                <w:sz w:val="18"/>
                <w:szCs w:val="18"/>
              </w:rPr>
              <w:t>、</w:t>
            </w:r>
            <w:r w:rsidR="00160803">
              <w:rPr>
                <w:rFonts w:ascii="ＭＳ 明朝" w:eastAsia="ＭＳ 明朝" w:hAnsi="ＭＳ 明朝" w:hint="eastAsia"/>
                <w:b/>
                <w:bCs/>
                <w:spacing w:val="-6"/>
                <w:sz w:val="18"/>
                <w:szCs w:val="18"/>
              </w:rPr>
              <w:t>紹介記事を書く</w:t>
            </w:r>
            <w:r w:rsidRPr="001465D7">
              <w:rPr>
                <w:rFonts w:ascii="ＭＳ 明朝" w:eastAsia="ＭＳ 明朝" w:hAnsi="ＭＳ 明朝" w:hint="eastAsia"/>
                <w:b/>
                <w:bCs/>
                <w:spacing w:val="-6"/>
                <w:sz w:val="18"/>
                <w:szCs w:val="18"/>
              </w:rPr>
              <w:t>」活動に、言語面・内容面でつなげるようにする。</w:t>
            </w:r>
          </w:p>
        </w:tc>
      </w:tr>
      <w:tr w:rsidR="00EA145F" w:rsidRPr="001465D7" w14:paraId="1B32132A" w14:textId="77777777" w:rsidTr="001307F7">
        <w:tc>
          <w:tcPr>
            <w:tcW w:w="421" w:type="dxa"/>
            <w:tcBorders>
              <w:left w:val="single" w:sz="18" w:space="0" w:color="auto"/>
            </w:tcBorders>
          </w:tcPr>
          <w:p w14:paraId="71086894" w14:textId="77777777" w:rsidR="00EA145F" w:rsidRPr="00281913" w:rsidRDefault="00EA145F" w:rsidP="00B35DF6">
            <w:pPr>
              <w:snapToGrid w:val="0"/>
              <w:spacing w:line="264" w:lineRule="auto"/>
              <w:jc w:val="center"/>
              <w:rPr>
                <w:rFonts w:ascii="Century" w:eastAsiaTheme="minorHAnsi" w:hAnsi="Century"/>
                <w:b/>
                <w:bCs/>
                <w:sz w:val="18"/>
                <w:szCs w:val="18"/>
              </w:rPr>
            </w:pPr>
            <w:r w:rsidRPr="00281913">
              <w:rPr>
                <w:rFonts w:ascii="Century" w:eastAsiaTheme="minorHAnsi" w:hAnsi="Century"/>
                <w:b/>
                <w:bCs/>
                <w:sz w:val="18"/>
                <w:szCs w:val="18"/>
              </w:rPr>
              <w:t>6</w:t>
            </w:r>
          </w:p>
        </w:tc>
        <w:tc>
          <w:tcPr>
            <w:tcW w:w="850" w:type="dxa"/>
          </w:tcPr>
          <w:p w14:paraId="6AA0E661" w14:textId="77777777" w:rsidR="00EA145F" w:rsidRPr="001465D7" w:rsidRDefault="00EA145F" w:rsidP="00B35DF6">
            <w:pPr>
              <w:snapToGrid w:val="0"/>
              <w:spacing w:line="264" w:lineRule="auto"/>
              <w:jc w:val="center"/>
              <w:rPr>
                <w:rFonts w:ascii="Century" w:eastAsia="ＭＳ 明朝" w:hAnsi="Century"/>
                <w:sz w:val="18"/>
                <w:szCs w:val="18"/>
              </w:rPr>
            </w:pPr>
            <w:r w:rsidRPr="001465D7">
              <w:rPr>
                <w:rFonts w:ascii="Century" w:eastAsia="ＭＳ 明朝" w:hAnsi="Century"/>
                <w:sz w:val="18"/>
                <w:szCs w:val="18"/>
              </w:rPr>
              <w:t>Part 3</w:t>
            </w:r>
          </w:p>
          <w:p w14:paraId="39B317BE" w14:textId="77777777" w:rsidR="00EA145F" w:rsidRPr="001465D7" w:rsidRDefault="00EA145F" w:rsidP="00B35DF6">
            <w:pPr>
              <w:snapToGrid w:val="0"/>
              <w:spacing w:line="264" w:lineRule="auto"/>
              <w:jc w:val="center"/>
              <w:rPr>
                <w:rFonts w:ascii="Century" w:eastAsia="ＭＳ 明朝" w:hAnsi="Century"/>
                <w:sz w:val="18"/>
                <w:szCs w:val="18"/>
              </w:rPr>
            </w:pPr>
            <w:r w:rsidRPr="001465D7">
              <w:rPr>
                <w:rFonts w:ascii="Century" w:eastAsia="ＭＳ 明朝" w:hAnsi="Century"/>
                <w:sz w:val="18"/>
                <w:szCs w:val="18"/>
              </w:rPr>
              <w:t>本文</w:t>
            </w:r>
          </w:p>
          <w:p w14:paraId="26A29B35" w14:textId="03993633" w:rsidR="00EA145F" w:rsidRPr="001465D7" w:rsidRDefault="00EA145F" w:rsidP="00B35DF6">
            <w:pPr>
              <w:snapToGrid w:val="0"/>
              <w:spacing w:line="264" w:lineRule="auto"/>
              <w:jc w:val="center"/>
              <w:rPr>
                <w:rFonts w:ascii="Century" w:eastAsia="ＭＳ 明朝" w:hAnsi="Century"/>
                <w:sz w:val="18"/>
                <w:szCs w:val="18"/>
              </w:rPr>
            </w:pPr>
            <w:r w:rsidRPr="001465D7">
              <w:rPr>
                <w:rFonts w:ascii="Century" w:eastAsia="ＭＳ 明朝" w:hAnsi="Century"/>
                <w:sz w:val="18"/>
                <w:szCs w:val="18"/>
              </w:rPr>
              <w:t>(p. 76)</w:t>
            </w:r>
          </w:p>
        </w:tc>
        <w:tc>
          <w:tcPr>
            <w:tcW w:w="1985" w:type="dxa"/>
            <w:vMerge w:val="restart"/>
          </w:tcPr>
          <w:p w14:paraId="47290929" w14:textId="0C56D9EA" w:rsidR="00EA145F" w:rsidRPr="001465D7" w:rsidRDefault="00EA145F" w:rsidP="00B35DF6">
            <w:pPr>
              <w:pStyle w:val="ad"/>
              <w:numPr>
                <w:ilvl w:val="0"/>
                <w:numId w:val="4"/>
              </w:numPr>
              <w:snapToGrid w:val="0"/>
              <w:spacing w:line="264" w:lineRule="auto"/>
              <w:ind w:leftChars="0"/>
              <w:jc w:val="left"/>
              <w:rPr>
                <w:rFonts w:ascii="Century" w:eastAsia="ＭＳ 明朝" w:hAnsi="Century"/>
                <w:sz w:val="18"/>
                <w:szCs w:val="18"/>
              </w:rPr>
            </w:pPr>
            <w:r w:rsidRPr="007E0BC9">
              <w:rPr>
                <w:rFonts w:ascii="Century" w:eastAsia="ＭＳ 明朝" w:hAnsi="Century"/>
                <w:sz w:val="18"/>
                <w:szCs w:val="18"/>
              </w:rPr>
              <w:t>I’</w:t>
            </w:r>
            <w:r w:rsidRPr="00652201">
              <w:rPr>
                <w:rFonts w:ascii="Century" w:eastAsia="ＭＳ 明朝" w:hAnsi="Century"/>
                <w:sz w:val="18"/>
                <w:szCs w:val="18"/>
              </w:rPr>
              <w:t>m glad</w:t>
            </w:r>
            <w:r w:rsidRPr="001465D7">
              <w:rPr>
                <w:rFonts w:ascii="Century" w:eastAsia="ＭＳ 明朝" w:hAnsi="Century"/>
                <w:b/>
                <w:bCs/>
                <w:sz w:val="18"/>
                <w:szCs w:val="18"/>
              </w:rPr>
              <w:t xml:space="preserve"> to hear</w:t>
            </w:r>
            <w:r w:rsidRPr="001465D7">
              <w:rPr>
                <w:rFonts w:ascii="Century" w:eastAsia="ＭＳ 明朝" w:hAnsi="Century"/>
                <w:sz w:val="18"/>
                <w:szCs w:val="18"/>
              </w:rPr>
              <w:t xml:space="preserve"> that.</w:t>
            </w:r>
          </w:p>
        </w:tc>
        <w:tc>
          <w:tcPr>
            <w:tcW w:w="6502" w:type="dxa"/>
          </w:tcPr>
          <w:p w14:paraId="12CCE6B5" w14:textId="5073B062" w:rsidR="00EA145F" w:rsidRPr="001465D7" w:rsidRDefault="00EA145F" w:rsidP="00B35DF6">
            <w:pPr>
              <w:snapToGrid w:val="0"/>
              <w:spacing w:line="264" w:lineRule="auto"/>
              <w:rPr>
                <w:rFonts w:ascii="ＭＳ 明朝" w:eastAsia="ＭＳ 明朝" w:hAnsi="ＭＳ 明朝"/>
                <w:b/>
                <w:bCs/>
                <w:sz w:val="18"/>
                <w:szCs w:val="18"/>
              </w:rPr>
            </w:pPr>
            <w:r w:rsidRPr="001465D7">
              <w:rPr>
                <w:rFonts w:ascii="ＭＳ 明朝" w:eastAsia="ＭＳ 明朝" w:hAnsi="ＭＳ 明朝" w:hint="eastAsia"/>
                <w:b/>
                <w:bCs/>
                <w:sz w:val="18"/>
                <w:szCs w:val="18"/>
              </w:rPr>
              <w:t>本文の内容を捉え、文脈の中で、原因を表す不定詞</w:t>
            </w:r>
            <w:r w:rsidR="00281913">
              <w:rPr>
                <w:rFonts w:ascii="ＭＳ 明朝" w:eastAsia="ＭＳ 明朝" w:hAnsi="ＭＳ 明朝" w:hint="eastAsia"/>
                <w:b/>
                <w:bCs/>
                <w:sz w:val="18"/>
                <w:szCs w:val="18"/>
              </w:rPr>
              <w:t>〈</w:t>
            </w:r>
            <w:r w:rsidRPr="001465D7">
              <w:rPr>
                <w:rFonts w:ascii="ＭＳ 明朝" w:eastAsia="ＭＳ 明朝" w:hAnsi="ＭＳ 明朝" w:hint="eastAsia"/>
                <w:b/>
                <w:bCs/>
                <w:sz w:val="18"/>
                <w:szCs w:val="18"/>
              </w:rPr>
              <w:t>副詞的用法</w:t>
            </w:r>
            <w:r w:rsidR="00281913">
              <w:rPr>
                <w:rFonts w:ascii="ＭＳ 明朝" w:eastAsia="ＭＳ 明朝" w:hAnsi="ＭＳ 明朝" w:hint="eastAsia"/>
                <w:b/>
                <w:bCs/>
                <w:sz w:val="18"/>
                <w:szCs w:val="18"/>
              </w:rPr>
              <w:t>〉</w:t>
            </w:r>
            <w:r w:rsidRPr="001465D7">
              <w:rPr>
                <w:rFonts w:ascii="ＭＳ 明朝" w:eastAsia="ＭＳ 明朝" w:hAnsi="ＭＳ 明朝" w:hint="eastAsia"/>
                <w:b/>
                <w:bCs/>
                <w:sz w:val="18"/>
                <w:szCs w:val="18"/>
              </w:rPr>
              <w:t>の意味・形・使い方を理解する。</w:t>
            </w:r>
          </w:p>
          <w:p w14:paraId="59BB7310" w14:textId="77777777" w:rsidR="00EA145F" w:rsidRPr="001465D7" w:rsidRDefault="00EA145F" w:rsidP="00B35DF6">
            <w:pPr>
              <w:pStyle w:val="ad"/>
              <w:numPr>
                <w:ilvl w:val="0"/>
                <w:numId w:val="1"/>
              </w:numPr>
              <w:snapToGrid w:val="0"/>
              <w:spacing w:line="264" w:lineRule="auto"/>
              <w:ind w:leftChars="0"/>
              <w:rPr>
                <w:rFonts w:ascii="ＭＳ 明朝" w:eastAsia="ＭＳ 明朝" w:hAnsi="ＭＳ 明朝"/>
                <w:sz w:val="18"/>
                <w:szCs w:val="18"/>
              </w:rPr>
            </w:pPr>
            <w:r w:rsidRPr="001465D7">
              <w:rPr>
                <w:rFonts w:ascii="Century" w:eastAsia="ＭＳ 明朝" w:hAnsi="Century"/>
                <w:sz w:val="18"/>
                <w:szCs w:val="18"/>
              </w:rPr>
              <w:t>Q&amp;A</w:t>
            </w:r>
            <w:r w:rsidRPr="001465D7">
              <w:rPr>
                <w:rFonts w:ascii="ＭＳ 明朝" w:eastAsia="ＭＳ 明朝" w:hAnsi="ＭＳ 明朝" w:hint="eastAsia"/>
                <w:sz w:val="18"/>
                <w:szCs w:val="18"/>
              </w:rPr>
              <w:t>などを通して、本文の詳細を確かめる。</w:t>
            </w:r>
          </w:p>
          <w:p w14:paraId="073A0754" w14:textId="579CAA0C" w:rsidR="00EA145F" w:rsidRDefault="00EA145F" w:rsidP="00B35DF6">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sidRPr="001465D7">
              <w:rPr>
                <w:rFonts w:ascii="ＭＳ 明朝" w:eastAsia="ＭＳ 明朝" w:hAnsi="ＭＳ 明朝" w:cs="Times New Roman (本文のフォント - コンプレ" w:hint="eastAsia"/>
                <w:sz w:val="18"/>
                <w:szCs w:val="18"/>
              </w:rPr>
              <w:t>語句や表現、原因を表す不定詞</w:t>
            </w:r>
            <w:r w:rsidR="00281913">
              <w:rPr>
                <w:rFonts w:ascii="ＭＳ 明朝" w:eastAsia="ＭＳ 明朝" w:hAnsi="ＭＳ 明朝" w:cs="Times New Roman (本文のフォント - コンプレ" w:hint="eastAsia"/>
                <w:sz w:val="18"/>
                <w:szCs w:val="18"/>
              </w:rPr>
              <w:t>〈</w:t>
            </w:r>
            <w:r w:rsidRPr="001465D7">
              <w:rPr>
                <w:rFonts w:ascii="ＭＳ 明朝" w:eastAsia="ＭＳ 明朝" w:hAnsi="ＭＳ 明朝" w:cs="Times New Roman (本文のフォント - コンプレ" w:hint="eastAsia"/>
                <w:sz w:val="18"/>
                <w:szCs w:val="18"/>
              </w:rPr>
              <w:t>副詞的用法</w:t>
            </w:r>
            <w:r w:rsidR="00281913">
              <w:rPr>
                <w:rFonts w:ascii="ＭＳ 明朝" w:eastAsia="ＭＳ 明朝" w:hAnsi="ＭＳ 明朝" w:cs="Times New Roman (本文のフォント - コンプレ" w:hint="eastAsia"/>
                <w:sz w:val="18"/>
                <w:szCs w:val="18"/>
              </w:rPr>
              <w:t>〉</w:t>
            </w:r>
            <w:r w:rsidRPr="001465D7">
              <w:rPr>
                <w:rFonts w:ascii="ＭＳ 明朝" w:eastAsia="ＭＳ 明朝" w:hAnsi="ＭＳ 明朝" w:cs="Times New Roman (本文のフォント - コンプレ" w:hint="eastAsia"/>
                <w:sz w:val="18"/>
                <w:szCs w:val="18"/>
              </w:rPr>
              <w:t>の意味・形・使い方を確かめる。</w:t>
            </w:r>
          </w:p>
          <w:p w14:paraId="0A3071B0" w14:textId="5837E52D" w:rsidR="00EA145F" w:rsidRPr="00652201" w:rsidRDefault="00EA145F" w:rsidP="00B35DF6">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sidRPr="00652201">
              <w:rPr>
                <w:rFonts w:ascii="ＭＳ 明朝" w:eastAsia="ＭＳ 明朝" w:hAnsi="ＭＳ 明朝" w:hint="eastAsia"/>
                <w:sz w:val="18"/>
                <w:szCs w:val="18"/>
              </w:rPr>
              <w:t>本文を聞いたり音読したりして、発音と綴りを一致させる。</w:t>
            </w:r>
          </w:p>
        </w:tc>
        <w:tc>
          <w:tcPr>
            <w:tcW w:w="5281" w:type="dxa"/>
            <w:shd w:val="clear" w:color="auto" w:fill="auto"/>
          </w:tcPr>
          <w:p w14:paraId="01EA402C" w14:textId="5F024047" w:rsidR="00EA145F" w:rsidRPr="001465D7" w:rsidRDefault="00EA145F" w:rsidP="00652201">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cs="Times New Roman (本文のフォント - コンプレ" w:hint="eastAsia"/>
                <w:sz w:val="18"/>
                <w:szCs w:val="18"/>
              </w:rPr>
              <w:t>〇</w:t>
            </w:r>
            <w:r w:rsidRPr="001465D7">
              <w:rPr>
                <w:rFonts w:ascii="ＭＳ 明朝" w:eastAsia="ＭＳ 明朝" w:hAnsi="ＭＳ 明朝" w:cs="Times New Roman (本文のフォント - コンプレ" w:hint="eastAsia"/>
                <w:sz w:val="18"/>
                <w:szCs w:val="18"/>
              </w:rPr>
              <w:t>教科書やワークシート等の</w:t>
            </w:r>
            <w:r w:rsidRPr="001465D7">
              <w:rPr>
                <w:rFonts w:ascii="Century" w:eastAsia="ＭＳ 明朝" w:hAnsi="Century" w:cs="Times New Roman (本文のフォント - コンプレ"/>
                <w:sz w:val="18"/>
                <w:szCs w:val="18"/>
              </w:rPr>
              <w:t>Q</w:t>
            </w:r>
            <w:r w:rsidRPr="001465D7">
              <w:rPr>
                <w:rFonts w:ascii="ＭＳ 明朝" w:eastAsia="ＭＳ 明朝" w:hAnsi="ＭＳ 明朝" w:cs="Times New Roman (本文のフォント - コンプレ" w:hint="eastAsia"/>
                <w:sz w:val="18"/>
                <w:szCs w:val="18"/>
              </w:rPr>
              <w:t>への回答の様子</w:t>
            </w:r>
            <w:r w:rsidRPr="001465D7">
              <w:rPr>
                <w:rFonts w:ascii="ＭＳ 明朝" w:eastAsia="ＭＳ 明朝" w:hAnsi="ＭＳ 明朝" w:hint="eastAsia"/>
                <w:sz w:val="18"/>
                <w:szCs w:val="18"/>
              </w:rPr>
              <w:t>から、</w:t>
            </w:r>
            <w:r w:rsidR="00B84D5D">
              <w:rPr>
                <w:rFonts w:ascii="ＭＳ 明朝" w:eastAsia="ＭＳ 明朝" w:hAnsi="ＭＳ 明朝" w:hint="eastAsia"/>
                <w:sz w:val="18"/>
                <w:szCs w:val="18"/>
              </w:rPr>
              <w:t>原因を表す</w:t>
            </w:r>
            <w:r w:rsidRPr="001465D7">
              <w:rPr>
                <w:rFonts w:ascii="ＭＳ 明朝" w:eastAsia="ＭＳ 明朝" w:hAnsi="ＭＳ 明朝" w:cs="Times New Roman (本文のフォント - コンプレ" w:hint="eastAsia"/>
                <w:sz w:val="18"/>
                <w:szCs w:val="18"/>
              </w:rPr>
              <w:t>不定詞</w:t>
            </w:r>
            <w:r w:rsidR="00DE648B">
              <w:rPr>
                <w:rFonts w:ascii="ＭＳ 明朝" w:eastAsia="ＭＳ 明朝" w:hAnsi="ＭＳ 明朝" w:cs="Times New Roman (本文のフォント - コンプレ" w:hint="eastAsia"/>
                <w:sz w:val="18"/>
                <w:szCs w:val="18"/>
              </w:rPr>
              <w:t>〈</w:t>
            </w:r>
            <w:r w:rsidRPr="001465D7">
              <w:rPr>
                <w:rFonts w:ascii="ＭＳ 明朝" w:eastAsia="ＭＳ 明朝" w:hAnsi="ＭＳ 明朝" w:cs="Times New Roman (本文のフォント - コンプレ" w:hint="eastAsia"/>
                <w:sz w:val="18"/>
                <w:szCs w:val="18"/>
              </w:rPr>
              <w:t>副詞的用法</w:t>
            </w:r>
            <w:r w:rsidR="00DE648B">
              <w:rPr>
                <w:rFonts w:ascii="ＭＳ 明朝" w:eastAsia="ＭＳ 明朝" w:hAnsi="ＭＳ 明朝" w:cs="Times New Roman (本文のフォント - コンプレ" w:hint="eastAsia"/>
                <w:sz w:val="18"/>
                <w:szCs w:val="18"/>
              </w:rPr>
              <w:t>〉</w:t>
            </w:r>
            <w:r w:rsidRPr="001465D7">
              <w:rPr>
                <w:rFonts w:ascii="ＭＳ 明朝" w:eastAsia="ＭＳ 明朝" w:hAnsi="ＭＳ 明朝" w:hint="eastAsia"/>
                <w:sz w:val="18"/>
                <w:szCs w:val="18"/>
              </w:rPr>
              <w:t>について理解し、内容を読み取っているかを見取る。</w:t>
            </w:r>
          </w:p>
          <w:p w14:paraId="553D8F35" w14:textId="34643405" w:rsidR="00EA145F" w:rsidRPr="001465D7" w:rsidRDefault="00EA145F" w:rsidP="00652201">
            <w:pPr>
              <w:snapToGrid w:val="0"/>
              <w:spacing w:line="264" w:lineRule="auto"/>
              <w:ind w:left="180" w:hangingChars="100" w:hanging="180"/>
              <w:rPr>
                <w:rFonts w:ascii="ＭＳ 明朝" w:eastAsia="ＭＳ 明朝" w:hAnsi="ＭＳ 明朝"/>
                <w:sz w:val="18"/>
                <w:szCs w:val="18"/>
              </w:rPr>
            </w:pPr>
            <w:r>
              <w:rPr>
                <w:rFonts w:ascii="ＭＳ 明朝" w:eastAsia="ＭＳ 明朝" w:hAnsi="ＭＳ 明朝" w:cs="Times New Roman (本文のフォント - コンプレ" w:hint="eastAsia"/>
                <w:sz w:val="18"/>
                <w:szCs w:val="18"/>
              </w:rPr>
              <w:t>〇</w:t>
            </w:r>
            <w:r w:rsidRPr="001465D7">
              <w:rPr>
                <w:rFonts w:ascii="ＭＳ 明朝" w:eastAsia="ＭＳ 明朝" w:hAnsi="ＭＳ 明朝" w:cs="Times New Roman (本文のフォント - コンプレ" w:hint="eastAsia"/>
                <w:sz w:val="18"/>
                <w:szCs w:val="18"/>
              </w:rPr>
              <w:t>意味を理解し、英語らしい発音やリズムで本文を音読しているかを見取る。</w:t>
            </w:r>
          </w:p>
        </w:tc>
        <w:tc>
          <w:tcPr>
            <w:tcW w:w="4338" w:type="dxa"/>
            <w:tcBorders>
              <w:right w:val="single" w:sz="18" w:space="0" w:color="auto"/>
            </w:tcBorders>
          </w:tcPr>
          <w:p w14:paraId="35ABCF07" w14:textId="3F49A0F2" w:rsidR="00EA145F" w:rsidRPr="001465D7" w:rsidRDefault="00EA145F" w:rsidP="00021EB3">
            <w:pPr>
              <w:snapToGrid w:val="0"/>
              <w:spacing w:line="264" w:lineRule="auto"/>
              <w:ind w:left="173" w:hangingChars="100" w:hanging="173"/>
              <w:rPr>
                <w:rFonts w:ascii="ＭＳ 明朝" w:eastAsia="ＭＳ 明朝" w:hAnsi="ＭＳ 明朝" w:cs="Times New Roman (本文のフォント - コンプレ"/>
                <w:b/>
                <w:bCs/>
                <w:spacing w:val="-4"/>
                <w:sz w:val="18"/>
                <w:szCs w:val="18"/>
              </w:rPr>
            </w:pPr>
            <w:r>
              <w:rPr>
                <w:rFonts w:ascii="ＭＳ 明朝" w:eastAsia="ＭＳ 明朝" w:hAnsi="ＭＳ 明朝" w:cs="Times New Roman (本文のフォント - コンプレ" w:hint="eastAsia"/>
                <w:b/>
                <w:bCs/>
                <w:spacing w:val="-4"/>
                <w:sz w:val="18"/>
                <w:szCs w:val="18"/>
              </w:rPr>
              <w:t>★</w:t>
            </w:r>
            <w:r w:rsidR="00160803">
              <w:rPr>
                <w:rFonts w:ascii="ＭＳ 明朝" w:eastAsia="ＭＳ 明朝" w:hAnsi="ＭＳ 明朝" w:cs="Times New Roman (本文のフォント - コンプレ" w:hint="eastAsia"/>
                <w:b/>
                <w:bCs/>
                <w:spacing w:val="-4"/>
                <w:sz w:val="18"/>
                <w:szCs w:val="18"/>
              </w:rPr>
              <w:t>聞く／</w:t>
            </w:r>
            <w:r w:rsidRPr="001465D7">
              <w:rPr>
                <w:rFonts w:ascii="ＭＳ 明朝" w:eastAsia="ＭＳ 明朝" w:hAnsi="ＭＳ 明朝" w:cs="Times New Roman (本文のフォント - コンプレ" w:hint="eastAsia"/>
                <w:b/>
                <w:bCs/>
                <w:spacing w:val="-4"/>
                <w:sz w:val="18"/>
                <w:szCs w:val="18"/>
              </w:rPr>
              <w:t>読む活動の際、挿絵</w:t>
            </w:r>
            <w:r w:rsidR="003D5208">
              <w:rPr>
                <w:rFonts w:ascii="ＭＳ 明朝" w:eastAsia="ＭＳ 明朝" w:hAnsi="ＭＳ 明朝" w:cs="Times New Roman (本文のフォント - コンプレ" w:hint="eastAsia"/>
                <w:b/>
                <w:bCs/>
                <w:spacing w:val="-4"/>
                <w:sz w:val="18"/>
                <w:szCs w:val="18"/>
              </w:rPr>
              <w:t>の</w:t>
            </w:r>
            <w:r w:rsidRPr="001465D7">
              <w:rPr>
                <w:rFonts w:ascii="Century" w:eastAsia="ＭＳ 明朝" w:hAnsi="Century" w:cs="Times New Roman (本文のフォント - コンプレ"/>
                <w:b/>
                <w:bCs/>
                <w:spacing w:val="-4"/>
                <w:sz w:val="18"/>
                <w:szCs w:val="18"/>
              </w:rPr>
              <w:t>Kota</w:t>
            </w:r>
            <w:r w:rsidRPr="001465D7">
              <w:rPr>
                <w:rFonts w:ascii="ＭＳ 明朝" w:eastAsia="ＭＳ 明朝" w:hAnsi="ＭＳ 明朝" w:cs="Times New Roman (本文のフォント - コンプレ" w:hint="eastAsia"/>
                <w:b/>
                <w:bCs/>
                <w:spacing w:val="-4"/>
                <w:sz w:val="18"/>
                <w:szCs w:val="18"/>
              </w:rPr>
              <w:t>から出ている吹き出しの内容がどの文のことを表しているかを</w:t>
            </w:r>
            <w:r w:rsidR="00DC7C54">
              <w:rPr>
                <w:rFonts w:ascii="ＭＳ 明朝" w:eastAsia="ＭＳ 明朝" w:hAnsi="ＭＳ 明朝" w:cs="Times New Roman (本文のフォント - コンプレ" w:hint="eastAsia"/>
                <w:b/>
                <w:bCs/>
                <w:spacing w:val="-4"/>
                <w:sz w:val="18"/>
                <w:szCs w:val="18"/>
              </w:rPr>
              <w:t>予想</w:t>
            </w:r>
            <w:r w:rsidRPr="001465D7">
              <w:rPr>
                <w:rFonts w:ascii="ＭＳ 明朝" w:eastAsia="ＭＳ 明朝" w:hAnsi="ＭＳ 明朝" w:cs="Times New Roman (本文のフォント - コンプレ" w:hint="eastAsia"/>
                <w:b/>
                <w:bCs/>
                <w:spacing w:val="-4"/>
                <w:sz w:val="18"/>
                <w:szCs w:val="18"/>
              </w:rPr>
              <w:t>させるなど、文章と挿絵を対応させながら読む練習をさせることで、</w:t>
            </w:r>
            <w:r w:rsidRPr="001465D7">
              <w:rPr>
                <w:rFonts w:ascii="Century" w:eastAsia="ＭＳ 明朝" w:hAnsi="Century" w:cs="Times New Roman (本文のフォント - コンプレ"/>
                <w:b/>
                <w:bCs/>
                <w:spacing w:val="-4"/>
                <w:sz w:val="18"/>
                <w:szCs w:val="18"/>
              </w:rPr>
              <w:t>Goal</w:t>
            </w:r>
            <w:r w:rsidRPr="001465D7">
              <w:rPr>
                <w:rFonts w:ascii="ＭＳ 明朝" w:eastAsia="ＭＳ 明朝" w:hAnsi="ＭＳ 明朝" w:cs="Times New Roman (本文のフォント - コンプレ" w:hint="eastAsia"/>
                <w:b/>
                <w:bCs/>
                <w:spacing w:val="-4"/>
                <w:sz w:val="18"/>
                <w:szCs w:val="18"/>
              </w:rPr>
              <w:t>の「</w:t>
            </w:r>
            <w:r w:rsidRPr="001465D7">
              <w:rPr>
                <w:rFonts w:ascii="ＭＳ 明朝" w:eastAsia="ＭＳ 明朝" w:hAnsi="ＭＳ 明朝" w:cs="Times New Roman (本文のフォント - コンプレ"/>
                <w:b/>
                <w:bCs/>
                <w:spacing w:val="-4"/>
                <w:sz w:val="18"/>
                <w:szCs w:val="18"/>
              </w:rPr>
              <w:t>紹介記事を読んで、おおまかな内容を捉える</w:t>
            </w:r>
            <w:r w:rsidRPr="001465D7">
              <w:rPr>
                <w:rFonts w:ascii="ＭＳ 明朝" w:eastAsia="ＭＳ 明朝" w:hAnsi="ＭＳ 明朝" w:cs="Times New Roman (本文のフォント - コンプレ" w:hint="eastAsia"/>
                <w:b/>
                <w:bCs/>
                <w:spacing w:val="-4"/>
                <w:sz w:val="18"/>
                <w:szCs w:val="18"/>
              </w:rPr>
              <w:t>」活動につなげるようにする。</w:t>
            </w:r>
          </w:p>
        </w:tc>
      </w:tr>
      <w:tr w:rsidR="00EA145F" w:rsidRPr="001465D7" w14:paraId="2E5B54EC" w14:textId="77777777" w:rsidTr="001307F7">
        <w:tc>
          <w:tcPr>
            <w:tcW w:w="421" w:type="dxa"/>
            <w:tcBorders>
              <w:left w:val="single" w:sz="18" w:space="0" w:color="auto"/>
            </w:tcBorders>
          </w:tcPr>
          <w:p w14:paraId="6B160101" w14:textId="77777777" w:rsidR="00EA145F" w:rsidRPr="00281913" w:rsidRDefault="00EA145F" w:rsidP="00B35DF6">
            <w:pPr>
              <w:snapToGrid w:val="0"/>
              <w:spacing w:line="264" w:lineRule="auto"/>
              <w:jc w:val="center"/>
              <w:rPr>
                <w:rFonts w:ascii="Century" w:eastAsiaTheme="minorHAnsi" w:hAnsi="Century"/>
                <w:b/>
                <w:bCs/>
                <w:sz w:val="18"/>
                <w:szCs w:val="18"/>
              </w:rPr>
            </w:pPr>
            <w:r w:rsidRPr="00281913">
              <w:rPr>
                <w:rFonts w:ascii="Century" w:eastAsiaTheme="minorHAnsi" w:hAnsi="Century"/>
                <w:b/>
                <w:bCs/>
                <w:sz w:val="18"/>
                <w:szCs w:val="18"/>
              </w:rPr>
              <w:t>7</w:t>
            </w:r>
          </w:p>
        </w:tc>
        <w:tc>
          <w:tcPr>
            <w:tcW w:w="850" w:type="dxa"/>
          </w:tcPr>
          <w:p w14:paraId="46317FE5" w14:textId="77777777" w:rsidR="00EA145F" w:rsidRPr="001465D7" w:rsidRDefault="00EA145F" w:rsidP="00B35DF6">
            <w:pPr>
              <w:snapToGrid w:val="0"/>
              <w:spacing w:line="264" w:lineRule="auto"/>
              <w:jc w:val="center"/>
              <w:rPr>
                <w:rFonts w:ascii="Century" w:eastAsia="ＭＳ 明朝" w:hAnsi="Century"/>
                <w:sz w:val="18"/>
                <w:szCs w:val="18"/>
              </w:rPr>
            </w:pPr>
            <w:r w:rsidRPr="001465D7">
              <w:rPr>
                <w:rFonts w:ascii="Century" w:eastAsia="ＭＳ 明朝" w:hAnsi="Century"/>
                <w:sz w:val="18"/>
                <w:szCs w:val="18"/>
              </w:rPr>
              <w:t>Part 3</w:t>
            </w:r>
          </w:p>
          <w:p w14:paraId="740449D5" w14:textId="77777777" w:rsidR="00EA145F" w:rsidRPr="001465D7" w:rsidRDefault="00EA145F" w:rsidP="00B35DF6">
            <w:pPr>
              <w:snapToGrid w:val="0"/>
              <w:spacing w:line="264" w:lineRule="auto"/>
              <w:jc w:val="center"/>
              <w:rPr>
                <w:rFonts w:ascii="Century" w:eastAsia="ＭＳ 明朝" w:hAnsi="Century"/>
                <w:sz w:val="18"/>
                <w:szCs w:val="18"/>
              </w:rPr>
            </w:pPr>
            <w:r w:rsidRPr="001465D7">
              <w:rPr>
                <w:rFonts w:ascii="Century" w:eastAsia="ＭＳ 明朝" w:hAnsi="Century"/>
                <w:sz w:val="18"/>
                <w:szCs w:val="18"/>
              </w:rPr>
              <w:t>活動</w:t>
            </w:r>
          </w:p>
          <w:p w14:paraId="639161D2" w14:textId="287E48C1" w:rsidR="00EA145F" w:rsidRPr="001465D7" w:rsidRDefault="00EA145F" w:rsidP="00B35DF6">
            <w:pPr>
              <w:snapToGrid w:val="0"/>
              <w:spacing w:line="264" w:lineRule="auto"/>
              <w:jc w:val="center"/>
              <w:rPr>
                <w:rFonts w:ascii="Century" w:eastAsia="ＭＳ 明朝" w:hAnsi="Century"/>
                <w:sz w:val="18"/>
                <w:szCs w:val="18"/>
              </w:rPr>
            </w:pPr>
            <w:r w:rsidRPr="001465D7">
              <w:rPr>
                <w:rFonts w:ascii="Century" w:eastAsia="ＭＳ 明朝" w:hAnsi="Century"/>
                <w:sz w:val="18"/>
                <w:szCs w:val="18"/>
              </w:rPr>
              <w:t>(p. 77)</w:t>
            </w:r>
          </w:p>
        </w:tc>
        <w:tc>
          <w:tcPr>
            <w:tcW w:w="1985" w:type="dxa"/>
            <w:vMerge/>
          </w:tcPr>
          <w:p w14:paraId="5B628F6D" w14:textId="77777777" w:rsidR="00EA145F" w:rsidRPr="001465D7" w:rsidRDefault="00EA145F" w:rsidP="00B35DF6">
            <w:pPr>
              <w:snapToGrid w:val="0"/>
              <w:spacing w:line="264" w:lineRule="auto"/>
              <w:rPr>
                <w:rFonts w:ascii="Century" w:eastAsia="ＭＳ 明朝" w:hAnsi="Century"/>
                <w:sz w:val="18"/>
                <w:szCs w:val="18"/>
              </w:rPr>
            </w:pPr>
          </w:p>
        </w:tc>
        <w:tc>
          <w:tcPr>
            <w:tcW w:w="6502" w:type="dxa"/>
          </w:tcPr>
          <w:p w14:paraId="1319A69E" w14:textId="4287CBF2" w:rsidR="00EA145F" w:rsidRPr="001465D7" w:rsidRDefault="00EA145F" w:rsidP="00B35DF6">
            <w:pPr>
              <w:snapToGrid w:val="0"/>
              <w:spacing w:line="264" w:lineRule="auto"/>
              <w:rPr>
                <w:rFonts w:ascii="ＭＳ 明朝" w:eastAsia="ＭＳ 明朝" w:hAnsi="ＭＳ 明朝"/>
                <w:b/>
                <w:bCs/>
                <w:sz w:val="18"/>
                <w:szCs w:val="18"/>
              </w:rPr>
            </w:pPr>
            <w:r w:rsidRPr="001465D7">
              <w:rPr>
                <w:rFonts w:ascii="ＭＳ 明朝" w:eastAsia="ＭＳ 明朝" w:hAnsi="ＭＳ 明朝"/>
                <w:b/>
                <w:bCs/>
                <w:sz w:val="18"/>
                <w:szCs w:val="18"/>
              </w:rPr>
              <w:t>目的や場面に沿って</w:t>
            </w:r>
            <w:r w:rsidRPr="001465D7">
              <w:rPr>
                <w:rFonts w:ascii="ＭＳ 明朝" w:eastAsia="ＭＳ 明朝" w:hAnsi="ＭＳ 明朝" w:hint="eastAsia"/>
                <w:b/>
                <w:bCs/>
                <w:sz w:val="18"/>
                <w:szCs w:val="18"/>
              </w:rPr>
              <w:t>原因を表す不定詞</w:t>
            </w:r>
            <w:r w:rsidR="00281913">
              <w:rPr>
                <w:rFonts w:ascii="ＭＳ 明朝" w:eastAsia="ＭＳ 明朝" w:hAnsi="ＭＳ 明朝" w:hint="eastAsia"/>
                <w:b/>
                <w:bCs/>
                <w:sz w:val="18"/>
                <w:szCs w:val="18"/>
              </w:rPr>
              <w:t>〈</w:t>
            </w:r>
            <w:r w:rsidRPr="001465D7">
              <w:rPr>
                <w:rFonts w:ascii="ＭＳ 明朝" w:eastAsia="ＭＳ 明朝" w:hAnsi="ＭＳ 明朝" w:hint="eastAsia"/>
                <w:b/>
                <w:bCs/>
                <w:sz w:val="18"/>
                <w:szCs w:val="18"/>
              </w:rPr>
              <w:t>副詞的用法</w:t>
            </w:r>
            <w:r w:rsidR="00281913">
              <w:rPr>
                <w:rFonts w:ascii="ＭＳ 明朝" w:eastAsia="ＭＳ 明朝" w:hAnsi="ＭＳ 明朝" w:hint="eastAsia"/>
                <w:b/>
                <w:bCs/>
                <w:sz w:val="18"/>
                <w:szCs w:val="18"/>
              </w:rPr>
              <w:t>〉</w:t>
            </w:r>
            <w:r w:rsidRPr="001465D7">
              <w:rPr>
                <w:rFonts w:ascii="ＭＳ 明朝" w:eastAsia="ＭＳ 明朝" w:hAnsi="ＭＳ 明朝" w:hint="eastAsia"/>
                <w:b/>
                <w:bCs/>
                <w:sz w:val="18"/>
                <w:szCs w:val="18"/>
              </w:rPr>
              <w:t>を</w:t>
            </w:r>
            <w:r w:rsidRPr="001465D7">
              <w:rPr>
                <w:rFonts w:ascii="ＭＳ 明朝" w:eastAsia="ＭＳ 明朝" w:hAnsi="ＭＳ 明朝"/>
                <w:b/>
                <w:bCs/>
                <w:sz w:val="18"/>
                <w:szCs w:val="18"/>
              </w:rPr>
              <w:t>使う練習</w:t>
            </w:r>
            <w:r w:rsidRPr="001465D7">
              <w:rPr>
                <w:rFonts w:ascii="ＭＳ 明朝" w:eastAsia="ＭＳ 明朝" w:hAnsi="ＭＳ 明朝" w:hint="eastAsia"/>
                <w:b/>
                <w:bCs/>
                <w:sz w:val="18"/>
                <w:szCs w:val="18"/>
              </w:rPr>
              <w:t>をする。</w:t>
            </w:r>
          </w:p>
          <w:p w14:paraId="5A19C700" w14:textId="4FA415CC" w:rsidR="00EA145F" w:rsidRPr="001465D7" w:rsidRDefault="002E586E" w:rsidP="00B35DF6">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登場人物の</w:t>
            </w:r>
            <w:r w:rsidR="00EA145F" w:rsidRPr="001465D7">
              <w:rPr>
                <w:rFonts w:ascii="ＭＳ 明朝" w:eastAsia="ＭＳ 明朝" w:hAnsi="ＭＳ 明朝" w:cs="Times New Roman (本文のフォント - コンプレ" w:hint="eastAsia"/>
                <w:sz w:val="18"/>
                <w:szCs w:val="18"/>
              </w:rPr>
              <w:t>会話を聞いて、会話の最後に入るせりふとしてふさわしい文を選ぶ。</w:t>
            </w:r>
          </w:p>
          <w:p w14:paraId="29F42F68" w14:textId="77777777" w:rsidR="00EA145F" w:rsidRDefault="00EA145F" w:rsidP="00B35DF6">
            <w:pPr>
              <w:pStyle w:val="ad"/>
              <w:numPr>
                <w:ilvl w:val="0"/>
                <w:numId w:val="1"/>
              </w:numPr>
              <w:snapToGrid w:val="0"/>
              <w:spacing w:line="264" w:lineRule="auto"/>
              <w:ind w:leftChars="0"/>
              <w:rPr>
                <w:rFonts w:ascii="ＭＳ 明朝" w:eastAsia="ＭＳ 明朝" w:hAnsi="ＭＳ 明朝"/>
                <w:sz w:val="18"/>
                <w:szCs w:val="18"/>
              </w:rPr>
            </w:pPr>
            <w:r w:rsidRPr="001465D7">
              <w:rPr>
                <w:rFonts w:ascii="ＭＳ 明朝" w:eastAsia="ＭＳ 明朝" w:hAnsi="ＭＳ 明朝" w:hint="eastAsia"/>
                <w:sz w:val="18"/>
                <w:szCs w:val="18"/>
              </w:rPr>
              <w:t>ペアになり、示されたせりふをどんな場面で使うかを考え、せりふを使ったやり取りを行う。</w:t>
            </w:r>
          </w:p>
          <w:p w14:paraId="12043394" w14:textId="17CB6B8C" w:rsidR="00EA145F" w:rsidRPr="00652201" w:rsidRDefault="00EA145F" w:rsidP="00B35DF6">
            <w:pPr>
              <w:pStyle w:val="ad"/>
              <w:numPr>
                <w:ilvl w:val="0"/>
                <w:numId w:val="1"/>
              </w:numPr>
              <w:snapToGrid w:val="0"/>
              <w:spacing w:line="264" w:lineRule="auto"/>
              <w:ind w:leftChars="0"/>
              <w:rPr>
                <w:rFonts w:ascii="ＭＳ 明朝" w:eastAsia="ＭＳ 明朝" w:hAnsi="ＭＳ 明朝"/>
                <w:sz w:val="18"/>
                <w:szCs w:val="18"/>
              </w:rPr>
            </w:pPr>
            <w:r w:rsidRPr="00652201">
              <w:rPr>
                <w:rFonts w:ascii="ＭＳ 明朝" w:eastAsia="ＭＳ 明朝" w:hAnsi="ＭＳ 明朝" w:hint="eastAsia"/>
                <w:sz w:val="18"/>
                <w:szCs w:val="18"/>
              </w:rPr>
              <w:t>やり取りした内容を書く。</w:t>
            </w:r>
          </w:p>
        </w:tc>
        <w:tc>
          <w:tcPr>
            <w:tcW w:w="5281" w:type="dxa"/>
            <w:shd w:val="clear" w:color="auto" w:fill="auto"/>
          </w:tcPr>
          <w:p w14:paraId="00EA99FC" w14:textId="26B8B6CC" w:rsidR="00EA145F" w:rsidRPr="001465D7" w:rsidRDefault="00EA145F" w:rsidP="00652201">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〇</w:t>
            </w:r>
            <w:r w:rsidRPr="001465D7">
              <w:rPr>
                <w:rFonts w:ascii="Century" w:eastAsia="ＭＳ 明朝" w:hAnsi="Century" w:cs="Times New Roman (本文のフォント - コンプレ"/>
                <w:sz w:val="18"/>
                <w:szCs w:val="18"/>
              </w:rPr>
              <w:t>Listen</w:t>
            </w:r>
            <w:r w:rsidRPr="001465D7">
              <w:rPr>
                <w:rFonts w:ascii="ＭＳ 明朝" w:eastAsia="ＭＳ 明朝" w:hAnsi="ＭＳ 明朝" w:cs="Times New Roman (本文のフォント - コンプレ" w:hint="eastAsia"/>
                <w:sz w:val="18"/>
                <w:szCs w:val="18"/>
              </w:rPr>
              <w:t>の質問への回答の様子から、会話の最後に入るせりふとしてふさわしい文を</w:t>
            </w:r>
            <w:r w:rsidR="00B84D5D">
              <w:rPr>
                <w:rFonts w:ascii="ＭＳ 明朝" w:eastAsia="ＭＳ 明朝" w:hAnsi="ＭＳ 明朝" w:cs="Times New Roman (本文のフォント - コンプレ" w:hint="eastAsia"/>
                <w:sz w:val="18"/>
                <w:szCs w:val="18"/>
              </w:rPr>
              <w:t>選んで話の</w:t>
            </w:r>
            <w:r w:rsidR="00134AF7">
              <w:rPr>
                <w:rFonts w:ascii="ＭＳ 明朝" w:eastAsia="ＭＳ 明朝" w:hAnsi="ＭＳ 明朝" w:cs="Times New Roman (本文のフォント - コンプレ" w:hint="eastAsia"/>
                <w:sz w:val="18"/>
                <w:szCs w:val="18"/>
              </w:rPr>
              <w:t>展開</w:t>
            </w:r>
            <w:r w:rsidR="00B84D5D">
              <w:rPr>
                <w:rFonts w:ascii="ＭＳ 明朝" w:eastAsia="ＭＳ 明朝" w:hAnsi="ＭＳ 明朝" w:cs="Times New Roman (本文のフォント - コンプレ" w:hint="eastAsia"/>
                <w:sz w:val="18"/>
                <w:szCs w:val="18"/>
              </w:rPr>
              <w:t>を捉え</w:t>
            </w:r>
            <w:r w:rsidRPr="001465D7">
              <w:rPr>
                <w:rFonts w:ascii="ＭＳ 明朝" w:eastAsia="ＭＳ 明朝" w:hAnsi="ＭＳ 明朝" w:cs="Times New Roman (本文のフォント - コンプレ" w:hint="eastAsia"/>
                <w:sz w:val="18"/>
                <w:szCs w:val="18"/>
              </w:rPr>
              <w:t>ているかを見取る。</w:t>
            </w:r>
          </w:p>
          <w:p w14:paraId="6EC92363" w14:textId="5FFFBD6E" w:rsidR="00EA145F" w:rsidRPr="001465D7" w:rsidRDefault="00EA145F" w:rsidP="00652201">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hint="eastAsia"/>
                <w:sz w:val="18"/>
                <w:szCs w:val="18"/>
              </w:rPr>
              <w:t>〇</w:t>
            </w:r>
            <w:r w:rsidRPr="001465D7">
              <w:rPr>
                <w:rFonts w:ascii="ＭＳ 明朝" w:eastAsia="ＭＳ 明朝" w:hAnsi="ＭＳ 明朝" w:hint="eastAsia"/>
                <w:sz w:val="18"/>
                <w:szCs w:val="18"/>
              </w:rPr>
              <w:t>やり取りの様子やワークシートから、原因を表す不定詞</w:t>
            </w:r>
            <w:r w:rsidR="001B4125">
              <w:rPr>
                <w:rFonts w:ascii="ＭＳ 明朝" w:eastAsia="ＭＳ 明朝" w:hAnsi="ＭＳ 明朝" w:hint="eastAsia"/>
                <w:sz w:val="18"/>
                <w:szCs w:val="18"/>
              </w:rPr>
              <w:t>〈</w:t>
            </w:r>
            <w:r w:rsidRPr="001465D7">
              <w:rPr>
                <w:rFonts w:ascii="ＭＳ 明朝" w:eastAsia="ＭＳ 明朝" w:hAnsi="ＭＳ 明朝" w:hint="eastAsia"/>
                <w:sz w:val="18"/>
                <w:szCs w:val="18"/>
              </w:rPr>
              <w:t>副詞的用法</w:t>
            </w:r>
            <w:r w:rsidR="003D5208">
              <w:rPr>
                <w:rFonts w:ascii="ＭＳ 明朝" w:eastAsia="ＭＳ 明朝" w:hAnsi="ＭＳ 明朝" w:hint="eastAsia"/>
                <w:sz w:val="18"/>
                <w:szCs w:val="18"/>
              </w:rPr>
              <w:t>＞</w:t>
            </w:r>
            <w:r w:rsidRPr="001465D7">
              <w:rPr>
                <w:rFonts w:ascii="ＭＳ 明朝" w:eastAsia="ＭＳ 明朝" w:hAnsi="ＭＳ 明朝" w:cs="Times New Roman (本文のフォント - コンプレ" w:hint="eastAsia"/>
                <w:sz w:val="18"/>
                <w:szCs w:val="18"/>
              </w:rPr>
              <w:t>などを用いて、</w:t>
            </w:r>
            <w:r w:rsidRPr="001465D7">
              <w:rPr>
                <w:rFonts w:ascii="ＭＳ 明朝" w:eastAsia="ＭＳ 明朝" w:hAnsi="ＭＳ 明朝" w:hint="eastAsia"/>
                <w:sz w:val="18"/>
                <w:szCs w:val="18"/>
              </w:rPr>
              <w:t>示されたせりふをどんな場面で使うかを考え、</w:t>
            </w:r>
            <w:r w:rsidR="003D5208">
              <w:rPr>
                <w:rFonts w:ascii="ＭＳ 明朝" w:eastAsia="ＭＳ 明朝" w:hAnsi="ＭＳ 明朝" w:hint="eastAsia"/>
                <w:sz w:val="18"/>
                <w:szCs w:val="18"/>
              </w:rPr>
              <w:t>その</w:t>
            </w:r>
            <w:r w:rsidRPr="001465D7">
              <w:rPr>
                <w:rFonts w:ascii="ＭＳ 明朝" w:eastAsia="ＭＳ 明朝" w:hAnsi="ＭＳ 明朝" w:hint="eastAsia"/>
                <w:sz w:val="18"/>
                <w:szCs w:val="18"/>
              </w:rPr>
              <w:t>せりふを使ったやり取りを行って</w:t>
            </w:r>
            <w:r w:rsidRPr="001465D7">
              <w:rPr>
                <w:rFonts w:ascii="ＭＳ 明朝" w:eastAsia="ＭＳ 明朝" w:hAnsi="ＭＳ 明朝" w:cs="Times New Roman (本文のフォント - コンプレ" w:hint="eastAsia"/>
                <w:sz w:val="18"/>
                <w:szCs w:val="18"/>
              </w:rPr>
              <w:t>いる</w:t>
            </w:r>
            <w:r w:rsidR="003D5208">
              <w:rPr>
                <w:rFonts w:ascii="ＭＳ 明朝" w:eastAsia="ＭＳ 明朝" w:hAnsi="ＭＳ 明朝" w:cs="Times New Roman (本文のフォント - コンプレ" w:hint="eastAsia"/>
                <w:sz w:val="18"/>
                <w:szCs w:val="18"/>
              </w:rPr>
              <w:t>／</w:t>
            </w:r>
            <w:r w:rsidRPr="001465D7">
              <w:rPr>
                <w:rFonts w:ascii="ＭＳ 明朝" w:eastAsia="ＭＳ 明朝" w:hAnsi="ＭＳ 明朝" w:cs="Times New Roman (本文のフォント - コンプレ" w:hint="eastAsia"/>
                <w:sz w:val="18"/>
                <w:szCs w:val="18"/>
              </w:rPr>
              <w:t>書いているかを見取る。</w:t>
            </w:r>
          </w:p>
        </w:tc>
        <w:tc>
          <w:tcPr>
            <w:tcW w:w="4338" w:type="dxa"/>
            <w:tcBorders>
              <w:right w:val="single" w:sz="18" w:space="0" w:color="auto"/>
            </w:tcBorders>
          </w:tcPr>
          <w:p w14:paraId="355F9170" w14:textId="77777777" w:rsidR="00EA145F" w:rsidRPr="001465D7" w:rsidRDefault="00EA145F" w:rsidP="00B35DF6">
            <w:pPr>
              <w:snapToGrid w:val="0"/>
              <w:spacing w:line="264" w:lineRule="auto"/>
              <w:rPr>
                <w:rFonts w:ascii="ＭＳ 明朝" w:eastAsia="ＭＳ 明朝" w:hAnsi="ＭＳ 明朝"/>
                <w:sz w:val="18"/>
                <w:szCs w:val="18"/>
              </w:rPr>
            </w:pPr>
          </w:p>
        </w:tc>
      </w:tr>
      <w:tr w:rsidR="00DC7C54" w:rsidRPr="001465D7" w14:paraId="4DEF38DB" w14:textId="77777777" w:rsidTr="001307F7">
        <w:tc>
          <w:tcPr>
            <w:tcW w:w="421" w:type="dxa"/>
            <w:tcBorders>
              <w:left w:val="single" w:sz="18" w:space="0" w:color="auto"/>
            </w:tcBorders>
          </w:tcPr>
          <w:p w14:paraId="00D5B668" w14:textId="77777777" w:rsidR="00DC7C54" w:rsidRPr="00281913" w:rsidRDefault="00DC7C54" w:rsidP="00DC7C54">
            <w:pPr>
              <w:snapToGrid w:val="0"/>
              <w:spacing w:line="264" w:lineRule="auto"/>
              <w:jc w:val="center"/>
              <w:rPr>
                <w:rFonts w:ascii="Century" w:eastAsiaTheme="minorHAnsi" w:hAnsi="Century"/>
                <w:b/>
                <w:bCs/>
                <w:sz w:val="18"/>
                <w:szCs w:val="18"/>
              </w:rPr>
            </w:pPr>
            <w:r w:rsidRPr="00281913">
              <w:rPr>
                <w:rFonts w:ascii="Century" w:eastAsiaTheme="minorHAnsi" w:hAnsi="Century"/>
                <w:b/>
                <w:bCs/>
                <w:sz w:val="18"/>
                <w:szCs w:val="18"/>
              </w:rPr>
              <w:t>8</w:t>
            </w:r>
          </w:p>
        </w:tc>
        <w:tc>
          <w:tcPr>
            <w:tcW w:w="850" w:type="dxa"/>
          </w:tcPr>
          <w:p w14:paraId="21C37100" w14:textId="77777777" w:rsidR="00DC7C54" w:rsidRPr="001465D7" w:rsidRDefault="00DC7C54" w:rsidP="00DC7C54">
            <w:pPr>
              <w:snapToGrid w:val="0"/>
              <w:spacing w:line="264" w:lineRule="auto"/>
              <w:jc w:val="center"/>
              <w:rPr>
                <w:rFonts w:ascii="Century" w:eastAsia="ＭＳ 明朝" w:hAnsi="Century"/>
                <w:sz w:val="18"/>
                <w:szCs w:val="18"/>
              </w:rPr>
            </w:pPr>
            <w:r w:rsidRPr="001465D7">
              <w:rPr>
                <w:rFonts w:ascii="Century" w:eastAsia="ＭＳ 明朝" w:hAnsi="Century"/>
                <w:sz w:val="18"/>
                <w:szCs w:val="18"/>
              </w:rPr>
              <w:t>Goal</w:t>
            </w:r>
          </w:p>
          <w:p w14:paraId="61D2CFD6" w14:textId="41589209" w:rsidR="00DC7C54" w:rsidRPr="001465D7" w:rsidRDefault="00DC7C54" w:rsidP="00DC7C54">
            <w:pPr>
              <w:snapToGrid w:val="0"/>
              <w:spacing w:line="264" w:lineRule="auto"/>
              <w:jc w:val="center"/>
              <w:rPr>
                <w:rFonts w:ascii="Century" w:eastAsia="ＭＳ 明朝" w:hAnsi="Century"/>
                <w:sz w:val="18"/>
                <w:szCs w:val="18"/>
              </w:rPr>
            </w:pPr>
            <w:r w:rsidRPr="001465D7">
              <w:rPr>
                <w:rFonts w:ascii="Century" w:eastAsia="ＭＳ 明朝" w:hAnsi="Century"/>
                <w:sz w:val="18"/>
                <w:szCs w:val="18"/>
              </w:rPr>
              <w:t>(p. 78)</w:t>
            </w:r>
          </w:p>
        </w:tc>
        <w:tc>
          <w:tcPr>
            <w:tcW w:w="1985" w:type="dxa"/>
          </w:tcPr>
          <w:p w14:paraId="6F7C2AFB" w14:textId="77777777" w:rsidR="00DC7C54" w:rsidRPr="001465D7" w:rsidRDefault="00DC7C54" w:rsidP="00DC7C54">
            <w:pPr>
              <w:snapToGrid w:val="0"/>
              <w:spacing w:line="264" w:lineRule="auto"/>
              <w:rPr>
                <w:rFonts w:ascii="Century" w:eastAsia="ＭＳ 明朝" w:hAnsi="Century"/>
                <w:sz w:val="18"/>
                <w:szCs w:val="18"/>
              </w:rPr>
            </w:pPr>
          </w:p>
        </w:tc>
        <w:tc>
          <w:tcPr>
            <w:tcW w:w="6502" w:type="dxa"/>
          </w:tcPr>
          <w:p w14:paraId="57C41A67" w14:textId="77777777" w:rsidR="00DC7C54" w:rsidRPr="001465D7" w:rsidRDefault="00DC7C54" w:rsidP="00DC7C54">
            <w:pPr>
              <w:snapToGrid w:val="0"/>
              <w:spacing w:line="264" w:lineRule="auto"/>
              <w:rPr>
                <w:rFonts w:ascii="ＭＳ 明朝" w:eastAsia="ＭＳ 明朝" w:hAnsi="ＭＳ 明朝"/>
                <w:sz w:val="18"/>
                <w:szCs w:val="18"/>
              </w:rPr>
            </w:pPr>
            <w:r w:rsidRPr="001465D7">
              <w:rPr>
                <w:rFonts w:ascii="ＭＳ 明朝" w:eastAsia="ＭＳ 明朝" w:hAnsi="ＭＳ 明朝" w:hint="eastAsia"/>
                <w:b/>
                <w:bCs/>
                <w:sz w:val="18"/>
                <w:szCs w:val="18"/>
              </w:rPr>
              <w:t>紹介記事を読んで、おおまかな内容を捉える。</w:t>
            </w:r>
          </w:p>
          <w:p w14:paraId="1935CBF8" w14:textId="77777777" w:rsidR="00DC7C54" w:rsidRPr="001465D7" w:rsidRDefault="00DC7C54" w:rsidP="00DC7C54">
            <w:pPr>
              <w:pStyle w:val="ad"/>
              <w:numPr>
                <w:ilvl w:val="0"/>
                <w:numId w:val="1"/>
              </w:numPr>
              <w:snapToGrid w:val="0"/>
              <w:spacing w:line="264" w:lineRule="auto"/>
              <w:ind w:leftChars="0"/>
              <w:rPr>
                <w:rFonts w:ascii="ＭＳ 明朝" w:eastAsia="ＭＳ 明朝" w:hAnsi="ＭＳ 明朝"/>
                <w:sz w:val="18"/>
                <w:szCs w:val="18"/>
              </w:rPr>
            </w:pPr>
            <w:r w:rsidRPr="001465D7">
              <w:rPr>
                <w:rFonts w:ascii="ＭＳ 明朝" w:eastAsia="ＭＳ 明朝" w:hAnsi="ＭＳ 明朝" w:hint="eastAsia"/>
                <w:sz w:val="18"/>
                <w:szCs w:val="18"/>
              </w:rPr>
              <w:t>活動の目的や場面、状況などを確かめる。</w:t>
            </w:r>
          </w:p>
          <w:p w14:paraId="3FDEA7CF" w14:textId="77777777" w:rsidR="00DC7C54" w:rsidRPr="001465D7" w:rsidRDefault="00DC7C54" w:rsidP="00DC7C54">
            <w:pPr>
              <w:pStyle w:val="ad"/>
              <w:numPr>
                <w:ilvl w:val="0"/>
                <w:numId w:val="1"/>
              </w:numPr>
              <w:snapToGrid w:val="0"/>
              <w:spacing w:line="264" w:lineRule="auto"/>
              <w:ind w:leftChars="0"/>
              <w:rPr>
                <w:rFonts w:ascii="ＭＳ 明朝" w:eastAsia="ＭＳ 明朝" w:hAnsi="ＭＳ 明朝"/>
                <w:sz w:val="18"/>
                <w:szCs w:val="18"/>
              </w:rPr>
            </w:pPr>
            <w:r w:rsidRPr="001465D7">
              <w:rPr>
                <w:rFonts w:ascii="ＭＳ 明朝" w:eastAsia="ＭＳ 明朝" w:hAnsi="ＭＳ 明朝" w:hint="eastAsia"/>
                <w:sz w:val="18"/>
                <w:szCs w:val="18"/>
              </w:rPr>
              <w:t>ボランティア活動についての紹介記事を読み、内容に合う挿絵を選ぶ。</w:t>
            </w:r>
          </w:p>
          <w:p w14:paraId="5BD88B50" w14:textId="77777777" w:rsidR="00DC7C54" w:rsidRDefault="00DC7C54" w:rsidP="00DC7C54">
            <w:pPr>
              <w:pStyle w:val="ad"/>
              <w:numPr>
                <w:ilvl w:val="0"/>
                <w:numId w:val="1"/>
              </w:numPr>
              <w:snapToGrid w:val="0"/>
              <w:spacing w:line="264" w:lineRule="auto"/>
              <w:ind w:leftChars="0"/>
              <w:rPr>
                <w:rFonts w:ascii="ＭＳ 明朝" w:eastAsia="ＭＳ 明朝" w:hAnsi="ＭＳ 明朝"/>
                <w:sz w:val="18"/>
                <w:szCs w:val="18"/>
              </w:rPr>
            </w:pPr>
            <w:r w:rsidRPr="001465D7">
              <w:rPr>
                <w:rFonts w:ascii="Century" w:eastAsia="ＭＳ 明朝" w:hAnsi="Century"/>
                <w:sz w:val="18"/>
                <w:szCs w:val="18"/>
              </w:rPr>
              <w:t>Q&amp;A</w:t>
            </w:r>
            <w:r w:rsidRPr="001465D7">
              <w:rPr>
                <w:rFonts w:ascii="ＭＳ 明朝" w:eastAsia="ＭＳ 明朝" w:hAnsi="ＭＳ 明朝" w:hint="eastAsia"/>
                <w:sz w:val="18"/>
                <w:szCs w:val="18"/>
              </w:rPr>
              <w:t>などを通して、記事の詳細や新出語句などを確かめる。</w:t>
            </w:r>
          </w:p>
          <w:p w14:paraId="3004FE0E" w14:textId="1D65511C" w:rsidR="00DC7C54" w:rsidRPr="00652201" w:rsidRDefault="00DC7C54" w:rsidP="00DC7C54">
            <w:pPr>
              <w:pStyle w:val="ad"/>
              <w:numPr>
                <w:ilvl w:val="0"/>
                <w:numId w:val="1"/>
              </w:numPr>
              <w:snapToGrid w:val="0"/>
              <w:spacing w:line="264" w:lineRule="auto"/>
              <w:ind w:leftChars="0"/>
              <w:rPr>
                <w:rFonts w:ascii="ＭＳ 明朝" w:eastAsia="ＭＳ 明朝" w:hAnsi="ＭＳ 明朝"/>
                <w:sz w:val="18"/>
                <w:szCs w:val="18"/>
              </w:rPr>
            </w:pPr>
            <w:r w:rsidRPr="00652201">
              <w:rPr>
                <w:rFonts w:ascii="ＭＳ 明朝" w:eastAsia="ＭＳ 明朝" w:hAnsi="ＭＳ 明朝" w:hint="eastAsia"/>
                <w:sz w:val="18"/>
                <w:szCs w:val="18"/>
              </w:rPr>
              <w:t>記事の文章構成を、表に整理する。</w:t>
            </w:r>
          </w:p>
        </w:tc>
        <w:tc>
          <w:tcPr>
            <w:tcW w:w="5281" w:type="dxa"/>
            <w:tcBorders>
              <w:bottom w:val="single" w:sz="4" w:space="0" w:color="auto"/>
            </w:tcBorders>
            <w:shd w:val="clear" w:color="auto" w:fill="auto"/>
          </w:tcPr>
          <w:p w14:paraId="0907DB4C" w14:textId="451E32C7" w:rsidR="00DC7C54" w:rsidRPr="001465D7" w:rsidRDefault="00DC7C54" w:rsidP="00DC7C54">
            <w:pPr>
              <w:snapToGrid w:val="0"/>
              <w:spacing w:line="264" w:lineRule="auto"/>
              <w:ind w:left="181" w:hangingChars="100" w:hanging="181"/>
              <w:rPr>
                <w:rFonts w:ascii="ＭＳ 明朝" w:eastAsia="ＭＳ 明朝" w:hAnsi="ＭＳ 明朝"/>
                <w:sz w:val="18"/>
                <w:szCs w:val="18"/>
              </w:rPr>
            </w:pPr>
            <w:r>
              <w:rPr>
                <w:rFonts w:ascii="ＭＳ 明朝" w:eastAsia="ＭＳ 明朝" w:hAnsi="ＭＳ 明朝" w:hint="eastAsia"/>
                <w:b/>
                <w:bCs/>
                <w:sz w:val="18"/>
                <w:szCs w:val="18"/>
              </w:rPr>
              <w:t>◎</w:t>
            </w:r>
            <w:r w:rsidRPr="001465D7">
              <w:rPr>
                <w:rFonts w:ascii="Century" w:eastAsia="ＭＳ 明朝" w:hAnsi="Century"/>
                <w:b/>
                <w:bCs/>
                <w:sz w:val="18"/>
                <w:szCs w:val="18"/>
              </w:rPr>
              <w:t>Goal</w:t>
            </w:r>
            <w:r w:rsidRPr="001465D7">
              <w:rPr>
                <w:rFonts w:ascii="ＭＳ 明朝" w:eastAsia="ＭＳ 明朝" w:hAnsi="ＭＳ 明朝" w:hint="eastAsia"/>
                <w:b/>
                <w:bCs/>
                <w:sz w:val="18"/>
                <w:szCs w:val="18"/>
              </w:rPr>
              <w:t>に設定された問いに対する回答（ワークシート等）</w:t>
            </w:r>
            <w:r w:rsidR="00160803">
              <w:rPr>
                <w:rFonts w:ascii="ＭＳ 明朝" w:eastAsia="ＭＳ 明朝" w:hAnsi="ＭＳ 明朝" w:hint="eastAsia"/>
                <w:b/>
                <w:bCs/>
                <w:sz w:val="18"/>
                <w:szCs w:val="18"/>
              </w:rPr>
              <w:t>や取り組みの様子</w:t>
            </w:r>
            <w:r w:rsidRPr="001465D7">
              <w:rPr>
                <w:rFonts w:ascii="ＭＳ 明朝" w:eastAsia="ＭＳ 明朝" w:hAnsi="ＭＳ 明朝" w:hint="eastAsia"/>
                <w:b/>
                <w:bCs/>
                <w:sz w:val="18"/>
                <w:szCs w:val="18"/>
              </w:rPr>
              <w:t>を、本単元の評価規準・基準に照らし、「読むこと」における</w:t>
            </w:r>
            <w:r w:rsidRPr="00B84D5D">
              <w:rPr>
                <w:rFonts w:ascii="Century" w:eastAsia="ＭＳ 明朝" w:hAnsi="Century"/>
                <w:b/>
                <w:bCs/>
                <w:sz w:val="18"/>
                <w:szCs w:val="18"/>
              </w:rPr>
              <w:t>3</w:t>
            </w:r>
            <w:r w:rsidRPr="001465D7">
              <w:rPr>
                <w:rFonts w:ascii="ＭＳ 明朝" w:eastAsia="ＭＳ 明朝" w:hAnsi="ＭＳ 明朝" w:hint="eastAsia"/>
                <w:b/>
                <w:bCs/>
                <w:sz w:val="18"/>
                <w:szCs w:val="18"/>
              </w:rPr>
              <w:t>つの観点で評価する。</w:t>
            </w:r>
          </w:p>
        </w:tc>
        <w:tc>
          <w:tcPr>
            <w:tcW w:w="4338" w:type="dxa"/>
            <w:tcBorders>
              <w:right w:val="single" w:sz="18" w:space="0" w:color="auto"/>
            </w:tcBorders>
          </w:tcPr>
          <w:p w14:paraId="0D749E72" w14:textId="78D1A058" w:rsidR="00DC7C54" w:rsidRPr="001465D7" w:rsidRDefault="00DC7C54" w:rsidP="005F4F25">
            <w:pPr>
              <w:snapToGrid w:val="0"/>
              <w:spacing w:line="264" w:lineRule="auto"/>
              <w:ind w:left="181" w:hangingChars="100" w:hanging="181"/>
              <w:rPr>
                <w:rFonts w:ascii="ＭＳ 明朝" w:eastAsia="ＭＳ 明朝" w:hAnsi="ＭＳ 明朝"/>
                <w:sz w:val="18"/>
                <w:szCs w:val="18"/>
              </w:rPr>
            </w:pPr>
            <w:r w:rsidRPr="00530109">
              <w:rPr>
                <w:rFonts w:ascii="ＭＳ 明朝" w:eastAsia="ＭＳ 明朝" w:hAnsi="ＭＳ 明朝" w:hint="eastAsia"/>
                <w:b/>
                <w:bCs/>
                <w:sz w:val="18"/>
                <w:szCs w:val="18"/>
              </w:rPr>
              <w:t>★</w:t>
            </w:r>
            <w:r w:rsidR="000D595A">
              <w:rPr>
                <w:rFonts w:ascii="ＭＳ 明朝" w:eastAsia="ＭＳ 明朝" w:hAnsi="ＭＳ 明朝" w:hint="eastAsia"/>
                <w:b/>
                <w:bCs/>
                <w:sz w:val="18"/>
                <w:szCs w:val="18"/>
              </w:rPr>
              <w:t>おおまかな内容</w:t>
            </w:r>
            <w:r w:rsidRPr="00530109">
              <w:rPr>
                <w:rFonts w:ascii="ＭＳ 明朝" w:eastAsia="ＭＳ 明朝" w:hAnsi="ＭＳ 明朝" w:hint="eastAsia"/>
                <w:b/>
                <w:bCs/>
                <w:sz w:val="18"/>
                <w:szCs w:val="18"/>
              </w:rPr>
              <w:t>を</w:t>
            </w:r>
            <w:r w:rsidR="005F4F25">
              <w:rPr>
                <w:rFonts w:ascii="ＭＳ 明朝" w:eastAsia="ＭＳ 明朝" w:hAnsi="ＭＳ 明朝" w:hint="eastAsia"/>
                <w:b/>
                <w:bCs/>
                <w:sz w:val="18"/>
                <w:szCs w:val="18"/>
              </w:rPr>
              <w:t>捉える</w:t>
            </w:r>
            <w:r w:rsidRPr="00530109">
              <w:rPr>
                <w:rFonts w:ascii="ＭＳ 明朝" w:eastAsia="ＭＳ 明朝" w:hAnsi="ＭＳ 明朝" w:hint="eastAsia"/>
                <w:b/>
                <w:bCs/>
                <w:sz w:val="18"/>
                <w:szCs w:val="18"/>
              </w:rPr>
              <w:t>ことができていない生徒には、紙面上の</w:t>
            </w:r>
            <w:r w:rsidRPr="00530109">
              <w:rPr>
                <w:rFonts w:ascii="Century" w:eastAsia="ＭＳ 明朝" w:hAnsi="Century"/>
                <w:b/>
                <w:bCs/>
                <w:sz w:val="18"/>
                <w:szCs w:val="18"/>
              </w:rPr>
              <w:t>TIP</w:t>
            </w:r>
            <w:r w:rsidRPr="00530109">
              <w:rPr>
                <w:rFonts w:ascii="ＭＳ 明朝" w:eastAsia="ＭＳ 明朝" w:hAnsi="ＭＳ 明朝" w:hint="eastAsia"/>
                <w:b/>
                <w:bCs/>
                <w:sz w:val="18"/>
                <w:szCs w:val="18"/>
              </w:rPr>
              <w:t>に注目したり、第</w:t>
            </w:r>
            <w:r w:rsidR="005F4F25">
              <w:rPr>
                <w:rFonts w:ascii="Century" w:eastAsia="ＭＳ 明朝" w:hAnsi="Century" w:hint="eastAsia"/>
                <w:b/>
                <w:bCs/>
                <w:sz w:val="18"/>
                <w:szCs w:val="18"/>
              </w:rPr>
              <w:t>6</w:t>
            </w:r>
            <w:r w:rsidRPr="00530109">
              <w:rPr>
                <w:rFonts w:ascii="ＭＳ 明朝" w:eastAsia="ＭＳ 明朝" w:hAnsi="ＭＳ 明朝" w:hint="eastAsia"/>
                <w:b/>
                <w:bCs/>
                <w:sz w:val="18"/>
                <w:szCs w:val="18"/>
              </w:rPr>
              <w:t>時（</w:t>
            </w:r>
            <w:r w:rsidRPr="00530109">
              <w:rPr>
                <w:rFonts w:ascii="Century" w:eastAsia="ＭＳ 明朝" w:hAnsi="Century"/>
                <w:b/>
                <w:bCs/>
                <w:sz w:val="18"/>
                <w:szCs w:val="18"/>
              </w:rPr>
              <w:t>Part</w:t>
            </w:r>
            <w:r w:rsidRPr="00530109">
              <w:rPr>
                <w:rFonts w:ascii="ＭＳ 明朝" w:eastAsia="ＭＳ 明朝" w:hAnsi="ＭＳ 明朝"/>
                <w:b/>
                <w:bCs/>
                <w:sz w:val="18"/>
                <w:szCs w:val="18"/>
              </w:rPr>
              <w:t xml:space="preserve"> </w:t>
            </w:r>
            <w:r w:rsidR="005F4F25">
              <w:rPr>
                <w:rFonts w:ascii="Century" w:eastAsia="ＭＳ 明朝" w:hAnsi="Century" w:hint="eastAsia"/>
                <w:b/>
                <w:bCs/>
                <w:sz w:val="18"/>
                <w:szCs w:val="18"/>
              </w:rPr>
              <w:t>3</w:t>
            </w:r>
            <w:r>
              <w:rPr>
                <w:rFonts w:ascii="Century" w:eastAsia="ＭＳ 明朝" w:hAnsi="Century" w:hint="eastAsia"/>
                <w:b/>
                <w:bCs/>
                <w:sz w:val="18"/>
                <w:szCs w:val="18"/>
              </w:rPr>
              <w:t>の</w:t>
            </w:r>
            <w:r w:rsidRPr="00530109">
              <w:rPr>
                <w:rFonts w:ascii="ＭＳ 明朝" w:eastAsia="ＭＳ 明朝" w:hAnsi="ＭＳ 明朝" w:hint="eastAsia"/>
                <w:b/>
                <w:bCs/>
                <w:sz w:val="18"/>
                <w:szCs w:val="18"/>
              </w:rPr>
              <w:t>本文）で学んだ読み方を思い出したりするよう指導する。</w:t>
            </w:r>
          </w:p>
        </w:tc>
      </w:tr>
      <w:tr w:rsidR="00DC7C54" w:rsidRPr="001465D7" w14:paraId="59CAF273" w14:textId="77777777" w:rsidTr="001307F7">
        <w:tc>
          <w:tcPr>
            <w:tcW w:w="421" w:type="dxa"/>
            <w:tcBorders>
              <w:left w:val="single" w:sz="18" w:space="0" w:color="auto"/>
              <w:bottom w:val="single" w:sz="18" w:space="0" w:color="auto"/>
            </w:tcBorders>
          </w:tcPr>
          <w:p w14:paraId="6D65014C" w14:textId="77777777" w:rsidR="00DC7C54" w:rsidRPr="00281913" w:rsidRDefault="00DC7C54" w:rsidP="00DC7C54">
            <w:pPr>
              <w:snapToGrid w:val="0"/>
              <w:spacing w:line="264" w:lineRule="auto"/>
              <w:jc w:val="center"/>
              <w:rPr>
                <w:rFonts w:ascii="Century" w:eastAsiaTheme="minorHAnsi" w:hAnsi="Century"/>
                <w:b/>
                <w:bCs/>
                <w:sz w:val="18"/>
                <w:szCs w:val="18"/>
              </w:rPr>
            </w:pPr>
            <w:r w:rsidRPr="00281913">
              <w:rPr>
                <w:rFonts w:ascii="Century" w:eastAsiaTheme="minorHAnsi" w:hAnsi="Century"/>
                <w:b/>
                <w:bCs/>
                <w:sz w:val="18"/>
                <w:szCs w:val="18"/>
              </w:rPr>
              <w:t>9</w:t>
            </w:r>
          </w:p>
        </w:tc>
        <w:tc>
          <w:tcPr>
            <w:tcW w:w="850" w:type="dxa"/>
            <w:tcBorders>
              <w:bottom w:val="single" w:sz="18" w:space="0" w:color="auto"/>
            </w:tcBorders>
          </w:tcPr>
          <w:p w14:paraId="56EFB559" w14:textId="77777777" w:rsidR="00DC7C54" w:rsidRPr="00652201" w:rsidRDefault="00DC7C54" w:rsidP="00DC7C54">
            <w:pPr>
              <w:snapToGrid w:val="0"/>
              <w:spacing w:line="264" w:lineRule="auto"/>
              <w:jc w:val="center"/>
              <w:rPr>
                <w:rFonts w:ascii="Century" w:eastAsia="ＭＳ 明朝" w:hAnsi="Century"/>
                <w:sz w:val="18"/>
                <w:szCs w:val="18"/>
              </w:rPr>
            </w:pPr>
            <w:r w:rsidRPr="00652201">
              <w:rPr>
                <w:rFonts w:ascii="Century" w:eastAsia="ＭＳ 明朝" w:hAnsi="Century"/>
                <w:sz w:val="18"/>
                <w:szCs w:val="18"/>
              </w:rPr>
              <w:t>Goal</w:t>
            </w:r>
          </w:p>
          <w:p w14:paraId="450CF12C" w14:textId="60FE714F" w:rsidR="00DC7C54" w:rsidRPr="001465D7" w:rsidRDefault="00DC7C54" w:rsidP="00DC7C54">
            <w:pPr>
              <w:snapToGrid w:val="0"/>
              <w:spacing w:line="264" w:lineRule="auto"/>
              <w:jc w:val="center"/>
              <w:rPr>
                <w:rFonts w:ascii="ＭＳ 明朝" w:eastAsia="ＭＳ 明朝" w:hAnsi="ＭＳ 明朝"/>
                <w:sz w:val="18"/>
                <w:szCs w:val="18"/>
              </w:rPr>
            </w:pPr>
            <w:r w:rsidRPr="00652201">
              <w:rPr>
                <w:rFonts w:ascii="Century" w:eastAsia="ＭＳ 明朝" w:hAnsi="Century"/>
                <w:sz w:val="18"/>
                <w:szCs w:val="18"/>
              </w:rPr>
              <w:t>(p. 79)</w:t>
            </w:r>
          </w:p>
        </w:tc>
        <w:tc>
          <w:tcPr>
            <w:tcW w:w="1985" w:type="dxa"/>
            <w:tcBorders>
              <w:bottom w:val="single" w:sz="18" w:space="0" w:color="auto"/>
            </w:tcBorders>
          </w:tcPr>
          <w:p w14:paraId="1C8CF6A9" w14:textId="77777777" w:rsidR="00DC7C54" w:rsidRPr="001465D7" w:rsidRDefault="00DC7C54" w:rsidP="00DC7C54">
            <w:pPr>
              <w:snapToGrid w:val="0"/>
              <w:spacing w:line="264" w:lineRule="auto"/>
              <w:rPr>
                <w:rFonts w:ascii="ＭＳ 明朝" w:eastAsia="ＭＳ 明朝" w:hAnsi="ＭＳ 明朝"/>
                <w:sz w:val="18"/>
                <w:szCs w:val="18"/>
              </w:rPr>
            </w:pPr>
          </w:p>
        </w:tc>
        <w:tc>
          <w:tcPr>
            <w:tcW w:w="6502" w:type="dxa"/>
            <w:tcBorders>
              <w:bottom w:val="single" w:sz="18" w:space="0" w:color="auto"/>
            </w:tcBorders>
          </w:tcPr>
          <w:p w14:paraId="505711EB" w14:textId="77132246" w:rsidR="00DC7C54" w:rsidRPr="001465D7" w:rsidRDefault="002E586E" w:rsidP="00DC7C54">
            <w:pPr>
              <w:snapToGrid w:val="0"/>
              <w:spacing w:line="264" w:lineRule="auto"/>
              <w:rPr>
                <w:rFonts w:ascii="ＭＳ 明朝" w:eastAsia="ＭＳ 明朝" w:hAnsi="ＭＳ 明朝"/>
                <w:b/>
                <w:bCs/>
                <w:sz w:val="18"/>
                <w:szCs w:val="18"/>
              </w:rPr>
            </w:pPr>
            <w:r>
              <w:rPr>
                <w:rFonts w:ascii="ＭＳ 明朝" w:eastAsia="ＭＳ 明朝" w:hAnsi="ＭＳ 明朝" w:hint="eastAsia"/>
                <w:b/>
                <w:bCs/>
                <w:sz w:val="18"/>
                <w:szCs w:val="18"/>
              </w:rPr>
              <w:t>わかりやすい文章構成で、紹介</w:t>
            </w:r>
            <w:r w:rsidR="00DC7C54" w:rsidRPr="001465D7">
              <w:rPr>
                <w:rFonts w:ascii="ＭＳ 明朝" w:eastAsia="ＭＳ 明朝" w:hAnsi="ＭＳ 明朝" w:hint="eastAsia"/>
                <w:b/>
                <w:bCs/>
                <w:sz w:val="18"/>
                <w:szCs w:val="18"/>
              </w:rPr>
              <w:t>記事を書く。</w:t>
            </w:r>
          </w:p>
          <w:p w14:paraId="3757475A" w14:textId="77777777" w:rsidR="00DC7C54" w:rsidRPr="001465D7" w:rsidRDefault="00DC7C54" w:rsidP="00DC7C54">
            <w:pPr>
              <w:pStyle w:val="ad"/>
              <w:numPr>
                <w:ilvl w:val="0"/>
                <w:numId w:val="1"/>
              </w:numPr>
              <w:snapToGrid w:val="0"/>
              <w:spacing w:line="264" w:lineRule="auto"/>
              <w:ind w:leftChars="0"/>
              <w:rPr>
                <w:rFonts w:ascii="ＭＳ 明朝" w:eastAsia="ＭＳ 明朝" w:hAnsi="ＭＳ 明朝"/>
                <w:sz w:val="18"/>
                <w:szCs w:val="18"/>
              </w:rPr>
            </w:pPr>
            <w:r w:rsidRPr="001465D7">
              <w:rPr>
                <w:rFonts w:ascii="ＭＳ 明朝" w:eastAsia="ＭＳ 明朝" w:hAnsi="ＭＳ 明朝" w:cs="Times New Roman (本文のフォント - コンプレ" w:hint="eastAsia"/>
                <w:sz w:val="18"/>
                <w:szCs w:val="18"/>
              </w:rPr>
              <w:t>ボランティア活動について調べたことをメモした後、伝えたい情報を整理する。</w:t>
            </w:r>
          </w:p>
          <w:p w14:paraId="2A591F83" w14:textId="77777777" w:rsidR="00DC7C54" w:rsidRPr="001465D7" w:rsidRDefault="00DC7C54" w:rsidP="00DC7C54">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sidRPr="001465D7">
              <w:rPr>
                <w:rFonts w:ascii="ＭＳ 明朝" w:eastAsia="ＭＳ 明朝" w:hAnsi="ＭＳ 明朝" w:hint="eastAsia"/>
                <w:sz w:val="18"/>
                <w:szCs w:val="18"/>
              </w:rPr>
              <w:t>文章を書いて、構成や書き方などを見直す。</w:t>
            </w:r>
          </w:p>
          <w:p w14:paraId="381AB9EF" w14:textId="77777777" w:rsidR="00DC7C54" w:rsidRPr="00652201" w:rsidRDefault="00DC7C54" w:rsidP="00DC7C54">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sidRPr="001465D7">
              <w:rPr>
                <w:rFonts w:ascii="ＭＳ 明朝" w:eastAsia="ＭＳ 明朝" w:hAnsi="ＭＳ 明朝" w:hint="eastAsia"/>
                <w:sz w:val="18"/>
                <w:szCs w:val="18"/>
              </w:rPr>
              <w:t>書き直した文章を友達と読み合う。</w:t>
            </w:r>
          </w:p>
          <w:p w14:paraId="246C8A04" w14:textId="745BDB64" w:rsidR="00DC7C54" w:rsidRPr="00652201" w:rsidRDefault="00DC7C54" w:rsidP="00DC7C54">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sidRPr="00652201">
              <w:rPr>
                <w:rFonts w:ascii="ＭＳ 明朝" w:eastAsia="ＭＳ 明朝" w:hAnsi="ＭＳ 明朝" w:hint="eastAsia"/>
                <w:sz w:val="18"/>
                <w:szCs w:val="18"/>
              </w:rPr>
              <w:t>単元の学習全体を振り返り、自己評価をする。</w:t>
            </w:r>
          </w:p>
        </w:tc>
        <w:tc>
          <w:tcPr>
            <w:tcW w:w="5281" w:type="dxa"/>
            <w:tcBorders>
              <w:bottom w:val="single" w:sz="18" w:space="0" w:color="auto"/>
            </w:tcBorders>
            <w:shd w:val="clear" w:color="auto" w:fill="auto"/>
          </w:tcPr>
          <w:p w14:paraId="5AB18770" w14:textId="0229C9D8" w:rsidR="00DC7C54" w:rsidRPr="001465D7" w:rsidRDefault="00DC7C54" w:rsidP="00DC7C54">
            <w:pPr>
              <w:snapToGrid w:val="0"/>
              <w:spacing w:line="264" w:lineRule="auto"/>
              <w:ind w:left="181" w:hangingChars="100" w:hanging="181"/>
              <w:rPr>
                <w:rFonts w:ascii="ＭＳ 明朝" w:eastAsia="ＭＳ 明朝" w:hAnsi="ＭＳ 明朝"/>
                <w:b/>
                <w:bCs/>
                <w:sz w:val="18"/>
                <w:szCs w:val="18"/>
              </w:rPr>
            </w:pPr>
            <w:r>
              <w:rPr>
                <w:rFonts w:ascii="ＭＳ 明朝" w:eastAsia="ＭＳ 明朝" w:hAnsi="ＭＳ 明朝" w:hint="eastAsia"/>
                <w:b/>
                <w:bCs/>
                <w:sz w:val="18"/>
                <w:szCs w:val="18"/>
              </w:rPr>
              <w:t>◎</w:t>
            </w:r>
            <w:r w:rsidRPr="001465D7">
              <w:rPr>
                <w:rFonts w:ascii="Century" w:eastAsia="ＭＳ 明朝" w:hAnsi="Century"/>
                <w:b/>
                <w:bCs/>
                <w:sz w:val="18"/>
                <w:szCs w:val="18"/>
              </w:rPr>
              <w:t>Goal</w:t>
            </w:r>
            <w:r w:rsidRPr="001465D7">
              <w:rPr>
                <w:rFonts w:ascii="ＭＳ 明朝" w:eastAsia="ＭＳ 明朝" w:hAnsi="ＭＳ 明朝" w:hint="eastAsia"/>
                <w:b/>
                <w:bCs/>
                <w:sz w:val="18"/>
                <w:szCs w:val="18"/>
              </w:rPr>
              <w:t>に設定された課題にもとづ</w:t>
            </w:r>
            <w:r w:rsidR="00160803">
              <w:rPr>
                <w:rFonts w:ascii="ＭＳ 明朝" w:eastAsia="ＭＳ 明朝" w:hAnsi="ＭＳ 明朝" w:hint="eastAsia"/>
                <w:b/>
                <w:bCs/>
                <w:sz w:val="18"/>
                <w:szCs w:val="18"/>
              </w:rPr>
              <w:t>く</w:t>
            </w:r>
            <w:r w:rsidRPr="001465D7">
              <w:rPr>
                <w:rFonts w:ascii="ＭＳ 明朝" w:eastAsia="ＭＳ 明朝" w:hAnsi="ＭＳ 明朝" w:hint="eastAsia"/>
                <w:b/>
                <w:bCs/>
                <w:sz w:val="18"/>
                <w:szCs w:val="18"/>
              </w:rPr>
              <w:t>取り組みの様子を、本単元の評価規準・基準に照らし、「書くこと」における</w:t>
            </w:r>
            <w:r w:rsidRPr="00B84D5D">
              <w:rPr>
                <w:rFonts w:ascii="Century" w:eastAsia="ＭＳ 明朝" w:hAnsi="Century"/>
                <w:b/>
                <w:bCs/>
                <w:sz w:val="18"/>
                <w:szCs w:val="18"/>
              </w:rPr>
              <w:t>3</w:t>
            </w:r>
            <w:r w:rsidRPr="001465D7">
              <w:rPr>
                <w:rFonts w:ascii="ＭＳ 明朝" w:eastAsia="ＭＳ 明朝" w:hAnsi="ＭＳ 明朝" w:hint="eastAsia"/>
                <w:b/>
                <w:bCs/>
                <w:sz w:val="18"/>
                <w:szCs w:val="18"/>
              </w:rPr>
              <w:t>つの観点で評価する。</w:t>
            </w:r>
          </w:p>
          <w:p w14:paraId="1E86372A" w14:textId="12D508FC" w:rsidR="00DC7C54" w:rsidRPr="001465D7" w:rsidRDefault="00DC7C54" w:rsidP="00DC7C54">
            <w:pPr>
              <w:pStyle w:val="ad"/>
              <w:numPr>
                <w:ilvl w:val="0"/>
                <w:numId w:val="30"/>
              </w:numPr>
              <w:snapToGrid w:val="0"/>
              <w:spacing w:line="264" w:lineRule="auto"/>
              <w:ind w:leftChars="0" w:left="170" w:hanging="170"/>
              <w:rPr>
                <w:rFonts w:ascii="ＭＳ 明朝" w:eastAsia="ＭＳ 明朝" w:hAnsi="ＭＳ 明朝" w:cs="Times New Roman (本文のフォント - コンプレ"/>
                <w:spacing w:val="-6"/>
                <w:sz w:val="18"/>
                <w:szCs w:val="18"/>
              </w:rPr>
            </w:pPr>
            <w:r w:rsidRPr="001465D7">
              <w:rPr>
                <w:rFonts w:ascii="ＭＳ 明朝" w:eastAsia="ＭＳ 明朝" w:hAnsi="ＭＳ 明朝" w:cs="Times New Roman (本文のフォント - コンプレ" w:hint="eastAsia"/>
                <w:spacing w:val="-6"/>
                <w:sz w:val="18"/>
                <w:szCs w:val="18"/>
              </w:rPr>
              <w:t>振り返りシート等から、どのような自己評価をしているかを見取る。</w:t>
            </w:r>
          </w:p>
        </w:tc>
        <w:tc>
          <w:tcPr>
            <w:tcW w:w="4338" w:type="dxa"/>
            <w:tcBorders>
              <w:bottom w:val="single" w:sz="18" w:space="0" w:color="auto"/>
              <w:right w:val="single" w:sz="18" w:space="0" w:color="auto"/>
            </w:tcBorders>
          </w:tcPr>
          <w:p w14:paraId="1DFEFA09" w14:textId="74718B78" w:rsidR="00DC7C54" w:rsidRPr="001465D7" w:rsidRDefault="00DC7C54" w:rsidP="00DC7C54">
            <w:pPr>
              <w:snapToGrid w:val="0"/>
              <w:spacing w:line="264" w:lineRule="auto"/>
              <w:ind w:left="173" w:hangingChars="100" w:hanging="173"/>
              <w:rPr>
                <w:rFonts w:ascii="ＭＳ 明朝" w:eastAsia="ＭＳ 明朝" w:hAnsi="ＭＳ 明朝"/>
                <w:sz w:val="18"/>
                <w:szCs w:val="18"/>
              </w:rPr>
            </w:pPr>
            <w:r>
              <w:rPr>
                <w:rFonts w:ascii="ＭＳ 明朝" w:eastAsia="ＭＳ 明朝" w:hAnsi="ＭＳ 明朝" w:cs="Times New Roman (本文のフォント - コンプレ" w:hint="eastAsia"/>
                <w:b/>
                <w:bCs/>
                <w:spacing w:val="-4"/>
                <w:sz w:val="18"/>
                <w:szCs w:val="18"/>
              </w:rPr>
              <w:t>★</w:t>
            </w:r>
            <w:r w:rsidRPr="007734A6">
              <w:rPr>
                <w:rFonts w:ascii="Century" w:eastAsia="ＭＳ 明朝" w:hAnsi="Century" w:cs="Times New Roman (本文のフォント - コンプレ" w:hint="eastAsia"/>
                <w:b/>
                <w:bCs/>
                <w:spacing w:val="-4"/>
                <w:sz w:val="18"/>
                <w:szCs w:val="18"/>
              </w:rPr>
              <w:t>中間振り返りの際、</w:t>
            </w:r>
            <w:r w:rsidR="005F4F25">
              <w:rPr>
                <w:rFonts w:ascii="Century" w:eastAsia="ＭＳ 明朝" w:hAnsi="Century" w:cs="Times New Roman (本文のフォント - コンプレ" w:hint="eastAsia"/>
                <w:b/>
                <w:bCs/>
                <w:spacing w:val="-4"/>
                <w:sz w:val="18"/>
                <w:szCs w:val="18"/>
              </w:rPr>
              <w:t>「</w:t>
            </w:r>
            <w:r w:rsidR="00160803">
              <w:rPr>
                <w:rFonts w:ascii="Century" w:eastAsia="ＭＳ 明朝" w:hAnsi="Century" w:cs="Times New Roman (本文のフォント - コンプレ" w:hint="eastAsia"/>
                <w:b/>
                <w:bCs/>
                <w:spacing w:val="-4"/>
                <w:sz w:val="18"/>
                <w:szCs w:val="18"/>
              </w:rPr>
              <w:t>伝えたい内容がわかりやすい文章構成になっているか</w:t>
            </w:r>
            <w:r w:rsidR="005F4F25">
              <w:rPr>
                <w:rFonts w:ascii="Century" w:eastAsia="ＭＳ 明朝" w:hAnsi="Century" w:cs="Times New Roman (本文のフォント - コンプレ" w:hint="eastAsia"/>
                <w:b/>
                <w:bCs/>
                <w:spacing w:val="-4"/>
                <w:sz w:val="18"/>
                <w:szCs w:val="18"/>
              </w:rPr>
              <w:t>」</w:t>
            </w:r>
            <w:r w:rsidR="00160803">
              <w:rPr>
                <w:rFonts w:ascii="Century" w:eastAsia="ＭＳ 明朝" w:hAnsi="Century" w:cs="Times New Roman (本文のフォント - コンプレ" w:hint="eastAsia"/>
                <w:b/>
                <w:bCs/>
                <w:spacing w:val="-4"/>
                <w:sz w:val="18"/>
                <w:szCs w:val="18"/>
              </w:rPr>
              <w:t>、「調べて知ったことと、自分の考えを区別して書いているか」</w:t>
            </w:r>
            <w:r>
              <w:rPr>
                <w:rFonts w:ascii="Century" w:eastAsia="ＭＳ 明朝" w:hAnsi="Century" w:cs="Times New Roman (本文のフォント - コンプレ" w:hint="eastAsia"/>
                <w:b/>
                <w:bCs/>
                <w:spacing w:val="-4"/>
                <w:sz w:val="18"/>
                <w:szCs w:val="18"/>
              </w:rPr>
              <w:t>の観点で、</w:t>
            </w:r>
            <w:r w:rsidR="00160803">
              <w:rPr>
                <w:rFonts w:ascii="Century" w:eastAsia="ＭＳ 明朝" w:hAnsi="Century" w:cs="Times New Roman (本文のフォント - コンプレ" w:hint="eastAsia"/>
                <w:b/>
                <w:bCs/>
                <w:spacing w:val="-4"/>
                <w:sz w:val="18"/>
                <w:szCs w:val="18"/>
              </w:rPr>
              <w:t>文章の</w:t>
            </w:r>
            <w:r w:rsidRPr="007734A6">
              <w:rPr>
                <w:rFonts w:ascii="Century" w:eastAsia="ＭＳ 明朝" w:hAnsi="Century" w:cs="Times New Roman (本文のフォント - コンプレ" w:hint="eastAsia"/>
                <w:b/>
                <w:bCs/>
                <w:spacing w:val="-4"/>
                <w:sz w:val="18"/>
                <w:szCs w:val="18"/>
              </w:rPr>
              <w:t>内容や表現を見直すよう促す。</w:t>
            </w:r>
            <w:r>
              <w:rPr>
                <w:rFonts w:ascii="ＭＳ 明朝" w:eastAsia="ＭＳ 明朝" w:hAnsi="ＭＳ 明朝" w:cs="Times New Roman (本文のフォント - コンプレ" w:hint="eastAsia"/>
                <w:b/>
                <w:bCs/>
                <w:spacing w:val="-4"/>
                <w:sz w:val="18"/>
                <w:szCs w:val="18"/>
              </w:rPr>
              <w:t>その際、</w:t>
            </w:r>
            <w:r w:rsidRPr="007734A6">
              <w:rPr>
                <w:rFonts w:ascii="Century" w:eastAsia="ＭＳ 明朝" w:hAnsi="Century" w:cs="Times New Roman (本文のフォント - コンプレ" w:hint="eastAsia"/>
                <w:b/>
                <w:bCs/>
                <w:spacing w:val="-4"/>
                <w:sz w:val="18"/>
                <w:szCs w:val="18"/>
              </w:rPr>
              <w:t>Part</w:t>
            </w:r>
            <w:r w:rsidRPr="007734A6">
              <w:rPr>
                <w:rFonts w:ascii="Century" w:eastAsia="ＭＳ 明朝" w:hAnsi="Century" w:cs="Times New Roman (本文のフォント - コンプレ" w:hint="eastAsia"/>
                <w:b/>
                <w:bCs/>
                <w:spacing w:val="-4"/>
                <w:sz w:val="18"/>
                <w:szCs w:val="18"/>
              </w:rPr>
              <w:t>の本文や</w:t>
            </w:r>
            <w:r w:rsidRPr="007734A6">
              <w:rPr>
                <w:rFonts w:ascii="Century" w:eastAsia="ＭＳ 明朝" w:hAnsi="Century" w:cs="Times New Roman (本文のフォント - コンプレ" w:hint="eastAsia"/>
                <w:b/>
                <w:bCs/>
                <w:spacing w:val="-4"/>
                <w:sz w:val="18"/>
                <w:szCs w:val="18"/>
              </w:rPr>
              <w:t>Goal</w:t>
            </w:r>
            <w:r w:rsidRPr="007734A6">
              <w:rPr>
                <w:rFonts w:ascii="Century" w:eastAsia="ＭＳ 明朝" w:hAnsi="Century" w:cs="Times New Roman (本文のフォント - コンプレ" w:hint="eastAsia"/>
                <w:b/>
                <w:bCs/>
                <w:spacing w:val="-4"/>
                <w:sz w:val="18"/>
                <w:szCs w:val="18"/>
              </w:rPr>
              <w:t>の</w:t>
            </w:r>
            <w:r>
              <w:rPr>
                <w:rFonts w:ascii="Century" w:eastAsia="ＭＳ 明朝" w:hAnsi="Century" w:cs="Times New Roman (本文のフォント - コンプレ" w:hint="eastAsia"/>
                <w:b/>
                <w:bCs/>
                <w:spacing w:val="-4"/>
                <w:sz w:val="18"/>
                <w:szCs w:val="18"/>
              </w:rPr>
              <w:t>Read</w:t>
            </w:r>
            <w:r w:rsidRPr="007734A6">
              <w:rPr>
                <w:rFonts w:ascii="Century" w:eastAsia="ＭＳ 明朝" w:hAnsi="Century" w:cs="Times New Roman (本文のフォント - コンプレ" w:hint="eastAsia"/>
                <w:b/>
                <w:bCs/>
                <w:spacing w:val="-4"/>
                <w:sz w:val="18"/>
                <w:szCs w:val="18"/>
              </w:rPr>
              <w:t>などで読んだことを参考に</w:t>
            </w:r>
            <w:r>
              <w:rPr>
                <w:rFonts w:ascii="Century" w:eastAsia="ＭＳ 明朝" w:hAnsi="Century" w:cs="Times New Roman (本文のフォント - コンプレ" w:hint="eastAsia"/>
                <w:b/>
                <w:bCs/>
                <w:spacing w:val="-4"/>
                <w:sz w:val="18"/>
                <w:szCs w:val="18"/>
              </w:rPr>
              <w:t>させるとよい。</w:t>
            </w:r>
          </w:p>
        </w:tc>
      </w:tr>
    </w:tbl>
    <w:p w14:paraId="08DF56AB" w14:textId="77777777" w:rsidR="004309DC" w:rsidRDefault="004309DC" w:rsidP="004926B7">
      <w:pPr>
        <w:snapToGrid w:val="0"/>
        <w:spacing w:line="20" w:lineRule="exact"/>
        <w:rPr>
          <w:rFonts w:ascii="游明朝体 Pr6N R" w:eastAsia="游明朝体 Pr6N R" w:hAnsi="游明朝体 Pr6N R"/>
          <w:sz w:val="17"/>
          <w:szCs w:val="17"/>
        </w:rPr>
        <w:sectPr w:rsidR="004309DC" w:rsidSect="00F136E6">
          <w:type w:val="continuous"/>
          <w:pgSz w:w="20640" w:h="14580" w:orient="landscape"/>
          <w:pgMar w:top="907" w:right="720" w:bottom="720" w:left="720" w:header="454" w:footer="397" w:gutter="0"/>
          <w:cols w:space="1702"/>
          <w:docGrid w:type="lines" w:linePitch="360"/>
        </w:sectPr>
      </w:pPr>
    </w:p>
    <w:p w14:paraId="44D09390" w14:textId="77777777" w:rsidR="00260625" w:rsidRDefault="00260625" w:rsidP="004926B7">
      <w:pPr>
        <w:snapToGrid w:val="0"/>
        <w:spacing w:line="20" w:lineRule="exact"/>
        <w:rPr>
          <w:rFonts w:ascii="游明朝体 Pr6N R" w:eastAsia="游明朝体 Pr6N R" w:hAnsi="游明朝体 Pr6N R"/>
          <w:sz w:val="17"/>
          <w:szCs w:val="17"/>
        </w:rPr>
      </w:pPr>
    </w:p>
    <w:p w14:paraId="444CE9AD" w14:textId="77777777" w:rsidR="00260625" w:rsidRDefault="00260625" w:rsidP="004926B7">
      <w:pPr>
        <w:snapToGrid w:val="0"/>
        <w:spacing w:line="20" w:lineRule="exact"/>
        <w:rPr>
          <w:rFonts w:ascii="游明朝体 Pr6N R" w:eastAsia="游明朝体 Pr6N R" w:hAnsi="游明朝体 Pr6N R"/>
          <w:sz w:val="17"/>
          <w:szCs w:val="17"/>
        </w:rPr>
      </w:pPr>
    </w:p>
    <w:p w14:paraId="4DD6224A" w14:textId="1638B05A" w:rsidR="001F08E5" w:rsidRDefault="001F08E5" w:rsidP="004926B7">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2122"/>
        <w:gridCol w:w="4394"/>
        <w:gridCol w:w="1276"/>
        <w:gridCol w:w="850"/>
      </w:tblGrid>
      <w:tr w:rsidR="001F08E5" w:rsidRPr="00460037" w14:paraId="039D14FD" w14:textId="77777777" w:rsidTr="000E02BE">
        <w:tc>
          <w:tcPr>
            <w:tcW w:w="2122" w:type="dxa"/>
            <w:vMerge w:val="restart"/>
            <w:shd w:val="clear" w:color="auto" w:fill="E7E6E6" w:themeFill="background2"/>
            <w:tcMar>
              <w:left w:w="85" w:type="dxa"/>
              <w:right w:w="0" w:type="dxa"/>
            </w:tcMar>
            <w:vAlign w:val="center"/>
          </w:tcPr>
          <w:p w14:paraId="00291406" w14:textId="0EB8B4FA" w:rsidR="001F08E5" w:rsidRPr="00241C7D" w:rsidRDefault="001F08E5" w:rsidP="002D0319">
            <w:pPr>
              <w:snapToGrid w:val="0"/>
              <w:spacing w:line="264" w:lineRule="auto"/>
              <w:rPr>
                <w:rFonts w:ascii="Century" w:eastAsia="游明朝体 Pr6N R" w:hAnsi="Century" w:cs="Times New Roman (本文のフォント - コンプレ"/>
                <w:b/>
                <w:bCs/>
                <w:spacing w:val="-6"/>
                <w:sz w:val="24"/>
              </w:rPr>
            </w:pPr>
            <w:r w:rsidRPr="00241C7D">
              <w:rPr>
                <w:rFonts w:ascii="Century" w:eastAsia="游明朝体 Pr6N R" w:hAnsi="Century" w:cs="Times New Roman (本文のフォント - コンプレ"/>
                <w:b/>
                <w:bCs/>
                <w:spacing w:val="-6"/>
                <w:sz w:val="24"/>
              </w:rPr>
              <w:lastRenderedPageBreak/>
              <w:t>Active Grammar 5</w:t>
            </w:r>
          </w:p>
        </w:tc>
        <w:tc>
          <w:tcPr>
            <w:tcW w:w="4394" w:type="dxa"/>
            <w:vMerge w:val="restart"/>
            <w:shd w:val="clear" w:color="auto" w:fill="auto"/>
            <w:tcMar>
              <w:left w:w="57" w:type="dxa"/>
            </w:tcMar>
            <w:vAlign w:val="center"/>
          </w:tcPr>
          <w:p w14:paraId="42F1D111" w14:textId="7DACD52D" w:rsidR="001F08E5" w:rsidRPr="00241C7D" w:rsidRDefault="009E3288" w:rsidP="002D0319">
            <w:pPr>
              <w:snapToGrid w:val="0"/>
              <w:spacing w:line="264" w:lineRule="auto"/>
              <w:rPr>
                <w:rFonts w:ascii="ＭＳ 明朝" w:eastAsia="ＭＳ 明朝" w:hAnsi="ＭＳ 明朝"/>
                <w:b/>
                <w:bCs/>
                <w:sz w:val="24"/>
              </w:rPr>
            </w:pPr>
            <w:r w:rsidRPr="00241C7D">
              <w:rPr>
                <w:rFonts w:ascii="ＭＳ 明朝" w:eastAsia="ＭＳ 明朝" w:hAnsi="ＭＳ 明朝"/>
                <w:b/>
                <w:bCs/>
                <w:sz w:val="24"/>
              </w:rPr>
              <w:t xml:space="preserve">不定詞〈形容詞的用法・副詞的用法〉 </w:t>
            </w:r>
          </w:p>
        </w:tc>
        <w:tc>
          <w:tcPr>
            <w:tcW w:w="1276" w:type="dxa"/>
            <w:shd w:val="clear" w:color="auto" w:fill="E7E6E6" w:themeFill="background2"/>
            <w:tcMar>
              <w:left w:w="85" w:type="dxa"/>
              <w:right w:w="0" w:type="dxa"/>
            </w:tcMar>
            <w:vAlign w:val="center"/>
          </w:tcPr>
          <w:p w14:paraId="4189A41B" w14:textId="77777777" w:rsidR="00641875" w:rsidRDefault="001F08E5" w:rsidP="002D0319">
            <w:pPr>
              <w:snapToGrid w:val="0"/>
              <w:spacing w:line="264" w:lineRule="auto"/>
              <w:rPr>
                <w:rFonts w:ascii="ＭＳ 明朝" w:eastAsia="ＭＳ 明朝" w:hAnsi="ＭＳ 明朝"/>
                <w:sz w:val="18"/>
                <w:szCs w:val="18"/>
              </w:rPr>
            </w:pPr>
            <w:r w:rsidRPr="00241C7D">
              <w:rPr>
                <w:rFonts w:ascii="ＭＳ 明朝" w:eastAsia="ＭＳ 明朝" w:hAnsi="ＭＳ 明朝" w:hint="eastAsia"/>
                <w:sz w:val="18"/>
                <w:szCs w:val="18"/>
              </w:rPr>
              <w:t>教科書</w:t>
            </w:r>
          </w:p>
          <w:p w14:paraId="51EE5D6E" w14:textId="796562BB" w:rsidR="001F08E5" w:rsidRPr="00241C7D" w:rsidRDefault="001F08E5" w:rsidP="002D0319">
            <w:pPr>
              <w:snapToGrid w:val="0"/>
              <w:spacing w:line="264" w:lineRule="auto"/>
              <w:rPr>
                <w:rFonts w:ascii="ＭＳ 明朝" w:eastAsia="ＭＳ 明朝" w:hAnsi="ＭＳ 明朝"/>
                <w:sz w:val="18"/>
                <w:szCs w:val="18"/>
              </w:rPr>
            </w:pPr>
            <w:r w:rsidRPr="00241C7D">
              <w:rPr>
                <w:rFonts w:ascii="ＭＳ 明朝" w:eastAsia="ＭＳ 明朝" w:hAnsi="ＭＳ 明朝" w:hint="eastAsia"/>
                <w:sz w:val="18"/>
                <w:szCs w:val="18"/>
              </w:rPr>
              <w:t>ページ</w:t>
            </w:r>
          </w:p>
        </w:tc>
        <w:tc>
          <w:tcPr>
            <w:tcW w:w="850" w:type="dxa"/>
            <w:tcMar>
              <w:left w:w="85" w:type="dxa"/>
              <w:right w:w="0" w:type="dxa"/>
            </w:tcMar>
            <w:vAlign w:val="center"/>
          </w:tcPr>
          <w:p w14:paraId="40832E89" w14:textId="3DEF95C5" w:rsidR="001F08E5" w:rsidRPr="00241C7D" w:rsidRDefault="001F08E5" w:rsidP="002D0319">
            <w:pPr>
              <w:snapToGrid w:val="0"/>
              <w:spacing w:line="264" w:lineRule="auto"/>
              <w:rPr>
                <w:rFonts w:ascii="Century" w:eastAsia="ＭＳ 明朝" w:hAnsi="Century"/>
                <w:sz w:val="18"/>
                <w:szCs w:val="18"/>
              </w:rPr>
            </w:pPr>
            <w:r w:rsidRPr="00241C7D">
              <w:rPr>
                <w:rFonts w:ascii="Century" w:eastAsia="ＭＳ 明朝" w:hAnsi="Century"/>
                <w:sz w:val="18"/>
                <w:szCs w:val="18"/>
              </w:rPr>
              <w:t xml:space="preserve">p. </w:t>
            </w:r>
            <w:r w:rsidR="003B09E4" w:rsidRPr="00241C7D">
              <w:rPr>
                <w:rFonts w:ascii="Century" w:eastAsia="ＭＳ 明朝" w:hAnsi="Century"/>
                <w:sz w:val="18"/>
                <w:szCs w:val="18"/>
              </w:rPr>
              <w:t>80</w:t>
            </w:r>
          </w:p>
        </w:tc>
      </w:tr>
      <w:tr w:rsidR="001F08E5" w:rsidRPr="00460037" w14:paraId="552E3AB3" w14:textId="77777777" w:rsidTr="000E02BE">
        <w:tc>
          <w:tcPr>
            <w:tcW w:w="2122" w:type="dxa"/>
            <w:vMerge/>
            <w:shd w:val="clear" w:color="auto" w:fill="E7E6E6" w:themeFill="background2"/>
            <w:tcMar>
              <w:left w:w="85" w:type="dxa"/>
              <w:right w:w="0" w:type="dxa"/>
            </w:tcMar>
            <w:vAlign w:val="center"/>
          </w:tcPr>
          <w:p w14:paraId="3C3AF1DF" w14:textId="77777777" w:rsidR="001F08E5" w:rsidRPr="00460037" w:rsidRDefault="001F08E5" w:rsidP="002D0319">
            <w:pPr>
              <w:snapToGrid w:val="0"/>
              <w:spacing w:line="264" w:lineRule="auto"/>
              <w:rPr>
                <w:rFonts w:ascii="游明朝体 Pr6N R" w:eastAsia="游明朝体 Pr6N R" w:hAnsi="游明朝体 Pr6N R"/>
                <w:sz w:val="17"/>
                <w:szCs w:val="17"/>
              </w:rPr>
            </w:pPr>
          </w:p>
        </w:tc>
        <w:tc>
          <w:tcPr>
            <w:tcW w:w="4394" w:type="dxa"/>
            <w:vMerge/>
            <w:shd w:val="clear" w:color="auto" w:fill="auto"/>
            <w:vAlign w:val="center"/>
          </w:tcPr>
          <w:p w14:paraId="3C5DC82F" w14:textId="77777777" w:rsidR="001F08E5" w:rsidRPr="00460037" w:rsidRDefault="001F08E5" w:rsidP="002D0319">
            <w:pPr>
              <w:snapToGrid w:val="0"/>
              <w:spacing w:line="264" w:lineRule="auto"/>
              <w:rPr>
                <w:rFonts w:ascii="游明朝体 Pr6N R" w:eastAsia="游明朝体 Pr6N R" w:hAnsi="游明朝体 Pr6N R"/>
                <w:sz w:val="17"/>
                <w:szCs w:val="17"/>
              </w:rPr>
            </w:pPr>
          </w:p>
        </w:tc>
        <w:tc>
          <w:tcPr>
            <w:tcW w:w="1276" w:type="dxa"/>
            <w:shd w:val="clear" w:color="auto" w:fill="E7E6E6" w:themeFill="background2"/>
            <w:tcMar>
              <w:left w:w="85" w:type="dxa"/>
              <w:right w:w="0" w:type="dxa"/>
            </w:tcMar>
            <w:vAlign w:val="center"/>
          </w:tcPr>
          <w:p w14:paraId="74D59A8C" w14:textId="77777777" w:rsidR="001F08E5" w:rsidRPr="00241C7D" w:rsidRDefault="001F08E5" w:rsidP="002D0319">
            <w:pPr>
              <w:snapToGrid w:val="0"/>
              <w:spacing w:line="264" w:lineRule="auto"/>
              <w:rPr>
                <w:rFonts w:ascii="ＭＳ 明朝" w:eastAsia="ＭＳ 明朝" w:hAnsi="ＭＳ 明朝"/>
                <w:sz w:val="18"/>
                <w:szCs w:val="18"/>
              </w:rPr>
            </w:pPr>
            <w:r w:rsidRPr="00241C7D">
              <w:rPr>
                <w:rFonts w:ascii="ＭＳ 明朝" w:eastAsia="ＭＳ 明朝" w:hAnsi="ＭＳ 明朝" w:hint="eastAsia"/>
                <w:sz w:val="18"/>
                <w:szCs w:val="18"/>
              </w:rPr>
              <w:t>配当時間</w:t>
            </w:r>
          </w:p>
        </w:tc>
        <w:tc>
          <w:tcPr>
            <w:tcW w:w="850" w:type="dxa"/>
            <w:tcMar>
              <w:left w:w="85" w:type="dxa"/>
              <w:right w:w="0" w:type="dxa"/>
            </w:tcMar>
            <w:vAlign w:val="center"/>
          </w:tcPr>
          <w:p w14:paraId="4196E724" w14:textId="77777777" w:rsidR="001F08E5" w:rsidRPr="00241C7D" w:rsidRDefault="001F08E5" w:rsidP="002D0319">
            <w:pPr>
              <w:snapToGrid w:val="0"/>
              <w:spacing w:line="264" w:lineRule="auto"/>
              <w:rPr>
                <w:rFonts w:ascii="Century" w:eastAsia="ＭＳ 明朝" w:hAnsi="Century"/>
                <w:sz w:val="18"/>
                <w:szCs w:val="18"/>
              </w:rPr>
            </w:pPr>
            <w:r w:rsidRPr="00241C7D">
              <w:rPr>
                <w:rFonts w:ascii="Century" w:eastAsia="ＭＳ 明朝" w:hAnsi="Century"/>
                <w:sz w:val="18"/>
                <w:szCs w:val="18"/>
              </w:rPr>
              <w:t>1</w:t>
            </w:r>
            <w:r w:rsidRPr="00241C7D">
              <w:rPr>
                <w:rFonts w:ascii="Century" w:eastAsia="ＭＳ 明朝" w:hAnsi="Century"/>
                <w:sz w:val="18"/>
                <w:szCs w:val="18"/>
              </w:rPr>
              <w:t>時間</w:t>
            </w:r>
          </w:p>
        </w:tc>
      </w:tr>
      <w:tr w:rsidR="001F08E5" w:rsidRPr="00460037" w14:paraId="2215E29C" w14:textId="77777777" w:rsidTr="000E02BE">
        <w:tc>
          <w:tcPr>
            <w:tcW w:w="2122" w:type="dxa"/>
            <w:vMerge/>
            <w:shd w:val="clear" w:color="auto" w:fill="E7E6E6" w:themeFill="background2"/>
            <w:tcMar>
              <w:left w:w="85" w:type="dxa"/>
              <w:right w:w="0" w:type="dxa"/>
            </w:tcMar>
            <w:vAlign w:val="center"/>
          </w:tcPr>
          <w:p w14:paraId="698ED112" w14:textId="77777777" w:rsidR="001F08E5" w:rsidRPr="00460037" w:rsidRDefault="001F08E5" w:rsidP="002D0319">
            <w:pPr>
              <w:snapToGrid w:val="0"/>
              <w:spacing w:line="264" w:lineRule="auto"/>
              <w:rPr>
                <w:rFonts w:ascii="游明朝体 Pr6N R" w:eastAsia="游明朝体 Pr6N R" w:hAnsi="游明朝体 Pr6N R"/>
                <w:sz w:val="17"/>
                <w:szCs w:val="17"/>
              </w:rPr>
            </w:pPr>
          </w:p>
        </w:tc>
        <w:tc>
          <w:tcPr>
            <w:tcW w:w="4394" w:type="dxa"/>
            <w:vMerge/>
            <w:shd w:val="clear" w:color="auto" w:fill="auto"/>
            <w:vAlign w:val="center"/>
          </w:tcPr>
          <w:p w14:paraId="26F79CE5" w14:textId="77777777" w:rsidR="001F08E5" w:rsidRPr="00460037" w:rsidRDefault="001F08E5" w:rsidP="002D0319">
            <w:pPr>
              <w:snapToGrid w:val="0"/>
              <w:spacing w:line="264" w:lineRule="auto"/>
              <w:rPr>
                <w:rFonts w:ascii="游明朝体 Pr6N R" w:eastAsia="游明朝体 Pr6N R" w:hAnsi="游明朝体 Pr6N R"/>
                <w:sz w:val="17"/>
                <w:szCs w:val="17"/>
              </w:rPr>
            </w:pPr>
          </w:p>
        </w:tc>
        <w:tc>
          <w:tcPr>
            <w:tcW w:w="1276" w:type="dxa"/>
            <w:shd w:val="clear" w:color="auto" w:fill="E7E6E6" w:themeFill="background2"/>
            <w:tcMar>
              <w:left w:w="85" w:type="dxa"/>
              <w:right w:w="0" w:type="dxa"/>
            </w:tcMar>
            <w:vAlign w:val="center"/>
          </w:tcPr>
          <w:p w14:paraId="044AD29D" w14:textId="77777777" w:rsidR="001F08E5" w:rsidRPr="00241C7D" w:rsidRDefault="001F08E5" w:rsidP="002D0319">
            <w:pPr>
              <w:snapToGrid w:val="0"/>
              <w:spacing w:line="264" w:lineRule="auto"/>
              <w:rPr>
                <w:rFonts w:ascii="ＭＳ 明朝" w:eastAsia="ＭＳ 明朝" w:hAnsi="ＭＳ 明朝"/>
                <w:sz w:val="18"/>
                <w:szCs w:val="18"/>
              </w:rPr>
            </w:pPr>
            <w:r w:rsidRPr="00241C7D">
              <w:rPr>
                <w:rFonts w:ascii="ＭＳ 明朝" w:eastAsia="ＭＳ 明朝" w:hAnsi="ＭＳ 明朝" w:hint="eastAsia"/>
                <w:sz w:val="18"/>
                <w:szCs w:val="18"/>
              </w:rPr>
              <w:t>学習時期</w:t>
            </w:r>
          </w:p>
        </w:tc>
        <w:tc>
          <w:tcPr>
            <w:tcW w:w="850" w:type="dxa"/>
            <w:tcMar>
              <w:left w:w="85" w:type="dxa"/>
              <w:right w:w="0" w:type="dxa"/>
            </w:tcMar>
            <w:vAlign w:val="center"/>
          </w:tcPr>
          <w:p w14:paraId="457E8735" w14:textId="614CDBE8" w:rsidR="001F08E5" w:rsidRPr="00241C7D" w:rsidRDefault="00577DDD" w:rsidP="002D0319">
            <w:pPr>
              <w:snapToGrid w:val="0"/>
              <w:spacing w:line="264" w:lineRule="auto"/>
              <w:rPr>
                <w:rFonts w:ascii="Century" w:eastAsia="ＭＳ 明朝" w:hAnsi="Century"/>
                <w:sz w:val="18"/>
                <w:szCs w:val="18"/>
              </w:rPr>
            </w:pPr>
            <w:r w:rsidRPr="00241C7D">
              <w:rPr>
                <w:rFonts w:ascii="Century" w:eastAsia="ＭＳ 明朝" w:hAnsi="Century"/>
                <w:sz w:val="18"/>
                <w:szCs w:val="18"/>
              </w:rPr>
              <w:t>11</w:t>
            </w:r>
            <w:r w:rsidR="001F08E5" w:rsidRPr="00241C7D">
              <w:rPr>
                <w:rFonts w:ascii="Century" w:eastAsia="ＭＳ 明朝" w:hAnsi="Century"/>
                <w:sz w:val="18"/>
                <w:szCs w:val="18"/>
              </w:rPr>
              <w:t>月</w:t>
            </w:r>
          </w:p>
        </w:tc>
      </w:tr>
      <w:tr w:rsidR="001F08E5" w:rsidRPr="00CC61E4" w14:paraId="4C6D7BEE" w14:textId="77777777" w:rsidTr="000E02BE">
        <w:tc>
          <w:tcPr>
            <w:tcW w:w="2122" w:type="dxa"/>
            <w:shd w:val="clear" w:color="auto" w:fill="E7E6E6" w:themeFill="background2"/>
            <w:tcMar>
              <w:left w:w="85" w:type="dxa"/>
              <w:right w:w="0" w:type="dxa"/>
            </w:tcMar>
            <w:vAlign w:val="center"/>
          </w:tcPr>
          <w:p w14:paraId="3CA332CB" w14:textId="77777777" w:rsidR="001F08E5" w:rsidRPr="00241C7D" w:rsidRDefault="001F08E5" w:rsidP="002D0319">
            <w:pPr>
              <w:snapToGrid w:val="0"/>
              <w:spacing w:line="264" w:lineRule="auto"/>
              <w:rPr>
                <w:rFonts w:ascii="ＭＳ 明朝" w:eastAsia="ＭＳ 明朝" w:hAnsi="ＭＳ 明朝"/>
                <w:sz w:val="18"/>
                <w:szCs w:val="18"/>
              </w:rPr>
            </w:pPr>
            <w:r w:rsidRPr="00241C7D">
              <w:rPr>
                <w:rFonts w:ascii="ＭＳ 明朝" w:eastAsia="ＭＳ 明朝" w:hAnsi="ＭＳ 明朝" w:hint="eastAsia"/>
                <w:sz w:val="18"/>
                <w:szCs w:val="18"/>
              </w:rPr>
              <w:t>題材</w:t>
            </w:r>
          </w:p>
        </w:tc>
        <w:tc>
          <w:tcPr>
            <w:tcW w:w="6520" w:type="dxa"/>
            <w:gridSpan w:val="3"/>
            <w:tcMar>
              <w:left w:w="57" w:type="dxa"/>
            </w:tcMar>
            <w:vAlign w:val="center"/>
          </w:tcPr>
          <w:p w14:paraId="5BE07175" w14:textId="31FCEE48" w:rsidR="001F08E5" w:rsidRPr="00241C7D" w:rsidRDefault="00151327" w:rsidP="002D0319">
            <w:pPr>
              <w:snapToGrid w:val="0"/>
              <w:spacing w:line="264" w:lineRule="auto"/>
              <w:rPr>
                <w:rFonts w:ascii="ＭＳ 明朝" w:eastAsia="ＭＳ 明朝" w:hAnsi="ＭＳ 明朝"/>
                <w:sz w:val="18"/>
                <w:szCs w:val="18"/>
              </w:rPr>
            </w:pPr>
            <w:r>
              <w:rPr>
                <w:rFonts w:ascii="Century" w:eastAsia="ＭＳ 明朝" w:hAnsi="Century" w:hint="eastAsia"/>
                <w:sz w:val="18"/>
                <w:szCs w:val="18"/>
              </w:rPr>
              <w:t>t</w:t>
            </w:r>
            <w:r w:rsidR="00F35CF4" w:rsidRPr="00652201">
              <w:rPr>
                <w:rFonts w:ascii="Century" w:eastAsia="ＭＳ 明朝" w:hAnsi="Century"/>
                <w:sz w:val="18"/>
                <w:szCs w:val="18"/>
              </w:rPr>
              <w:t>o</w:t>
            </w:r>
            <w:r>
              <w:rPr>
                <w:rFonts w:ascii="Century" w:eastAsia="ＭＳ 明朝" w:hAnsi="Century" w:hint="eastAsia"/>
                <w:sz w:val="18"/>
                <w:szCs w:val="18"/>
              </w:rPr>
              <w:t>＋</w:t>
            </w:r>
            <w:r w:rsidR="00F35CF4" w:rsidRPr="00241C7D">
              <w:rPr>
                <w:rFonts w:ascii="ＭＳ 明朝" w:eastAsia="ＭＳ 明朝" w:hAnsi="ＭＳ 明朝"/>
                <w:sz w:val="18"/>
                <w:szCs w:val="18"/>
              </w:rPr>
              <w:t>動詞の原形</w:t>
            </w:r>
            <w:r w:rsidR="00F35CF4" w:rsidRPr="00241C7D">
              <w:rPr>
                <w:rFonts w:ascii="ＭＳ 明朝" w:eastAsia="ＭＳ 明朝" w:hAnsi="ＭＳ 明朝" w:hint="eastAsia"/>
                <w:sz w:val="18"/>
                <w:szCs w:val="18"/>
              </w:rPr>
              <w:t>が</w:t>
            </w:r>
            <w:r w:rsidR="00F35CF4" w:rsidRPr="00241C7D">
              <w:rPr>
                <w:rFonts w:ascii="ＭＳ 明朝" w:eastAsia="ＭＳ 明朝" w:hAnsi="ＭＳ 明朝"/>
                <w:sz w:val="18"/>
                <w:szCs w:val="18"/>
              </w:rPr>
              <w:t>表すいろいろな意味</w:t>
            </w:r>
          </w:p>
        </w:tc>
      </w:tr>
      <w:tr w:rsidR="001F08E5" w:rsidRPr="00CC61E4" w14:paraId="62E9CA62" w14:textId="77777777" w:rsidTr="000E02BE">
        <w:tc>
          <w:tcPr>
            <w:tcW w:w="2122" w:type="dxa"/>
            <w:shd w:val="clear" w:color="auto" w:fill="E7E6E6" w:themeFill="background2"/>
            <w:tcMar>
              <w:left w:w="85" w:type="dxa"/>
              <w:right w:w="0" w:type="dxa"/>
            </w:tcMar>
            <w:vAlign w:val="center"/>
          </w:tcPr>
          <w:p w14:paraId="1F383EEB" w14:textId="77777777" w:rsidR="001F08E5" w:rsidRPr="00241C7D" w:rsidRDefault="001F08E5" w:rsidP="002D0319">
            <w:pPr>
              <w:snapToGrid w:val="0"/>
              <w:spacing w:line="264" w:lineRule="auto"/>
              <w:rPr>
                <w:rFonts w:ascii="ＭＳ 明朝" w:eastAsia="ＭＳ 明朝" w:hAnsi="ＭＳ 明朝"/>
                <w:sz w:val="18"/>
                <w:szCs w:val="18"/>
              </w:rPr>
            </w:pPr>
            <w:r w:rsidRPr="00241C7D">
              <w:rPr>
                <w:rFonts w:ascii="ＭＳ 明朝" w:eastAsia="ＭＳ 明朝" w:hAnsi="ＭＳ 明朝" w:hint="eastAsia"/>
                <w:sz w:val="18"/>
                <w:szCs w:val="18"/>
              </w:rPr>
              <w:t>単元目標</w:t>
            </w:r>
          </w:p>
        </w:tc>
        <w:tc>
          <w:tcPr>
            <w:tcW w:w="6520" w:type="dxa"/>
            <w:gridSpan w:val="3"/>
            <w:tcMar>
              <w:left w:w="57" w:type="dxa"/>
            </w:tcMar>
            <w:vAlign w:val="center"/>
          </w:tcPr>
          <w:p w14:paraId="4BD26E99" w14:textId="17988F4D" w:rsidR="001F08E5" w:rsidRPr="00241C7D" w:rsidRDefault="00A25DC0" w:rsidP="002D0319">
            <w:pPr>
              <w:snapToGrid w:val="0"/>
              <w:spacing w:line="264" w:lineRule="auto"/>
              <w:rPr>
                <w:rFonts w:ascii="ＭＳ 明朝" w:eastAsia="ＭＳ 明朝" w:hAnsi="ＭＳ 明朝"/>
                <w:sz w:val="18"/>
                <w:szCs w:val="18"/>
              </w:rPr>
            </w:pPr>
            <w:r w:rsidRPr="00241C7D">
              <w:rPr>
                <w:rFonts w:ascii="ＭＳ 明朝" w:eastAsia="ＭＳ 明朝" w:hAnsi="ＭＳ 明朝"/>
                <w:sz w:val="18"/>
                <w:szCs w:val="18"/>
              </w:rPr>
              <w:t>不定詞</w:t>
            </w:r>
            <w:r w:rsidRPr="00241C7D">
              <w:rPr>
                <w:rFonts w:ascii="ＭＳ 明朝" w:eastAsia="ＭＳ 明朝" w:hAnsi="ＭＳ 明朝" w:hint="eastAsia"/>
                <w:sz w:val="18"/>
                <w:szCs w:val="18"/>
              </w:rPr>
              <w:t>の形容詞的用法</w:t>
            </w:r>
            <w:r w:rsidR="005340A5" w:rsidRPr="00241C7D">
              <w:rPr>
                <w:rFonts w:ascii="ＭＳ 明朝" w:eastAsia="ＭＳ 明朝" w:hAnsi="ＭＳ 明朝" w:hint="eastAsia"/>
                <w:sz w:val="18"/>
                <w:szCs w:val="18"/>
              </w:rPr>
              <w:t>・副詞的用法</w:t>
            </w:r>
            <w:r w:rsidRPr="00241C7D">
              <w:rPr>
                <w:rFonts w:ascii="ＭＳ 明朝" w:eastAsia="ＭＳ 明朝" w:hAnsi="ＭＳ 明朝" w:hint="eastAsia"/>
                <w:sz w:val="18"/>
                <w:szCs w:val="18"/>
              </w:rPr>
              <w:t>の形や意味、働きを理解することができる</w:t>
            </w:r>
            <w:r w:rsidR="001F08E5" w:rsidRPr="00241C7D">
              <w:rPr>
                <w:rFonts w:ascii="ＭＳ 明朝" w:eastAsia="ＭＳ 明朝" w:hAnsi="ＭＳ 明朝" w:hint="eastAsia"/>
                <w:sz w:val="18"/>
                <w:szCs w:val="18"/>
              </w:rPr>
              <w:t>。</w:t>
            </w:r>
          </w:p>
        </w:tc>
      </w:tr>
    </w:tbl>
    <w:p w14:paraId="055C91C2" w14:textId="77777777" w:rsidR="001F08E5" w:rsidRDefault="001F08E5" w:rsidP="001F08E5">
      <w:pPr>
        <w:snapToGrid w:val="0"/>
        <w:spacing w:line="264" w:lineRule="auto"/>
        <w:rPr>
          <w:rFonts w:ascii="游明朝体 Pr6N R" w:eastAsia="游明朝体 Pr6N R" w:hAnsi="游明朝体 Pr6N R"/>
          <w:sz w:val="16"/>
          <w:szCs w:val="16"/>
        </w:rPr>
      </w:pPr>
    </w:p>
    <w:p w14:paraId="181D5806" w14:textId="77777777" w:rsidR="005342F4" w:rsidRDefault="005342F4" w:rsidP="001F08E5">
      <w:pPr>
        <w:snapToGrid w:val="0"/>
        <w:spacing w:line="264" w:lineRule="auto"/>
        <w:rPr>
          <w:rFonts w:ascii="游明朝体 Pr6N R" w:eastAsia="游明朝体 Pr6N R" w:hAnsi="游明朝体 Pr6N R"/>
          <w:sz w:val="16"/>
          <w:szCs w:val="16"/>
        </w:rPr>
      </w:pPr>
    </w:p>
    <w:p w14:paraId="36F0D322" w14:textId="77777777" w:rsidR="005342F4" w:rsidRDefault="005342F4" w:rsidP="001F08E5">
      <w:pPr>
        <w:snapToGrid w:val="0"/>
        <w:spacing w:line="264" w:lineRule="auto"/>
        <w:rPr>
          <w:rFonts w:ascii="游明朝体 Pr6N R" w:eastAsia="游明朝体 Pr6N R" w:hAnsi="游明朝体 Pr6N R"/>
          <w:sz w:val="16"/>
          <w:szCs w:val="16"/>
        </w:rPr>
      </w:pPr>
    </w:p>
    <w:p w14:paraId="72B52BB3" w14:textId="77777777" w:rsidR="005342F4" w:rsidRDefault="005342F4" w:rsidP="001F08E5">
      <w:pPr>
        <w:snapToGrid w:val="0"/>
        <w:spacing w:line="264" w:lineRule="auto"/>
        <w:rPr>
          <w:rFonts w:ascii="游明朝体 Pr6N R" w:eastAsia="游明朝体 Pr6N R" w:hAnsi="游明朝体 Pr6N R"/>
          <w:sz w:val="16"/>
          <w:szCs w:val="16"/>
        </w:rPr>
      </w:pPr>
    </w:p>
    <w:p w14:paraId="479AF614" w14:textId="77777777" w:rsidR="005342F4" w:rsidRDefault="005342F4" w:rsidP="001F08E5">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18"/>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5342F4" w14:paraId="585E00EA" w14:textId="77777777" w:rsidTr="000E02BE">
        <w:tc>
          <w:tcPr>
            <w:tcW w:w="1129" w:type="dxa"/>
            <w:vMerge w:val="restart"/>
            <w:tcBorders>
              <w:top w:val="single" w:sz="18" w:space="0" w:color="auto"/>
              <w:left w:val="single" w:sz="18" w:space="0" w:color="auto"/>
              <w:bottom w:val="single" w:sz="4" w:space="0" w:color="auto"/>
              <w:right w:val="single" w:sz="4" w:space="0" w:color="auto"/>
            </w:tcBorders>
            <w:shd w:val="clear" w:color="auto" w:fill="E7E6E6" w:themeFill="background2"/>
            <w:vAlign w:val="center"/>
          </w:tcPr>
          <w:p w14:paraId="3C7F3141" w14:textId="77777777" w:rsidR="005342F4" w:rsidRPr="00241C7D" w:rsidRDefault="005342F4" w:rsidP="005342F4">
            <w:pPr>
              <w:snapToGrid w:val="0"/>
              <w:spacing w:line="264" w:lineRule="auto"/>
              <w:jc w:val="center"/>
              <w:rPr>
                <w:rFonts w:ascii="ＭＳ 明朝" w:eastAsia="ＭＳ 明朝" w:hAnsi="ＭＳ 明朝"/>
                <w:sz w:val="18"/>
                <w:szCs w:val="18"/>
              </w:rPr>
            </w:pPr>
            <w:r w:rsidRPr="00241C7D">
              <w:rPr>
                <w:rFonts w:ascii="ＭＳ 明朝" w:eastAsia="ＭＳ 明朝" w:hAnsi="ＭＳ 明朝" w:hint="eastAsia"/>
                <w:sz w:val="18"/>
                <w:szCs w:val="18"/>
              </w:rPr>
              <w:t>観点</w:t>
            </w:r>
          </w:p>
        </w:tc>
        <w:tc>
          <w:tcPr>
            <w:tcW w:w="5954" w:type="dxa"/>
            <w:vMerge w:val="restart"/>
            <w:tcBorders>
              <w:top w:val="single" w:sz="18" w:space="0" w:color="auto"/>
              <w:left w:val="single" w:sz="4" w:space="0" w:color="auto"/>
              <w:bottom w:val="single" w:sz="4" w:space="0" w:color="auto"/>
              <w:right w:val="single" w:sz="4" w:space="0" w:color="auto"/>
            </w:tcBorders>
            <w:shd w:val="clear" w:color="auto" w:fill="E7E6E6" w:themeFill="background2"/>
            <w:vAlign w:val="center"/>
          </w:tcPr>
          <w:p w14:paraId="76915FBB" w14:textId="77777777" w:rsidR="005342F4" w:rsidRPr="00241C7D" w:rsidRDefault="005342F4" w:rsidP="005342F4">
            <w:pPr>
              <w:snapToGrid w:val="0"/>
              <w:spacing w:line="264" w:lineRule="auto"/>
              <w:jc w:val="center"/>
              <w:rPr>
                <w:rFonts w:ascii="ＭＳ 明朝" w:eastAsia="ＭＳ 明朝" w:hAnsi="ＭＳ 明朝"/>
                <w:sz w:val="18"/>
                <w:szCs w:val="18"/>
              </w:rPr>
            </w:pPr>
            <w:r w:rsidRPr="00241C7D">
              <w:rPr>
                <w:rFonts w:ascii="ＭＳ 明朝" w:eastAsia="ＭＳ 明朝" w:hAnsi="ＭＳ 明朝" w:hint="eastAsia"/>
                <w:sz w:val="18"/>
                <w:szCs w:val="18"/>
              </w:rPr>
              <w:t>本単元の評価規準（例）</w:t>
            </w:r>
          </w:p>
        </w:tc>
        <w:tc>
          <w:tcPr>
            <w:tcW w:w="1605" w:type="dxa"/>
            <w:gridSpan w:val="5"/>
            <w:tcBorders>
              <w:top w:val="single" w:sz="18" w:space="0" w:color="auto"/>
              <w:left w:val="single" w:sz="4" w:space="0" w:color="auto"/>
              <w:bottom w:val="single" w:sz="4" w:space="0" w:color="auto"/>
              <w:right w:val="single" w:sz="18" w:space="0" w:color="auto"/>
            </w:tcBorders>
            <w:shd w:val="clear" w:color="auto" w:fill="E7E6E6" w:themeFill="background2"/>
          </w:tcPr>
          <w:p w14:paraId="42126FF6" w14:textId="77777777" w:rsidR="005342F4" w:rsidRPr="00241C7D" w:rsidRDefault="005342F4" w:rsidP="005342F4">
            <w:pPr>
              <w:snapToGrid w:val="0"/>
              <w:spacing w:line="264" w:lineRule="auto"/>
              <w:jc w:val="center"/>
              <w:rPr>
                <w:rFonts w:ascii="ＭＳ 明朝" w:eastAsia="ＭＳ 明朝" w:hAnsi="ＭＳ 明朝"/>
                <w:sz w:val="18"/>
                <w:szCs w:val="18"/>
              </w:rPr>
            </w:pPr>
            <w:r w:rsidRPr="00241C7D">
              <w:rPr>
                <w:rFonts w:ascii="ＭＳ 明朝" w:eastAsia="ＭＳ 明朝" w:hAnsi="ＭＳ 明朝" w:hint="eastAsia"/>
                <w:sz w:val="18"/>
                <w:szCs w:val="18"/>
              </w:rPr>
              <w:t>主な領域</w:t>
            </w:r>
          </w:p>
        </w:tc>
      </w:tr>
      <w:tr w:rsidR="005342F4" w14:paraId="043998D4" w14:textId="77777777" w:rsidTr="00461638">
        <w:tc>
          <w:tcPr>
            <w:tcW w:w="1129" w:type="dxa"/>
            <w:vMerge/>
            <w:tcBorders>
              <w:top w:val="single" w:sz="4" w:space="0" w:color="auto"/>
              <w:left w:val="single" w:sz="18" w:space="0" w:color="auto"/>
              <w:bottom w:val="single" w:sz="4" w:space="0" w:color="auto"/>
              <w:right w:val="single" w:sz="4" w:space="0" w:color="auto"/>
            </w:tcBorders>
            <w:shd w:val="clear" w:color="auto" w:fill="E7E6E6" w:themeFill="background2"/>
          </w:tcPr>
          <w:p w14:paraId="2955F4F7" w14:textId="77777777" w:rsidR="005342F4" w:rsidRPr="00241C7D" w:rsidRDefault="005342F4" w:rsidP="005342F4">
            <w:pPr>
              <w:snapToGrid w:val="0"/>
              <w:spacing w:line="264" w:lineRule="auto"/>
              <w:jc w:val="center"/>
              <w:rPr>
                <w:rFonts w:ascii="ＭＳ 明朝" w:eastAsia="ＭＳ 明朝" w:hAnsi="ＭＳ 明朝"/>
                <w:sz w:val="18"/>
                <w:szCs w:val="18"/>
              </w:rPr>
            </w:pPr>
          </w:p>
        </w:tc>
        <w:tc>
          <w:tcPr>
            <w:tcW w:w="5954" w:type="dxa"/>
            <w:vMerge/>
            <w:tcBorders>
              <w:top w:val="single" w:sz="4" w:space="0" w:color="auto"/>
              <w:left w:val="single" w:sz="4" w:space="0" w:color="auto"/>
              <w:bottom w:val="single" w:sz="4" w:space="0" w:color="auto"/>
              <w:right w:val="single" w:sz="4" w:space="0" w:color="auto"/>
            </w:tcBorders>
            <w:shd w:val="clear" w:color="auto" w:fill="E7E6E6" w:themeFill="background2"/>
          </w:tcPr>
          <w:p w14:paraId="61A3670B" w14:textId="77777777" w:rsidR="005342F4" w:rsidRPr="00241C7D" w:rsidRDefault="005342F4" w:rsidP="005342F4">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54B4FD7E" w14:textId="77777777" w:rsidR="005342F4" w:rsidRPr="00241C7D" w:rsidRDefault="005342F4" w:rsidP="005342F4">
            <w:pPr>
              <w:snapToGrid w:val="0"/>
              <w:spacing w:line="264" w:lineRule="auto"/>
              <w:jc w:val="center"/>
              <w:rPr>
                <w:rFonts w:ascii="Century" w:eastAsia="ＭＳ 明朝" w:hAnsi="Century"/>
                <w:sz w:val="18"/>
                <w:szCs w:val="18"/>
              </w:rPr>
            </w:pPr>
            <w:r w:rsidRPr="00241C7D">
              <w:rPr>
                <w:rFonts w:ascii="Century" w:eastAsia="ＭＳ 明朝" w:hAnsi="Century"/>
                <w:sz w:val="18"/>
                <w:szCs w:val="18"/>
              </w:rPr>
              <w:t>L</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3E6DA536" w14:textId="77777777" w:rsidR="005342F4" w:rsidRPr="00241C7D" w:rsidRDefault="005342F4" w:rsidP="005342F4">
            <w:pPr>
              <w:snapToGrid w:val="0"/>
              <w:spacing w:line="264" w:lineRule="auto"/>
              <w:jc w:val="center"/>
              <w:rPr>
                <w:rFonts w:ascii="Century" w:eastAsia="ＭＳ 明朝" w:hAnsi="Century"/>
                <w:sz w:val="18"/>
                <w:szCs w:val="18"/>
              </w:rPr>
            </w:pPr>
            <w:r w:rsidRPr="00241C7D">
              <w:rPr>
                <w:rFonts w:ascii="Century" w:eastAsia="ＭＳ 明朝" w:hAnsi="Century"/>
                <w:sz w:val="18"/>
                <w:szCs w:val="18"/>
              </w:rPr>
              <w:t>R</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0F67EBAD" w14:textId="77777777" w:rsidR="005342F4" w:rsidRPr="00241C7D" w:rsidRDefault="005342F4" w:rsidP="005342F4">
            <w:pPr>
              <w:snapToGrid w:val="0"/>
              <w:spacing w:line="264" w:lineRule="auto"/>
              <w:jc w:val="center"/>
              <w:rPr>
                <w:rFonts w:ascii="Century" w:eastAsia="ＭＳ 明朝" w:hAnsi="Century"/>
                <w:sz w:val="18"/>
                <w:szCs w:val="18"/>
              </w:rPr>
            </w:pPr>
            <w:r w:rsidRPr="00241C7D">
              <w:rPr>
                <w:rFonts w:ascii="Century" w:eastAsia="ＭＳ 明朝" w:hAnsi="Century"/>
                <w:sz w:val="18"/>
                <w:szCs w:val="18"/>
              </w:rPr>
              <w:t>SI</w:t>
            </w:r>
          </w:p>
        </w:tc>
        <w:tc>
          <w:tcPr>
            <w:tcW w:w="321" w:type="dxa"/>
            <w:tcBorders>
              <w:top w:val="single" w:sz="4" w:space="0" w:color="auto"/>
              <w:left w:val="single" w:sz="4" w:space="0" w:color="auto"/>
              <w:bottom w:val="single" w:sz="4" w:space="0" w:color="auto"/>
              <w:right w:val="single" w:sz="4" w:space="0" w:color="auto"/>
            </w:tcBorders>
            <w:shd w:val="clear" w:color="auto" w:fill="E7E6E6" w:themeFill="background2"/>
          </w:tcPr>
          <w:p w14:paraId="20C90445" w14:textId="77777777" w:rsidR="005342F4" w:rsidRPr="00241C7D" w:rsidRDefault="005342F4" w:rsidP="005342F4">
            <w:pPr>
              <w:snapToGrid w:val="0"/>
              <w:spacing w:line="264" w:lineRule="auto"/>
              <w:jc w:val="center"/>
              <w:rPr>
                <w:rFonts w:ascii="Century" w:eastAsia="ＭＳ 明朝" w:hAnsi="Century"/>
                <w:sz w:val="18"/>
                <w:szCs w:val="18"/>
              </w:rPr>
            </w:pPr>
            <w:r w:rsidRPr="00241C7D">
              <w:rPr>
                <w:rFonts w:ascii="Century" w:eastAsia="ＭＳ 明朝" w:hAnsi="Century"/>
                <w:sz w:val="18"/>
                <w:szCs w:val="18"/>
              </w:rPr>
              <w:t>SP</w:t>
            </w:r>
          </w:p>
        </w:tc>
        <w:tc>
          <w:tcPr>
            <w:tcW w:w="321" w:type="dxa"/>
            <w:tcBorders>
              <w:top w:val="single" w:sz="4" w:space="0" w:color="auto"/>
              <w:left w:val="single" w:sz="4" w:space="0" w:color="auto"/>
              <w:bottom w:val="single" w:sz="4" w:space="0" w:color="auto"/>
              <w:right w:val="single" w:sz="18" w:space="0" w:color="auto"/>
            </w:tcBorders>
            <w:shd w:val="clear" w:color="auto" w:fill="E7E6E6" w:themeFill="background2"/>
          </w:tcPr>
          <w:p w14:paraId="5AB59C4A" w14:textId="77777777" w:rsidR="005342F4" w:rsidRPr="00241C7D" w:rsidRDefault="005342F4" w:rsidP="005342F4">
            <w:pPr>
              <w:snapToGrid w:val="0"/>
              <w:spacing w:line="264" w:lineRule="auto"/>
              <w:jc w:val="center"/>
              <w:rPr>
                <w:rFonts w:ascii="Century" w:eastAsia="ＭＳ 明朝" w:hAnsi="Century"/>
                <w:sz w:val="18"/>
                <w:szCs w:val="18"/>
              </w:rPr>
            </w:pPr>
            <w:r w:rsidRPr="00241C7D">
              <w:rPr>
                <w:rFonts w:ascii="Century" w:eastAsia="ＭＳ 明朝" w:hAnsi="Century"/>
                <w:sz w:val="18"/>
                <w:szCs w:val="18"/>
              </w:rPr>
              <w:t>W</w:t>
            </w:r>
          </w:p>
        </w:tc>
      </w:tr>
      <w:tr w:rsidR="005342F4" w14:paraId="22F4BF49" w14:textId="77777777" w:rsidTr="000E02BE">
        <w:tc>
          <w:tcPr>
            <w:tcW w:w="1129" w:type="dxa"/>
            <w:vMerge w:val="restart"/>
            <w:tcBorders>
              <w:top w:val="single" w:sz="4" w:space="0" w:color="auto"/>
              <w:left w:val="single" w:sz="18" w:space="0" w:color="auto"/>
              <w:bottom w:val="single" w:sz="4" w:space="0" w:color="auto"/>
              <w:right w:val="single" w:sz="4" w:space="0" w:color="auto"/>
            </w:tcBorders>
            <w:tcMar>
              <w:left w:w="85" w:type="dxa"/>
              <w:right w:w="0" w:type="dxa"/>
            </w:tcMar>
          </w:tcPr>
          <w:p w14:paraId="30A8BD9B" w14:textId="77777777" w:rsidR="005342F4" w:rsidRPr="00241C7D" w:rsidRDefault="005342F4" w:rsidP="005342F4">
            <w:pPr>
              <w:snapToGrid w:val="0"/>
              <w:spacing w:line="264" w:lineRule="auto"/>
              <w:jc w:val="left"/>
              <w:rPr>
                <w:rFonts w:ascii="ＭＳ 明朝" w:eastAsia="ＭＳ 明朝" w:hAnsi="ＭＳ 明朝"/>
                <w:sz w:val="18"/>
                <w:szCs w:val="18"/>
              </w:rPr>
            </w:pPr>
            <w:r w:rsidRPr="00241C7D">
              <w:rPr>
                <w:rFonts w:ascii="ＭＳ 明朝" w:eastAsia="ＭＳ 明朝" w:hAnsi="ＭＳ 明朝" w:hint="eastAsia"/>
                <w:sz w:val="18"/>
                <w:szCs w:val="18"/>
              </w:rPr>
              <w:t>知識・技能</w:t>
            </w:r>
          </w:p>
        </w:tc>
        <w:tc>
          <w:tcPr>
            <w:tcW w:w="5954" w:type="dxa"/>
            <w:tcBorders>
              <w:top w:val="single" w:sz="4" w:space="0" w:color="auto"/>
              <w:left w:val="single" w:sz="4" w:space="0" w:color="auto"/>
              <w:bottom w:val="single" w:sz="4" w:space="0" w:color="auto"/>
              <w:right w:val="single" w:sz="4" w:space="0" w:color="auto"/>
            </w:tcBorders>
          </w:tcPr>
          <w:p w14:paraId="547EACD0" w14:textId="77777777" w:rsidR="005342F4" w:rsidRPr="00241C7D" w:rsidRDefault="005342F4" w:rsidP="005342F4">
            <w:pPr>
              <w:snapToGrid w:val="0"/>
              <w:spacing w:line="264" w:lineRule="auto"/>
              <w:jc w:val="left"/>
              <w:rPr>
                <w:rFonts w:ascii="ＭＳ 明朝" w:eastAsia="ＭＳ 明朝" w:hAnsi="ＭＳ 明朝" w:cs="Times New Roman (本文のフォント - コンプレ"/>
                <w:sz w:val="18"/>
                <w:szCs w:val="18"/>
              </w:rPr>
            </w:pPr>
            <w:r w:rsidRPr="00241C7D">
              <w:rPr>
                <w:rFonts w:ascii="ＭＳ 明朝" w:eastAsia="ＭＳ 明朝" w:hAnsi="ＭＳ 明朝" w:cs="Times New Roman (本文のフォント - コンプレ" w:hint="eastAsia"/>
                <w:sz w:val="18"/>
                <w:szCs w:val="18"/>
              </w:rPr>
              <w:t>〈知識〉不定詞の形容詞的用法と副詞的用法の意味・形・使い方を理解している。</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1AB888AC" w14:textId="77777777" w:rsidR="005342F4" w:rsidRPr="00241C7D" w:rsidRDefault="005342F4" w:rsidP="005342F4">
            <w:pPr>
              <w:snapToGrid w:val="0"/>
              <w:spacing w:line="264" w:lineRule="auto"/>
              <w:jc w:val="center"/>
              <w:rPr>
                <w:rFonts w:ascii="ＭＳ 明朝" w:eastAsia="ＭＳ 明朝" w:hAnsi="ＭＳ 明朝"/>
                <w:sz w:val="18"/>
                <w:szCs w:val="18"/>
              </w:rPr>
            </w:pPr>
            <w:r w:rsidRPr="00241C7D">
              <w:rPr>
                <w:rFonts w:ascii="ＭＳ 明朝" w:eastAsia="ＭＳ 明朝" w:hAnsi="ＭＳ 明朝" w:hint="eastAsia"/>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345FF18C" w14:textId="77777777" w:rsidR="005342F4" w:rsidRPr="00241C7D" w:rsidRDefault="005342F4" w:rsidP="005342F4">
            <w:pPr>
              <w:snapToGrid w:val="0"/>
              <w:spacing w:line="264" w:lineRule="auto"/>
              <w:jc w:val="center"/>
              <w:rPr>
                <w:rFonts w:ascii="ＭＳ 明朝" w:eastAsia="ＭＳ 明朝" w:hAnsi="ＭＳ 明朝"/>
                <w:sz w:val="18"/>
                <w:szCs w:val="18"/>
              </w:rPr>
            </w:pPr>
            <w:r w:rsidRPr="00241C7D">
              <w:rPr>
                <w:rFonts w:ascii="ＭＳ 明朝" w:eastAsia="ＭＳ 明朝" w:hAnsi="ＭＳ 明朝" w:hint="eastAsia"/>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5FC25123" w14:textId="77777777" w:rsidR="005342F4" w:rsidRPr="00241C7D" w:rsidRDefault="005342F4" w:rsidP="005342F4">
            <w:pPr>
              <w:snapToGrid w:val="0"/>
              <w:spacing w:line="264" w:lineRule="auto"/>
              <w:jc w:val="center"/>
              <w:rPr>
                <w:rFonts w:ascii="ＭＳ 明朝" w:eastAsia="ＭＳ 明朝" w:hAnsi="ＭＳ 明朝"/>
                <w:sz w:val="18"/>
                <w:szCs w:val="18"/>
              </w:rPr>
            </w:pPr>
            <w:r w:rsidRPr="00241C7D">
              <w:rPr>
                <w:rFonts w:ascii="ＭＳ 明朝" w:eastAsia="ＭＳ 明朝" w:hAnsi="ＭＳ 明朝" w:hint="eastAsia"/>
                <w:sz w:val="18"/>
                <w:szCs w:val="18"/>
              </w:rPr>
              <w:t>○</w:t>
            </w:r>
          </w:p>
        </w:tc>
        <w:tc>
          <w:tcPr>
            <w:tcW w:w="321" w:type="dxa"/>
            <w:vMerge w:val="restart"/>
            <w:tcBorders>
              <w:top w:val="single" w:sz="4" w:space="0" w:color="auto"/>
              <w:left w:val="single" w:sz="4" w:space="0" w:color="auto"/>
              <w:bottom w:val="single" w:sz="4" w:space="0" w:color="auto"/>
              <w:right w:val="single" w:sz="4" w:space="0" w:color="auto"/>
            </w:tcBorders>
            <w:vAlign w:val="center"/>
          </w:tcPr>
          <w:p w14:paraId="3CAF9E48" w14:textId="77777777" w:rsidR="005342F4" w:rsidRPr="00241C7D" w:rsidRDefault="005342F4" w:rsidP="005342F4">
            <w:pPr>
              <w:snapToGrid w:val="0"/>
              <w:spacing w:line="264" w:lineRule="auto"/>
              <w:jc w:val="center"/>
              <w:rPr>
                <w:rFonts w:ascii="ＭＳ 明朝" w:eastAsia="ＭＳ 明朝" w:hAnsi="ＭＳ 明朝"/>
                <w:sz w:val="18"/>
                <w:szCs w:val="18"/>
              </w:rPr>
            </w:pPr>
            <w:r w:rsidRPr="00241C7D">
              <w:rPr>
                <w:rFonts w:ascii="ＭＳ 明朝" w:eastAsia="ＭＳ 明朝" w:hAnsi="ＭＳ 明朝" w:hint="eastAsia"/>
                <w:sz w:val="18"/>
                <w:szCs w:val="18"/>
              </w:rPr>
              <w:t>○</w:t>
            </w:r>
          </w:p>
        </w:tc>
        <w:tc>
          <w:tcPr>
            <w:tcW w:w="321" w:type="dxa"/>
            <w:vMerge w:val="restart"/>
            <w:tcBorders>
              <w:top w:val="single" w:sz="4" w:space="0" w:color="auto"/>
              <w:left w:val="single" w:sz="4" w:space="0" w:color="auto"/>
              <w:bottom w:val="single" w:sz="4" w:space="0" w:color="auto"/>
              <w:right w:val="single" w:sz="18" w:space="0" w:color="auto"/>
            </w:tcBorders>
            <w:vAlign w:val="center"/>
          </w:tcPr>
          <w:p w14:paraId="3857FF95" w14:textId="77777777" w:rsidR="005342F4" w:rsidRPr="00241C7D" w:rsidRDefault="005342F4" w:rsidP="005342F4">
            <w:pPr>
              <w:snapToGrid w:val="0"/>
              <w:spacing w:line="264" w:lineRule="auto"/>
              <w:jc w:val="center"/>
              <w:rPr>
                <w:rFonts w:ascii="ＭＳ 明朝" w:eastAsia="ＭＳ 明朝" w:hAnsi="ＭＳ 明朝"/>
                <w:sz w:val="18"/>
                <w:szCs w:val="18"/>
              </w:rPr>
            </w:pPr>
            <w:r w:rsidRPr="00241C7D">
              <w:rPr>
                <w:rFonts w:ascii="ＭＳ 明朝" w:eastAsia="ＭＳ 明朝" w:hAnsi="ＭＳ 明朝" w:hint="eastAsia"/>
                <w:sz w:val="18"/>
                <w:szCs w:val="18"/>
              </w:rPr>
              <w:t>○</w:t>
            </w:r>
          </w:p>
        </w:tc>
      </w:tr>
      <w:tr w:rsidR="005342F4" w14:paraId="32E7981B" w14:textId="77777777" w:rsidTr="00461638">
        <w:tc>
          <w:tcPr>
            <w:tcW w:w="1129" w:type="dxa"/>
            <w:vMerge/>
            <w:tcBorders>
              <w:top w:val="single" w:sz="4" w:space="0" w:color="auto"/>
              <w:left w:val="single" w:sz="18" w:space="0" w:color="auto"/>
              <w:bottom w:val="single" w:sz="18" w:space="0" w:color="auto"/>
              <w:right w:val="single" w:sz="4" w:space="0" w:color="auto"/>
            </w:tcBorders>
          </w:tcPr>
          <w:p w14:paraId="225B2A4A" w14:textId="77777777" w:rsidR="005342F4" w:rsidRPr="00241C7D" w:rsidRDefault="005342F4" w:rsidP="005342F4">
            <w:pPr>
              <w:snapToGrid w:val="0"/>
              <w:spacing w:line="264" w:lineRule="auto"/>
              <w:jc w:val="left"/>
              <w:rPr>
                <w:rFonts w:ascii="ＭＳ 明朝" w:eastAsia="ＭＳ 明朝" w:hAnsi="ＭＳ 明朝"/>
                <w:sz w:val="18"/>
                <w:szCs w:val="18"/>
              </w:rPr>
            </w:pPr>
          </w:p>
        </w:tc>
        <w:tc>
          <w:tcPr>
            <w:tcW w:w="5954" w:type="dxa"/>
            <w:tcBorders>
              <w:top w:val="single" w:sz="4" w:space="0" w:color="auto"/>
              <w:left w:val="single" w:sz="4" w:space="0" w:color="auto"/>
              <w:bottom w:val="single" w:sz="18" w:space="0" w:color="auto"/>
              <w:right w:val="single" w:sz="4" w:space="0" w:color="auto"/>
            </w:tcBorders>
          </w:tcPr>
          <w:p w14:paraId="1E721966" w14:textId="77777777" w:rsidR="005342F4" w:rsidRPr="00241C7D" w:rsidRDefault="005342F4" w:rsidP="005342F4">
            <w:pPr>
              <w:snapToGrid w:val="0"/>
              <w:spacing w:line="264" w:lineRule="auto"/>
              <w:jc w:val="left"/>
              <w:rPr>
                <w:rFonts w:ascii="ＭＳ 明朝" w:eastAsia="ＭＳ 明朝" w:hAnsi="ＭＳ 明朝" w:cs="Times New Roman (本文のフォント - コンプレ"/>
                <w:sz w:val="18"/>
                <w:szCs w:val="18"/>
              </w:rPr>
            </w:pPr>
            <w:r w:rsidRPr="00241C7D">
              <w:rPr>
                <w:rFonts w:ascii="ＭＳ 明朝" w:eastAsia="ＭＳ 明朝" w:hAnsi="ＭＳ 明朝" w:cs="Times New Roman (本文のフォント - コンプレ" w:hint="eastAsia"/>
                <w:sz w:val="18"/>
                <w:szCs w:val="18"/>
              </w:rPr>
              <w:t>〈技能〉不定詞の形容詞的用法と副詞的用法を用いて、実際のコミュニケーションを行う技能を身につけている。</w:t>
            </w:r>
          </w:p>
        </w:tc>
        <w:tc>
          <w:tcPr>
            <w:tcW w:w="321" w:type="dxa"/>
            <w:vMerge/>
            <w:tcBorders>
              <w:top w:val="single" w:sz="4" w:space="0" w:color="auto"/>
              <w:left w:val="single" w:sz="4" w:space="0" w:color="auto"/>
              <w:bottom w:val="single" w:sz="18" w:space="0" w:color="auto"/>
              <w:right w:val="single" w:sz="4" w:space="0" w:color="auto"/>
            </w:tcBorders>
          </w:tcPr>
          <w:p w14:paraId="1A452098" w14:textId="77777777" w:rsidR="005342F4" w:rsidRPr="00241C7D" w:rsidRDefault="005342F4" w:rsidP="005342F4">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69002615" w14:textId="77777777" w:rsidR="005342F4" w:rsidRPr="00241C7D" w:rsidRDefault="005342F4" w:rsidP="005342F4">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45C1DCAE" w14:textId="77777777" w:rsidR="005342F4" w:rsidRPr="00241C7D" w:rsidRDefault="005342F4" w:rsidP="005342F4">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393BCC03" w14:textId="77777777" w:rsidR="005342F4" w:rsidRPr="00241C7D" w:rsidRDefault="005342F4" w:rsidP="005342F4">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18" w:space="0" w:color="auto"/>
              <w:right w:val="single" w:sz="18" w:space="0" w:color="auto"/>
            </w:tcBorders>
          </w:tcPr>
          <w:p w14:paraId="460E6FE6" w14:textId="77777777" w:rsidR="005342F4" w:rsidRPr="00241C7D" w:rsidRDefault="005342F4" w:rsidP="005342F4">
            <w:pPr>
              <w:snapToGrid w:val="0"/>
              <w:spacing w:line="264" w:lineRule="auto"/>
              <w:jc w:val="center"/>
              <w:rPr>
                <w:rFonts w:ascii="ＭＳ 明朝" w:eastAsia="ＭＳ 明朝" w:hAnsi="ＭＳ 明朝"/>
                <w:sz w:val="18"/>
                <w:szCs w:val="18"/>
              </w:rPr>
            </w:pPr>
          </w:p>
        </w:tc>
      </w:tr>
      <w:tr w:rsidR="005342F4" w14:paraId="4D525B1B" w14:textId="77777777" w:rsidTr="005342F4">
        <w:tc>
          <w:tcPr>
            <w:tcW w:w="8688" w:type="dxa"/>
            <w:gridSpan w:val="7"/>
            <w:tcBorders>
              <w:top w:val="single" w:sz="18" w:space="0" w:color="auto"/>
              <w:left w:val="nil"/>
              <w:bottom w:val="nil"/>
              <w:right w:val="nil"/>
            </w:tcBorders>
          </w:tcPr>
          <w:p w14:paraId="79C31D92" w14:textId="77777777" w:rsidR="005342F4" w:rsidRPr="00241C7D" w:rsidRDefault="005342F4" w:rsidP="005342F4">
            <w:pPr>
              <w:snapToGrid w:val="0"/>
              <w:spacing w:line="264" w:lineRule="auto"/>
              <w:jc w:val="right"/>
              <w:rPr>
                <w:rFonts w:ascii="ＭＳ 明朝" w:eastAsia="ＭＳ 明朝" w:hAnsi="ＭＳ 明朝"/>
                <w:sz w:val="18"/>
                <w:szCs w:val="18"/>
              </w:rPr>
            </w:pPr>
            <w:r w:rsidRPr="00241C7D">
              <w:rPr>
                <w:rFonts w:ascii="ＭＳ 明朝" w:eastAsia="ＭＳ 明朝" w:hAnsi="ＭＳ 明朝" w:hint="eastAsia"/>
                <w:sz w:val="18"/>
                <w:szCs w:val="18"/>
              </w:rPr>
              <w:t>◎記録に残す評価を行う、重点化領域</w:t>
            </w:r>
          </w:p>
        </w:tc>
      </w:tr>
    </w:tbl>
    <w:p w14:paraId="76F55A16" w14:textId="77777777" w:rsidR="005342F4" w:rsidRDefault="005342F4" w:rsidP="001F08E5">
      <w:pPr>
        <w:snapToGrid w:val="0"/>
        <w:spacing w:line="264" w:lineRule="auto"/>
        <w:rPr>
          <w:rFonts w:ascii="游明朝体 Pr6N R" w:eastAsia="游明朝体 Pr6N R" w:hAnsi="游明朝体 Pr6N R"/>
          <w:sz w:val="16"/>
          <w:szCs w:val="16"/>
        </w:rPr>
      </w:pPr>
    </w:p>
    <w:p w14:paraId="09E506C8" w14:textId="77777777" w:rsidR="005342F4" w:rsidRDefault="005342F4" w:rsidP="001F08E5">
      <w:pPr>
        <w:snapToGrid w:val="0"/>
        <w:spacing w:line="264" w:lineRule="auto"/>
        <w:rPr>
          <w:rFonts w:ascii="游明朝体 Pr6N R" w:eastAsia="游明朝体 Pr6N R" w:hAnsi="游明朝体 Pr6N R"/>
          <w:sz w:val="16"/>
          <w:szCs w:val="16"/>
        </w:rPr>
      </w:pPr>
    </w:p>
    <w:p w14:paraId="73F4DA67" w14:textId="77777777" w:rsidR="005342F4" w:rsidRDefault="005342F4" w:rsidP="001F08E5">
      <w:pPr>
        <w:snapToGrid w:val="0"/>
        <w:spacing w:line="264" w:lineRule="auto"/>
        <w:rPr>
          <w:rFonts w:ascii="游明朝体 Pr6N R" w:eastAsia="游明朝体 Pr6N R" w:hAnsi="游明朝体 Pr6N R"/>
          <w:sz w:val="16"/>
          <w:szCs w:val="16"/>
        </w:rPr>
      </w:pPr>
    </w:p>
    <w:p w14:paraId="57BAFC61" w14:textId="77777777" w:rsidR="001F08E5" w:rsidRDefault="001F08E5" w:rsidP="001F08E5">
      <w:pPr>
        <w:snapToGrid w:val="0"/>
        <w:spacing w:line="264" w:lineRule="auto"/>
        <w:jc w:val="left"/>
        <w:rPr>
          <w:rFonts w:ascii="游明朝体 Pr6N R" w:eastAsia="游明朝体 Pr6N R" w:hAnsi="游明朝体 Pr6N R"/>
          <w:sz w:val="16"/>
          <w:szCs w:val="16"/>
        </w:rPr>
        <w:sectPr w:rsidR="001F08E5" w:rsidSect="00F136E6">
          <w:type w:val="continuous"/>
          <w:pgSz w:w="20640" w:h="14580" w:orient="landscape"/>
          <w:pgMar w:top="907" w:right="720" w:bottom="720" w:left="720" w:header="454" w:footer="397" w:gutter="0"/>
          <w:cols w:num="2" w:space="1702"/>
          <w:docGrid w:type="lines" w:linePitch="360"/>
        </w:sectPr>
      </w:pPr>
    </w:p>
    <w:p w14:paraId="3B70EC4E" w14:textId="77777777" w:rsidR="001F08E5" w:rsidRPr="00460037" w:rsidRDefault="001F08E5" w:rsidP="001F08E5">
      <w:pPr>
        <w:snapToGrid w:val="0"/>
        <w:spacing w:line="20" w:lineRule="exact"/>
        <w:jc w:val="left"/>
        <w:rPr>
          <w:rFonts w:ascii="游明朝体 Pr6N R" w:eastAsia="游明朝体 Pr6N R" w:hAnsi="游明朝体 Pr6N R"/>
          <w:sz w:val="16"/>
          <w:szCs w:val="16"/>
        </w:rPr>
      </w:pPr>
    </w:p>
    <w:tbl>
      <w:tblPr>
        <w:tblStyle w:val="a7"/>
        <w:tblW w:w="19132" w:type="dxa"/>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EA145F" w:rsidRPr="00241C7D" w14:paraId="0DE11DF3" w14:textId="77777777" w:rsidTr="00B03B9D">
        <w:trPr>
          <w:tblHeader/>
        </w:trPr>
        <w:tc>
          <w:tcPr>
            <w:tcW w:w="421" w:type="dxa"/>
            <w:tcBorders>
              <w:top w:val="single" w:sz="18" w:space="0" w:color="auto"/>
              <w:left w:val="single" w:sz="18" w:space="0" w:color="auto"/>
              <w:bottom w:val="single" w:sz="18" w:space="0" w:color="auto"/>
            </w:tcBorders>
            <w:shd w:val="clear" w:color="auto" w:fill="E7E6E6" w:themeFill="background2"/>
          </w:tcPr>
          <w:p w14:paraId="762648B8" w14:textId="77777777" w:rsidR="00EA145F" w:rsidRPr="00241C7D" w:rsidRDefault="00EA145F" w:rsidP="002D0319">
            <w:pPr>
              <w:snapToGrid w:val="0"/>
              <w:spacing w:line="264" w:lineRule="auto"/>
              <w:jc w:val="center"/>
              <w:rPr>
                <w:rFonts w:ascii="ＭＳ 明朝" w:eastAsia="ＭＳ 明朝" w:hAnsi="ＭＳ 明朝"/>
                <w:sz w:val="18"/>
                <w:szCs w:val="18"/>
              </w:rPr>
            </w:pPr>
            <w:r w:rsidRPr="00241C7D">
              <w:rPr>
                <w:rFonts w:ascii="ＭＳ 明朝" w:eastAsia="ＭＳ 明朝" w:hAnsi="ＭＳ 明朝" w:hint="eastAsia"/>
                <w:sz w:val="18"/>
                <w:szCs w:val="18"/>
              </w:rPr>
              <w:t>時</w:t>
            </w:r>
          </w:p>
        </w:tc>
        <w:tc>
          <w:tcPr>
            <w:tcW w:w="850" w:type="dxa"/>
            <w:tcBorders>
              <w:top w:val="single" w:sz="18" w:space="0" w:color="auto"/>
              <w:bottom w:val="single" w:sz="18" w:space="0" w:color="auto"/>
            </w:tcBorders>
            <w:shd w:val="clear" w:color="auto" w:fill="E7E6E6" w:themeFill="background2"/>
          </w:tcPr>
          <w:p w14:paraId="35C0B9A0" w14:textId="77777777" w:rsidR="00EA145F" w:rsidRPr="00241C7D" w:rsidRDefault="00EA145F" w:rsidP="002D0319">
            <w:pPr>
              <w:snapToGrid w:val="0"/>
              <w:spacing w:line="264" w:lineRule="auto"/>
              <w:jc w:val="center"/>
              <w:rPr>
                <w:rFonts w:ascii="ＭＳ 明朝" w:eastAsia="ＭＳ 明朝" w:hAnsi="ＭＳ 明朝"/>
                <w:sz w:val="18"/>
                <w:szCs w:val="18"/>
              </w:rPr>
            </w:pPr>
            <w:r w:rsidRPr="00241C7D">
              <w:rPr>
                <w:rFonts w:ascii="ＭＳ 明朝" w:eastAsia="ＭＳ 明朝" w:hAnsi="ＭＳ 明朝" w:hint="eastAsia"/>
                <w:sz w:val="18"/>
                <w:szCs w:val="18"/>
              </w:rPr>
              <w:t>ページ</w:t>
            </w:r>
          </w:p>
        </w:tc>
        <w:tc>
          <w:tcPr>
            <w:tcW w:w="1985" w:type="dxa"/>
            <w:tcBorders>
              <w:top w:val="single" w:sz="18" w:space="0" w:color="auto"/>
              <w:bottom w:val="single" w:sz="18" w:space="0" w:color="auto"/>
            </w:tcBorders>
            <w:shd w:val="clear" w:color="auto" w:fill="E7E6E6" w:themeFill="background2"/>
          </w:tcPr>
          <w:p w14:paraId="3D9DEF7D" w14:textId="77777777" w:rsidR="00EA145F" w:rsidRPr="00241C7D" w:rsidRDefault="00EA145F" w:rsidP="002D0319">
            <w:pPr>
              <w:snapToGrid w:val="0"/>
              <w:spacing w:line="264" w:lineRule="auto"/>
              <w:jc w:val="center"/>
              <w:rPr>
                <w:rFonts w:ascii="ＭＳ 明朝" w:eastAsia="ＭＳ 明朝" w:hAnsi="ＭＳ 明朝"/>
                <w:sz w:val="18"/>
                <w:szCs w:val="18"/>
              </w:rPr>
            </w:pPr>
            <w:r w:rsidRPr="00241C7D">
              <w:rPr>
                <w:rFonts w:ascii="ＭＳ 明朝" w:eastAsia="ＭＳ 明朝" w:hAnsi="ＭＳ 明朝" w:hint="eastAsia"/>
                <w:sz w:val="18"/>
                <w:szCs w:val="18"/>
              </w:rPr>
              <w:t>基本文等</w:t>
            </w:r>
          </w:p>
        </w:tc>
        <w:tc>
          <w:tcPr>
            <w:tcW w:w="6293" w:type="dxa"/>
            <w:tcBorders>
              <w:top w:val="single" w:sz="18" w:space="0" w:color="auto"/>
              <w:bottom w:val="single" w:sz="18" w:space="0" w:color="auto"/>
            </w:tcBorders>
            <w:shd w:val="clear" w:color="auto" w:fill="E7E6E6" w:themeFill="background2"/>
          </w:tcPr>
          <w:p w14:paraId="714C4EFB" w14:textId="1016C278" w:rsidR="00EA145F" w:rsidRPr="00241C7D" w:rsidRDefault="00EA145F" w:rsidP="002D0319">
            <w:pPr>
              <w:snapToGrid w:val="0"/>
              <w:spacing w:line="264" w:lineRule="auto"/>
              <w:jc w:val="center"/>
              <w:rPr>
                <w:rFonts w:ascii="ＭＳ 明朝" w:eastAsia="ＭＳ 明朝" w:hAnsi="ＭＳ 明朝"/>
                <w:sz w:val="18"/>
                <w:szCs w:val="18"/>
              </w:rPr>
            </w:pPr>
            <w:r w:rsidRPr="00241C7D">
              <w:rPr>
                <w:rFonts w:ascii="ＭＳ 明朝" w:eastAsia="ＭＳ 明朝" w:hAnsi="ＭＳ 明朝" w:hint="eastAsia"/>
                <w:sz w:val="18"/>
                <w:szCs w:val="18"/>
              </w:rPr>
              <w:t>ねらいと主な活動内容（例）　※帯活動は省略</w:t>
            </w:r>
          </w:p>
        </w:tc>
        <w:tc>
          <w:tcPr>
            <w:tcW w:w="5245" w:type="dxa"/>
            <w:tcBorders>
              <w:top w:val="single" w:sz="18" w:space="0" w:color="auto"/>
              <w:bottom w:val="single" w:sz="18" w:space="0" w:color="auto"/>
            </w:tcBorders>
            <w:shd w:val="clear" w:color="auto" w:fill="E7E6E6" w:themeFill="background2"/>
          </w:tcPr>
          <w:p w14:paraId="78B9D7D6" w14:textId="77777777" w:rsidR="00EA145F" w:rsidRPr="00241C7D" w:rsidRDefault="00EA145F" w:rsidP="002D0319">
            <w:pPr>
              <w:snapToGrid w:val="0"/>
              <w:spacing w:line="264" w:lineRule="auto"/>
              <w:jc w:val="center"/>
              <w:rPr>
                <w:rFonts w:ascii="ＭＳ 明朝" w:eastAsia="ＭＳ 明朝" w:hAnsi="ＭＳ 明朝"/>
                <w:spacing w:val="-6"/>
                <w:sz w:val="18"/>
                <w:szCs w:val="18"/>
              </w:rPr>
            </w:pPr>
            <w:r w:rsidRPr="00241C7D">
              <w:rPr>
                <w:rFonts w:ascii="ＭＳ 明朝" w:eastAsia="ＭＳ 明朝" w:hAnsi="ＭＳ 明朝" w:hint="eastAsia"/>
                <w:spacing w:val="-6"/>
                <w:sz w:val="18"/>
                <w:szCs w:val="18"/>
              </w:rPr>
              <w:t>◎記録に残す評価　○形成的評価（見取り）</w:t>
            </w:r>
          </w:p>
        </w:tc>
        <w:tc>
          <w:tcPr>
            <w:tcW w:w="4338" w:type="dxa"/>
            <w:tcBorders>
              <w:top w:val="single" w:sz="18" w:space="0" w:color="auto"/>
              <w:bottom w:val="single" w:sz="18" w:space="0" w:color="auto"/>
              <w:right w:val="single" w:sz="18" w:space="0" w:color="auto"/>
            </w:tcBorders>
            <w:shd w:val="clear" w:color="auto" w:fill="E7E6E6" w:themeFill="background2"/>
          </w:tcPr>
          <w:p w14:paraId="0C9A133F" w14:textId="01835D82" w:rsidR="00EA145F" w:rsidRPr="00241C7D" w:rsidRDefault="00EA145F" w:rsidP="002D0319">
            <w:pPr>
              <w:snapToGrid w:val="0"/>
              <w:spacing w:line="264" w:lineRule="auto"/>
              <w:jc w:val="center"/>
              <w:rPr>
                <w:rFonts w:ascii="ＭＳ 明朝" w:eastAsia="ＭＳ 明朝" w:hAnsi="ＭＳ 明朝"/>
                <w:spacing w:val="-6"/>
                <w:sz w:val="18"/>
                <w:szCs w:val="18"/>
              </w:rPr>
            </w:pPr>
            <w:r w:rsidRPr="00241C7D">
              <w:rPr>
                <w:rFonts w:ascii="ＭＳ 明朝" w:eastAsia="ＭＳ 明朝" w:hAnsi="ＭＳ 明朝" w:hint="eastAsia"/>
                <w:spacing w:val="-6"/>
                <w:sz w:val="18"/>
                <w:szCs w:val="18"/>
              </w:rPr>
              <w:t>単元の到達目標を意識したポイント</w:t>
            </w:r>
          </w:p>
        </w:tc>
      </w:tr>
      <w:tr w:rsidR="00EA145F" w:rsidRPr="00241C7D" w14:paraId="3FBF2EA9" w14:textId="77777777" w:rsidTr="00B03B9D">
        <w:tc>
          <w:tcPr>
            <w:tcW w:w="421" w:type="dxa"/>
            <w:tcBorders>
              <w:top w:val="single" w:sz="18" w:space="0" w:color="auto"/>
              <w:left w:val="single" w:sz="18" w:space="0" w:color="auto"/>
              <w:bottom w:val="single" w:sz="18" w:space="0" w:color="auto"/>
            </w:tcBorders>
          </w:tcPr>
          <w:p w14:paraId="1046A063" w14:textId="77777777" w:rsidR="00EA145F" w:rsidRPr="00241C7D" w:rsidRDefault="00EA145F" w:rsidP="002D0319">
            <w:pPr>
              <w:snapToGrid w:val="0"/>
              <w:spacing w:line="264" w:lineRule="auto"/>
              <w:jc w:val="center"/>
              <w:rPr>
                <w:rFonts w:ascii="Century" w:eastAsia="ＭＳ 明朝" w:hAnsi="Century"/>
                <w:b/>
                <w:bCs/>
                <w:sz w:val="18"/>
                <w:szCs w:val="18"/>
              </w:rPr>
            </w:pPr>
            <w:r w:rsidRPr="00241C7D">
              <w:rPr>
                <w:rFonts w:ascii="Century" w:eastAsia="ＭＳ 明朝" w:hAnsi="Century"/>
                <w:b/>
                <w:bCs/>
                <w:sz w:val="18"/>
                <w:szCs w:val="18"/>
              </w:rPr>
              <w:t>1</w:t>
            </w:r>
          </w:p>
        </w:tc>
        <w:tc>
          <w:tcPr>
            <w:tcW w:w="850" w:type="dxa"/>
            <w:tcBorders>
              <w:top w:val="single" w:sz="18" w:space="0" w:color="auto"/>
              <w:bottom w:val="single" w:sz="18" w:space="0" w:color="auto"/>
            </w:tcBorders>
          </w:tcPr>
          <w:p w14:paraId="0083B6C8" w14:textId="48D45EEE" w:rsidR="00EA145F" w:rsidRPr="00241C7D" w:rsidRDefault="00EA145F" w:rsidP="002D0319">
            <w:pPr>
              <w:snapToGrid w:val="0"/>
              <w:spacing w:line="264" w:lineRule="auto"/>
              <w:jc w:val="center"/>
              <w:rPr>
                <w:rFonts w:ascii="Century" w:eastAsia="ＭＳ 明朝" w:hAnsi="Century"/>
                <w:sz w:val="18"/>
                <w:szCs w:val="18"/>
              </w:rPr>
            </w:pPr>
            <w:r w:rsidRPr="00241C7D">
              <w:rPr>
                <w:rFonts w:ascii="Century" w:eastAsia="ＭＳ 明朝" w:hAnsi="Century"/>
                <w:sz w:val="18"/>
                <w:szCs w:val="18"/>
              </w:rPr>
              <w:t>p. 80</w:t>
            </w:r>
          </w:p>
        </w:tc>
        <w:tc>
          <w:tcPr>
            <w:tcW w:w="1985" w:type="dxa"/>
            <w:tcBorders>
              <w:top w:val="single" w:sz="18" w:space="0" w:color="auto"/>
              <w:bottom w:val="single" w:sz="18" w:space="0" w:color="auto"/>
            </w:tcBorders>
          </w:tcPr>
          <w:p w14:paraId="797A21A5" w14:textId="30033F70" w:rsidR="00EA145F" w:rsidRPr="00241C7D" w:rsidRDefault="00EA145F" w:rsidP="00F82553">
            <w:pPr>
              <w:pStyle w:val="ad"/>
              <w:numPr>
                <w:ilvl w:val="0"/>
                <w:numId w:val="23"/>
              </w:numPr>
              <w:snapToGrid w:val="0"/>
              <w:spacing w:line="264" w:lineRule="auto"/>
              <w:ind w:leftChars="0" w:left="170" w:hanging="170"/>
              <w:jc w:val="left"/>
              <w:rPr>
                <w:rFonts w:ascii="ＭＳ 明朝" w:eastAsia="ＭＳ 明朝" w:hAnsi="ＭＳ 明朝"/>
                <w:sz w:val="18"/>
                <w:szCs w:val="18"/>
              </w:rPr>
            </w:pPr>
            <w:r w:rsidRPr="00241C7D">
              <w:rPr>
                <w:rFonts w:ascii="ＭＳ 明朝" w:eastAsia="ＭＳ 明朝" w:hAnsi="ＭＳ 明朝" w:hint="eastAsia"/>
                <w:sz w:val="18"/>
                <w:szCs w:val="18"/>
              </w:rPr>
              <w:t>不定詞</w:t>
            </w:r>
            <w:r w:rsidR="000F4917">
              <w:rPr>
                <w:rFonts w:ascii="ＭＳ 明朝" w:eastAsia="ＭＳ 明朝" w:hAnsi="ＭＳ 明朝" w:hint="eastAsia"/>
                <w:sz w:val="18"/>
                <w:szCs w:val="18"/>
              </w:rPr>
              <w:t>〈</w:t>
            </w:r>
            <w:r w:rsidRPr="00241C7D">
              <w:rPr>
                <w:rFonts w:ascii="ＭＳ 明朝" w:eastAsia="ＭＳ 明朝" w:hAnsi="ＭＳ 明朝" w:hint="eastAsia"/>
                <w:sz w:val="18"/>
                <w:szCs w:val="18"/>
              </w:rPr>
              <w:t>形容詞的用法</w:t>
            </w:r>
            <w:r w:rsidR="000F4917">
              <w:rPr>
                <w:rFonts w:ascii="ＭＳ 明朝" w:eastAsia="ＭＳ 明朝" w:hAnsi="ＭＳ 明朝" w:hint="eastAsia"/>
                <w:sz w:val="18"/>
                <w:szCs w:val="18"/>
              </w:rPr>
              <w:t>〉</w:t>
            </w:r>
          </w:p>
          <w:p w14:paraId="5D69BA11" w14:textId="72DC19DB" w:rsidR="00EA145F" w:rsidRPr="00241C7D" w:rsidRDefault="00EA145F" w:rsidP="00F82553">
            <w:pPr>
              <w:pStyle w:val="ad"/>
              <w:numPr>
                <w:ilvl w:val="0"/>
                <w:numId w:val="23"/>
              </w:numPr>
              <w:snapToGrid w:val="0"/>
              <w:spacing w:line="264" w:lineRule="auto"/>
              <w:ind w:leftChars="0" w:left="170" w:hanging="170"/>
              <w:jc w:val="left"/>
              <w:rPr>
                <w:rFonts w:ascii="ＭＳ 明朝" w:eastAsia="ＭＳ 明朝" w:hAnsi="ＭＳ 明朝"/>
                <w:sz w:val="18"/>
                <w:szCs w:val="18"/>
              </w:rPr>
            </w:pPr>
            <w:r w:rsidRPr="00241C7D">
              <w:rPr>
                <w:rFonts w:ascii="ＭＳ 明朝" w:eastAsia="ＭＳ 明朝" w:hAnsi="ＭＳ 明朝" w:hint="eastAsia"/>
                <w:sz w:val="18"/>
                <w:szCs w:val="18"/>
              </w:rPr>
              <w:t>目的を表す不定詞</w:t>
            </w:r>
            <w:r w:rsidR="000F4917">
              <w:rPr>
                <w:rFonts w:ascii="ＭＳ 明朝" w:eastAsia="ＭＳ 明朝" w:hAnsi="ＭＳ 明朝" w:hint="eastAsia"/>
                <w:sz w:val="18"/>
                <w:szCs w:val="18"/>
              </w:rPr>
              <w:t>〈</w:t>
            </w:r>
            <w:r w:rsidRPr="00241C7D">
              <w:rPr>
                <w:rFonts w:ascii="ＭＳ 明朝" w:eastAsia="ＭＳ 明朝" w:hAnsi="ＭＳ 明朝" w:hint="eastAsia"/>
                <w:sz w:val="18"/>
                <w:szCs w:val="18"/>
              </w:rPr>
              <w:t>副詞的用法</w:t>
            </w:r>
            <w:r w:rsidR="000F4917">
              <w:rPr>
                <w:rFonts w:ascii="ＭＳ 明朝" w:eastAsia="ＭＳ 明朝" w:hAnsi="ＭＳ 明朝" w:hint="eastAsia"/>
                <w:sz w:val="18"/>
                <w:szCs w:val="18"/>
              </w:rPr>
              <w:t>〉</w:t>
            </w:r>
          </w:p>
          <w:p w14:paraId="4467495D" w14:textId="756DB33F" w:rsidR="00EA145F" w:rsidRPr="00241C7D" w:rsidRDefault="00EA145F" w:rsidP="00F82553">
            <w:pPr>
              <w:pStyle w:val="ad"/>
              <w:numPr>
                <w:ilvl w:val="0"/>
                <w:numId w:val="23"/>
              </w:numPr>
              <w:snapToGrid w:val="0"/>
              <w:spacing w:line="264" w:lineRule="auto"/>
              <w:ind w:leftChars="0" w:left="170" w:hanging="170"/>
              <w:jc w:val="left"/>
              <w:rPr>
                <w:rFonts w:ascii="ＭＳ 明朝" w:eastAsia="ＭＳ 明朝" w:hAnsi="ＭＳ 明朝"/>
                <w:sz w:val="18"/>
                <w:szCs w:val="18"/>
              </w:rPr>
            </w:pPr>
            <w:r w:rsidRPr="00241C7D">
              <w:rPr>
                <w:rFonts w:ascii="ＭＳ 明朝" w:eastAsia="ＭＳ 明朝" w:hAnsi="ＭＳ 明朝" w:hint="eastAsia"/>
                <w:sz w:val="18"/>
                <w:szCs w:val="18"/>
              </w:rPr>
              <w:t>原因を表す不定詞</w:t>
            </w:r>
            <w:r w:rsidR="000F4917">
              <w:rPr>
                <w:rFonts w:ascii="ＭＳ 明朝" w:eastAsia="ＭＳ 明朝" w:hAnsi="ＭＳ 明朝" w:hint="eastAsia"/>
                <w:sz w:val="18"/>
                <w:szCs w:val="18"/>
              </w:rPr>
              <w:t>〈</w:t>
            </w:r>
            <w:r w:rsidRPr="00241C7D">
              <w:rPr>
                <w:rFonts w:ascii="ＭＳ 明朝" w:eastAsia="ＭＳ 明朝" w:hAnsi="ＭＳ 明朝" w:hint="eastAsia"/>
                <w:sz w:val="18"/>
                <w:szCs w:val="18"/>
              </w:rPr>
              <w:t>副詞的用法</w:t>
            </w:r>
            <w:r w:rsidR="000F4917">
              <w:rPr>
                <w:rFonts w:ascii="ＭＳ 明朝" w:eastAsia="ＭＳ 明朝" w:hAnsi="ＭＳ 明朝" w:hint="eastAsia"/>
                <w:sz w:val="18"/>
                <w:szCs w:val="18"/>
              </w:rPr>
              <w:t>〉</w:t>
            </w:r>
          </w:p>
          <w:p w14:paraId="7452A25C" w14:textId="4F60EACC" w:rsidR="00EA145F" w:rsidRPr="00241C7D" w:rsidRDefault="00330E44" w:rsidP="00330E44">
            <w:pPr>
              <w:snapToGrid w:val="0"/>
              <w:spacing w:line="264" w:lineRule="auto"/>
              <w:jc w:val="left"/>
              <w:rPr>
                <w:rFonts w:ascii="ＭＳ 明朝" w:eastAsia="ＭＳ 明朝" w:hAnsi="ＭＳ 明朝"/>
                <w:sz w:val="18"/>
                <w:szCs w:val="18"/>
              </w:rPr>
            </w:pPr>
            <w:r>
              <w:rPr>
                <w:rFonts w:ascii="ＭＳ 明朝" w:eastAsia="ＭＳ 明朝" w:hAnsi="ＭＳ 明朝" w:hint="eastAsia"/>
                <w:sz w:val="18"/>
                <w:szCs w:val="18"/>
              </w:rPr>
              <w:t>【</w:t>
            </w:r>
            <w:r w:rsidR="00EA145F" w:rsidRPr="00241C7D">
              <w:rPr>
                <w:rFonts w:ascii="ＭＳ 明朝" w:eastAsia="ＭＳ 明朝" w:hAnsi="ＭＳ 明朝" w:hint="eastAsia"/>
                <w:sz w:val="18"/>
                <w:szCs w:val="18"/>
              </w:rPr>
              <w:t>復習</w:t>
            </w:r>
            <w:r>
              <w:rPr>
                <w:rFonts w:ascii="ＭＳ 明朝" w:eastAsia="ＭＳ 明朝" w:hAnsi="ＭＳ 明朝" w:hint="eastAsia"/>
                <w:sz w:val="18"/>
                <w:szCs w:val="18"/>
              </w:rPr>
              <w:t>】</w:t>
            </w:r>
          </w:p>
        </w:tc>
        <w:tc>
          <w:tcPr>
            <w:tcW w:w="6293" w:type="dxa"/>
            <w:tcBorders>
              <w:top w:val="single" w:sz="18" w:space="0" w:color="auto"/>
              <w:bottom w:val="single" w:sz="18" w:space="0" w:color="auto"/>
            </w:tcBorders>
          </w:tcPr>
          <w:p w14:paraId="4B48EC37" w14:textId="77777777" w:rsidR="00EA145F" w:rsidRPr="00241C7D" w:rsidRDefault="00EA145F" w:rsidP="002D0319">
            <w:pPr>
              <w:snapToGrid w:val="0"/>
              <w:spacing w:line="264" w:lineRule="auto"/>
              <w:rPr>
                <w:rFonts w:ascii="ＭＳ 明朝" w:eastAsia="ＭＳ 明朝" w:hAnsi="ＭＳ 明朝"/>
                <w:b/>
                <w:bCs/>
                <w:sz w:val="18"/>
                <w:szCs w:val="18"/>
              </w:rPr>
            </w:pPr>
            <w:r w:rsidRPr="00241C7D">
              <w:rPr>
                <w:rFonts w:ascii="ＭＳ 明朝" w:eastAsia="ＭＳ 明朝" w:hAnsi="ＭＳ 明朝"/>
                <w:b/>
                <w:bCs/>
                <w:sz w:val="18"/>
                <w:szCs w:val="18"/>
              </w:rPr>
              <w:t>不定詞</w:t>
            </w:r>
            <w:r w:rsidRPr="00241C7D">
              <w:rPr>
                <w:rFonts w:ascii="ＭＳ 明朝" w:eastAsia="ＭＳ 明朝" w:hAnsi="ＭＳ 明朝" w:hint="eastAsia"/>
                <w:b/>
                <w:bCs/>
                <w:sz w:val="18"/>
                <w:szCs w:val="18"/>
              </w:rPr>
              <w:t>の形容詞的用法と副詞</w:t>
            </w:r>
            <w:r w:rsidRPr="00241C7D">
              <w:rPr>
                <w:rFonts w:ascii="ＭＳ 明朝" w:eastAsia="ＭＳ 明朝" w:hAnsi="ＭＳ 明朝"/>
                <w:b/>
                <w:bCs/>
                <w:sz w:val="18"/>
                <w:szCs w:val="18"/>
              </w:rPr>
              <w:t>的用法</w:t>
            </w:r>
            <w:r w:rsidRPr="00241C7D">
              <w:rPr>
                <w:rFonts w:ascii="ＭＳ 明朝" w:eastAsia="ＭＳ 明朝" w:hAnsi="ＭＳ 明朝" w:hint="eastAsia"/>
                <w:b/>
                <w:bCs/>
                <w:sz w:val="18"/>
                <w:szCs w:val="18"/>
              </w:rPr>
              <w:t>の形や意味、働きを整理し、使う練習をする。</w:t>
            </w:r>
          </w:p>
          <w:p w14:paraId="479AD013" w14:textId="05FA490A" w:rsidR="00EA145F" w:rsidRPr="00241C7D" w:rsidRDefault="00EA145F" w:rsidP="002D0319">
            <w:pPr>
              <w:pStyle w:val="ad"/>
              <w:numPr>
                <w:ilvl w:val="0"/>
                <w:numId w:val="1"/>
              </w:numPr>
              <w:snapToGrid w:val="0"/>
              <w:spacing w:line="264" w:lineRule="auto"/>
              <w:ind w:leftChars="0"/>
              <w:rPr>
                <w:rFonts w:ascii="Century" w:eastAsia="ＭＳ 明朝" w:hAnsi="Century"/>
                <w:sz w:val="18"/>
                <w:szCs w:val="18"/>
              </w:rPr>
            </w:pPr>
            <w:r w:rsidRPr="00241C7D">
              <w:rPr>
                <w:rFonts w:ascii="Century" w:eastAsia="ＭＳ 明朝" w:hAnsi="Century"/>
                <w:sz w:val="18"/>
                <w:szCs w:val="18"/>
              </w:rPr>
              <w:t>Unit</w:t>
            </w:r>
            <w:r w:rsidR="002E586E">
              <w:rPr>
                <w:rFonts w:ascii="Century" w:eastAsia="ＭＳ 明朝" w:hAnsi="Century" w:hint="eastAsia"/>
                <w:sz w:val="18"/>
                <w:szCs w:val="18"/>
              </w:rPr>
              <w:t>4</w:t>
            </w:r>
            <w:r w:rsidR="00330E44">
              <w:rPr>
                <w:rFonts w:ascii="Century" w:eastAsia="ＭＳ 明朝" w:hAnsi="Century" w:hint="eastAsia"/>
                <w:sz w:val="18"/>
                <w:szCs w:val="18"/>
              </w:rPr>
              <w:t>、</w:t>
            </w:r>
            <w:r w:rsidRPr="00241C7D">
              <w:rPr>
                <w:rFonts w:ascii="Century" w:eastAsia="ＭＳ 明朝" w:hAnsi="Century"/>
                <w:sz w:val="18"/>
                <w:szCs w:val="18"/>
              </w:rPr>
              <w:t>6</w:t>
            </w:r>
            <w:r w:rsidRPr="00241C7D">
              <w:rPr>
                <w:rFonts w:ascii="Century" w:eastAsia="ＭＳ 明朝" w:hAnsi="Century"/>
                <w:sz w:val="18"/>
                <w:szCs w:val="18"/>
              </w:rPr>
              <w:t>のストーリーをもとに、不定詞の形容詞的用法と副詞的用法を使った文の意味の違いを考え、それぞれの文法の使用場面や意味を確かめる。</w:t>
            </w:r>
          </w:p>
          <w:p w14:paraId="192D376E" w14:textId="79B1B5EE" w:rsidR="00EA145F" w:rsidRPr="00241C7D" w:rsidRDefault="00EA145F" w:rsidP="00816B01">
            <w:pPr>
              <w:pStyle w:val="ad"/>
              <w:numPr>
                <w:ilvl w:val="0"/>
                <w:numId w:val="1"/>
              </w:numPr>
              <w:snapToGrid w:val="0"/>
              <w:spacing w:line="264" w:lineRule="auto"/>
              <w:ind w:leftChars="0"/>
              <w:rPr>
                <w:rFonts w:ascii="Century" w:eastAsia="ＭＳ 明朝" w:hAnsi="Century"/>
                <w:sz w:val="18"/>
                <w:szCs w:val="18"/>
              </w:rPr>
            </w:pPr>
            <w:r w:rsidRPr="00241C7D">
              <w:rPr>
                <w:rFonts w:ascii="Century" w:eastAsia="ＭＳ 明朝" w:hAnsi="Century" w:cs="Times New Roman (本文のフォント - コンプレ"/>
                <w:sz w:val="18"/>
                <w:szCs w:val="18"/>
              </w:rPr>
              <w:t>不定詞の形容詞的用法を使った文、目的を表す不定詞の副詞的用法を使った文、原因を表す不定詞の副詞的用法を使った文の形を整理する。</w:t>
            </w:r>
          </w:p>
          <w:p w14:paraId="76B43838" w14:textId="77777777" w:rsidR="00EA145F" w:rsidRPr="00241C7D" w:rsidRDefault="00EA145F" w:rsidP="002D0319">
            <w:pPr>
              <w:pStyle w:val="ad"/>
              <w:numPr>
                <w:ilvl w:val="0"/>
                <w:numId w:val="1"/>
              </w:numPr>
              <w:snapToGrid w:val="0"/>
              <w:spacing w:line="264" w:lineRule="auto"/>
              <w:ind w:leftChars="0"/>
              <w:rPr>
                <w:rFonts w:ascii="Century" w:eastAsia="ＭＳ 明朝" w:hAnsi="Century"/>
                <w:sz w:val="18"/>
                <w:szCs w:val="18"/>
              </w:rPr>
            </w:pPr>
            <w:r w:rsidRPr="00241C7D">
              <w:rPr>
                <w:rFonts w:ascii="Century" w:eastAsia="ＭＳ 明朝" w:hAnsi="Century"/>
                <w:sz w:val="18"/>
                <w:szCs w:val="18"/>
              </w:rPr>
              <w:t>文を作っていく活動などを通して、不定詞の形容詞的用法と副詞的用法を使う練習をする。</w:t>
            </w:r>
          </w:p>
          <w:p w14:paraId="7ADDC48F" w14:textId="77777777" w:rsidR="00EA145F" w:rsidRDefault="00EA145F" w:rsidP="002D0319">
            <w:pPr>
              <w:pStyle w:val="ad"/>
              <w:numPr>
                <w:ilvl w:val="0"/>
                <w:numId w:val="1"/>
              </w:numPr>
              <w:snapToGrid w:val="0"/>
              <w:spacing w:line="264" w:lineRule="auto"/>
              <w:ind w:leftChars="0"/>
              <w:rPr>
                <w:rFonts w:ascii="ＭＳ 明朝" w:eastAsia="ＭＳ 明朝" w:hAnsi="ＭＳ 明朝"/>
                <w:sz w:val="18"/>
                <w:szCs w:val="18"/>
              </w:rPr>
            </w:pPr>
            <w:r w:rsidRPr="00241C7D">
              <w:rPr>
                <w:rFonts w:ascii="Century" w:eastAsia="ＭＳ 明朝" w:hAnsi="Century"/>
                <w:sz w:val="18"/>
                <w:szCs w:val="18"/>
              </w:rPr>
              <w:t>Grammar Hunt</w:t>
            </w:r>
            <w:r w:rsidRPr="00241C7D">
              <w:rPr>
                <w:rFonts w:ascii="ＭＳ 明朝" w:eastAsia="ＭＳ 明朝" w:hAnsi="ＭＳ 明朝" w:hint="eastAsia"/>
                <w:sz w:val="18"/>
                <w:szCs w:val="18"/>
              </w:rPr>
              <w:t>の活動を行う。</w:t>
            </w:r>
          </w:p>
          <w:p w14:paraId="5BF819BB" w14:textId="1610D647" w:rsidR="002E586E" w:rsidRPr="002E586E" w:rsidRDefault="002E586E" w:rsidP="002D0319">
            <w:pPr>
              <w:pStyle w:val="ad"/>
              <w:numPr>
                <w:ilvl w:val="0"/>
                <w:numId w:val="1"/>
              </w:numPr>
              <w:snapToGrid w:val="0"/>
              <w:spacing w:line="264" w:lineRule="auto"/>
              <w:ind w:leftChars="0"/>
              <w:rPr>
                <w:rFonts w:ascii="Century" w:eastAsia="ＭＳ 明朝" w:hAnsi="Century"/>
                <w:sz w:val="18"/>
                <w:szCs w:val="18"/>
              </w:rPr>
            </w:pPr>
            <w:r w:rsidRPr="002E586E">
              <w:rPr>
                <w:rFonts w:ascii="Century" w:eastAsia="ＭＳ 明朝" w:hAnsi="Century"/>
                <w:sz w:val="18"/>
                <w:szCs w:val="18"/>
              </w:rPr>
              <w:t>Speak</w:t>
            </w:r>
            <w:r w:rsidRPr="002E586E">
              <w:rPr>
                <w:rFonts w:ascii="Century" w:eastAsia="ＭＳ 明朝" w:hAnsi="Century"/>
                <w:sz w:val="18"/>
                <w:szCs w:val="18"/>
              </w:rPr>
              <w:t>（</w:t>
            </w:r>
            <w:r w:rsidRPr="002E586E">
              <w:rPr>
                <w:rFonts w:ascii="Century" w:eastAsia="ＭＳ 明朝" w:hAnsi="Century"/>
                <w:sz w:val="18"/>
                <w:szCs w:val="18"/>
              </w:rPr>
              <w:t>About You</w:t>
            </w:r>
            <w:r w:rsidRPr="002E586E">
              <w:rPr>
                <w:rFonts w:ascii="Century" w:eastAsia="ＭＳ 明朝" w:hAnsi="Century"/>
                <w:sz w:val="18"/>
                <w:szCs w:val="18"/>
              </w:rPr>
              <w:t>）の活動を行う。</w:t>
            </w:r>
          </w:p>
          <w:p w14:paraId="60195DD6" w14:textId="28CAAAD8" w:rsidR="00EA145F" w:rsidRPr="00652201" w:rsidRDefault="00EA145F" w:rsidP="002D0319">
            <w:pPr>
              <w:pStyle w:val="ad"/>
              <w:numPr>
                <w:ilvl w:val="0"/>
                <w:numId w:val="1"/>
              </w:numPr>
              <w:snapToGrid w:val="0"/>
              <w:spacing w:line="264" w:lineRule="auto"/>
              <w:ind w:leftChars="0"/>
              <w:rPr>
                <w:rFonts w:ascii="ＭＳ 明朝" w:eastAsia="ＭＳ 明朝" w:hAnsi="ＭＳ 明朝"/>
                <w:sz w:val="18"/>
                <w:szCs w:val="18"/>
              </w:rPr>
            </w:pPr>
            <w:r w:rsidRPr="00652201">
              <w:rPr>
                <w:rFonts w:ascii="ＭＳ 明朝" w:eastAsia="ＭＳ 明朝" w:hAnsi="ＭＳ 明朝" w:hint="eastAsia"/>
                <w:sz w:val="18"/>
                <w:szCs w:val="18"/>
              </w:rPr>
              <w:t>単元の学習を振り返り、自己評価をする。</w:t>
            </w:r>
          </w:p>
        </w:tc>
        <w:tc>
          <w:tcPr>
            <w:tcW w:w="5245" w:type="dxa"/>
            <w:tcBorders>
              <w:top w:val="single" w:sz="18" w:space="0" w:color="auto"/>
              <w:bottom w:val="single" w:sz="18" w:space="0" w:color="auto"/>
            </w:tcBorders>
            <w:shd w:val="clear" w:color="auto" w:fill="auto"/>
          </w:tcPr>
          <w:p w14:paraId="27E41001" w14:textId="1548C007" w:rsidR="00652201" w:rsidRDefault="00652201" w:rsidP="00652201">
            <w:pPr>
              <w:snapToGrid w:val="0"/>
              <w:spacing w:line="264" w:lineRule="auto"/>
              <w:ind w:left="180" w:hangingChars="100" w:hanging="180"/>
              <w:rPr>
                <w:rFonts w:ascii="ＭＳ 明朝" w:eastAsia="ＭＳ 明朝" w:hAnsi="ＭＳ 明朝" w:cs="Times New Roman (本文のフォント - コンプレ"/>
                <w:spacing w:val="-8"/>
                <w:sz w:val="18"/>
                <w:szCs w:val="18"/>
              </w:rPr>
            </w:pPr>
            <w:r w:rsidRPr="00FC32F1">
              <w:rPr>
                <w:rFonts w:ascii="ＭＳ 明朝" w:eastAsia="ＭＳ 明朝" w:hAnsi="ＭＳ 明朝" w:hint="eastAsia"/>
                <w:sz w:val="18"/>
                <w:szCs w:val="18"/>
              </w:rPr>
              <w:t>〇</w:t>
            </w:r>
            <w:r>
              <w:rPr>
                <w:rFonts w:ascii="ＭＳ 明朝" w:eastAsia="ＭＳ 明朝" w:hAnsi="ＭＳ 明朝" w:hint="eastAsia"/>
                <w:sz w:val="18"/>
                <w:szCs w:val="18"/>
              </w:rPr>
              <w:t>教師とのやり取りにおける回答の様子</w:t>
            </w:r>
            <w:r w:rsidR="00C5608F">
              <w:rPr>
                <w:rFonts w:ascii="ＭＳ 明朝" w:eastAsia="ＭＳ 明朝" w:hAnsi="ＭＳ 明朝" w:hint="eastAsia"/>
                <w:sz w:val="18"/>
                <w:szCs w:val="18"/>
              </w:rPr>
              <w:t>や、</w:t>
            </w:r>
            <w:r w:rsidR="00C5608F" w:rsidRPr="00C5608F">
              <w:rPr>
                <w:rFonts w:ascii="Century" w:eastAsia="ＭＳ 明朝" w:hAnsi="Century"/>
                <w:sz w:val="18"/>
                <w:szCs w:val="18"/>
              </w:rPr>
              <w:t>Grammar Hunt</w:t>
            </w:r>
            <w:r w:rsidR="00C5608F">
              <w:rPr>
                <w:rFonts w:ascii="ＭＳ 明朝" w:eastAsia="ＭＳ 明朝" w:hAnsi="ＭＳ 明朝" w:hint="eastAsia"/>
                <w:sz w:val="18"/>
                <w:szCs w:val="18"/>
              </w:rPr>
              <w:t>への取り組みの様子</w:t>
            </w:r>
            <w:r>
              <w:rPr>
                <w:rFonts w:ascii="ＭＳ 明朝" w:eastAsia="ＭＳ 明朝" w:hAnsi="ＭＳ 明朝" w:hint="eastAsia"/>
                <w:sz w:val="18"/>
                <w:szCs w:val="18"/>
              </w:rPr>
              <w:t>などから、それぞれの</w:t>
            </w:r>
            <w:r w:rsidR="00C5608F">
              <w:rPr>
                <w:rFonts w:ascii="ＭＳ 明朝" w:eastAsia="ＭＳ 明朝" w:hAnsi="ＭＳ 明朝" w:hint="eastAsia"/>
                <w:sz w:val="18"/>
                <w:szCs w:val="18"/>
              </w:rPr>
              <w:t>不定詞</w:t>
            </w:r>
            <w:r>
              <w:rPr>
                <w:rFonts w:ascii="ＭＳ 明朝" w:eastAsia="ＭＳ 明朝" w:hAnsi="ＭＳ 明朝" w:hint="eastAsia"/>
                <w:sz w:val="18"/>
                <w:szCs w:val="18"/>
              </w:rPr>
              <w:t>が表す意味</w:t>
            </w:r>
            <w:r w:rsidR="00C5608F">
              <w:rPr>
                <w:rFonts w:ascii="ＭＳ 明朝" w:eastAsia="ＭＳ 明朝" w:hAnsi="ＭＳ 明朝" w:hint="eastAsia"/>
                <w:sz w:val="18"/>
                <w:szCs w:val="18"/>
              </w:rPr>
              <w:t>や働き</w:t>
            </w:r>
            <w:r>
              <w:rPr>
                <w:rFonts w:ascii="ＭＳ 明朝" w:eastAsia="ＭＳ 明朝" w:hAnsi="ＭＳ 明朝" w:hint="eastAsia"/>
                <w:sz w:val="18"/>
                <w:szCs w:val="18"/>
              </w:rPr>
              <w:t>を理解することができているかを見取る。</w:t>
            </w:r>
          </w:p>
          <w:p w14:paraId="3A927422" w14:textId="4614F6F9" w:rsidR="00EA145F" w:rsidRPr="00BC1ABD" w:rsidRDefault="00652201" w:rsidP="00BC1ABD">
            <w:pPr>
              <w:snapToGrid w:val="0"/>
              <w:spacing w:line="264" w:lineRule="auto"/>
              <w:ind w:left="180" w:hangingChars="100" w:hanging="180"/>
              <w:rPr>
                <w:rFonts w:ascii="ＭＳ 明朝" w:eastAsia="ＭＳ 明朝" w:hAnsi="ＭＳ 明朝"/>
                <w:spacing w:val="-6"/>
                <w:sz w:val="18"/>
                <w:szCs w:val="18"/>
              </w:rPr>
            </w:pPr>
            <w:r w:rsidRPr="00BC1ABD">
              <w:rPr>
                <w:rFonts w:ascii="ＭＳ 明朝" w:eastAsia="ＭＳ 明朝" w:hAnsi="ＭＳ 明朝" w:hint="eastAsia"/>
                <w:sz w:val="18"/>
                <w:szCs w:val="18"/>
              </w:rPr>
              <w:t>〇</w:t>
            </w:r>
            <w:r w:rsidR="005F4F25" w:rsidRPr="005F4F25">
              <w:rPr>
                <w:rFonts w:ascii="Century" w:eastAsia="ＭＳ 明朝" w:hAnsi="Century"/>
                <w:sz w:val="18"/>
                <w:szCs w:val="18"/>
              </w:rPr>
              <w:t>Speak</w:t>
            </w:r>
            <w:r w:rsidR="005F4F25" w:rsidRPr="005F4F25">
              <w:rPr>
                <w:rFonts w:ascii="Century" w:eastAsia="ＭＳ 明朝" w:hAnsi="Century"/>
                <w:sz w:val="18"/>
                <w:szCs w:val="18"/>
              </w:rPr>
              <w:t>（</w:t>
            </w:r>
            <w:r w:rsidRPr="005F4F25">
              <w:rPr>
                <w:rFonts w:ascii="Century" w:eastAsia="ＭＳ 明朝" w:hAnsi="Century" w:cs="Times New Roman (本文のフォント - コンプレ"/>
                <w:spacing w:val="-8"/>
                <w:sz w:val="18"/>
                <w:szCs w:val="18"/>
              </w:rPr>
              <w:t>About You</w:t>
            </w:r>
            <w:r w:rsidR="005F4F25" w:rsidRPr="005F4F25">
              <w:rPr>
                <w:rFonts w:ascii="Century" w:eastAsia="ＭＳ 明朝" w:hAnsi="Century" w:cs="Times New Roman (本文のフォント - コンプレ"/>
                <w:spacing w:val="-8"/>
                <w:sz w:val="18"/>
                <w:szCs w:val="18"/>
              </w:rPr>
              <w:t>）</w:t>
            </w:r>
            <w:r w:rsidRPr="00BC1ABD">
              <w:rPr>
                <w:rFonts w:ascii="ＭＳ 明朝" w:eastAsia="ＭＳ 明朝" w:hAnsi="ＭＳ 明朝" w:cs="Times New Roman (本文のフォント - コンプレ" w:hint="eastAsia"/>
                <w:spacing w:val="-8"/>
                <w:sz w:val="18"/>
                <w:szCs w:val="18"/>
              </w:rPr>
              <w:t>への取り組みの様子から、言語活動の中で</w:t>
            </w:r>
            <w:r w:rsidR="00330E44">
              <w:rPr>
                <w:rFonts w:ascii="ＭＳ 明朝" w:eastAsia="ＭＳ 明朝" w:hAnsi="ＭＳ 明朝" w:cs="Times New Roman (本文のフォント - コンプレ" w:hint="eastAsia"/>
                <w:spacing w:val="-8"/>
                <w:sz w:val="18"/>
                <w:szCs w:val="18"/>
              </w:rPr>
              <w:t>それぞれの</w:t>
            </w:r>
            <w:r w:rsidRPr="00BC1ABD">
              <w:rPr>
                <w:rFonts w:ascii="ＭＳ 明朝" w:eastAsia="ＭＳ 明朝" w:hAnsi="ＭＳ 明朝" w:cs="Times New Roman (本文のフォント - コンプレ" w:hint="eastAsia"/>
                <w:spacing w:val="-8"/>
                <w:sz w:val="18"/>
                <w:szCs w:val="18"/>
              </w:rPr>
              <w:t>不定詞の意味や働きを理解し、使うことができているかを見取る。</w:t>
            </w:r>
          </w:p>
        </w:tc>
        <w:tc>
          <w:tcPr>
            <w:tcW w:w="4338" w:type="dxa"/>
            <w:tcBorders>
              <w:top w:val="single" w:sz="18" w:space="0" w:color="auto"/>
              <w:bottom w:val="single" w:sz="18" w:space="0" w:color="auto"/>
              <w:right w:val="single" w:sz="18" w:space="0" w:color="auto"/>
            </w:tcBorders>
          </w:tcPr>
          <w:p w14:paraId="1F7DFF7D" w14:textId="77777777" w:rsidR="00EA145F" w:rsidRPr="00241C7D" w:rsidRDefault="00EA145F" w:rsidP="00EA145F">
            <w:pPr>
              <w:pStyle w:val="ad"/>
              <w:snapToGrid w:val="0"/>
              <w:spacing w:line="264" w:lineRule="auto"/>
              <w:ind w:leftChars="0" w:left="170"/>
              <w:rPr>
                <w:rFonts w:ascii="ＭＳ 明朝" w:eastAsia="ＭＳ 明朝" w:hAnsi="ＭＳ 明朝"/>
                <w:spacing w:val="-6"/>
                <w:sz w:val="18"/>
                <w:szCs w:val="18"/>
              </w:rPr>
            </w:pPr>
          </w:p>
        </w:tc>
      </w:tr>
    </w:tbl>
    <w:p w14:paraId="17D21D07" w14:textId="77777777" w:rsidR="001F08E5" w:rsidRDefault="001F08E5" w:rsidP="004926B7">
      <w:pPr>
        <w:snapToGrid w:val="0"/>
        <w:spacing w:line="20" w:lineRule="exact"/>
        <w:rPr>
          <w:rFonts w:ascii="游明朝体 Pr6N R" w:eastAsia="游明朝体 Pr6N R" w:hAnsi="游明朝体 Pr6N R"/>
          <w:sz w:val="17"/>
          <w:szCs w:val="17"/>
        </w:rPr>
      </w:pPr>
    </w:p>
    <w:p w14:paraId="32A39551" w14:textId="77777777" w:rsidR="001F08E5" w:rsidRDefault="001F08E5" w:rsidP="004926B7">
      <w:pPr>
        <w:snapToGrid w:val="0"/>
        <w:spacing w:line="20" w:lineRule="exact"/>
        <w:rPr>
          <w:rFonts w:ascii="游明朝体 Pr6N R" w:eastAsia="游明朝体 Pr6N R" w:hAnsi="游明朝体 Pr6N R"/>
          <w:sz w:val="17"/>
          <w:szCs w:val="17"/>
        </w:rPr>
        <w:sectPr w:rsidR="001F08E5" w:rsidSect="00F136E6">
          <w:type w:val="continuous"/>
          <w:pgSz w:w="20640" w:h="14580" w:orient="landscape"/>
          <w:pgMar w:top="851" w:right="720" w:bottom="720" w:left="720" w:header="680" w:footer="680" w:gutter="0"/>
          <w:cols w:space="425"/>
          <w:docGrid w:type="lines" w:linePitch="360"/>
        </w:sectPr>
      </w:pPr>
    </w:p>
    <w:p w14:paraId="77CA0906" w14:textId="77777777" w:rsidR="001F08E5" w:rsidRDefault="001F08E5" w:rsidP="004926B7">
      <w:pPr>
        <w:snapToGrid w:val="0"/>
        <w:spacing w:line="20" w:lineRule="exact"/>
        <w:rPr>
          <w:rFonts w:ascii="游明朝体 Pr6N R" w:eastAsia="游明朝体 Pr6N R" w:hAnsi="游明朝体 Pr6N R"/>
          <w:sz w:val="17"/>
          <w:szCs w:val="17"/>
        </w:rPr>
      </w:pPr>
    </w:p>
    <w:p w14:paraId="579B5626" w14:textId="77777777" w:rsidR="001F08E5" w:rsidRDefault="001F08E5" w:rsidP="001F08E5">
      <w:pPr>
        <w:snapToGrid w:val="0"/>
        <w:rPr>
          <w:rFonts w:ascii="游明朝体 Pr6N R" w:eastAsia="游明朝体 Pr6N R" w:hAnsi="游明朝体 Pr6N R"/>
          <w:sz w:val="17"/>
          <w:szCs w:val="17"/>
        </w:rPr>
        <w:sectPr w:rsidR="001F08E5" w:rsidSect="00F136E6">
          <w:type w:val="continuous"/>
          <w:pgSz w:w="20640" w:h="14580" w:orient="landscape"/>
          <w:pgMar w:top="907" w:right="720" w:bottom="720" w:left="720" w:header="454" w:footer="397" w:gutter="0"/>
          <w:cols w:num="2" w:space="1702"/>
          <w:docGrid w:type="lines" w:linePitch="360"/>
        </w:sectPr>
      </w:pPr>
    </w:p>
    <w:p w14:paraId="69F17E9C" w14:textId="77777777" w:rsidR="001F08E5" w:rsidRDefault="001F08E5" w:rsidP="001F08E5">
      <w:pPr>
        <w:snapToGrid w:val="0"/>
        <w:rPr>
          <w:rFonts w:ascii="游明朝体 Pr6N R" w:eastAsia="游明朝体 Pr6N R" w:hAnsi="游明朝体 Pr6N R"/>
          <w:sz w:val="17"/>
          <w:szCs w:val="17"/>
        </w:rPr>
      </w:pPr>
    </w:p>
    <w:p w14:paraId="38520DA4" w14:textId="77777777" w:rsidR="001F08E5" w:rsidRDefault="001F08E5" w:rsidP="001F08E5">
      <w:pPr>
        <w:snapToGrid w:val="0"/>
        <w:rPr>
          <w:rFonts w:ascii="游明朝体 Pr6N R" w:eastAsia="游明朝体 Pr6N R" w:hAnsi="游明朝体 Pr6N R"/>
          <w:sz w:val="17"/>
          <w:szCs w:val="17"/>
        </w:rPr>
      </w:pPr>
    </w:p>
    <w:p w14:paraId="051F4617" w14:textId="77777777" w:rsidR="001F08E5" w:rsidRDefault="001F08E5" w:rsidP="001F08E5">
      <w:pPr>
        <w:snapToGrid w:val="0"/>
        <w:rPr>
          <w:rFonts w:ascii="游明朝体 Pr6N R" w:eastAsia="游明朝体 Pr6N R" w:hAnsi="游明朝体 Pr6N R"/>
          <w:sz w:val="17"/>
          <w:szCs w:val="17"/>
        </w:rPr>
      </w:pPr>
    </w:p>
    <w:p w14:paraId="2B76878B" w14:textId="77777777" w:rsidR="001F08E5" w:rsidRDefault="001F08E5" w:rsidP="001F08E5">
      <w:pPr>
        <w:snapToGrid w:val="0"/>
        <w:rPr>
          <w:rFonts w:ascii="游明朝体 Pr6N R" w:eastAsia="游明朝体 Pr6N R" w:hAnsi="游明朝体 Pr6N R"/>
          <w:sz w:val="17"/>
          <w:szCs w:val="17"/>
        </w:rPr>
      </w:pPr>
    </w:p>
    <w:p w14:paraId="5AA4058E" w14:textId="6E4AC699" w:rsidR="00C30675" w:rsidRDefault="00C30675">
      <w:pPr>
        <w:widowControl/>
        <w:jc w:val="left"/>
        <w:rPr>
          <w:rFonts w:ascii="游明朝体 Pr6N R" w:eastAsia="游明朝体 Pr6N R" w:hAnsi="游明朝体 Pr6N R"/>
          <w:sz w:val="17"/>
          <w:szCs w:val="17"/>
        </w:rPr>
      </w:pPr>
      <w:r>
        <w:rPr>
          <w:rFonts w:ascii="游明朝体 Pr6N R" w:eastAsia="游明朝体 Pr6N R" w:hAnsi="游明朝体 Pr6N R"/>
          <w:sz w:val="17"/>
          <w:szCs w:val="17"/>
        </w:rPr>
        <w:br w:type="page"/>
      </w:r>
    </w:p>
    <w:tbl>
      <w:tblPr>
        <w:tblStyle w:val="a7"/>
        <w:tblpPr w:leftFromText="142" w:rightFromText="142" w:vertAnchor="text" w:horzAnchor="margin" w:tblpXSpec="right" w:tblpY="71"/>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9D0FFE" w:rsidRPr="00741992" w14:paraId="490C606E" w14:textId="77777777" w:rsidTr="000E02BE">
        <w:tc>
          <w:tcPr>
            <w:tcW w:w="1129" w:type="dxa"/>
            <w:vMerge w:val="restart"/>
            <w:tcBorders>
              <w:top w:val="single" w:sz="18" w:space="0" w:color="auto"/>
              <w:left w:val="single" w:sz="18" w:space="0" w:color="auto"/>
              <w:right w:val="dotted" w:sz="2" w:space="0" w:color="auto"/>
            </w:tcBorders>
            <w:shd w:val="clear" w:color="auto" w:fill="E7E6E6" w:themeFill="background2"/>
            <w:vAlign w:val="center"/>
          </w:tcPr>
          <w:p w14:paraId="5D66A917" w14:textId="77777777" w:rsidR="009D0FFE" w:rsidRPr="00741992" w:rsidRDefault="009D0FFE" w:rsidP="009D0FFE">
            <w:pPr>
              <w:snapToGrid w:val="0"/>
              <w:spacing w:line="264" w:lineRule="auto"/>
              <w:jc w:val="center"/>
              <w:rPr>
                <w:rFonts w:ascii="ＭＳ 明朝" w:eastAsia="ＭＳ 明朝" w:hAnsi="ＭＳ 明朝"/>
                <w:sz w:val="18"/>
                <w:szCs w:val="18"/>
              </w:rPr>
            </w:pPr>
            <w:r w:rsidRPr="00741992">
              <w:rPr>
                <w:rFonts w:ascii="ＭＳ 明朝" w:eastAsia="ＭＳ 明朝" w:hAnsi="ＭＳ 明朝" w:hint="eastAsia"/>
                <w:sz w:val="18"/>
                <w:szCs w:val="18"/>
              </w:rPr>
              <w:lastRenderedPageBreak/>
              <w:t>観点</w:t>
            </w:r>
          </w:p>
        </w:tc>
        <w:tc>
          <w:tcPr>
            <w:tcW w:w="5954" w:type="dxa"/>
            <w:vMerge w:val="restart"/>
            <w:tcBorders>
              <w:top w:val="single" w:sz="18" w:space="0" w:color="auto"/>
              <w:left w:val="dotted" w:sz="2" w:space="0" w:color="auto"/>
            </w:tcBorders>
            <w:shd w:val="clear" w:color="auto" w:fill="E7E6E6" w:themeFill="background2"/>
            <w:vAlign w:val="center"/>
          </w:tcPr>
          <w:p w14:paraId="4671B46B" w14:textId="77777777" w:rsidR="009D0FFE" w:rsidRPr="00741992" w:rsidRDefault="009D0FFE" w:rsidP="009D0FFE">
            <w:pPr>
              <w:snapToGrid w:val="0"/>
              <w:spacing w:line="264" w:lineRule="auto"/>
              <w:jc w:val="center"/>
              <w:rPr>
                <w:rFonts w:ascii="ＭＳ 明朝" w:eastAsia="ＭＳ 明朝" w:hAnsi="ＭＳ 明朝"/>
                <w:sz w:val="18"/>
                <w:szCs w:val="18"/>
              </w:rPr>
            </w:pPr>
            <w:r w:rsidRPr="00741992">
              <w:rPr>
                <w:rFonts w:ascii="ＭＳ 明朝" w:eastAsia="ＭＳ 明朝" w:hAnsi="ＭＳ 明朝" w:hint="eastAsia"/>
                <w:sz w:val="18"/>
                <w:szCs w:val="18"/>
              </w:rPr>
              <w:t>本単元の評価規準（例）</w:t>
            </w:r>
          </w:p>
        </w:tc>
        <w:tc>
          <w:tcPr>
            <w:tcW w:w="1605" w:type="dxa"/>
            <w:gridSpan w:val="5"/>
            <w:tcBorders>
              <w:top w:val="single" w:sz="18" w:space="0" w:color="auto"/>
              <w:right w:val="single" w:sz="18" w:space="0" w:color="auto"/>
            </w:tcBorders>
            <w:shd w:val="clear" w:color="auto" w:fill="E7E6E6" w:themeFill="background2"/>
          </w:tcPr>
          <w:p w14:paraId="13233747" w14:textId="77777777" w:rsidR="009D0FFE" w:rsidRPr="00741992" w:rsidRDefault="009D0FFE" w:rsidP="009D0FFE">
            <w:pPr>
              <w:snapToGrid w:val="0"/>
              <w:spacing w:line="264" w:lineRule="auto"/>
              <w:jc w:val="center"/>
              <w:rPr>
                <w:rFonts w:ascii="ＭＳ 明朝" w:eastAsia="ＭＳ 明朝" w:hAnsi="ＭＳ 明朝"/>
                <w:sz w:val="18"/>
                <w:szCs w:val="18"/>
              </w:rPr>
            </w:pPr>
            <w:r w:rsidRPr="00741992">
              <w:rPr>
                <w:rFonts w:ascii="ＭＳ 明朝" w:eastAsia="ＭＳ 明朝" w:hAnsi="ＭＳ 明朝" w:hint="eastAsia"/>
                <w:sz w:val="18"/>
                <w:szCs w:val="18"/>
              </w:rPr>
              <w:t>主な領域</w:t>
            </w:r>
          </w:p>
        </w:tc>
      </w:tr>
      <w:tr w:rsidR="009D0FFE" w:rsidRPr="00741992" w14:paraId="4F5CA5F6" w14:textId="77777777" w:rsidTr="009D0FFE">
        <w:tc>
          <w:tcPr>
            <w:tcW w:w="1129" w:type="dxa"/>
            <w:vMerge/>
            <w:tcBorders>
              <w:left w:val="single" w:sz="18" w:space="0" w:color="auto"/>
              <w:right w:val="dotted" w:sz="2" w:space="0" w:color="auto"/>
            </w:tcBorders>
            <w:shd w:val="clear" w:color="auto" w:fill="E7E6E6" w:themeFill="background2"/>
          </w:tcPr>
          <w:p w14:paraId="7ADC3A4B" w14:textId="77777777" w:rsidR="009D0FFE" w:rsidRPr="00741992" w:rsidRDefault="009D0FFE" w:rsidP="009D0FFE">
            <w:pPr>
              <w:snapToGrid w:val="0"/>
              <w:spacing w:line="264" w:lineRule="auto"/>
              <w:jc w:val="center"/>
              <w:rPr>
                <w:rFonts w:ascii="ＭＳ 明朝" w:eastAsia="ＭＳ 明朝" w:hAnsi="ＭＳ 明朝"/>
                <w:sz w:val="18"/>
                <w:szCs w:val="18"/>
              </w:rPr>
            </w:pPr>
          </w:p>
        </w:tc>
        <w:tc>
          <w:tcPr>
            <w:tcW w:w="5954" w:type="dxa"/>
            <w:vMerge/>
            <w:tcBorders>
              <w:left w:val="dotted" w:sz="2" w:space="0" w:color="auto"/>
            </w:tcBorders>
            <w:shd w:val="clear" w:color="auto" w:fill="E7E6E6" w:themeFill="background2"/>
          </w:tcPr>
          <w:p w14:paraId="6DB54362" w14:textId="77777777" w:rsidR="009D0FFE" w:rsidRPr="00741992" w:rsidRDefault="009D0FFE" w:rsidP="009D0FFE">
            <w:pPr>
              <w:snapToGrid w:val="0"/>
              <w:spacing w:line="264" w:lineRule="auto"/>
              <w:jc w:val="center"/>
              <w:rPr>
                <w:rFonts w:ascii="ＭＳ 明朝" w:eastAsia="ＭＳ 明朝" w:hAnsi="ＭＳ 明朝"/>
                <w:sz w:val="18"/>
                <w:szCs w:val="18"/>
              </w:rPr>
            </w:pPr>
          </w:p>
        </w:tc>
        <w:tc>
          <w:tcPr>
            <w:tcW w:w="321" w:type="dxa"/>
            <w:tcBorders>
              <w:right w:val="dotted" w:sz="2" w:space="0" w:color="auto"/>
            </w:tcBorders>
            <w:shd w:val="clear" w:color="auto" w:fill="E7E6E6" w:themeFill="background2"/>
          </w:tcPr>
          <w:p w14:paraId="5DE6F56B" w14:textId="77777777" w:rsidR="009D0FFE" w:rsidRPr="00741992" w:rsidRDefault="009D0FFE" w:rsidP="009D0FFE">
            <w:pPr>
              <w:snapToGrid w:val="0"/>
              <w:spacing w:line="264" w:lineRule="auto"/>
              <w:jc w:val="center"/>
              <w:rPr>
                <w:rFonts w:ascii="Century" w:eastAsia="ＭＳ 明朝" w:hAnsi="Century"/>
                <w:sz w:val="18"/>
                <w:szCs w:val="18"/>
              </w:rPr>
            </w:pPr>
            <w:r w:rsidRPr="00741992">
              <w:rPr>
                <w:rFonts w:ascii="Century" w:eastAsia="ＭＳ 明朝" w:hAnsi="Century"/>
                <w:sz w:val="18"/>
                <w:szCs w:val="18"/>
              </w:rPr>
              <w:t>L</w:t>
            </w:r>
          </w:p>
        </w:tc>
        <w:tc>
          <w:tcPr>
            <w:tcW w:w="321" w:type="dxa"/>
            <w:tcBorders>
              <w:left w:val="dotted" w:sz="2" w:space="0" w:color="auto"/>
              <w:right w:val="dotted" w:sz="2" w:space="0" w:color="auto"/>
            </w:tcBorders>
            <w:shd w:val="clear" w:color="auto" w:fill="E7E6E6" w:themeFill="background2"/>
          </w:tcPr>
          <w:p w14:paraId="0061FC97" w14:textId="77777777" w:rsidR="009D0FFE" w:rsidRPr="00741992" w:rsidRDefault="009D0FFE" w:rsidP="009D0FFE">
            <w:pPr>
              <w:snapToGrid w:val="0"/>
              <w:spacing w:line="264" w:lineRule="auto"/>
              <w:jc w:val="center"/>
              <w:rPr>
                <w:rFonts w:ascii="Century" w:eastAsia="ＭＳ 明朝" w:hAnsi="Century"/>
                <w:sz w:val="18"/>
                <w:szCs w:val="18"/>
              </w:rPr>
            </w:pPr>
            <w:r w:rsidRPr="00741992">
              <w:rPr>
                <w:rFonts w:ascii="Century" w:eastAsia="ＭＳ 明朝" w:hAnsi="Century"/>
                <w:sz w:val="18"/>
                <w:szCs w:val="18"/>
              </w:rPr>
              <w:t>R</w:t>
            </w:r>
          </w:p>
        </w:tc>
        <w:tc>
          <w:tcPr>
            <w:tcW w:w="321" w:type="dxa"/>
            <w:tcBorders>
              <w:left w:val="dotted" w:sz="2" w:space="0" w:color="auto"/>
              <w:right w:val="dotted" w:sz="2" w:space="0" w:color="auto"/>
            </w:tcBorders>
            <w:shd w:val="clear" w:color="auto" w:fill="E7E6E6" w:themeFill="background2"/>
          </w:tcPr>
          <w:p w14:paraId="4A23E3DA" w14:textId="77777777" w:rsidR="009D0FFE" w:rsidRPr="00741992" w:rsidRDefault="009D0FFE" w:rsidP="009D0FFE">
            <w:pPr>
              <w:snapToGrid w:val="0"/>
              <w:spacing w:line="264" w:lineRule="auto"/>
              <w:jc w:val="center"/>
              <w:rPr>
                <w:rFonts w:ascii="Century" w:eastAsia="ＭＳ 明朝" w:hAnsi="Century"/>
                <w:sz w:val="18"/>
                <w:szCs w:val="18"/>
              </w:rPr>
            </w:pPr>
            <w:r w:rsidRPr="00741992">
              <w:rPr>
                <w:rFonts w:ascii="Century" w:eastAsia="ＭＳ 明朝" w:hAnsi="Century"/>
                <w:sz w:val="18"/>
                <w:szCs w:val="18"/>
              </w:rPr>
              <w:t>SI</w:t>
            </w:r>
          </w:p>
        </w:tc>
        <w:tc>
          <w:tcPr>
            <w:tcW w:w="321" w:type="dxa"/>
            <w:tcBorders>
              <w:left w:val="dotted" w:sz="2" w:space="0" w:color="auto"/>
              <w:right w:val="dotted" w:sz="2" w:space="0" w:color="auto"/>
            </w:tcBorders>
            <w:shd w:val="clear" w:color="auto" w:fill="E7E6E6" w:themeFill="background2"/>
          </w:tcPr>
          <w:p w14:paraId="5DE90879" w14:textId="77777777" w:rsidR="009D0FFE" w:rsidRPr="00741992" w:rsidRDefault="009D0FFE" w:rsidP="009D0FFE">
            <w:pPr>
              <w:snapToGrid w:val="0"/>
              <w:spacing w:line="264" w:lineRule="auto"/>
              <w:jc w:val="center"/>
              <w:rPr>
                <w:rFonts w:ascii="Century" w:eastAsia="ＭＳ 明朝" w:hAnsi="Century"/>
                <w:sz w:val="18"/>
                <w:szCs w:val="18"/>
              </w:rPr>
            </w:pPr>
            <w:r w:rsidRPr="00741992">
              <w:rPr>
                <w:rFonts w:ascii="Century" w:eastAsia="ＭＳ 明朝" w:hAnsi="Century"/>
                <w:sz w:val="18"/>
                <w:szCs w:val="18"/>
              </w:rPr>
              <w:t>SP</w:t>
            </w:r>
          </w:p>
        </w:tc>
        <w:tc>
          <w:tcPr>
            <w:tcW w:w="321" w:type="dxa"/>
            <w:tcBorders>
              <w:left w:val="dotted" w:sz="2" w:space="0" w:color="auto"/>
              <w:right w:val="single" w:sz="18" w:space="0" w:color="auto"/>
            </w:tcBorders>
            <w:shd w:val="clear" w:color="auto" w:fill="E7E6E6" w:themeFill="background2"/>
          </w:tcPr>
          <w:p w14:paraId="4FF6EFDC" w14:textId="77777777" w:rsidR="009D0FFE" w:rsidRPr="00741992" w:rsidRDefault="009D0FFE" w:rsidP="009D0FFE">
            <w:pPr>
              <w:snapToGrid w:val="0"/>
              <w:spacing w:line="264" w:lineRule="auto"/>
              <w:jc w:val="center"/>
              <w:rPr>
                <w:rFonts w:ascii="Century" w:eastAsia="ＭＳ 明朝" w:hAnsi="Century"/>
                <w:sz w:val="18"/>
                <w:szCs w:val="18"/>
              </w:rPr>
            </w:pPr>
            <w:r w:rsidRPr="00741992">
              <w:rPr>
                <w:rFonts w:ascii="Century" w:eastAsia="ＭＳ 明朝" w:hAnsi="Century"/>
                <w:sz w:val="18"/>
                <w:szCs w:val="18"/>
              </w:rPr>
              <w:t>W</w:t>
            </w:r>
          </w:p>
        </w:tc>
      </w:tr>
      <w:tr w:rsidR="009D0FFE" w:rsidRPr="00741992" w14:paraId="6CEC47D3" w14:textId="77777777" w:rsidTr="000E02BE">
        <w:tc>
          <w:tcPr>
            <w:tcW w:w="1129" w:type="dxa"/>
            <w:vMerge w:val="restart"/>
            <w:tcBorders>
              <w:left w:val="single" w:sz="18" w:space="0" w:color="auto"/>
              <w:right w:val="dotted" w:sz="2" w:space="0" w:color="auto"/>
            </w:tcBorders>
            <w:tcMar>
              <w:left w:w="85" w:type="dxa"/>
              <w:right w:w="0" w:type="dxa"/>
            </w:tcMar>
          </w:tcPr>
          <w:p w14:paraId="30579C72" w14:textId="77777777" w:rsidR="009D0FFE" w:rsidRPr="00741992" w:rsidRDefault="009D0FFE" w:rsidP="009D0FFE">
            <w:pPr>
              <w:snapToGrid w:val="0"/>
              <w:spacing w:line="264" w:lineRule="auto"/>
              <w:jc w:val="left"/>
              <w:rPr>
                <w:rFonts w:ascii="ＭＳ 明朝" w:eastAsia="ＭＳ 明朝" w:hAnsi="ＭＳ 明朝"/>
                <w:sz w:val="18"/>
                <w:szCs w:val="18"/>
              </w:rPr>
            </w:pPr>
            <w:r w:rsidRPr="00741992">
              <w:rPr>
                <w:rFonts w:ascii="ＭＳ 明朝" w:eastAsia="ＭＳ 明朝" w:hAnsi="ＭＳ 明朝" w:hint="eastAsia"/>
                <w:sz w:val="18"/>
                <w:szCs w:val="18"/>
              </w:rPr>
              <w:t>知識・技能</w:t>
            </w:r>
          </w:p>
        </w:tc>
        <w:tc>
          <w:tcPr>
            <w:tcW w:w="5954" w:type="dxa"/>
            <w:tcBorders>
              <w:left w:val="dotted" w:sz="2" w:space="0" w:color="auto"/>
              <w:bottom w:val="dotted" w:sz="4" w:space="0" w:color="auto"/>
            </w:tcBorders>
          </w:tcPr>
          <w:p w14:paraId="2C197F3B" w14:textId="77777777" w:rsidR="009D0FFE" w:rsidRPr="00741992" w:rsidRDefault="009D0FFE" w:rsidP="009D0FFE">
            <w:pPr>
              <w:snapToGrid w:val="0"/>
              <w:spacing w:line="264" w:lineRule="auto"/>
              <w:jc w:val="left"/>
              <w:rPr>
                <w:rFonts w:ascii="Century" w:eastAsia="ＭＳ 明朝" w:hAnsi="Century" w:cs="Times New Roman (本文のフォント - コンプレ"/>
                <w:sz w:val="18"/>
                <w:szCs w:val="18"/>
              </w:rPr>
            </w:pPr>
            <w:r w:rsidRPr="00741992">
              <w:rPr>
                <w:rFonts w:ascii="Century" w:eastAsia="ＭＳ 明朝" w:hAnsi="Century" w:cs="Times New Roman (本文のフォント - コンプレ"/>
                <w:sz w:val="18"/>
                <w:szCs w:val="18"/>
              </w:rPr>
              <w:t>〈知識〉接続詞</w:t>
            </w:r>
            <w:r w:rsidRPr="00741992">
              <w:rPr>
                <w:rFonts w:ascii="Century" w:eastAsia="ＭＳ 明朝" w:hAnsi="Century" w:cs="Times New Roman (本文のフォント - コンプレ"/>
                <w:sz w:val="18"/>
                <w:szCs w:val="18"/>
              </w:rPr>
              <w:t>when, if, because, that</w:t>
            </w:r>
            <w:r w:rsidRPr="00741992">
              <w:rPr>
                <w:rFonts w:ascii="Century" w:eastAsia="ＭＳ 明朝" w:hAnsi="Century" w:cs="Times New Roman (本文のフォント - コンプレ"/>
                <w:sz w:val="18"/>
                <w:szCs w:val="18"/>
              </w:rPr>
              <w:t>の意味・形・使い方を理解している。</w:t>
            </w:r>
          </w:p>
        </w:tc>
        <w:tc>
          <w:tcPr>
            <w:tcW w:w="321" w:type="dxa"/>
            <w:vMerge w:val="restart"/>
            <w:tcBorders>
              <w:right w:val="dotted" w:sz="2" w:space="0" w:color="auto"/>
            </w:tcBorders>
            <w:vAlign w:val="center"/>
          </w:tcPr>
          <w:p w14:paraId="6932CEA7" w14:textId="77777777" w:rsidR="009D0FFE" w:rsidRPr="00741992" w:rsidRDefault="009D0FFE" w:rsidP="009D0FFE">
            <w:pPr>
              <w:snapToGrid w:val="0"/>
              <w:spacing w:line="264" w:lineRule="auto"/>
              <w:jc w:val="center"/>
              <w:rPr>
                <w:rFonts w:ascii="ＭＳ 明朝" w:eastAsia="ＭＳ 明朝" w:hAnsi="ＭＳ 明朝"/>
                <w:sz w:val="18"/>
                <w:szCs w:val="18"/>
              </w:rPr>
            </w:pPr>
            <w:r w:rsidRPr="00741992">
              <w:rPr>
                <w:rFonts w:ascii="ＭＳ 明朝" w:eastAsia="ＭＳ 明朝" w:hAnsi="ＭＳ 明朝" w:hint="eastAsia"/>
                <w:sz w:val="18"/>
                <w:szCs w:val="18"/>
              </w:rPr>
              <w:t>○</w:t>
            </w:r>
          </w:p>
        </w:tc>
        <w:tc>
          <w:tcPr>
            <w:tcW w:w="321" w:type="dxa"/>
            <w:vMerge w:val="restart"/>
            <w:tcBorders>
              <w:left w:val="dotted" w:sz="2" w:space="0" w:color="auto"/>
              <w:right w:val="dotted" w:sz="2" w:space="0" w:color="auto"/>
            </w:tcBorders>
            <w:vAlign w:val="center"/>
          </w:tcPr>
          <w:p w14:paraId="5D2EBCCD" w14:textId="77777777" w:rsidR="009D0FFE" w:rsidRPr="00741992" w:rsidRDefault="009D0FFE" w:rsidP="009D0FFE">
            <w:pPr>
              <w:snapToGrid w:val="0"/>
              <w:spacing w:line="264" w:lineRule="auto"/>
              <w:jc w:val="center"/>
              <w:rPr>
                <w:rFonts w:ascii="ＭＳ 明朝" w:eastAsia="ＭＳ 明朝" w:hAnsi="ＭＳ 明朝"/>
                <w:sz w:val="18"/>
                <w:szCs w:val="18"/>
              </w:rPr>
            </w:pPr>
            <w:r w:rsidRPr="00741992">
              <w:rPr>
                <w:rFonts w:ascii="ＭＳ 明朝" w:eastAsia="ＭＳ 明朝" w:hAnsi="ＭＳ 明朝" w:hint="eastAsia"/>
                <w:sz w:val="18"/>
                <w:szCs w:val="18"/>
              </w:rPr>
              <w:t>○</w:t>
            </w:r>
          </w:p>
        </w:tc>
        <w:tc>
          <w:tcPr>
            <w:tcW w:w="321" w:type="dxa"/>
            <w:vMerge w:val="restart"/>
            <w:tcBorders>
              <w:left w:val="dotted" w:sz="2" w:space="0" w:color="auto"/>
              <w:right w:val="dotted" w:sz="2" w:space="0" w:color="auto"/>
            </w:tcBorders>
            <w:vAlign w:val="center"/>
          </w:tcPr>
          <w:p w14:paraId="650DE008" w14:textId="77777777" w:rsidR="009D0FFE" w:rsidRPr="00741992" w:rsidRDefault="009D0FFE" w:rsidP="009D0FFE">
            <w:pPr>
              <w:snapToGrid w:val="0"/>
              <w:spacing w:line="264" w:lineRule="auto"/>
              <w:jc w:val="center"/>
              <w:rPr>
                <w:rFonts w:ascii="ＭＳ 明朝" w:eastAsia="ＭＳ 明朝" w:hAnsi="ＭＳ 明朝"/>
                <w:sz w:val="18"/>
                <w:szCs w:val="18"/>
              </w:rPr>
            </w:pPr>
            <w:r w:rsidRPr="00741992">
              <w:rPr>
                <w:rFonts w:ascii="ＭＳ 明朝" w:eastAsia="ＭＳ 明朝" w:hAnsi="ＭＳ 明朝" w:hint="eastAsia"/>
                <w:sz w:val="18"/>
                <w:szCs w:val="18"/>
              </w:rPr>
              <w:t>○</w:t>
            </w:r>
          </w:p>
        </w:tc>
        <w:tc>
          <w:tcPr>
            <w:tcW w:w="321" w:type="dxa"/>
            <w:vMerge w:val="restart"/>
            <w:tcBorders>
              <w:left w:val="dotted" w:sz="2" w:space="0" w:color="auto"/>
              <w:right w:val="dotted" w:sz="2" w:space="0" w:color="auto"/>
            </w:tcBorders>
            <w:vAlign w:val="center"/>
          </w:tcPr>
          <w:p w14:paraId="605891C2" w14:textId="77777777" w:rsidR="009D0FFE" w:rsidRPr="00741992" w:rsidRDefault="009D0FFE" w:rsidP="009D0FFE">
            <w:pPr>
              <w:snapToGrid w:val="0"/>
              <w:spacing w:line="264" w:lineRule="auto"/>
              <w:jc w:val="center"/>
              <w:rPr>
                <w:rFonts w:ascii="ＭＳ 明朝" w:eastAsia="ＭＳ 明朝" w:hAnsi="ＭＳ 明朝"/>
                <w:sz w:val="18"/>
                <w:szCs w:val="18"/>
              </w:rPr>
            </w:pPr>
            <w:r w:rsidRPr="00741992">
              <w:rPr>
                <w:rFonts w:ascii="ＭＳ 明朝" w:eastAsia="ＭＳ 明朝" w:hAnsi="ＭＳ 明朝" w:hint="eastAsia"/>
                <w:sz w:val="18"/>
                <w:szCs w:val="18"/>
              </w:rPr>
              <w:t>○</w:t>
            </w:r>
          </w:p>
        </w:tc>
        <w:tc>
          <w:tcPr>
            <w:tcW w:w="321" w:type="dxa"/>
            <w:vMerge w:val="restart"/>
            <w:tcBorders>
              <w:left w:val="dotted" w:sz="2" w:space="0" w:color="auto"/>
              <w:right w:val="single" w:sz="18" w:space="0" w:color="auto"/>
            </w:tcBorders>
            <w:vAlign w:val="center"/>
          </w:tcPr>
          <w:p w14:paraId="40DCAD2C" w14:textId="77777777" w:rsidR="009D0FFE" w:rsidRPr="00741992" w:rsidRDefault="009D0FFE" w:rsidP="009D0FFE">
            <w:pPr>
              <w:snapToGrid w:val="0"/>
              <w:spacing w:line="264" w:lineRule="auto"/>
              <w:jc w:val="center"/>
              <w:rPr>
                <w:rFonts w:ascii="ＭＳ 明朝" w:eastAsia="ＭＳ 明朝" w:hAnsi="ＭＳ 明朝"/>
                <w:sz w:val="18"/>
                <w:szCs w:val="18"/>
              </w:rPr>
            </w:pPr>
            <w:r w:rsidRPr="00741992">
              <w:rPr>
                <w:rFonts w:ascii="ＭＳ 明朝" w:eastAsia="ＭＳ 明朝" w:hAnsi="ＭＳ 明朝" w:hint="eastAsia"/>
                <w:sz w:val="18"/>
                <w:szCs w:val="18"/>
              </w:rPr>
              <w:t>○</w:t>
            </w:r>
          </w:p>
        </w:tc>
      </w:tr>
      <w:tr w:rsidR="009D0FFE" w:rsidRPr="00741992" w14:paraId="05C87386" w14:textId="77777777" w:rsidTr="006139E1">
        <w:tc>
          <w:tcPr>
            <w:tcW w:w="1129" w:type="dxa"/>
            <w:vMerge/>
            <w:tcBorders>
              <w:left w:val="single" w:sz="18" w:space="0" w:color="auto"/>
              <w:bottom w:val="single" w:sz="18" w:space="0" w:color="auto"/>
              <w:right w:val="dotted" w:sz="2" w:space="0" w:color="auto"/>
            </w:tcBorders>
          </w:tcPr>
          <w:p w14:paraId="3F8C577F" w14:textId="77777777" w:rsidR="009D0FFE" w:rsidRPr="00741992" w:rsidRDefault="009D0FFE" w:rsidP="009D0FFE">
            <w:pPr>
              <w:snapToGrid w:val="0"/>
              <w:spacing w:line="264" w:lineRule="auto"/>
              <w:jc w:val="left"/>
              <w:rPr>
                <w:rFonts w:ascii="ＭＳ 明朝" w:eastAsia="ＭＳ 明朝" w:hAnsi="ＭＳ 明朝"/>
                <w:sz w:val="18"/>
                <w:szCs w:val="18"/>
              </w:rPr>
            </w:pPr>
          </w:p>
        </w:tc>
        <w:tc>
          <w:tcPr>
            <w:tcW w:w="5954" w:type="dxa"/>
            <w:tcBorders>
              <w:top w:val="dotted" w:sz="4" w:space="0" w:color="auto"/>
              <w:left w:val="dotted" w:sz="2" w:space="0" w:color="auto"/>
              <w:bottom w:val="single" w:sz="18" w:space="0" w:color="auto"/>
            </w:tcBorders>
          </w:tcPr>
          <w:p w14:paraId="06058812" w14:textId="77777777" w:rsidR="009D0FFE" w:rsidRPr="00741992" w:rsidRDefault="009D0FFE" w:rsidP="009D0FFE">
            <w:pPr>
              <w:snapToGrid w:val="0"/>
              <w:spacing w:line="264" w:lineRule="auto"/>
              <w:jc w:val="left"/>
              <w:rPr>
                <w:rFonts w:ascii="Century" w:eastAsia="ＭＳ 明朝" w:hAnsi="Century" w:cs="Times New Roman (本文のフォント - コンプレ"/>
                <w:sz w:val="18"/>
                <w:szCs w:val="18"/>
              </w:rPr>
            </w:pPr>
            <w:r w:rsidRPr="00741992">
              <w:rPr>
                <w:rFonts w:ascii="Century" w:eastAsia="ＭＳ 明朝" w:hAnsi="Century" w:cs="Times New Roman (本文のフォント - コンプレ"/>
                <w:sz w:val="18"/>
                <w:szCs w:val="18"/>
              </w:rPr>
              <w:t>〈技能〉接続詞</w:t>
            </w:r>
            <w:r w:rsidRPr="00741992">
              <w:rPr>
                <w:rFonts w:ascii="Century" w:eastAsia="ＭＳ 明朝" w:hAnsi="Century" w:cs="Times New Roman (本文のフォント - コンプレ"/>
                <w:sz w:val="18"/>
                <w:szCs w:val="18"/>
              </w:rPr>
              <w:t>when, if, because, that</w:t>
            </w:r>
            <w:r w:rsidRPr="00741992">
              <w:rPr>
                <w:rFonts w:ascii="Century" w:eastAsia="ＭＳ 明朝" w:hAnsi="Century" w:cs="Times New Roman (本文のフォント - コンプレ"/>
                <w:sz w:val="18"/>
                <w:szCs w:val="18"/>
              </w:rPr>
              <w:t>を用いて、実際のコミュニケーションを行う技能を身につけている。</w:t>
            </w:r>
          </w:p>
        </w:tc>
        <w:tc>
          <w:tcPr>
            <w:tcW w:w="321" w:type="dxa"/>
            <w:vMerge/>
            <w:tcBorders>
              <w:bottom w:val="single" w:sz="18" w:space="0" w:color="auto"/>
              <w:right w:val="dotted" w:sz="2" w:space="0" w:color="auto"/>
            </w:tcBorders>
          </w:tcPr>
          <w:p w14:paraId="1D41C15B" w14:textId="77777777" w:rsidR="009D0FFE" w:rsidRPr="00741992" w:rsidRDefault="009D0FFE" w:rsidP="009D0FFE">
            <w:pPr>
              <w:snapToGrid w:val="0"/>
              <w:spacing w:line="264" w:lineRule="auto"/>
              <w:jc w:val="center"/>
              <w:rPr>
                <w:rFonts w:ascii="ＭＳ 明朝" w:eastAsia="ＭＳ 明朝" w:hAnsi="ＭＳ 明朝"/>
                <w:sz w:val="18"/>
                <w:szCs w:val="18"/>
              </w:rPr>
            </w:pPr>
          </w:p>
        </w:tc>
        <w:tc>
          <w:tcPr>
            <w:tcW w:w="321" w:type="dxa"/>
            <w:vMerge/>
            <w:tcBorders>
              <w:left w:val="dotted" w:sz="2" w:space="0" w:color="auto"/>
              <w:bottom w:val="single" w:sz="18" w:space="0" w:color="auto"/>
              <w:right w:val="dotted" w:sz="2" w:space="0" w:color="auto"/>
            </w:tcBorders>
          </w:tcPr>
          <w:p w14:paraId="7EA376FA" w14:textId="77777777" w:rsidR="009D0FFE" w:rsidRPr="00741992" w:rsidRDefault="009D0FFE" w:rsidP="009D0FFE">
            <w:pPr>
              <w:snapToGrid w:val="0"/>
              <w:spacing w:line="264" w:lineRule="auto"/>
              <w:jc w:val="center"/>
              <w:rPr>
                <w:rFonts w:ascii="ＭＳ 明朝" w:eastAsia="ＭＳ 明朝" w:hAnsi="ＭＳ 明朝"/>
                <w:sz w:val="18"/>
                <w:szCs w:val="18"/>
              </w:rPr>
            </w:pPr>
          </w:p>
        </w:tc>
        <w:tc>
          <w:tcPr>
            <w:tcW w:w="321" w:type="dxa"/>
            <w:vMerge/>
            <w:tcBorders>
              <w:left w:val="dotted" w:sz="2" w:space="0" w:color="auto"/>
              <w:bottom w:val="single" w:sz="18" w:space="0" w:color="auto"/>
              <w:right w:val="dotted" w:sz="2" w:space="0" w:color="auto"/>
            </w:tcBorders>
          </w:tcPr>
          <w:p w14:paraId="60185A7E" w14:textId="77777777" w:rsidR="009D0FFE" w:rsidRPr="00741992" w:rsidRDefault="009D0FFE" w:rsidP="009D0FFE">
            <w:pPr>
              <w:snapToGrid w:val="0"/>
              <w:spacing w:line="264" w:lineRule="auto"/>
              <w:jc w:val="center"/>
              <w:rPr>
                <w:rFonts w:ascii="ＭＳ 明朝" w:eastAsia="ＭＳ 明朝" w:hAnsi="ＭＳ 明朝"/>
                <w:sz w:val="18"/>
                <w:szCs w:val="18"/>
              </w:rPr>
            </w:pPr>
          </w:p>
        </w:tc>
        <w:tc>
          <w:tcPr>
            <w:tcW w:w="321" w:type="dxa"/>
            <w:vMerge/>
            <w:tcBorders>
              <w:left w:val="dotted" w:sz="2" w:space="0" w:color="auto"/>
              <w:bottom w:val="single" w:sz="18" w:space="0" w:color="auto"/>
              <w:right w:val="dotted" w:sz="2" w:space="0" w:color="auto"/>
            </w:tcBorders>
          </w:tcPr>
          <w:p w14:paraId="21546F6A" w14:textId="77777777" w:rsidR="009D0FFE" w:rsidRPr="00741992" w:rsidRDefault="009D0FFE" w:rsidP="009D0FFE">
            <w:pPr>
              <w:snapToGrid w:val="0"/>
              <w:spacing w:line="264" w:lineRule="auto"/>
              <w:jc w:val="center"/>
              <w:rPr>
                <w:rFonts w:ascii="ＭＳ 明朝" w:eastAsia="ＭＳ 明朝" w:hAnsi="ＭＳ 明朝"/>
                <w:sz w:val="18"/>
                <w:szCs w:val="18"/>
              </w:rPr>
            </w:pPr>
          </w:p>
        </w:tc>
        <w:tc>
          <w:tcPr>
            <w:tcW w:w="321" w:type="dxa"/>
            <w:vMerge/>
            <w:tcBorders>
              <w:left w:val="dotted" w:sz="2" w:space="0" w:color="auto"/>
              <w:bottom w:val="single" w:sz="18" w:space="0" w:color="auto"/>
              <w:right w:val="single" w:sz="18" w:space="0" w:color="auto"/>
            </w:tcBorders>
          </w:tcPr>
          <w:p w14:paraId="3F42EE9B" w14:textId="77777777" w:rsidR="009D0FFE" w:rsidRPr="00741992" w:rsidRDefault="009D0FFE" w:rsidP="009D0FFE">
            <w:pPr>
              <w:snapToGrid w:val="0"/>
              <w:spacing w:line="264" w:lineRule="auto"/>
              <w:jc w:val="center"/>
              <w:rPr>
                <w:rFonts w:ascii="ＭＳ 明朝" w:eastAsia="ＭＳ 明朝" w:hAnsi="ＭＳ 明朝"/>
                <w:sz w:val="18"/>
                <w:szCs w:val="18"/>
              </w:rPr>
            </w:pPr>
          </w:p>
        </w:tc>
      </w:tr>
      <w:tr w:rsidR="009D0FFE" w:rsidRPr="00741992" w14:paraId="279027BB" w14:textId="77777777" w:rsidTr="006139E1">
        <w:tc>
          <w:tcPr>
            <w:tcW w:w="8688" w:type="dxa"/>
            <w:gridSpan w:val="7"/>
            <w:tcBorders>
              <w:top w:val="single" w:sz="18" w:space="0" w:color="auto"/>
              <w:left w:val="nil"/>
              <w:bottom w:val="nil"/>
              <w:right w:val="nil"/>
            </w:tcBorders>
          </w:tcPr>
          <w:p w14:paraId="76048C88" w14:textId="77777777" w:rsidR="009D0FFE" w:rsidRPr="00741992" w:rsidRDefault="009D0FFE" w:rsidP="009D0FFE">
            <w:pPr>
              <w:snapToGrid w:val="0"/>
              <w:spacing w:line="264" w:lineRule="auto"/>
              <w:jc w:val="right"/>
              <w:rPr>
                <w:rFonts w:ascii="ＭＳ 明朝" w:eastAsia="ＭＳ 明朝" w:hAnsi="ＭＳ 明朝"/>
                <w:sz w:val="18"/>
                <w:szCs w:val="18"/>
              </w:rPr>
            </w:pPr>
            <w:r w:rsidRPr="00741992">
              <w:rPr>
                <w:rFonts w:ascii="ＭＳ 明朝" w:eastAsia="ＭＳ 明朝" w:hAnsi="ＭＳ 明朝" w:hint="eastAsia"/>
                <w:sz w:val="18"/>
                <w:szCs w:val="18"/>
              </w:rPr>
              <w:t>◎記録に残す評価を行う、重点化領域</w:t>
            </w:r>
          </w:p>
        </w:tc>
      </w:tr>
    </w:tbl>
    <w:tbl>
      <w:tblPr>
        <w:tblStyle w:val="a7"/>
        <w:tblpPr w:leftFromText="142" w:rightFromText="142" w:vertAnchor="text" w:horzAnchor="margin" w:tblpY="105"/>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2122"/>
        <w:gridCol w:w="4394"/>
        <w:gridCol w:w="1276"/>
        <w:gridCol w:w="850"/>
      </w:tblGrid>
      <w:tr w:rsidR="009D0FFE" w:rsidRPr="00460037" w14:paraId="0DE9EC6E" w14:textId="77777777" w:rsidTr="000E02BE">
        <w:tc>
          <w:tcPr>
            <w:tcW w:w="2122" w:type="dxa"/>
            <w:vMerge w:val="restart"/>
            <w:shd w:val="clear" w:color="auto" w:fill="E7E6E6" w:themeFill="background2"/>
            <w:tcMar>
              <w:left w:w="85" w:type="dxa"/>
              <w:right w:w="0" w:type="dxa"/>
            </w:tcMar>
            <w:vAlign w:val="center"/>
          </w:tcPr>
          <w:p w14:paraId="76662C0C" w14:textId="77777777" w:rsidR="009D0FFE" w:rsidRPr="00C30675" w:rsidRDefault="009D0FFE" w:rsidP="009D0FFE">
            <w:pPr>
              <w:snapToGrid w:val="0"/>
              <w:spacing w:line="264" w:lineRule="auto"/>
              <w:rPr>
                <w:rFonts w:ascii="Century" w:eastAsia="游明朝体 Pr6N R" w:hAnsi="Century" w:cs="Times New Roman (本文のフォント - コンプレ"/>
                <w:b/>
                <w:bCs/>
                <w:spacing w:val="-6"/>
                <w:sz w:val="24"/>
              </w:rPr>
            </w:pPr>
            <w:r w:rsidRPr="00C30675">
              <w:rPr>
                <w:rFonts w:ascii="Century" w:eastAsia="游明朝体 Pr6N R" w:hAnsi="Century" w:cs="Times New Roman (本文のフォント - コンプレ"/>
                <w:b/>
                <w:bCs/>
                <w:spacing w:val="-6"/>
                <w:sz w:val="24"/>
              </w:rPr>
              <w:t>Active Grammar 6</w:t>
            </w:r>
          </w:p>
        </w:tc>
        <w:tc>
          <w:tcPr>
            <w:tcW w:w="4394" w:type="dxa"/>
            <w:vMerge w:val="restart"/>
            <w:shd w:val="clear" w:color="auto" w:fill="auto"/>
            <w:tcMar>
              <w:left w:w="57" w:type="dxa"/>
            </w:tcMar>
            <w:vAlign w:val="center"/>
          </w:tcPr>
          <w:p w14:paraId="48B4C963" w14:textId="77777777" w:rsidR="009D0FFE" w:rsidRPr="00C30675" w:rsidRDefault="009D0FFE" w:rsidP="009D0FFE">
            <w:pPr>
              <w:snapToGrid w:val="0"/>
              <w:spacing w:line="264" w:lineRule="auto"/>
              <w:rPr>
                <w:rFonts w:ascii="ＭＳ 明朝" w:eastAsia="ＭＳ 明朝" w:hAnsi="ＭＳ 明朝"/>
                <w:b/>
                <w:bCs/>
                <w:sz w:val="24"/>
              </w:rPr>
            </w:pPr>
            <w:r w:rsidRPr="00C30675">
              <w:rPr>
                <w:rFonts w:ascii="ＭＳ 明朝" w:eastAsia="ＭＳ 明朝" w:hAnsi="ＭＳ 明朝"/>
                <w:b/>
                <w:bCs/>
                <w:sz w:val="24"/>
              </w:rPr>
              <w:t xml:space="preserve">接続詞 </w:t>
            </w:r>
          </w:p>
        </w:tc>
        <w:tc>
          <w:tcPr>
            <w:tcW w:w="1276" w:type="dxa"/>
            <w:shd w:val="clear" w:color="auto" w:fill="E7E6E6" w:themeFill="background2"/>
            <w:tcMar>
              <w:left w:w="85" w:type="dxa"/>
              <w:right w:w="0" w:type="dxa"/>
            </w:tcMar>
            <w:vAlign w:val="center"/>
          </w:tcPr>
          <w:p w14:paraId="63CE0B8F" w14:textId="77777777" w:rsidR="00641875" w:rsidRDefault="009D0FFE" w:rsidP="009D0FFE">
            <w:pPr>
              <w:snapToGrid w:val="0"/>
              <w:spacing w:line="264" w:lineRule="auto"/>
              <w:rPr>
                <w:rFonts w:ascii="ＭＳ 明朝" w:eastAsia="ＭＳ 明朝" w:hAnsi="ＭＳ 明朝"/>
                <w:sz w:val="18"/>
                <w:szCs w:val="18"/>
              </w:rPr>
            </w:pPr>
            <w:r w:rsidRPr="00C30675">
              <w:rPr>
                <w:rFonts w:ascii="ＭＳ 明朝" w:eastAsia="ＭＳ 明朝" w:hAnsi="ＭＳ 明朝" w:hint="eastAsia"/>
                <w:sz w:val="18"/>
                <w:szCs w:val="18"/>
              </w:rPr>
              <w:t>教科書</w:t>
            </w:r>
          </w:p>
          <w:p w14:paraId="5A9EACB6" w14:textId="58698988" w:rsidR="009D0FFE" w:rsidRPr="00C30675" w:rsidRDefault="009D0FFE" w:rsidP="009D0FFE">
            <w:pPr>
              <w:snapToGrid w:val="0"/>
              <w:spacing w:line="264" w:lineRule="auto"/>
              <w:rPr>
                <w:rFonts w:ascii="ＭＳ 明朝" w:eastAsia="ＭＳ 明朝" w:hAnsi="ＭＳ 明朝"/>
                <w:sz w:val="18"/>
                <w:szCs w:val="18"/>
              </w:rPr>
            </w:pPr>
            <w:r w:rsidRPr="00C30675">
              <w:rPr>
                <w:rFonts w:ascii="ＭＳ 明朝" w:eastAsia="ＭＳ 明朝" w:hAnsi="ＭＳ 明朝" w:hint="eastAsia"/>
                <w:sz w:val="18"/>
                <w:szCs w:val="18"/>
              </w:rPr>
              <w:t>ページ</w:t>
            </w:r>
          </w:p>
        </w:tc>
        <w:tc>
          <w:tcPr>
            <w:tcW w:w="850" w:type="dxa"/>
            <w:tcMar>
              <w:left w:w="85" w:type="dxa"/>
              <w:right w:w="0" w:type="dxa"/>
            </w:tcMar>
            <w:vAlign w:val="center"/>
          </w:tcPr>
          <w:p w14:paraId="1454A27A" w14:textId="77777777" w:rsidR="009D0FFE" w:rsidRPr="00C30675" w:rsidRDefault="009D0FFE" w:rsidP="009D0FFE">
            <w:pPr>
              <w:snapToGrid w:val="0"/>
              <w:spacing w:line="264" w:lineRule="auto"/>
              <w:rPr>
                <w:rFonts w:ascii="Century" w:eastAsia="ＭＳ 明朝" w:hAnsi="Century"/>
                <w:sz w:val="18"/>
                <w:szCs w:val="18"/>
              </w:rPr>
            </w:pPr>
            <w:r w:rsidRPr="00C30675">
              <w:rPr>
                <w:rFonts w:ascii="Century" w:eastAsia="ＭＳ 明朝" w:hAnsi="Century"/>
                <w:sz w:val="18"/>
                <w:szCs w:val="18"/>
              </w:rPr>
              <w:t>p. 81</w:t>
            </w:r>
          </w:p>
        </w:tc>
      </w:tr>
      <w:tr w:rsidR="009D0FFE" w:rsidRPr="00460037" w14:paraId="7D29606C" w14:textId="77777777" w:rsidTr="000E02BE">
        <w:tc>
          <w:tcPr>
            <w:tcW w:w="2122" w:type="dxa"/>
            <w:vMerge/>
            <w:shd w:val="clear" w:color="auto" w:fill="E7E6E6" w:themeFill="background2"/>
            <w:tcMar>
              <w:left w:w="85" w:type="dxa"/>
              <w:right w:w="0" w:type="dxa"/>
            </w:tcMar>
            <w:vAlign w:val="center"/>
          </w:tcPr>
          <w:p w14:paraId="621FDDB9" w14:textId="77777777" w:rsidR="009D0FFE" w:rsidRPr="00460037" w:rsidRDefault="009D0FFE" w:rsidP="009D0FFE">
            <w:pPr>
              <w:snapToGrid w:val="0"/>
              <w:spacing w:line="264" w:lineRule="auto"/>
              <w:rPr>
                <w:rFonts w:ascii="游明朝体 Pr6N R" w:eastAsia="游明朝体 Pr6N R" w:hAnsi="游明朝体 Pr6N R"/>
                <w:sz w:val="17"/>
                <w:szCs w:val="17"/>
              </w:rPr>
            </w:pPr>
          </w:p>
        </w:tc>
        <w:tc>
          <w:tcPr>
            <w:tcW w:w="4394" w:type="dxa"/>
            <w:vMerge/>
            <w:shd w:val="clear" w:color="auto" w:fill="auto"/>
            <w:vAlign w:val="center"/>
          </w:tcPr>
          <w:p w14:paraId="7B89F106" w14:textId="77777777" w:rsidR="009D0FFE" w:rsidRPr="00460037" w:rsidRDefault="009D0FFE" w:rsidP="009D0FFE">
            <w:pPr>
              <w:snapToGrid w:val="0"/>
              <w:spacing w:line="264" w:lineRule="auto"/>
              <w:rPr>
                <w:rFonts w:ascii="游明朝体 Pr6N R" w:eastAsia="游明朝体 Pr6N R" w:hAnsi="游明朝体 Pr6N R"/>
                <w:sz w:val="17"/>
                <w:szCs w:val="17"/>
              </w:rPr>
            </w:pPr>
          </w:p>
        </w:tc>
        <w:tc>
          <w:tcPr>
            <w:tcW w:w="1276" w:type="dxa"/>
            <w:shd w:val="clear" w:color="auto" w:fill="E7E6E6" w:themeFill="background2"/>
            <w:tcMar>
              <w:left w:w="85" w:type="dxa"/>
              <w:right w:w="0" w:type="dxa"/>
            </w:tcMar>
            <w:vAlign w:val="center"/>
          </w:tcPr>
          <w:p w14:paraId="75F065D1" w14:textId="77777777" w:rsidR="009D0FFE" w:rsidRPr="00C30675" w:rsidRDefault="009D0FFE" w:rsidP="009D0FFE">
            <w:pPr>
              <w:snapToGrid w:val="0"/>
              <w:spacing w:line="264" w:lineRule="auto"/>
              <w:rPr>
                <w:rFonts w:ascii="ＭＳ 明朝" w:eastAsia="ＭＳ 明朝" w:hAnsi="ＭＳ 明朝"/>
                <w:sz w:val="18"/>
                <w:szCs w:val="18"/>
              </w:rPr>
            </w:pPr>
            <w:r w:rsidRPr="00C30675">
              <w:rPr>
                <w:rFonts w:ascii="ＭＳ 明朝" w:eastAsia="ＭＳ 明朝" w:hAnsi="ＭＳ 明朝" w:hint="eastAsia"/>
                <w:sz w:val="18"/>
                <w:szCs w:val="18"/>
              </w:rPr>
              <w:t>配当時間</w:t>
            </w:r>
          </w:p>
        </w:tc>
        <w:tc>
          <w:tcPr>
            <w:tcW w:w="850" w:type="dxa"/>
            <w:tcMar>
              <w:left w:w="85" w:type="dxa"/>
              <w:right w:w="0" w:type="dxa"/>
            </w:tcMar>
            <w:vAlign w:val="center"/>
          </w:tcPr>
          <w:p w14:paraId="227EFFD5" w14:textId="77777777" w:rsidR="009D0FFE" w:rsidRPr="00C30675" w:rsidRDefault="009D0FFE" w:rsidP="009D0FFE">
            <w:pPr>
              <w:snapToGrid w:val="0"/>
              <w:spacing w:line="264" w:lineRule="auto"/>
              <w:rPr>
                <w:rFonts w:ascii="Century" w:eastAsia="ＭＳ 明朝" w:hAnsi="Century"/>
                <w:sz w:val="18"/>
                <w:szCs w:val="18"/>
              </w:rPr>
            </w:pPr>
            <w:r w:rsidRPr="00C30675">
              <w:rPr>
                <w:rFonts w:ascii="Century" w:eastAsia="ＭＳ 明朝" w:hAnsi="Century"/>
                <w:sz w:val="18"/>
                <w:szCs w:val="18"/>
              </w:rPr>
              <w:t>1</w:t>
            </w:r>
            <w:r w:rsidRPr="00C30675">
              <w:rPr>
                <w:rFonts w:ascii="Century" w:eastAsia="ＭＳ 明朝" w:hAnsi="Century"/>
                <w:sz w:val="18"/>
                <w:szCs w:val="18"/>
              </w:rPr>
              <w:t>時間</w:t>
            </w:r>
          </w:p>
        </w:tc>
      </w:tr>
      <w:tr w:rsidR="009D0FFE" w:rsidRPr="00460037" w14:paraId="505802FC" w14:textId="77777777" w:rsidTr="000E02BE">
        <w:tc>
          <w:tcPr>
            <w:tcW w:w="2122" w:type="dxa"/>
            <w:vMerge/>
            <w:shd w:val="clear" w:color="auto" w:fill="E7E6E6" w:themeFill="background2"/>
            <w:tcMar>
              <w:left w:w="85" w:type="dxa"/>
              <w:right w:w="0" w:type="dxa"/>
            </w:tcMar>
            <w:vAlign w:val="center"/>
          </w:tcPr>
          <w:p w14:paraId="37650B77" w14:textId="77777777" w:rsidR="009D0FFE" w:rsidRPr="00460037" w:rsidRDefault="009D0FFE" w:rsidP="009D0FFE">
            <w:pPr>
              <w:snapToGrid w:val="0"/>
              <w:spacing w:line="264" w:lineRule="auto"/>
              <w:rPr>
                <w:rFonts w:ascii="游明朝体 Pr6N R" w:eastAsia="游明朝体 Pr6N R" w:hAnsi="游明朝体 Pr6N R"/>
                <w:sz w:val="17"/>
                <w:szCs w:val="17"/>
              </w:rPr>
            </w:pPr>
          </w:p>
        </w:tc>
        <w:tc>
          <w:tcPr>
            <w:tcW w:w="4394" w:type="dxa"/>
            <w:vMerge/>
            <w:shd w:val="clear" w:color="auto" w:fill="auto"/>
            <w:vAlign w:val="center"/>
          </w:tcPr>
          <w:p w14:paraId="3A75B45D" w14:textId="77777777" w:rsidR="009D0FFE" w:rsidRPr="00460037" w:rsidRDefault="009D0FFE" w:rsidP="009D0FFE">
            <w:pPr>
              <w:snapToGrid w:val="0"/>
              <w:spacing w:line="264" w:lineRule="auto"/>
              <w:rPr>
                <w:rFonts w:ascii="游明朝体 Pr6N R" w:eastAsia="游明朝体 Pr6N R" w:hAnsi="游明朝体 Pr6N R"/>
                <w:sz w:val="17"/>
                <w:szCs w:val="17"/>
              </w:rPr>
            </w:pPr>
          </w:p>
        </w:tc>
        <w:tc>
          <w:tcPr>
            <w:tcW w:w="1276" w:type="dxa"/>
            <w:shd w:val="clear" w:color="auto" w:fill="E7E6E6" w:themeFill="background2"/>
            <w:tcMar>
              <w:left w:w="85" w:type="dxa"/>
              <w:right w:w="0" w:type="dxa"/>
            </w:tcMar>
            <w:vAlign w:val="center"/>
          </w:tcPr>
          <w:p w14:paraId="50952F59" w14:textId="77777777" w:rsidR="009D0FFE" w:rsidRPr="00C30675" w:rsidRDefault="009D0FFE" w:rsidP="009D0FFE">
            <w:pPr>
              <w:snapToGrid w:val="0"/>
              <w:spacing w:line="264" w:lineRule="auto"/>
              <w:rPr>
                <w:rFonts w:ascii="ＭＳ 明朝" w:eastAsia="ＭＳ 明朝" w:hAnsi="ＭＳ 明朝"/>
                <w:sz w:val="18"/>
                <w:szCs w:val="18"/>
              </w:rPr>
            </w:pPr>
            <w:r w:rsidRPr="00C30675">
              <w:rPr>
                <w:rFonts w:ascii="ＭＳ 明朝" w:eastAsia="ＭＳ 明朝" w:hAnsi="ＭＳ 明朝" w:hint="eastAsia"/>
                <w:sz w:val="18"/>
                <w:szCs w:val="18"/>
              </w:rPr>
              <w:t>学習時期</w:t>
            </w:r>
          </w:p>
        </w:tc>
        <w:tc>
          <w:tcPr>
            <w:tcW w:w="850" w:type="dxa"/>
            <w:tcMar>
              <w:left w:w="85" w:type="dxa"/>
              <w:right w:w="0" w:type="dxa"/>
            </w:tcMar>
            <w:vAlign w:val="center"/>
          </w:tcPr>
          <w:p w14:paraId="064641D4" w14:textId="77777777" w:rsidR="009D0FFE" w:rsidRPr="00C30675" w:rsidRDefault="009D0FFE" w:rsidP="009D0FFE">
            <w:pPr>
              <w:snapToGrid w:val="0"/>
              <w:spacing w:line="264" w:lineRule="auto"/>
              <w:rPr>
                <w:rFonts w:ascii="Century" w:eastAsia="ＭＳ 明朝" w:hAnsi="Century"/>
                <w:sz w:val="18"/>
                <w:szCs w:val="18"/>
              </w:rPr>
            </w:pPr>
            <w:r w:rsidRPr="00C30675">
              <w:rPr>
                <w:rFonts w:ascii="Century" w:eastAsia="ＭＳ 明朝" w:hAnsi="Century"/>
                <w:sz w:val="18"/>
                <w:szCs w:val="18"/>
              </w:rPr>
              <w:t>11</w:t>
            </w:r>
            <w:r w:rsidRPr="00C30675">
              <w:rPr>
                <w:rFonts w:ascii="Century" w:eastAsia="ＭＳ 明朝" w:hAnsi="Century"/>
                <w:sz w:val="18"/>
                <w:szCs w:val="18"/>
              </w:rPr>
              <w:t>月</w:t>
            </w:r>
          </w:p>
        </w:tc>
      </w:tr>
      <w:tr w:rsidR="009D0FFE" w:rsidRPr="00CC61E4" w14:paraId="28E8B4FB" w14:textId="77777777" w:rsidTr="000E02BE">
        <w:tc>
          <w:tcPr>
            <w:tcW w:w="2122" w:type="dxa"/>
            <w:shd w:val="clear" w:color="auto" w:fill="E7E6E6" w:themeFill="background2"/>
            <w:tcMar>
              <w:left w:w="85" w:type="dxa"/>
              <w:right w:w="0" w:type="dxa"/>
            </w:tcMar>
            <w:vAlign w:val="center"/>
          </w:tcPr>
          <w:p w14:paraId="5B775463" w14:textId="77777777" w:rsidR="009D0FFE" w:rsidRPr="00C30675" w:rsidRDefault="009D0FFE" w:rsidP="009D0FFE">
            <w:pPr>
              <w:snapToGrid w:val="0"/>
              <w:spacing w:line="264" w:lineRule="auto"/>
              <w:rPr>
                <w:rFonts w:ascii="ＭＳ 明朝" w:eastAsia="ＭＳ 明朝" w:hAnsi="ＭＳ 明朝"/>
                <w:sz w:val="18"/>
                <w:szCs w:val="18"/>
              </w:rPr>
            </w:pPr>
            <w:r w:rsidRPr="00C30675">
              <w:rPr>
                <w:rFonts w:ascii="ＭＳ 明朝" w:eastAsia="ＭＳ 明朝" w:hAnsi="ＭＳ 明朝" w:hint="eastAsia"/>
                <w:sz w:val="18"/>
                <w:szCs w:val="18"/>
              </w:rPr>
              <w:t>題材</w:t>
            </w:r>
          </w:p>
        </w:tc>
        <w:tc>
          <w:tcPr>
            <w:tcW w:w="6520" w:type="dxa"/>
            <w:gridSpan w:val="3"/>
            <w:tcMar>
              <w:left w:w="57" w:type="dxa"/>
            </w:tcMar>
            <w:vAlign w:val="center"/>
          </w:tcPr>
          <w:p w14:paraId="0BED47D0" w14:textId="77777777" w:rsidR="009D0FFE" w:rsidRPr="00C30675" w:rsidRDefault="009D0FFE" w:rsidP="009D0FFE">
            <w:pPr>
              <w:snapToGrid w:val="0"/>
              <w:spacing w:line="264" w:lineRule="auto"/>
              <w:rPr>
                <w:rFonts w:ascii="ＭＳ 明朝" w:eastAsia="ＭＳ 明朝" w:hAnsi="ＭＳ 明朝"/>
                <w:sz w:val="18"/>
                <w:szCs w:val="18"/>
              </w:rPr>
            </w:pPr>
            <w:r w:rsidRPr="00C30675">
              <w:rPr>
                <w:rFonts w:ascii="ＭＳ 明朝" w:eastAsia="ＭＳ 明朝" w:hAnsi="ＭＳ 明朝"/>
                <w:sz w:val="18"/>
                <w:szCs w:val="18"/>
              </w:rPr>
              <w:t>文と文</w:t>
            </w:r>
            <w:r w:rsidRPr="00C30675">
              <w:rPr>
                <w:rFonts w:ascii="ＭＳ 明朝" w:eastAsia="ＭＳ 明朝" w:hAnsi="ＭＳ 明朝" w:hint="eastAsia"/>
                <w:sz w:val="18"/>
                <w:szCs w:val="18"/>
              </w:rPr>
              <w:t>をつなぐ</w:t>
            </w:r>
            <w:r w:rsidRPr="00C30675">
              <w:rPr>
                <w:rFonts w:ascii="ＭＳ 明朝" w:eastAsia="ＭＳ 明朝" w:hAnsi="ＭＳ 明朝"/>
                <w:sz w:val="18"/>
                <w:szCs w:val="18"/>
              </w:rPr>
              <w:t>言葉</w:t>
            </w:r>
          </w:p>
        </w:tc>
      </w:tr>
      <w:tr w:rsidR="009D0FFE" w:rsidRPr="00CC61E4" w14:paraId="67541B66" w14:textId="77777777" w:rsidTr="000E02BE">
        <w:tc>
          <w:tcPr>
            <w:tcW w:w="2122" w:type="dxa"/>
            <w:shd w:val="clear" w:color="auto" w:fill="E7E6E6" w:themeFill="background2"/>
            <w:tcMar>
              <w:left w:w="85" w:type="dxa"/>
              <w:right w:w="0" w:type="dxa"/>
            </w:tcMar>
            <w:vAlign w:val="center"/>
          </w:tcPr>
          <w:p w14:paraId="0273C06D" w14:textId="77777777" w:rsidR="009D0FFE" w:rsidRPr="00C30675" w:rsidRDefault="009D0FFE" w:rsidP="009D0FFE">
            <w:pPr>
              <w:snapToGrid w:val="0"/>
              <w:spacing w:line="264" w:lineRule="auto"/>
              <w:rPr>
                <w:rFonts w:ascii="ＭＳ 明朝" w:eastAsia="ＭＳ 明朝" w:hAnsi="ＭＳ 明朝"/>
                <w:sz w:val="18"/>
                <w:szCs w:val="18"/>
              </w:rPr>
            </w:pPr>
            <w:r w:rsidRPr="00C30675">
              <w:rPr>
                <w:rFonts w:ascii="ＭＳ 明朝" w:eastAsia="ＭＳ 明朝" w:hAnsi="ＭＳ 明朝" w:hint="eastAsia"/>
                <w:sz w:val="18"/>
                <w:szCs w:val="18"/>
              </w:rPr>
              <w:t>単元目標</w:t>
            </w:r>
          </w:p>
        </w:tc>
        <w:tc>
          <w:tcPr>
            <w:tcW w:w="6520" w:type="dxa"/>
            <w:gridSpan w:val="3"/>
            <w:tcMar>
              <w:left w:w="57" w:type="dxa"/>
            </w:tcMar>
            <w:vAlign w:val="center"/>
          </w:tcPr>
          <w:p w14:paraId="2DA9D4C3" w14:textId="77777777" w:rsidR="009D0FFE" w:rsidRPr="00C30675" w:rsidRDefault="009D0FFE" w:rsidP="009D0FFE">
            <w:pPr>
              <w:snapToGrid w:val="0"/>
              <w:spacing w:line="264" w:lineRule="auto"/>
              <w:rPr>
                <w:rFonts w:ascii="ＭＳ 明朝" w:eastAsia="ＭＳ 明朝" w:hAnsi="ＭＳ 明朝"/>
                <w:sz w:val="18"/>
                <w:szCs w:val="18"/>
              </w:rPr>
            </w:pPr>
            <w:r w:rsidRPr="00C30675">
              <w:rPr>
                <w:rFonts w:ascii="ＭＳ 明朝" w:eastAsia="ＭＳ 明朝" w:hAnsi="ＭＳ 明朝" w:hint="eastAsia"/>
                <w:sz w:val="18"/>
                <w:szCs w:val="18"/>
              </w:rPr>
              <w:t>接続詞の形や意味、働きを理解することができる。</w:t>
            </w:r>
          </w:p>
        </w:tc>
      </w:tr>
    </w:tbl>
    <w:p w14:paraId="01807935" w14:textId="77777777" w:rsidR="001F08E5" w:rsidRDefault="001F08E5" w:rsidP="001F08E5">
      <w:pPr>
        <w:snapToGrid w:val="0"/>
        <w:spacing w:line="264" w:lineRule="auto"/>
        <w:rPr>
          <w:rFonts w:ascii="游明朝体 Pr6N R" w:eastAsia="游明朝体 Pr6N R" w:hAnsi="游明朝体 Pr6N R"/>
          <w:sz w:val="16"/>
          <w:szCs w:val="16"/>
        </w:rPr>
      </w:pPr>
    </w:p>
    <w:p w14:paraId="5C5CDEAC" w14:textId="77777777" w:rsidR="009D0FFE" w:rsidRDefault="009D0FFE" w:rsidP="001F08E5">
      <w:pPr>
        <w:snapToGrid w:val="0"/>
        <w:spacing w:line="264" w:lineRule="auto"/>
        <w:rPr>
          <w:rFonts w:ascii="游明朝体 Pr6N R" w:eastAsia="游明朝体 Pr6N R" w:hAnsi="游明朝体 Pr6N R"/>
          <w:sz w:val="16"/>
          <w:szCs w:val="16"/>
        </w:rPr>
      </w:pPr>
    </w:p>
    <w:p w14:paraId="6E5DA588" w14:textId="77777777" w:rsidR="009D0FFE" w:rsidRDefault="009D0FFE" w:rsidP="001F08E5">
      <w:pPr>
        <w:snapToGrid w:val="0"/>
        <w:spacing w:line="264" w:lineRule="auto"/>
        <w:rPr>
          <w:rFonts w:ascii="游明朝体 Pr6N R" w:eastAsia="游明朝体 Pr6N R" w:hAnsi="游明朝体 Pr6N R"/>
          <w:sz w:val="16"/>
          <w:szCs w:val="16"/>
        </w:rPr>
      </w:pPr>
    </w:p>
    <w:p w14:paraId="4F38C579" w14:textId="77777777" w:rsidR="009D0FFE" w:rsidRDefault="009D0FFE" w:rsidP="001F08E5">
      <w:pPr>
        <w:snapToGrid w:val="0"/>
        <w:spacing w:line="264" w:lineRule="auto"/>
        <w:rPr>
          <w:rFonts w:ascii="游明朝体 Pr6N R" w:eastAsia="游明朝体 Pr6N R" w:hAnsi="游明朝体 Pr6N R"/>
          <w:sz w:val="16"/>
          <w:szCs w:val="16"/>
        </w:rPr>
      </w:pPr>
    </w:p>
    <w:p w14:paraId="24E93459" w14:textId="77777777" w:rsidR="009D0FFE" w:rsidRDefault="009D0FFE" w:rsidP="001F08E5">
      <w:pPr>
        <w:snapToGrid w:val="0"/>
        <w:spacing w:line="264" w:lineRule="auto"/>
        <w:rPr>
          <w:rFonts w:ascii="游明朝体 Pr6N R" w:eastAsia="游明朝体 Pr6N R" w:hAnsi="游明朝体 Pr6N R"/>
          <w:sz w:val="16"/>
          <w:szCs w:val="16"/>
        </w:rPr>
      </w:pPr>
    </w:p>
    <w:p w14:paraId="1EA73028" w14:textId="77777777" w:rsidR="001F08E5" w:rsidRDefault="001F08E5" w:rsidP="001F08E5">
      <w:pPr>
        <w:snapToGrid w:val="0"/>
        <w:spacing w:line="264" w:lineRule="auto"/>
        <w:jc w:val="left"/>
        <w:rPr>
          <w:rFonts w:ascii="游明朝体 Pr6N R" w:eastAsia="游明朝体 Pr6N R" w:hAnsi="游明朝体 Pr6N R"/>
          <w:sz w:val="16"/>
          <w:szCs w:val="16"/>
        </w:rPr>
      </w:pPr>
    </w:p>
    <w:p w14:paraId="043158E7" w14:textId="77777777" w:rsidR="009D0FFE" w:rsidRDefault="009D0FFE" w:rsidP="001F08E5">
      <w:pPr>
        <w:snapToGrid w:val="0"/>
        <w:spacing w:line="264" w:lineRule="auto"/>
        <w:jc w:val="left"/>
        <w:rPr>
          <w:rFonts w:ascii="游明朝体 Pr6N R" w:eastAsia="游明朝体 Pr6N R" w:hAnsi="游明朝体 Pr6N R"/>
          <w:sz w:val="16"/>
          <w:szCs w:val="16"/>
        </w:rPr>
      </w:pPr>
    </w:p>
    <w:p w14:paraId="70E8522C" w14:textId="77777777" w:rsidR="009D0FFE" w:rsidRDefault="009D0FFE" w:rsidP="001F08E5">
      <w:pPr>
        <w:snapToGrid w:val="0"/>
        <w:spacing w:line="264" w:lineRule="auto"/>
        <w:jc w:val="left"/>
        <w:rPr>
          <w:rFonts w:ascii="游明朝体 Pr6N R" w:eastAsia="游明朝体 Pr6N R" w:hAnsi="游明朝体 Pr6N R"/>
          <w:sz w:val="16"/>
          <w:szCs w:val="16"/>
        </w:rPr>
        <w:sectPr w:rsidR="009D0FFE" w:rsidSect="00F136E6">
          <w:type w:val="continuous"/>
          <w:pgSz w:w="20640" w:h="14580" w:orient="landscape"/>
          <w:pgMar w:top="907" w:right="720" w:bottom="720" w:left="720" w:header="454" w:footer="397" w:gutter="0"/>
          <w:cols w:num="2" w:space="1702"/>
          <w:docGrid w:type="lines" w:linePitch="360"/>
        </w:sectPr>
      </w:pPr>
    </w:p>
    <w:p w14:paraId="1BA559CC" w14:textId="77777777" w:rsidR="001F08E5" w:rsidRPr="00460037" w:rsidRDefault="001F08E5" w:rsidP="001F08E5">
      <w:pPr>
        <w:snapToGrid w:val="0"/>
        <w:spacing w:line="20" w:lineRule="exact"/>
        <w:jc w:val="left"/>
        <w:rPr>
          <w:rFonts w:ascii="游明朝体 Pr6N R" w:eastAsia="游明朝体 Pr6N R" w:hAnsi="游明朝体 Pr6N R"/>
          <w:sz w:val="16"/>
          <w:szCs w:val="16"/>
        </w:rPr>
      </w:pPr>
    </w:p>
    <w:tbl>
      <w:tblPr>
        <w:tblStyle w:val="a7"/>
        <w:tblW w:w="19132" w:type="dxa"/>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EA145F" w:rsidRPr="00EE2A0E" w14:paraId="54721689" w14:textId="77777777" w:rsidTr="00B03B9D">
        <w:trPr>
          <w:tblHeader/>
        </w:trPr>
        <w:tc>
          <w:tcPr>
            <w:tcW w:w="421" w:type="dxa"/>
            <w:tcBorders>
              <w:top w:val="single" w:sz="18" w:space="0" w:color="auto"/>
              <w:left w:val="single" w:sz="18" w:space="0" w:color="auto"/>
              <w:bottom w:val="single" w:sz="18" w:space="0" w:color="auto"/>
            </w:tcBorders>
            <w:shd w:val="clear" w:color="auto" w:fill="E7E6E6" w:themeFill="background2"/>
          </w:tcPr>
          <w:p w14:paraId="3172ABAC" w14:textId="77777777" w:rsidR="00EA145F" w:rsidRPr="00EE2A0E" w:rsidRDefault="00EA145F" w:rsidP="002D0319">
            <w:pPr>
              <w:snapToGrid w:val="0"/>
              <w:spacing w:line="264" w:lineRule="auto"/>
              <w:jc w:val="center"/>
              <w:rPr>
                <w:rFonts w:ascii="ＭＳ 明朝" w:eastAsia="ＭＳ 明朝" w:hAnsi="ＭＳ 明朝"/>
                <w:sz w:val="18"/>
                <w:szCs w:val="18"/>
              </w:rPr>
            </w:pPr>
            <w:r w:rsidRPr="00EE2A0E">
              <w:rPr>
                <w:rFonts w:ascii="ＭＳ 明朝" w:eastAsia="ＭＳ 明朝" w:hAnsi="ＭＳ 明朝" w:hint="eastAsia"/>
                <w:sz w:val="18"/>
                <w:szCs w:val="18"/>
              </w:rPr>
              <w:t>時</w:t>
            </w:r>
          </w:p>
        </w:tc>
        <w:tc>
          <w:tcPr>
            <w:tcW w:w="850" w:type="dxa"/>
            <w:tcBorders>
              <w:top w:val="single" w:sz="18" w:space="0" w:color="auto"/>
              <w:bottom w:val="single" w:sz="18" w:space="0" w:color="auto"/>
            </w:tcBorders>
            <w:shd w:val="clear" w:color="auto" w:fill="E7E6E6" w:themeFill="background2"/>
          </w:tcPr>
          <w:p w14:paraId="1730A0AE" w14:textId="77777777" w:rsidR="00EA145F" w:rsidRPr="00EE2A0E" w:rsidRDefault="00EA145F" w:rsidP="002D0319">
            <w:pPr>
              <w:snapToGrid w:val="0"/>
              <w:spacing w:line="264" w:lineRule="auto"/>
              <w:jc w:val="center"/>
              <w:rPr>
                <w:rFonts w:ascii="ＭＳ 明朝" w:eastAsia="ＭＳ 明朝" w:hAnsi="ＭＳ 明朝"/>
                <w:sz w:val="18"/>
                <w:szCs w:val="18"/>
              </w:rPr>
            </w:pPr>
            <w:r w:rsidRPr="00EE2A0E">
              <w:rPr>
                <w:rFonts w:ascii="ＭＳ 明朝" w:eastAsia="ＭＳ 明朝" w:hAnsi="ＭＳ 明朝" w:hint="eastAsia"/>
                <w:sz w:val="18"/>
                <w:szCs w:val="18"/>
              </w:rPr>
              <w:t>ページ</w:t>
            </w:r>
          </w:p>
        </w:tc>
        <w:tc>
          <w:tcPr>
            <w:tcW w:w="1985" w:type="dxa"/>
            <w:tcBorders>
              <w:top w:val="single" w:sz="18" w:space="0" w:color="auto"/>
              <w:bottom w:val="single" w:sz="18" w:space="0" w:color="auto"/>
            </w:tcBorders>
            <w:shd w:val="clear" w:color="auto" w:fill="E7E6E6" w:themeFill="background2"/>
          </w:tcPr>
          <w:p w14:paraId="3F90F9B8" w14:textId="77777777" w:rsidR="00EA145F" w:rsidRPr="00EE2A0E" w:rsidRDefault="00EA145F" w:rsidP="002D0319">
            <w:pPr>
              <w:snapToGrid w:val="0"/>
              <w:spacing w:line="264" w:lineRule="auto"/>
              <w:jc w:val="center"/>
              <w:rPr>
                <w:rFonts w:ascii="ＭＳ 明朝" w:eastAsia="ＭＳ 明朝" w:hAnsi="ＭＳ 明朝"/>
                <w:sz w:val="18"/>
                <w:szCs w:val="18"/>
              </w:rPr>
            </w:pPr>
            <w:r w:rsidRPr="00EE2A0E">
              <w:rPr>
                <w:rFonts w:ascii="ＭＳ 明朝" w:eastAsia="ＭＳ 明朝" w:hAnsi="ＭＳ 明朝" w:hint="eastAsia"/>
                <w:sz w:val="18"/>
                <w:szCs w:val="18"/>
              </w:rPr>
              <w:t>基本文等</w:t>
            </w:r>
          </w:p>
        </w:tc>
        <w:tc>
          <w:tcPr>
            <w:tcW w:w="6293" w:type="dxa"/>
            <w:tcBorders>
              <w:top w:val="single" w:sz="18" w:space="0" w:color="auto"/>
              <w:bottom w:val="single" w:sz="18" w:space="0" w:color="auto"/>
            </w:tcBorders>
            <w:shd w:val="clear" w:color="auto" w:fill="E7E6E6" w:themeFill="background2"/>
          </w:tcPr>
          <w:p w14:paraId="3016AD4B" w14:textId="039E1601" w:rsidR="00EA145F" w:rsidRPr="00EE2A0E" w:rsidRDefault="00EA145F" w:rsidP="002D0319">
            <w:pPr>
              <w:snapToGrid w:val="0"/>
              <w:spacing w:line="264" w:lineRule="auto"/>
              <w:jc w:val="center"/>
              <w:rPr>
                <w:rFonts w:ascii="ＭＳ 明朝" w:eastAsia="ＭＳ 明朝" w:hAnsi="ＭＳ 明朝"/>
                <w:sz w:val="18"/>
                <w:szCs w:val="18"/>
              </w:rPr>
            </w:pPr>
            <w:r w:rsidRPr="00EE2A0E">
              <w:rPr>
                <w:rFonts w:ascii="ＭＳ 明朝" w:eastAsia="ＭＳ 明朝" w:hAnsi="ＭＳ 明朝" w:hint="eastAsia"/>
                <w:sz w:val="18"/>
                <w:szCs w:val="18"/>
              </w:rPr>
              <w:t>ねらいと主な活動内容（例）　※帯活動は省略</w:t>
            </w:r>
          </w:p>
        </w:tc>
        <w:tc>
          <w:tcPr>
            <w:tcW w:w="5245" w:type="dxa"/>
            <w:tcBorders>
              <w:top w:val="single" w:sz="18" w:space="0" w:color="auto"/>
              <w:bottom w:val="single" w:sz="18" w:space="0" w:color="auto"/>
            </w:tcBorders>
            <w:shd w:val="clear" w:color="auto" w:fill="E7E6E6" w:themeFill="background2"/>
          </w:tcPr>
          <w:p w14:paraId="1407241D" w14:textId="77777777" w:rsidR="00EA145F" w:rsidRPr="00EE2A0E" w:rsidRDefault="00EA145F" w:rsidP="002D0319">
            <w:pPr>
              <w:snapToGrid w:val="0"/>
              <w:spacing w:line="264" w:lineRule="auto"/>
              <w:jc w:val="center"/>
              <w:rPr>
                <w:rFonts w:ascii="ＭＳ 明朝" w:eastAsia="ＭＳ 明朝" w:hAnsi="ＭＳ 明朝"/>
                <w:spacing w:val="-6"/>
                <w:sz w:val="18"/>
                <w:szCs w:val="18"/>
              </w:rPr>
            </w:pPr>
            <w:r w:rsidRPr="00EE2A0E">
              <w:rPr>
                <w:rFonts w:ascii="ＭＳ 明朝" w:eastAsia="ＭＳ 明朝" w:hAnsi="ＭＳ 明朝" w:hint="eastAsia"/>
                <w:spacing w:val="-6"/>
                <w:sz w:val="18"/>
                <w:szCs w:val="18"/>
              </w:rPr>
              <w:t>◎記録に残す評価　○形成的評価（見取り）</w:t>
            </w:r>
          </w:p>
        </w:tc>
        <w:tc>
          <w:tcPr>
            <w:tcW w:w="4338" w:type="dxa"/>
            <w:tcBorders>
              <w:top w:val="single" w:sz="18" w:space="0" w:color="auto"/>
              <w:bottom w:val="single" w:sz="18" w:space="0" w:color="auto"/>
              <w:right w:val="single" w:sz="18" w:space="0" w:color="auto"/>
            </w:tcBorders>
            <w:shd w:val="clear" w:color="auto" w:fill="E7E6E6" w:themeFill="background2"/>
          </w:tcPr>
          <w:p w14:paraId="71012840" w14:textId="2AED184A" w:rsidR="00EA145F" w:rsidRPr="00EE2A0E" w:rsidRDefault="00EA145F" w:rsidP="002D0319">
            <w:pPr>
              <w:snapToGrid w:val="0"/>
              <w:spacing w:line="264" w:lineRule="auto"/>
              <w:jc w:val="center"/>
              <w:rPr>
                <w:rFonts w:ascii="ＭＳ 明朝" w:eastAsia="ＭＳ 明朝" w:hAnsi="ＭＳ 明朝"/>
                <w:spacing w:val="-6"/>
                <w:sz w:val="18"/>
                <w:szCs w:val="18"/>
              </w:rPr>
            </w:pPr>
            <w:r w:rsidRPr="00EE2A0E">
              <w:rPr>
                <w:rFonts w:ascii="ＭＳ 明朝" w:eastAsia="ＭＳ 明朝" w:hAnsi="ＭＳ 明朝" w:hint="eastAsia"/>
                <w:spacing w:val="-6"/>
                <w:sz w:val="18"/>
                <w:szCs w:val="18"/>
              </w:rPr>
              <w:t>単元の到達目標を意識したポイント</w:t>
            </w:r>
          </w:p>
        </w:tc>
      </w:tr>
      <w:tr w:rsidR="00EA145F" w:rsidRPr="00EE2A0E" w14:paraId="50C49AB5" w14:textId="77777777" w:rsidTr="00B03B9D">
        <w:tc>
          <w:tcPr>
            <w:tcW w:w="421" w:type="dxa"/>
            <w:tcBorders>
              <w:top w:val="single" w:sz="18" w:space="0" w:color="auto"/>
              <w:left w:val="single" w:sz="18" w:space="0" w:color="auto"/>
              <w:bottom w:val="single" w:sz="18" w:space="0" w:color="auto"/>
            </w:tcBorders>
          </w:tcPr>
          <w:p w14:paraId="37D76634" w14:textId="77777777" w:rsidR="00EA145F" w:rsidRPr="00EE2A0E" w:rsidRDefault="00EA145F" w:rsidP="002D0319">
            <w:pPr>
              <w:snapToGrid w:val="0"/>
              <w:spacing w:line="264" w:lineRule="auto"/>
              <w:jc w:val="center"/>
              <w:rPr>
                <w:rFonts w:ascii="Century" w:eastAsia="ＭＳ 明朝" w:hAnsi="Century"/>
                <w:b/>
                <w:bCs/>
                <w:sz w:val="18"/>
                <w:szCs w:val="18"/>
              </w:rPr>
            </w:pPr>
            <w:r w:rsidRPr="00EE2A0E">
              <w:rPr>
                <w:rFonts w:ascii="Century" w:eastAsia="ＭＳ 明朝" w:hAnsi="Century"/>
                <w:b/>
                <w:bCs/>
                <w:sz w:val="18"/>
                <w:szCs w:val="18"/>
              </w:rPr>
              <w:t>1</w:t>
            </w:r>
          </w:p>
        </w:tc>
        <w:tc>
          <w:tcPr>
            <w:tcW w:w="850" w:type="dxa"/>
            <w:tcBorders>
              <w:top w:val="single" w:sz="18" w:space="0" w:color="auto"/>
              <w:bottom w:val="single" w:sz="18" w:space="0" w:color="auto"/>
            </w:tcBorders>
          </w:tcPr>
          <w:p w14:paraId="5D78A9F6" w14:textId="3B3909A8" w:rsidR="00EA145F" w:rsidRPr="00EE2A0E" w:rsidRDefault="00EA145F" w:rsidP="002D0319">
            <w:pPr>
              <w:snapToGrid w:val="0"/>
              <w:spacing w:line="264" w:lineRule="auto"/>
              <w:jc w:val="center"/>
              <w:rPr>
                <w:rFonts w:ascii="Century" w:eastAsia="ＭＳ 明朝" w:hAnsi="Century"/>
                <w:sz w:val="18"/>
                <w:szCs w:val="18"/>
              </w:rPr>
            </w:pPr>
            <w:r w:rsidRPr="00EE2A0E">
              <w:rPr>
                <w:rFonts w:ascii="Century" w:eastAsia="ＭＳ 明朝" w:hAnsi="Century"/>
                <w:sz w:val="18"/>
                <w:szCs w:val="18"/>
              </w:rPr>
              <w:t>p. 81</w:t>
            </w:r>
          </w:p>
        </w:tc>
        <w:tc>
          <w:tcPr>
            <w:tcW w:w="1985" w:type="dxa"/>
            <w:tcBorders>
              <w:top w:val="single" w:sz="18" w:space="0" w:color="auto"/>
              <w:bottom w:val="single" w:sz="18" w:space="0" w:color="auto"/>
            </w:tcBorders>
          </w:tcPr>
          <w:p w14:paraId="7C8424EF" w14:textId="77777777" w:rsidR="00EA145F" w:rsidRPr="00EE2A0E" w:rsidRDefault="00EA145F" w:rsidP="000D5A62">
            <w:pPr>
              <w:snapToGrid w:val="0"/>
              <w:spacing w:line="264" w:lineRule="auto"/>
              <w:jc w:val="left"/>
              <w:rPr>
                <w:rFonts w:ascii="Century" w:eastAsia="ＭＳ 明朝" w:hAnsi="Century" w:cs="Times New Roman (本文のフォント - コンプレ"/>
                <w:spacing w:val="-4"/>
                <w:sz w:val="18"/>
                <w:szCs w:val="18"/>
              </w:rPr>
            </w:pPr>
            <w:r w:rsidRPr="00EE2A0E">
              <w:rPr>
                <w:rFonts w:ascii="Century" w:eastAsia="ＭＳ 明朝" w:hAnsi="Century" w:cs="Times New Roman (本文のフォント - コンプレ"/>
                <w:spacing w:val="-4"/>
                <w:sz w:val="18"/>
                <w:szCs w:val="18"/>
              </w:rPr>
              <w:t>接続詞</w:t>
            </w:r>
            <w:r w:rsidRPr="00EE2A0E">
              <w:rPr>
                <w:rFonts w:ascii="Century" w:eastAsia="ＭＳ 明朝" w:hAnsi="Century" w:cs="Times New Roman (本文のフォント - コンプレ"/>
                <w:spacing w:val="-4"/>
                <w:sz w:val="18"/>
                <w:szCs w:val="18"/>
              </w:rPr>
              <w:t>when, if, because, that</w:t>
            </w:r>
          </w:p>
          <w:p w14:paraId="076B2988" w14:textId="22B98554" w:rsidR="00EA145F" w:rsidRPr="00EE2A0E" w:rsidRDefault="00330E44" w:rsidP="000D5A62">
            <w:pPr>
              <w:snapToGrid w:val="0"/>
              <w:spacing w:line="264" w:lineRule="auto"/>
              <w:jc w:val="left"/>
              <w:rPr>
                <w:rFonts w:ascii="Century" w:eastAsia="ＭＳ 明朝" w:hAnsi="Century"/>
                <w:b/>
                <w:bCs/>
                <w:sz w:val="18"/>
                <w:szCs w:val="18"/>
              </w:rPr>
            </w:pPr>
            <w:r>
              <w:rPr>
                <w:rFonts w:ascii="Century" w:eastAsia="ＭＳ 明朝" w:hAnsi="Century" w:hint="eastAsia"/>
                <w:sz w:val="18"/>
                <w:szCs w:val="18"/>
              </w:rPr>
              <w:t>【</w:t>
            </w:r>
            <w:r w:rsidR="00EA145F" w:rsidRPr="00EE2A0E">
              <w:rPr>
                <w:rFonts w:ascii="Century" w:eastAsia="ＭＳ 明朝" w:hAnsi="Century"/>
                <w:sz w:val="18"/>
                <w:szCs w:val="18"/>
              </w:rPr>
              <w:t>復習</w:t>
            </w:r>
            <w:r>
              <w:rPr>
                <w:rFonts w:ascii="Century" w:eastAsia="ＭＳ 明朝" w:hAnsi="Century" w:hint="eastAsia"/>
                <w:sz w:val="18"/>
                <w:szCs w:val="18"/>
              </w:rPr>
              <w:t>】</w:t>
            </w:r>
          </w:p>
        </w:tc>
        <w:tc>
          <w:tcPr>
            <w:tcW w:w="6293" w:type="dxa"/>
            <w:tcBorders>
              <w:top w:val="single" w:sz="18" w:space="0" w:color="auto"/>
              <w:bottom w:val="single" w:sz="18" w:space="0" w:color="auto"/>
            </w:tcBorders>
          </w:tcPr>
          <w:p w14:paraId="5B9EDDCB" w14:textId="77777777" w:rsidR="00EA145F" w:rsidRPr="00EE2A0E" w:rsidRDefault="00EA145F" w:rsidP="00163293">
            <w:pPr>
              <w:snapToGrid w:val="0"/>
              <w:spacing w:line="264" w:lineRule="auto"/>
              <w:rPr>
                <w:rFonts w:ascii="Century" w:eastAsia="ＭＳ 明朝" w:hAnsi="Century"/>
                <w:b/>
                <w:bCs/>
                <w:sz w:val="18"/>
                <w:szCs w:val="18"/>
              </w:rPr>
            </w:pPr>
            <w:r w:rsidRPr="00EE2A0E">
              <w:rPr>
                <w:rFonts w:ascii="Century" w:eastAsia="ＭＳ 明朝" w:hAnsi="Century"/>
                <w:b/>
                <w:bCs/>
                <w:sz w:val="18"/>
                <w:szCs w:val="18"/>
              </w:rPr>
              <w:t>接続詞の形や意味、働きを整理し、使う練習をする。</w:t>
            </w:r>
          </w:p>
          <w:p w14:paraId="78AF99BF" w14:textId="2FEFC99C" w:rsidR="00EA145F" w:rsidRPr="00EE2A0E" w:rsidRDefault="00EA145F" w:rsidP="002D0319">
            <w:pPr>
              <w:pStyle w:val="ad"/>
              <w:numPr>
                <w:ilvl w:val="0"/>
                <w:numId w:val="1"/>
              </w:numPr>
              <w:snapToGrid w:val="0"/>
              <w:spacing w:line="264" w:lineRule="auto"/>
              <w:ind w:leftChars="0"/>
              <w:rPr>
                <w:rFonts w:ascii="Century" w:eastAsia="ＭＳ 明朝" w:hAnsi="Century"/>
                <w:sz w:val="18"/>
                <w:szCs w:val="18"/>
              </w:rPr>
            </w:pPr>
            <w:r w:rsidRPr="00EE2A0E">
              <w:rPr>
                <w:rFonts w:ascii="Century" w:eastAsia="ＭＳ 明朝" w:hAnsi="Century"/>
                <w:sz w:val="18"/>
                <w:szCs w:val="18"/>
              </w:rPr>
              <w:t xml:space="preserve">Unit </w:t>
            </w:r>
            <w:r w:rsidR="00710E36">
              <w:rPr>
                <w:rFonts w:ascii="Century" w:eastAsia="ＭＳ 明朝" w:hAnsi="Century" w:hint="eastAsia"/>
                <w:sz w:val="18"/>
                <w:szCs w:val="18"/>
              </w:rPr>
              <w:t>5</w:t>
            </w:r>
            <w:r w:rsidR="00330E44">
              <w:rPr>
                <w:rFonts w:ascii="Century" w:eastAsia="ＭＳ 明朝" w:hAnsi="Century" w:hint="eastAsia"/>
                <w:sz w:val="18"/>
                <w:szCs w:val="18"/>
              </w:rPr>
              <w:t>、</w:t>
            </w:r>
            <w:r w:rsidRPr="00EE2A0E">
              <w:rPr>
                <w:rFonts w:ascii="Century" w:eastAsia="ＭＳ 明朝" w:hAnsi="Century"/>
                <w:sz w:val="18"/>
                <w:szCs w:val="18"/>
              </w:rPr>
              <w:t>6</w:t>
            </w:r>
            <w:r w:rsidRPr="00EE2A0E">
              <w:rPr>
                <w:rFonts w:ascii="Century" w:eastAsia="ＭＳ 明朝" w:hAnsi="Century"/>
                <w:sz w:val="18"/>
                <w:szCs w:val="18"/>
              </w:rPr>
              <w:t>のストーリーをもとに、接続詞</w:t>
            </w:r>
            <w:r w:rsidR="00330E44">
              <w:rPr>
                <w:rFonts w:ascii="Century" w:eastAsia="ＭＳ 明朝" w:hAnsi="Century" w:hint="eastAsia"/>
                <w:sz w:val="18"/>
                <w:szCs w:val="18"/>
              </w:rPr>
              <w:t>because</w:t>
            </w:r>
            <w:r w:rsidR="00330E44">
              <w:rPr>
                <w:rFonts w:ascii="Century" w:eastAsia="ＭＳ 明朝" w:hAnsi="Century" w:hint="eastAsia"/>
                <w:sz w:val="18"/>
                <w:szCs w:val="18"/>
              </w:rPr>
              <w:t>と</w:t>
            </w:r>
            <w:r w:rsidR="00330E44">
              <w:rPr>
                <w:rFonts w:ascii="Century" w:eastAsia="ＭＳ 明朝" w:hAnsi="Century" w:hint="eastAsia"/>
                <w:sz w:val="18"/>
                <w:szCs w:val="18"/>
              </w:rPr>
              <w:t>that</w:t>
            </w:r>
            <w:r w:rsidRPr="00EE2A0E">
              <w:rPr>
                <w:rFonts w:ascii="Century" w:eastAsia="ＭＳ 明朝" w:hAnsi="Century"/>
                <w:sz w:val="18"/>
                <w:szCs w:val="18"/>
              </w:rPr>
              <w:t>を使った文を比べて違いを考え、それぞれの文法の使用場面や意味を確かめる。</w:t>
            </w:r>
          </w:p>
          <w:p w14:paraId="03AA2EE6" w14:textId="04F18CDC" w:rsidR="00EA145F" w:rsidRPr="00EE2A0E" w:rsidRDefault="00EA145F" w:rsidP="00502DF4">
            <w:pPr>
              <w:pStyle w:val="ad"/>
              <w:numPr>
                <w:ilvl w:val="0"/>
                <w:numId w:val="1"/>
              </w:numPr>
              <w:snapToGrid w:val="0"/>
              <w:spacing w:line="264" w:lineRule="auto"/>
              <w:ind w:leftChars="0"/>
              <w:rPr>
                <w:rFonts w:ascii="Century" w:eastAsia="ＭＳ 明朝" w:hAnsi="Century" w:cs="Times New Roman (本文のフォント - コンプレ"/>
                <w:spacing w:val="-4"/>
                <w:sz w:val="18"/>
                <w:szCs w:val="18"/>
              </w:rPr>
            </w:pPr>
            <w:r w:rsidRPr="00EE2A0E">
              <w:rPr>
                <w:rFonts w:ascii="Century" w:eastAsia="ＭＳ 明朝" w:hAnsi="Century" w:cs="Times New Roman (本文のフォント - コンプレ"/>
                <w:sz w:val="18"/>
                <w:szCs w:val="18"/>
              </w:rPr>
              <w:t>接続詞</w:t>
            </w:r>
            <w:r w:rsidRPr="00EE2A0E">
              <w:rPr>
                <w:rFonts w:ascii="Century" w:eastAsia="ＭＳ 明朝" w:hAnsi="Century" w:cs="Times New Roman (本文のフォント - コンプレ"/>
                <w:sz w:val="18"/>
                <w:szCs w:val="18"/>
              </w:rPr>
              <w:t>when</w:t>
            </w:r>
            <w:r w:rsidR="00122DF2">
              <w:rPr>
                <w:rFonts w:ascii="Century" w:eastAsia="ＭＳ 明朝" w:hAnsi="Century" w:cs="Times New Roman (本文のフォント - コンプレ" w:hint="eastAsia"/>
                <w:sz w:val="18"/>
                <w:szCs w:val="18"/>
              </w:rPr>
              <w:t>、</w:t>
            </w:r>
            <w:r w:rsidRPr="00EE2A0E">
              <w:rPr>
                <w:rFonts w:ascii="Century" w:eastAsia="ＭＳ 明朝" w:hAnsi="Century" w:cs="Times New Roman (本文のフォント - コンプレ"/>
                <w:sz w:val="18"/>
                <w:szCs w:val="18"/>
              </w:rPr>
              <w:t>if</w:t>
            </w:r>
            <w:r w:rsidR="00122DF2">
              <w:rPr>
                <w:rFonts w:ascii="Century" w:eastAsia="ＭＳ 明朝" w:hAnsi="Century" w:cs="Times New Roman (本文のフォント - コンプレ" w:hint="eastAsia"/>
                <w:sz w:val="18"/>
                <w:szCs w:val="18"/>
              </w:rPr>
              <w:t>、</w:t>
            </w:r>
            <w:r w:rsidRPr="00EE2A0E">
              <w:rPr>
                <w:rFonts w:ascii="Century" w:eastAsia="ＭＳ 明朝" w:hAnsi="Century" w:cs="Times New Roman (本文のフォント - コンプレ"/>
                <w:sz w:val="18"/>
                <w:szCs w:val="18"/>
              </w:rPr>
              <w:t xml:space="preserve"> because</w:t>
            </w:r>
            <w:r w:rsidRPr="00EE2A0E">
              <w:rPr>
                <w:rFonts w:ascii="Century" w:eastAsia="ＭＳ 明朝" w:hAnsi="Century" w:cs="Times New Roman (本文のフォント - コンプレ"/>
                <w:sz w:val="18"/>
                <w:szCs w:val="18"/>
              </w:rPr>
              <w:t>を使った文と、接続詞</w:t>
            </w:r>
            <w:r w:rsidRPr="00EE2A0E">
              <w:rPr>
                <w:rFonts w:ascii="Century" w:eastAsia="ＭＳ 明朝" w:hAnsi="Century" w:cs="Times New Roman (本文のフォント - コンプレ"/>
                <w:sz w:val="18"/>
                <w:szCs w:val="18"/>
              </w:rPr>
              <w:t>that</w:t>
            </w:r>
            <w:r w:rsidRPr="00EE2A0E">
              <w:rPr>
                <w:rFonts w:ascii="Century" w:eastAsia="ＭＳ 明朝" w:hAnsi="Century" w:cs="Times New Roman (本文のフォント - コンプレ"/>
                <w:sz w:val="18"/>
                <w:szCs w:val="18"/>
              </w:rPr>
              <w:t>を使った文の形を整理する。また、</w:t>
            </w:r>
            <w:r w:rsidRPr="00EE2A0E">
              <w:rPr>
                <w:rFonts w:ascii="Century" w:eastAsia="ＭＳ 明朝" w:hAnsi="Century"/>
                <w:sz w:val="18"/>
                <w:szCs w:val="18"/>
              </w:rPr>
              <w:t>when</w:t>
            </w:r>
            <w:r w:rsidR="00122DF2">
              <w:rPr>
                <w:rFonts w:ascii="Century" w:eastAsia="ＭＳ 明朝" w:hAnsi="Century" w:hint="eastAsia"/>
                <w:sz w:val="18"/>
                <w:szCs w:val="18"/>
              </w:rPr>
              <w:t>、</w:t>
            </w:r>
            <w:r w:rsidRPr="00EE2A0E">
              <w:rPr>
                <w:rFonts w:ascii="Century" w:eastAsia="ＭＳ 明朝" w:hAnsi="Century"/>
                <w:sz w:val="18"/>
                <w:szCs w:val="18"/>
              </w:rPr>
              <w:t>if</w:t>
            </w:r>
            <w:r w:rsidR="00122DF2">
              <w:rPr>
                <w:rFonts w:ascii="Century" w:eastAsia="ＭＳ 明朝" w:hAnsi="Century" w:hint="eastAsia"/>
                <w:sz w:val="18"/>
                <w:szCs w:val="18"/>
              </w:rPr>
              <w:t>、</w:t>
            </w:r>
            <w:r w:rsidRPr="00EE2A0E">
              <w:rPr>
                <w:rFonts w:ascii="Century" w:eastAsia="ＭＳ 明朝" w:hAnsi="Century"/>
                <w:sz w:val="18"/>
                <w:szCs w:val="18"/>
              </w:rPr>
              <w:t>because</w:t>
            </w:r>
            <w:r w:rsidRPr="00EE2A0E">
              <w:rPr>
                <w:rFonts w:ascii="Century" w:eastAsia="ＭＳ 明朝" w:hAnsi="Century"/>
                <w:sz w:val="18"/>
                <w:szCs w:val="18"/>
              </w:rPr>
              <w:t>がつなぐ文は文の先頭にもってくることもできることや、</w:t>
            </w:r>
            <w:r w:rsidRPr="00EE2A0E">
              <w:rPr>
                <w:rFonts w:ascii="Century" w:eastAsia="ＭＳ 明朝" w:hAnsi="Century" w:cs="Times New Roman (本文のフォント - コンプレ"/>
                <w:spacing w:val="-4"/>
                <w:sz w:val="18"/>
                <w:szCs w:val="18"/>
              </w:rPr>
              <w:t>that</w:t>
            </w:r>
            <w:r w:rsidRPr="00EE2A0E">
              <w:rPr>
                <w:rFonts w:ascii="Century" w:eastAsia="ＭＳ 明朝" w:hAnsi="Century" w:cs="Times New Roman (本文のフォント - コンプレ"/>
                <w:spacing w:val="-4"/>
                <w:sz w:val="18"/>
                <w:szCs w:val="18"/>
              </w:rPr>
              <w:t>で文をつなげる場合の</w:t>
            </w:r>
            <w:r w:rsidRPr="00EE2A0E">
              <w:rPr>
                <w:rFonts w:ascii="Century" w:eastAsia="ＭＳ 明朝" w:hAnsi="Century" w:cs="Times New Roman (本文のフォント - コンプレ"/>
                <w:spacing w:val="-4"/>
                <w:sz w:val="18"/>
                <w:szCs w:val="18"/>
              </w:rPr>
              <w:t>that</w:t>
            </w:r>
            <w:r w:rsidRPr="00EE2A0E">
              <w:rPr>
                <w:rFonts w:ascii="Century" w:eastAsia="ＭＳ 明朝" w:hAnsi="Century" w:cs="Times New Roman (本文のフォント - コンプレ"/>
                <w:spacing w:val="-4"/>
                <w:sz w:val="18"/>
                <w:szCs w:val="18"/>
              </w:rPr>
              <w:t>はよく省略されることがあることなどを確かめる。</w:t>
            </w:r>
          </w:p>
          <w:p w14:paraId="32D5E06F" w14:textId="77777777" w:rsidR="00EA145F" w:rsidRPr="00EE2A0E" w:rsidRDefault="00EA145F" w:rsidP="00502DF4">
            <w:pPr>
              <w:pStyle w:val="ad"/>
              <w:numPr>
                <w:ilvl w:val="0"/>
                <w:numId w:val="1"/>
              </w:numPr>
              <w:snapToGrid w:val="0"/>
              <w:spacing w:line="264" w:lineRule="auto"/>
              <w:ind w:leftChars="0"/>
              <w:rPr>
                <w:rFonts w:ascii="Century" w:eastAsia="ＭＳ 明朝" w:hAnsi="Century"/>
                <w:sz w:val="18"/>
                <w:szCs w:val="18"/>
              </w:rPr>
            </w:pPr>
            <w:r w:rsidRPr="00EE2A0E">
              <w:rPr>
                <w:rFonts w:ascii="Century" w:eastAsia="ＭＳ 明朝" w:hAnsi="Century"/>
                <w:sz w:val="18"/>
                <w:szCs w:val="18"/>
              </w:rPr>
              <w:t>Grammar Hunt</w:t>
            </w:r>
            <w:r w:rsidRPr="00EE2A0E">
              <w:rPr>
                <w:rFonts w:ascii="Century" w:eastAsia="ＭＳ 明朝" w:hAnsi="Century"/>
                <w:sz w:val="18"/>
                <w:szCs w:val="18"/>
              </w:rPr>
              <w:t>の活動を行う。</w:t>
            </w:r>
          </w:p>
          <w:p w14:paraId="520FC29D" w14:textId="77777777" w:rsidR="00EA145F" w:rsidRDefault="00EA145F" w:rsidP="002D0319">
            <w:pPr>
              <w:pStyle w:val="ad"/>
              <w:numPr>
                <w:ilvl w:val="0"/>
                <w:numId w:val="1"/>
              </w:numPr>
              <w:snapToGrid w:val="0"/>
              <w:spacing w:line="264" w:lineRule="auto"/>
              <w:ind w:leftChars="0"/>
              <w:rPr>
                <w:rFonts w:ascii="Century" w:eastAsia="ＭＳ 明朝" w:hAnsi="Century"/>
                <w:sz w:val="18"/>
                <w:szCs w:val="18"/>
              </w:rPr>
            </w:pPr>
            <w:r w:rsidRPr="00EE2A0E">
              <w:rPr>
                <w:rFonts w:ascii="Century" w:eastAsia="ＭＳ 明朝" w:hAnsi="Century"/>
                <w:sz w:val="18"/>
                <w:szCs w:val="18"/>
              </w:rPr>
              <w:t>やり取りなどの活動を通して、接続詞を使う練習をする。</w:t>
            </w:r>
          </w:p>
          <w:p w14:paraId="0EAED108" w14:textId="7CD9A479" w:rsidR="00710E36" w:rsidRDefault="00710E36" w:rsidP="002D0319">
            <w:pPr>
              <w:pStyle w:val="ad"/>
              <w:numPr>
                <w:ilvl w:val="0"/>
                <w:numId w:val="1"/>
              </w:numPr>
              <w:snapToGrid w:val="0"/>
              <w:spacing w:line="264" w:lineRule="auto"/>
              <w:ind w:leftChars="0"/>
              <w:rPr>
                <w:rFonts w:ascii="Century" w:eastAsia="ＭＳ 明朝" w:hAnsi="Century"/>
                <w:sz w:val="18"/>
                <w:szCs w:val="18"/>
              </w:rPr>
            </w:pPr>
            <w:r>
              <w:rPr>
                <w:rFonts w:ascii="Century" w:eastAsia="ＭＳ 明朝" w:hAnsi="Century" w:hint="eastAsia"/>
                <w:sz w:val="18"/>
                <w:szCs w:val="18"/>
              </w:rPr>
              <w:t>Speak</w:t>
            </w:r>
            <w:r>
              <w:rPr>
                <w:rFonts w:ascii="Century" w:eastAsia="ＭＳ 明朝" w:hAnsi="Century" w:hint="eastAsia"/>
                <w:sz w:val="18"/>
                <w:szCs w:val="18"/>
              </w:rPr>
              <w:t>（</w:t>
            </w:r>
            <w:r>
              <w:rPr>
                <w:rFonts w:ascii="Century" w:eastAsia="ＭＳ 明朝" w:hAnsi="Century" w:hint="eastAsia"/>
                <w:sz w:val="18"/>
                <w:szCs w:val="18"/>
              </w:rPr>
              <w:t>About You</w:t>
            </w:r>
            <w:r>
              <w:rPr>
                <w:rFonts w:ascii="Century" w:eastAsia="ＭＳ 明朝" w:hAnsi="Century" w:hint="eastAsia"/>
                <w:sz w:val="18"/>
                <w:szCs w:val="18"/>
              </w:rPr>
              <w:t>）の活動を行う。</w:t>
            </w:r>
          </w:p>
          <w:p w14:paraId="7299E34E" w14:textId="41A9D508" w:rsidR="00EA145F" w:rsidRPr="00290520" w:rsidRDefault="00EA145F" w:rsidP="002D0319">
            <w:pPr>
              <w:pStyle w:val="ad"/>
              <w:numPr>
                <w:ilvl w:val="0"/>
                <w:numId w:val="1"/>
              </w:numPr>
              <w:snapToGrid w:val="0"/>
              <w:spacing w:line="264" w:lineRule="auto"/>
              <w:ind w:leftChars="0"/>
              <w:rPr>
                <w:rFonts w:ascii="Century" w:eastAsia="ＭＳ 明朝" w:hAnsi="Century"/>
                <w:sz w:val="18"/>
                <w:szCs w:val="18"/>
              </w:rPr>
            </w:pPr>
            <w:r w:rsidRPr="00290520">
              <w:rPr>
                <w:rFonts w:ascii="Century" w:eastAsia="ＭＳ 明朝" w:hAnsi="Century"/>
                <w:sz w:val="18"/>
                <w:szCs w:val="18"/>
              </w:rPr>
              <w:t>単元の学習を振り返り、自己評価をする。</w:t>
            </w:r>
          </w:p>
        </w:tc>
        <w:tc>
          <w:tcPr>
            <w:tcW w:w="5245" w:type="dxa"/>
            <w:tcBorders>
              <w:top w:val="single" w:sz="18" w:space="0" w:color="auto"/>
              <w:bottom w:val="single" w:sz="18" w:space="0" w:color="auto"/>
            </w:tcBorders>
            <w:shd w:val="clear" w:color="auto" w:fill="auto"/>
          </w:tcPr>
          <w:p w14:paraId="1A9337BB" w14:textId="119AE5C9" w:rsidR="006139E1" w:rsidRDefault="006139E1" w:rsidP="006139E1">
            <w:pPr>
              <w:snapToGrid w:val="0"/>
              <w:spacing w:line="264" w:lineRule="auto"/>
              <w:ind w:left="180" w:hangingChars="100" w:hanging="180"/>
              <w:rPr>
                <w:rFonts w:ascii="ＭＳ 明朝" w:eastAsia="ＭＳ 明朝" w:hAnsi="ＭＳ 明朝" w:cs="Times New Roman (本文のフォント - コンプレ"/>
                <w:spacing w:val="-8"/>
                <w:sz w:val="18"/>
                <w:szCs w:val="18"/>
              </w:rPr>
            </w:pPr>
            <w:r w:rsidRPr="00FC32F1">
              <w:rPr>
                <w:rFonts w:ascii="ＭＳ 明朝" w:eastAsia="ＭＳ 明朝" w:hAnsi="ＭＳ 明朝" w:hint="eastAsia"/>
                <w:sz w:val="18"/>
                <w:szCs w:val="18"/>
              </w:rPr>
              <w:t>〇</w:t>
            </w:r>
            <w:r>
              <w:rPr>
                <w:rFonts w:ascii="ＭＳ 明朝" w:eastAsia="ＭＳ 明朝" w:hAnsi="ＭＳ 明朝" w:hint="eastAsia"/>
                <w:sz w:val="18"/>
                <w:szCs w:val="18"/>
              </w:rPr>
              <w:t>教師とのやり取りにおける回答の様子</w:t>
            </w:r>
            <w:r w:rsidR="00391FE7">
              <w:rPr>
                <w:rFonts w:ascii="ＭＳ 明朝" w:eastAsia="ＭＳ 明朝" w:hAnsi="ＭＳ 明朝" w:hint="eastAsia"/>
                <w:sz w:val="18"/>
                <w:szCs w:val="18"/>
              </w:rPr>
              <w:t>や、</w:t>
            </w:r>
            <w:r w:rsidR="00391FE7" w:rsidRPr="00391FE7">
              <w:rPr>
                <w:rFonts w:ascii="Century" w:eastAsia="ＭＳ 明朝" w:hAnsi="Century"/>
                <w:sz w:val="18"/>
                <w:szCs w:val="18"/>
              </w:rPr>
              <w:t>Grammar Hunt</w:t>
            </w:r>
            <w:r w:rsidR="00391FE7">
              <w:rPr>
                <w:rFonts w:ascii="ＭＳ 明朝" w:eastAsia="ＭＳ 明朝" w:hAnsi="ＭＳ 明朝" w:hint="eastAsia"/>
                <w:sz w:val="18"/>
                <w:szCs w:val="18"/>
              </w:rPr>
              <w:t>への取り組み</w:t>
            </w:r>
            <w:r>
              <w:rPr>
                <w:rFonts w:ascii="ＭＳ 明朝" w:eastAsia="ＭＳ 明朝" w:hAnsi="ＭＳ 明朝" w:hint="eastAsia"/>
                <w:sz w:val="18"/>
                <w:szCs w:val="18"/>
              </w:rPr>
              <w:t>などから、それぞれの接続詞が</w:t>
            </w:r>
            <w:r w:rsidR="00391FE7">
              <w:rPr>
                <w:rFonts w:ascii="ＭＳ 明朝" w:eastAsia="ＭＳ 明朝" w:hAnsi="ＭＳ 明朝" w:hint="eastAsia"/>
                <w:sz w:val="18"/>
                <w:szCs w:val="18"/>
              </w:rPr>
              <w:t>どのよう</w:t>
            </w:r>
            <w:r w:rsidR="00391FE7" w:rsidRPr="00391FE7">
              <w:rPr>
                <w:rFonts w:ascii="Century" w:eastAsia="ＭＳ 明朝" w:hAnsi="Century"/>
                <w:sz w:val="18"/>
                <w:szCs w:val="18"/>
              </w:rPr>
              <w:t>に</w:t>
            </w:r>
            <w:r w:rsidR="00391FE7" w:rsidRPr="00391FE7">
              <w:rPr>
                <w:rFonts w:ascii="Century" w:eastAsia="ＭＳ 明朝" w:hAnsi="Century"/>
                <w:sz w:val="18"/>
                <w:szCs w:val="18"/>
              </w:rPr>
              <w:t>2</w:t>
            </w:r>
            <w:r w:rsidR="00391FE7">
              <w:rPr>
                <w:rFonts w:ascii="ＭＳ 明朝" w:eastAsia="ＭＳ 明朝" w:hAnsi="ＭＳ 明朝" w:hint="eastAsia"/>
                <w:sz w:val="18"/>
                <w:szCs w:val="18"/>
              </w:rPr>
              <w:t>つの文をつないでいるか</w:t>
            </w:r>
            <w:r>
              <w:rPr>
                <w:rFonts w:ascii="ＭＳ 明朝" w:eastAsia="ＭＳ 明朝" w:hAnsi="ＭＳ 明朝" w:hint="eastAsia"/>
                <w:sz w:val="18"/>
                <w:szCs w:val="18"/>
              </w:rPr>
              <w:t>を理解することができているかを見取る。</w:t>
            </w:r>
          </w:p>
          <w:p w14:paraId="0E119402" w14:textId="16DD1332" w:rsidR="00EA145F" w:rsidRPr="00BC1ABD" w:rsidRDefault="006139E1" w:rsidP="00BC1ABD">
            <w:pPr>
              <w:snapToGrid w:val="0"/>
              <w:spacing w:line="264" w:lineRule="auto"/>
              <w:ind w:left="180" w:hangingChars="100" w:hanging="180"/>
              <w:rPr>
                <w:rFonts w:ascii="ＭＳ 明朝" w:eastAsia="ＭＳ 明朝" w:hAnsi="ＭＳ 明朝"/>
                <w:spacing w:val="-6"/>
                <w:sz w:val="18"/>
                <w:szCs w:val="18"/>
              </w:rPr>
            </w:pPr>
            <w:r w:rsidRPr="00BC1ABD">
              <w:rPr>
                <w:rFonts w:ascii="ＭＳ 明朝" w:eastAsia="ＭＳ 明朝" w:hAnsi="ＭＳ 明朝" w:hint="eastAsia"/>
                <w:sz w:val="18"/>
                <w:szCs w:val="18"/>
              </w:rPr>
              <w:t>〇</w:t>
            </w:r>
            <w:r w:rsidR="005F4F25" w:rsidRPr="005F4F25">
              <w:rPr>
                <w:rFonts w:ascii="Century" w:eastAsia="ＭＳ 明朝" w:hAnsi="Century"/>
                <w:sz w:val="18"/>
                <w:szCs w:val="18"/>
              </w:rPr>
              <w:t>Speak</w:t>
            </w:r>
            <w:r w:rsidR="005F4F25" w:rsidRPr="005F4F25">
              <w:rPr>
                <w:rFonts w:ascii="Century" w:eastAsia="ＭＳ 明朝" w:hAnsi="Century"/>
                <w:sz w:val="18"/>
                <w:szCs w:val="18"/>
              </w:rPr>
              <w:t>（</w:t>
            </w:r>
            <w:r w:rsidRPr="005F4F25">
              <w:rPr>
                <w:rFonts w:ascii="Century" w:eastAsia="ＭＳ 明朝" w:hAnsi="Century" w:cs="Times New Roman (本文のフォント - コンプレ"/>
                <w:spacing w:val="-8"/>
                <w:sz w:val="18"/>
                <w:szCs w:val="18"/>
              </w:rPr>
              <w:t>About You</w:t>
            </w:r>
            <w:r w:rsidR="005F4F25" w:rsidRPr="005F4F25">
              <w:rPr>
                <w:rFonts w:ascii="Century" w:eastAsia="ＭＳ 明朝" w:hAnsi="Century" w:cs="Times New Roman (本文のフォント - コンプレ"/>
                <w:spacing w:val="-8"/>
                <w:sz w:val="18"/>
                <w:szCs w:val="18"/>
              </w:rPr>
              <w:t>）</w:t>
            </w:r>
            <w:r w:rsidRPr="00BC1ABD">
              <w:rPr>
                <w:rFonts w:ascii="ＭＳ 明朝" w:eastAsia="ＭＳ 明朝" w:hAnsi="ＭＳ 明朝" w:cs="Times New Roman (本文のフォント - コンプレ" w:hint="eastAsia"/>
                <w:spacing w:val="-8"/>
                <w:sz w:val="18"/>
                <w:szCs w:val="18"/>
              </w:rPr>
              <w:t>への取り組みの様子から、言語活動の中で接続詞の意味や働きを理解し、使うことができているかを見取る。</w:t>
            </w:r>
          </w:p>
        </w:tc>
        <w:tc>
          <w:tcPr>
            <w:tcW w:w="4338" w:type="dxa"/>
            <w:tcBorders>
              <w:top w:val="single" w:sz="18" w:space="0" w:color="auto"/>
              <w:bottom w:val="single" w:sz="18" w:space="0" w:color="auto"/>
              <w:right w:val="single" w:sz="18" w:space="0" w:color="auto"/>
            </w:tcBorders>
          </w:tcPr>
          <w:p w14:paraId="5367D0DD" w14:textId="77777777" w:rsidR="00EA145F" w:rsidRPr="00EE2A0E" w:rsidRDefault="00EA145F" w:rsidP="006139E1">
            <w:pPr>
              <w:pStyle w:val="ad"/>
              <w:snapToGrid w:val="0"/>
              <w:spacing w:line="264" w:lineRule="auto"/>
              <w:ind w:leftChars="0" w:left="170"/>
              <w:rPr>
                <w:rFonts w:ascii="ＭＳ 明朝" w:eastAsia="ＭＳ 明朝" w:hAnsi="ＭＳ 明朝"/>
                <w:spacing w:val="-6"/>
                <w:sz w:val="18"/>
                <w:szCs w:val="18"/>
              </w:rPr>
            </w:pPr>
          </w:p>
        </w:tc>
      </w:tr>
    </w:tbl>
    <w:p w14:paraId="70D6EC03" w14:textId="77777777" w:rsidR="001F08E5" w:rsidRDefault="001F08E5" w:rsidP="004926B7">
      <w:pPr>
        <w:snapToGrid w:val="0"/>
        <w:spacing w:line="20" w:lineRule="exact"/>
        <w:rPr>
          <w:rFonts w:ascii="游明朝体 Pr6N R" w:eastAsia="游明朝体 Pr6N R" w:hAnsi="游明朝体 Pr6N R"/>
          <w:sz w:val="17"/>
          <w:szCs w:val="17"/>
        </w:rPr>
      </w:pPr>
    </w:p>
    <w:p w14:paraId="14E033EC" w14:textId="70355E89" w:rsidR="001F08E5" w:rsidRDefault="001F08E5" w:rsidP="004926B7">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p w14:paraId="0D5EDA98" w14:textId="77777777" w:rsidR="00532B3E" w:rsidRDefault="00532B3E" w:rsidP="00532B3E">
      <w:pPr>
        <w:snapToGrid w:val="0"/>
        <w:spacing w:line="20" w:lineRule="exact"/>
        <w:rPr>
          <w:rFonts w:ascii="游明朝体 Pr6N R" w:eastAsia="游明朝体 Pr6N R" w:hAnsi="游明朝体 Pr6N R"/>
          <w:sz w:val="17"/>
          <w:szCs w:val="17"/>
        </w:rPr>
      </w:pPr>
    </w:p>
    <w:tbl>
      <w:tblPr>
        <w:tblStyle w:val="a7"/>
        <w:tblW w:w="9191"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276"/>
        <w:gridCol w:w="1399"/>
      </w:tblGrid>
      <w:tr w:rsidR="00532B3E" w:rsidRPr="001B595E" w14:paraId="26335037" w14:textId="77777777" w:rsidTr="000E02BE">
        <w:tc>
          <w:tcPr>
            <w:tcW w:w="1980" w:type="dxa"/>
            <w:vMerge w:val="restart"/>
            <w:shd w:val="clear" w:color="auto" w:fill="E7E6E6" w:themeFill="background2"/>
            <w:tcMar>
              <w:left w:w="85" w:type="dxa"/>
              <w:right w:w="0" w:type="dxa"/>
            </w:tcMar>
            <w:vAlign w:val="center"/>
          </w:tcPr>
          <w:p w14:paraId="0AF4B850" w14:textId="5F42C36B" w:rsidR="00532B3E" w:rsidRPr="001B595E" w:rsidRDefault="00532B3E" w:rsidP="002D0319">
            <w:pPr>
              <w:snapToGrid w:val="0"/>
              <w:spacing w:line="264" w:lineRule="auto"/>
              <w:rPr>
                <w:rFonts w:ascii="Century" w:eastAsia="ＭＳ 明朝" w:hAnsi="Century"/>
                <w:b/>
                <w:bCs/>
                <w:sz w:val="24"/>
              </w:rPr>
            </w:pPr>
            <w:r w:rsidRPr="001B595E">
              <w:rPr>
                <w:rFonts w:ascii="Century" w:eastAsia="ＭＳ 明朝" w:hAnsi="Century"/>
                <w:b/>
                <w:bCs/>
                <w:sz w:val="24"/>
              </w:rPr>
              <w:t>Let’s Read 2</w:t>
            </w:r>
          </w:p>
        </w:tc>
        <w:tc>
          <w:tcPr>
            <w:tcW w:w="4536" w:type="dxa"/>
            <w:vMerge w:val="restart"/>
            <w:shd w:val="clear" w:color="auto" w:fill="auto"/>
            <w:tcMar>
              <w:left w:w="57" w:type="dxa"/>
            </w:tcMar>
            <w:vAlign w:val="center"/>
          </w:tcPr>
          <w:p w14:paraId="694F864A" w14:textId="2D586AC8" w:rsidR="00532B3E" w:rsidRPr="001B595E" w:rsidRDefault="00DE5291" w:rsidP="002D0319">
            <w:pPr>
              <w:snapToGrid w:val="0"/>
              <w:spacing w:line="264" w:lineRule="auto"/>
              <w:rPr>
                <w:rFonts w:ascii="Century" w:eastAsia="ＭＳ 明朝" w:hAnsi="Century"/>
                <w:b/>
                <w:bCs/>
                <w:sz w:val="24"/>
              </w:rPr>
            </w:pPr>
            <w:r w:rsidRPr="001B595E">
              <w:rPr>
                <w:rFonts w:ascii="Century" w:eastAsia="ＭＳ 明朝" w:hAnsi="Century"/>
                <w:b/>
                <w:bCs/>
                <w:sz w:val="24"/>
              </w:rPr>
              <w:t>Meet Hanyu Yuzuru</w:t>
            </w:r>
          </w:p>
        </w:tc>
        <w:tc>
          <w:tcPr>
            <w:tcW w:w="1276" w:type="dxa"/>
            <w:shd w:val="clear" w:color="auto" w:fill="E7E6E6" w:themeFill="background2"/>
            <w:tcMar>
              <w:left w:w="85" w:type="dxa"/>
              <w:right w:w="0" w:type="dxa"/>
            </w:tcMar>
            <w:vAlign w:val="center"/>
          </w:tcPr>
          <w:p w14:paraId="3E4AB6D4" w14:textId="77777777" w:rsidR="00641875" w:rsidRDefault="00532B3E" w:rsidP="002D0319">
            <w:pPr>
              <w:snapToGrid w:val="0"/>
              <w:spacing w:line="264" w:lineRule="auto"/>
              <w:rPr>
                <w:rFonts w:ascii="ＭＳ 明朝" w:eastAsia="ＭＳ 明朝" w:hAnsi="ＭＳ 明朝"/>
                <w:sz w:val="18"/>
                <w:szCs w:val="18"/>
              </w:rPr>
            </w:pPr>
            <w:r w:rsidRPr="001B595E">
              <w:rPr>
                <w:rFonts w:ascii="ＭＳ 明朝" w:eastAsia="ＭＳ 明朝" w:hAnsi="ＭＳ 明朝"/>
                <w:sz w:val="18"/>
                <w:szCs w:val="18"/>
              </w:rPr>
              <w:t>教科書</w:t>
            </w:r>
          </w:p>
          <w:p w14:paraId="2ADFABB0" w14:textId="729E4F07" w:rsidR="00532B3E" w:rsidRPr="001B595E" w:rsidRDefault="00532B3E" w:rsidP="002D0319">
            <w:pPr>
              <w:snapToGrid w:val="0"/>
              <w:spacing w:line="264" w:lineRule="auto"/>
              <w:rPr>
                <w:rFonts w:ascii="ＭＳ 明朝" w:eastAsia="ＭＳ 明朝" w:hAnsi="ＭＳ 明朝"/>
                <w:sz w:val="18"/>
                <w:szCs w:val="18"/>
              </w:rPr>
            </w:pPr>
            <w:r w:rsidRPr="001B595E">
              <w:rPr>
                <w:rFonts w:ascii="ＭＳ 明朝" w:eastAsia="ＭＳ 明朝" w:hAnsi="ＭＳ 明朝"/>
                <w:sz w:val="18"/>
                <w:szCs w:val="18"/>
              </w:rPr>
              <w:t>ページ</w:t>
            </w:r>
          </w:p>
        </w:tc>
        <w:tc>
          <w:tcPr>
            <w:tcW w:w="1399" w:type="dxa"/>
            <w:tcMar>
              <w:left w:w="85" w:type="dxa"/>
              <w:right w:w="0" w:type="dxa"/>
            </w:tcMar>
            <w:vAlign w:val="center"/>
          </w:tcPr>
          <w:p w14:paraId="61CA3A81" w14:textId="394FFC11" w:rsidR="00532B3E" w:rsidRPr="001B595E" w:rsidRDefault="00532B3E" w:rsidP="002D0319">
            <w:pPr>
              <w:snapToGrid w:val="0"/>
              <w:spacing w:line="264" w:lineRule="auto"/>
              <w:rPr>
                <w:rFonts w:ascii="Century" w:eastAsia="ＭＳ 明朝" w:hAnsi="Century"/>
                <w:sz w:val="18"/>
                <w:szCs w:val="18"/>
              </w:rPr>
            </w:pPr>
            <w:r w:rsidRPr="001B595E">
              <w:rPr>
                <w:rFonts w:ascii="Century" w:eastAsia="ＭＳ 明朝" w:hAnsi="Century"/>
                <w:sz w:val="18"/>
                <w:szCs w:val="18"/>
              </w:rPr>
              <w:t>p</w:t>
            </w:r>
            <w:r w:rsidR="00D65ECC" w:rsidRPr="001B595E">
              <w:rPr>
                <w:rFonts w:ascii="Century" w:eastAsia="ＭＳ 明朝" w:hAnsi="Century"/>
                <w:sz w:val="18"/>
                <w:szCs w:val="18"/>
              </w:rPr>
              <w:t>p</w:t>
            </w:r>
            <w:r w:rsidRPr="001B595E">
              <w:rPr>
                <w:rFonts w:ascii="Century" w:eastAsia="ＭＳ 明朝" w:hAnsi="Century"/>
                <w:sz w:val="18"/>
                <w:szCs w:val="18"/>
              </w:rPr>
              <w:t xml:space="preserve">. </w:t>
            </w:r>
            <w:r w:rsidR="004649D8" w:rsidRPr="001B595E">
              <w:rPr>
                <w:rFonts w:ascii="Century" w:eastAsia="ＭＳ 明朝" w:hAnsi="Century"/>
                <w:sz w:val="18"/>
                <w:szCs w:val="18"/>
              </w:rPr>
              <w:t>82-85</w:t>
            </w:r>
          </w:p>
        </w:tc>
      </w:tr>
      <w:tr w:rsidR="00532B3E" w:rsidRPr="001B595E" w14:paraId="175B2548" w14:textId="77777777" w:rsidTr="000E02BE">
        <w:tc>
          <w:tcPr>
            <w:tcW w:w="1980" w:type="dxa"/>
            <w:vMerge/>
            <w:shd w:val="clear" w:color="auto" w:fill="E7E6E6" w:themeFill="background2"/>
            <w:tcMar>
              <w:left w:w="85" w:type="dxa"/>
              <w:right w:w="0" w:type="dxa"/>
            </w:tcMar>
            <w:vAlign w:val="center"/>
          </w:tcPr>
          <w:p w14:paraId="1999104B" w14:textId="77777777" w:rsidR="00532B3E" w:rsidRPr="001B595E" w:rsidRDefault="00532B3E" w:rsidP="002D0319">
            <w:pPr>
              <w:snapToGrid w:val="0"/>
              <w:spacing w:line="264" w:lineRule="auto"/>
              <w:rPr>
                <w:rFonts w:ascii="Century" w:eastAsia="ＭＳ 明朝" w:hAnsi="Century"/>
                <w:sz w:val="24"/>
              </w:rPr>
            </w:pPr>
          </w:p>
        </w:tc>
        <w:tc>
          <w:tcPr>
            <w:tcW w:w="4536" w:type="dxa"/>
            <w:vMerge/>
            <w:shd w:val="clear" w:color="auto" w:fill="auto"/>
            <w:vAlign w:val="center"/>
          </w:tcPr>
          <w:p w14:paraId="2012DD92" w14:textId="77777777" w:rsidR="00532B3E" w:rsidRPr="001B595E" w:rsidRDefault="00532B3E" w:rsidP="002D0319">
            <w:pPr>
              <w:snapToGrid w:val="0"/>
              <w:spacing w:line="264" w:lineRule="auto"/>
              <w:rPr>
                <w:rFonts w:ascii="Century" w:eastAsia="ＭＳ 明朝" w:hAnsi="Century"/>
                <w:sz w:val="24"/>
              </w:rPr>
            </w:pPr>
          </w:p>
        </w:tc>
        <w:tc>
          <w:tcPr>
            <w:tcW w:w="1276" w:type="dxa"/>
            <w:shd w:val="clear" w:color="auto" w:fill="E7E6E6" w:themeFill="background2"/>
            <w:tcMar>
              <w:left w:w="85" w:type="dxa"/>
              <w:right w:w="0" w:type="dxa"/>
            </w:tcMar>
            <w:vAlign w:val="center"/>
          </w:tcPr>
          <w:p w14:paraId="0ECAF917" w14:textId="77777777" w:rsidR="00532B3E" w:rsidRPr="001B595E" w:rsidRDefault="00532B3E" w:rsidP="002D0319">
            <w:pPr>
              <w:snapToGrid w:val="0"/>
              <w:spacing w:line="264" w:lineRule="auto"/>
              <w:rPr>
                <w:rFonts w:ascii="ＭＳ 明朝" w:eastAsia="ＭＳ 明朝" w:hAnsi="ＭＳ 明朝"/>
                <w:sz w:val="18"/>
                <w:szCs w:val="18"/>
              </w:rPr>
            </w:pPr>
            <w:r w:rsidRPr="001B595E">
              <w:rPr>
                <w:rFonts w:ascii="ＭＳ 明朝" w:eastAsia="ＭＳ 明朝" w:hAnsi="ＭＳ 明朝"/>
                <w:sz w:val="18"/>
                <w:szCs w:val="18"/>
              </w:rPr>
              <w:t>配当時間</w:t>
            </w:r>
          </w:p>
        </w:tc>
        <w:tc>
          <w:tcPr>
            <w:tcW w:w="1399" w:type="dxa"/>
            <w:tcMar>
              <w:left w:w="85" w:type="dxa"/>
              <w:right w:w="0" w:type="dxa"/>
            </w:tcMar>
            <w:vAlign w:val="center"/>
          </w:tcPr>
          <w:p w14:paraId="1BC2B309" w14:textId="39938306" w:rsidR="00532B3E" w:rsidRPr="001B595E" w:rsidRDefault="006948A4" w:rsidP="002D0319">
            <w:pPr>
              <w:snapToGrid w:val="0"/>
              <w:spacing w:line="264" w:lineRule="auto"/>
              <w:rPr>
                <w:rFonts w:ascii="Century" w:eastAsia="ＭＳ 明朝" w:hAnsi="Century"/>
                <w:sz w:val="18"/>
                <w:szCs w:val="18"/>
              </w:rPr>
            </w:pPr>
            <w:r w:rsidRPr="001B595E">
              <w:rPr>
                <w:rFonts w:ascii="Century" w:eastAsia="ＭＳ 明朝" w:hAnsi="Century"/>
                <w:sz w:val="18"/>
                <w:szCs w:val="18"/>
              </w:rPr>
              <w:t>4</w:t>
            </w:r>
            <w:r w:rsidR="00532B3E" w:rsidRPr="001B595E">
              <w:rPr>
                <w:rFonts w:ascii="Century" w:eastAsia="ＭＳ 明朝" w:hAnsi="Century"/>
                <w:sz w:val="18"/>
                <w:szCs w:val="18"/>
              </w:rPr>
              <w:t>時間</w:t>
            </w:r>
          </w:p>
        </w:tc>
      </w:tr>
      <w:tr w:rsidR="00532B3E" w:rsidRPr="001B595E" w14:paraId="7778A8EF" w14:textId="77777777" w:rsidTr="000E02BE">
        <w:tc>
          <w:tcPr>
            <w:tcW w:w="1980" w:type="dxa"/>
            <w:vMerge/>
            <w:shd w:val="clear" w:color="auto" w:fill="E7E6E6" w:themeFill="background2"/>
            <w:tcMar>
              <w:left w:w="85" w:type="dxa"/>
              <w:right w:w="0" w:type="dxa"/>
            </w:tcMar>
            <w:vAlign w:val="center"/>
          </w:tcPr>
          <w:p w14:paraId="1EB1F9CC" w14:textId="77777777" w:rsidR="00532B3E" w:rsidRPr="001B595E" w:rsidRDefault="00532B3E" w:rsidP="002D0319">
            <w:pPr>
              <w:snapToGrid w:val="0"/>
              <w:spacing w:line="264" w:lineRule="auto"/>
              <w:rPr>
                <w:rFonts w:ascii="Century" w:eastAsia="ＭＳ 明朝" w:hAnsi="Century"/>
                <w:sz w:val="24"/>
              </w:rPr>
            </w:pPr>
          </w:p>
        </w:tc>
        <w:tc>
          <w:tcPr>
            <w:tcW w:w="4536" w:type="dxa"/>
            <w:vMerge/>
            <w:shd w:val="clear" w:color="auto" w:fill="auto"/>
            <w:vAlign w:val="center"/>
          </w:tcPr>
          <w:p w14:paraId="2CC8DB41" w14:textId="77777777" w:rsidR="00532B3E" w:rsidRPr="001B595E" w:rsidRDefault="00532B3E" w:rsidP="002D0319">
            <w:pPr>
              <w:snapToGrid w:val="0"/>
              <w:spacing w:line="264" w:lineRule="auto"/>
              <w:rPr>
                <w:rFonts w:ascii="Century" w:eastAsia="ＭＳ 明朝" w:hAnsi="Century"/>
                <w:sz w:val="24"/>
              </w:rPr>
            </w:pPr>
          </w:p>
        </w:tc>
        <w:tc>
          <w:tcPr>
            <w:tcW w:w="1276" w:type="dxa"/>
            <w:shd w:val="clear" w:color="auto" w:fill="E7E6E6" w:themeFill="background2"/>
            <w:tcMar>
              <w:left w:w="85" w:type="dxa"/>
              <w:right w:w="0" w:type="dxa"/>
            </w:tcMar>
            <w:vAlign w:val="center"/>
          </w:tcPr>
          <w:p w14:paraId="309025C7" w14:textId="77777777" w:rsidR="00532B3E" w:rsidRPr="001B595E" w:rsidRDefault="00532B3E" w:rsidP="002D0319">
            <w:pPr>
              <w:snapToGrid w:val="0"/>
              <w:spacing w:line="264" w:lineRule="auto"/>
              <w:rPr>
                <w:rFonts w:ascii="ＭＳ 明朝" w:eastAsia="ＭＳ 明朝" w:hAnsi="ＭＳ 明朝"/>
                <w:sz w:val="18"/>
                <w:szCs w:val="18"/>
              </w:rPr>
            </w:pPr>
            <w:r w:rsidRPr="001B595E">
              <w:rPr>
                <w:rFonts w:ascii="ＭＳ 明朝" w:eastAsia="ＭＳ 明朝" w:hAnsi="ＭＳ 明朝"/>
                <w:sz w:val="18"/>
                <w:szCs w:val="18"/>
              </w:rPr>
              <w:t>学習時期</w:t>
            </w:r>
          </w:p>
        </w:tc>
        <w:tc>
          <w:tcPr>
            <w:tcW w:w="1399" w:type="dxa"/>
            <w:tcMar>
              <w:left w:w="85" w:type="dxa"/>
              <w:right w:w="0" w:type="dxa"/>
            </w:tcMar>
            <w:vAlign w:val="center"/>
          </w:tcPr>
          <w:p w14:paraId="250622FA" w14:textId="313973B7" w:rsidR="00532B3E" w:rsidRPr="001B595E" w:rsidRDefault="00540B6E" w:rsidP="002D0319">
            <w:pPr>
              <w:snapToGrid w:val="0"/>
              <w:spacing w:line="264" w:lineRule="auto"/>
              <w:rPr>
                <w:rFonts w:ascii="Century" w:eastAsia="ＭＳ 明朝" w:hAnsi="Century"/>
                <w:sz w:val="18"/>
                <w:szCs w:val="18"/>
              </w:rPr>
            </w:pPr>
            <w:r w:rsidRPr="001B595E">
              <w:rPr>
                <w:rFonts w:ascii="Century" w:eastAsia="ＭＳ 明朝" w:hAnsi="Century"/>
                <w:sz w:val="18"/>
                <w:szCs w:val="18"/>
              </w:rPr>
              <w:t>12</w:t>
            </w:r>
            <w:r w:rsidR="00532B3E" w:rsidRPr="001B595E">
              <w:rPr>
                <w:rFonts w:ascii="Century" w:eastAsia="ＭＳ 明朝" w:hAnsi="Century"/>
                <w:sz w:val="18"/>
                <w:szCs w:val="18"/>
              </w:rPr>
              <w:t>月</w:t>
            </w:r>
          </w:p>
        </w:tc>
      </w:tr>
      <w:tr w:rsidR="00532B3E" w:rsidRPr="001B595E" w14:paraId="3A4F442F" w14:textId="77777777" w:rsidTr="000E02BE">
        <w:tc>
          <w:tcPr>
            <w:tcW w:w="1980" w:type="dxa"/>
            <w:shd w:val="clear" w:color="auto" w:fill="E7E6E6" w:themeFill="background2"/>
            <w:tcMar>
              <w:left w:w="85" w:type="dxa"/>
              <w:right w:w="0" w:type="dxa"/>
            </w:tcMar>
            <w:vAlign w:val="center"/>
          </w:tcPr>
          <w:p w14:paraId="6AF5CA0A" w14:textId="77777777" w:rsidR="00532B3E" w:rsidRPr="001B595E" w:rsidRDefault="00532B3E" w:rsidP="002D0319">
            <w:pPr>
              <w:snapToGrid w:val="0"/>
              <w:spacing w:line="264" w:lineRule="auto"/>
              <w:rPr>
                <w:rFonts w:ascii="ＭＳ 明朝" w:eastAsia="ＭＳ 明朝" w:hAnsi="ＭＳ 明朝"/>
                <w:sz w:val="18"/>
                <w:szCs w:val="18"/>
              </w:rPr>
            </w:pPr>
            <w:r w:rsidRPr="001B595E">
              <w:rPr>
                <w:rFonts w:ascii="ＭＳ 明朝" w:eastAsia="ＭＳ 明朝" w:hAnsi="ＭＳ 明朝"/>
                <w:sz w:val="18"/>
                <w:szCs w:val="18"/>
              </w:rPr>
              <w:t>題材</w:t>
            </w:r>
          </w:p>
        </w:tc>
        <w:tc>
          <w:tcPr>
            <w:tcW w:w="7211" w:type="dxa"/>
            <w:gridSpan w:val="3"/>
            <w:tcMar>
              <w:left w:w="57" w:type="dxa"/>
            </w:tcMar>
            <w:vAlign w:val="center"/>
          </w:tcPr>
          <w:p w14:paraId="7254CD27" w14:textId="4F409E8C" w:rsidR="00532B3E" w:rsidRPr="001B595E" w:rsidRDefault="00046417" w:rsidP="002D0319">
            <w:pPr>
              <w:snapToGrid w:val="0"/>
              <w:spacing w:line="264" w:lineRule="auto"/>
              <w:rPr>
                <w:rFonts w:ascii="Century" w:eastAsia="ＭＳ 明朝" w:hAnsi="Century"/>
                <w:sz w:val="18"/>
                <w:szCs w:val="18"/>
              </w:rPr>
            </w:pPr>
            <w:r w:rsidRPr="001B595E">
              <w:rPr>
                <w:rFonts w:ascii="Century" w:eastAsia="ＭＳ 明朝" w:hAnsi="Century"/>
                <w:sz w:val="18"/>
                <w:szCs w:val="18"/>
              </w:rPr>
              <w:t>羽生結弦さん</w:t>
            </w:r>
          </w:p>
        </w:tc>
      </w:tr>
      <w:tr w:rsidR="00532B3E" w:rsidRPr="001B595E" w14:paraId="5CEB3597" w14:textId="77777777" w:rsidTr="000E02BE">
        <w:tc>
          <w:tcPr>
            <w:tcW w:w="1980" w:type="dxa"/>
            <w:shd w:val="clear" w:color="auto" w:fill="E7E6E6" w:themeFill="background2"/>
            <w:tcMar>
              <w:left w:w="85" w:type="dxa"/>
              <w:right w:w="0" w:type="dxa"/>
            </w:tcMar>
            <w:vAlign w:val="center"/>
          </w:tcPr>
          <w:p w14:paraId="0DF79206" w14:textId="77777777" w:rsidR="00532B3E" w:rsidRPr="001B595E" w:rsidRDefault="00532B3E" w:rsidP="002D0319">
            <w:pPr>
              <w:snapToGrid w:val="0"/>
              <w:spacing w:line="264" w:lineRule="auto"/>
              <w:rPr>
                <w:rFonts w:ascii="ＭＳ 明朝" w:eastAsia="ＭＳ 明朝" w:hAnsi="ＭＳ 明朝"/>
                <w:sz w:val="18"/>
                <w:szCs w:val="18"/>
              </w:rPr>
            </w:pPr>
            <w:r w:rsidRPr="001B595E">
              <w:rPr>
                <w:rFonts w:ascii="ＭＳ 明朝" w:eastAsia="ＭＳ 明朝" w:hAnsi="ＭＳ 明朝"/>
                <w:sz w:val="18"/>
                <w:szCs w:val="18"/>
              </w:rPr>
              <w:t>単元目標</w:t>
            </w:r>
          </w:p>
          <w:p w14:paraId="6DA9A693" w14:textId="77777777" w:rsidR="00532B3E" w:rsidRPr="001B595E" w:rsidRDefault="00532B3E" w:rsidP="002D0319">
            <w:pPr>
              <w:snapToGrid w:val="0"/>
              <w:spacing w:line="264" w:lineRule="auto"/>
              <w:rPr>
                <w:rFonts w:ascii="ＭＳ 明朝" w:eastAsia="ＭＳ 明朝" w:hAnsi="ＭＳ 明朝"/>
                <w:sz w:val="18"/>
                <w:szCs w:val="18"/>
              </w:rPr>
            </w:pPr>
            <w:r w:rsidRPr="001B595E">
              <w:rPr>
                <w:rFonts w:ascii="ＭＳ 明朝" w:eastAsia="ＭＳ 明朝" w:hAnsi="ＭＳ 明朝"/>
                <w:sz w:val="18"/>
                <w:szCs w:val="18"/>
              </w:rPr>
              <w:t>【重点化領域】</w:t>
            </w:r>
          </w:p>
        </w:tc>
        <w:tc>
          <w:tcPr>
            <w:tcW w:w="7211" w:type="dxa"/>
            <w:gridSpan w:val="3"/>
            <w:tcMar>
              <w:left w:w="57" w:type="dxa"/>
            </w:tcMar>
            <w:vAlign w:val="center"/>
          </w:tcPr>
          <w:p w14:paraId="206850A9" w14:textId="78E91911" w:rsidR="00532B3E" w:rsidRPr="001B595E" w:rsidRDefault="00532B3E" w:rsidP="002D0319">
            <w:pPr>
              <w:snapToGrid w:val="0"/>
              <w:spacing w:line="264" w:lineRule="auto"/>
              <w:rPr>
                <w:rFonts w:ascii="Century" w:eastAsia="ＭＳ 明朝" w:hAnsi="Century"/>
                <w:sz w:val="18"/>
                <w:szCs w:val="18"/>
              </w:rPr>
            </w:pPr>
            <w:r w:rsidRPr="001B595E">
              <w:rPr>
                <w:rFonts w:ascii="ＭＳ 明朝" w:eastAsia="ＭＳ 明朝" w:hAnsi="ＭＳ 明朝" w:cs="ＭＳ 明朝" w:hint="eastAsia"/>
                <w:sz w:val="18"/>
                <w:szCs w:val="18"/>
              </w:rPr>
              <w:t>◎</w:t>
            </w:r>
            <w:r w:rsidR="00BC3324" w:rsidRPr="001B595E">
              <w:rPr>
                <w:rFonts w:ascii="Century" w:eastAsia="ＭＳ 明朝" w:hAnsi="Century"/>
                <w:sz w:val="18"/>
                <w:szCs w:val="18"/>
              </w:rPr>
              <w:t>インタビュー記事から、人物の経歴や思いを読み取る</w:t>
            </w:r>
            <w:r w:rsidRPr="001B595E">
              <w:rPr>
                <w:rFonts w:ascii="Century" w:eastAsia="ＭＳ 明朝" w:hAnsi="Century"/>
                <w:sz w:val="18"/>
                <w:szCs w:val="18"/>
              </w:rPr>
              <w:t>ことができる。【読むこと（</w:t>
            </w:r>
            <w:r w:rsidRPr="001B595E">
              <w:rPr>
                <w:rFonts w:ascii="Century" w:eastAsia="ＭＳ 明朝" w:hAnsi="Century"/>
                <w:sz w:val="18"/>
                <w:szCs w:val="18"/>
              </w:rPr>
              <w:t>R-2</w:t>
            </w:r>
            <w:r w:rsidRPr="001B595E">
              <w:rPr>
                <w:rFonts w:ascii="Century" w:eastAsia="ＭＳ 明朝" w:hAnsi="Century"/>
                <w:sz w:val="18"/>
                <w:szCs w:val="18"/>
              </w:rPr>
              <w:t>）】</w:t>
            </w:r>
          </w:p>
        </w:tc>
      </w:tr>
    </w:tbl>
    <w:p w14:paraId="6272BC22" w14:textId="77777777" w:rsidR="00532B3E" w:rsidRDefault="00532B3E" w:rsidP="00532B3E">
      <w:pPr>
        <w:snapToGrid w:val="0"/>
        <w:spacing w:line="264" w:lineRule="auto"/>
        <w:rPr>
          <w:rFonts w:ascii="游明朝体 Pr6N R" w:eastAsia="游明朝体 Pr6N R" w:hAnsi="游明朝体 Pr6N R"/>
          <w:sz w:val="16"/>
          <w:szCs w:val="16"/>
        </w:rPr>
      </w:pPr>
    </w:p>
    <w:p w14:paraId="66A85916" w14:textId="77777777" w:rsidR="00532B3E" w:rsidRDefault="00532B3E" w:rsidP="00532B3E">
      <w:pPr>
        <w:snapToGrid w:val="0"/>
        <w:spacing w:line="264" w:lineRule="auto"/>
        <w:rPr>
          <w:rFonts w:ascii="游明朝体 Pr6N R" w:eastAsia="游明朝体 Pr6N R" w:hAnsi="游明朝体 Pr6N R"/>
          <w:sz w:val="16"/>
          <w:szCs w:val="16"/>
        </w:rPr>
      </w:pPr>
    </w:p>
    <w:p w14:paraId="636EA10B" w14:textId="77777777" w:rsidR="00532B3E" w:rsidRDefault="00532B3E" w:rsidP="00532B3E">
      <w:pPr>
        <w:snapToGrid w:val="0"/>
        <w:spacing w:line="264" w:lineRule="auto"/>
        <w:rPr>
          <w:rFonts w:ascii="游明朝体 Pr6N R" w:eastAsia="游明朝体 Pr6N R" w:hAnsi="游明朝体 Pr6N R"/>
          <w:sz w:val="16"/>
          <w:szCs w:val="16"/>
        </w:rPr>
      </w:pPr>
    </w:p>
    <w:p w14:paraId="116F4BF5" w14:textId="77777777" w:rsidR="003946D9" w:rsidRDefault="003946D9" w:rsidP="00532B3E">
      <w:pPr>
        <w:snapToGrid w:val="0"/>
        <w:spacing w:line="264" w:lineRule="auto"/>
        <w:rPr>
          <w:rFonts w:ascii="游明朝体 Pr6N R" w:eastAsia="游明朝体 Pr6N R" w:hAnsi="游明朝体 Pr6N R"/>
          <w:sz w:val="16"/>
          <w:szCs w:val="16"/>
        </w:rPr>
      </w:pPr>
    </w:p>
    <w:p w14:paraId="240AE8C7" w14:textId="77777777" w:rsidR="003946D9" w:rsidRDefault="003946D9" w:rsidP="00532B3E">
      <w:pPr>
        <w:snapToGrid w:val="0"/>
        <w:spacing w:line="264" w:lineRule="auto"/>
        <w:rPr>
          <w:rFonts w:ascii="游明朝体 Pr6N R" w:eastAsia="游明朝体 Pr6N R" w:hAnsi="游明朝体 Pr6N R"/>
          <w:sz w:val="16"/>
          <w:szCs w:val="16"/>
        </w:rPr>
      </w:pPr>
    </w:p>
    <w:p w14:paraId="413C801D" w14:textId="77777777" w:rsidR="001615E4" w:rsidRDefault="001615E4" w:rsidP="00532B3E">
      <w:pPr>
        <w:snapToGrid w:val="0"/>
        <w:spacing w:line="264" w:lineRule="auto"/>
        <w:rPr>
          <w:rFonts w:ascii="游明朝体 Pr6N R" w:eastAsia="游明朝体 Pr6N R" w:hAnsi="游明朝体 Pr6N R"/>
          <w:sz w:val="16"/>
          <w:szCs w:val="16"/>
        </w:rPr>
      </w:pPr>
    </w:p>
    <w:p w14:paraId="63F4033F" w14:textId="77777777" w:rsidR="009D0FFE" w:rsidRDefault="009D0FFE" w:rsidP="00532B3E">
      <w:pPr>
        <w:snapToGrid w:val="0"/>
        <w:spacing w:line="264" w:lineRule="auto"/>
        <w:rPr>
          <w:rFonts w:ascii="游明朝体 Pr6N R" w:eastAsia="游明朝体 Pr6N R" w:hAnsi="游明朝体 Pr6N R"/>
          <w:sz w:val="16"/>
          <w:szCs w:val="16"/>
        </w:rPr>
      </w:pPr>
    </w:p>
    <w:p w14:paraId="229D051E" w14:textId="77777777" w:rsidR="009D0FFE" w:rsidRDefault="009D0FFE" w:rsidP="00532B3E">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19"/>
        <w:tblW w:w="8688" w:type="dxa"/>
        <w:tblLayout w:type="fixed"/>
        <w:tblCellMar>
          <w:top w:w="11" w:type="dxa"/>
          <w:left w:w="40" w:type="dxa"/>
          <w:bottom w:w="11" w:type="dxa"/>
          <w:right w:w="40" w:type="dxa"/>
        </w:tblCellMar>
        <w:tblLook w:val="04A0" w:firstRow="1" w:lastRow="0" w:firstColumn="1" w:lastColumn="0" w:noHBand="0" w:noVBand="1"/>
      </w:tblPr>
      <w:tblGrid>
        <w:gridCol w:w="1413"/>
        <w:gridCol w:w="5670"/>
        <w:gridCol w:w="321"/>
        <w:gridCol w:w="321"/>
        <w:gridCol w:w="321"/>
        <w:gridCol w:w="321"/>
        <w:gridCol w:w="321"/>
      </w:tblGrid>
      <w:tr w:rsidR="009D0FFE" w:rsidRPr="003946D9" w14:paraId="5226D1D8" w14:textId="77777777" w:rsidTr="000E02BE">
        <w:tc>
          <w:tcPr>
            <w:tcW w:w="1413" w:type="dxa"/>
            <w:vMerge w:val="restart"/>
            <w:tcBorders>
              <w:top w:val="single" w:sz="18" w:space="0" w:color="auto"/>
              <w:left w:val="single" w:sz="18" w:space="0" w:color="auto"/>
              <w:right w:val="single" w:sz="4" w:space="0" w:color="auto"/>
            </w:tcBorders>
            <w:shd w:val="clear" w:color="auto" w:fill="E7E6E6" w:themeFill="background2"/>
            <w:vAlign w:val="center"/>
          </w:tcPr>
          <w:p w14:paraId="4163142C" w14:textId="77777777" w:rsidR="009D0FFE" w:rsidRPr="003946D9" w:rsidRDefault="009D0FFE" w:rsidP="009D0FFE">
            <w:pPr>
              <w:snapToGrid w:val="0"/>
              <w:spacing w:line="264" w:lineRule="auto"/>
              <w:jc w:val="center"/>
              <w:rPr>
                <w:rFonts w:ascii="ＭＳ 明朝" w:eastAsia="ＭＳ 明朝" w:hAnsi="ＭＳ 明朝"/>
                <w:sz w:val="18"/>
                <w:szCs w:val="18"/>
              </w:rPr>
            </w:pPr>
            <w:r w:rsidRPr="003946D9">
              <w:rPr>
                <w:rFonts w:ascii="ＭＳ 明朝" w:eastAsia="ＭＳ 明朝" w:hAnsi="ＭＳ 明朝" w:hint="eastAsia"/>
                <w:sz w:val="18"/>
                <w:szCs w:val="18"/>
              </w:rPr>
              <w:t>観点</w:t>
            </w:r>
          </w:p>
        </w:tc>
        <w:tc>
          <w:tcPr>
            <w:tcW w:w="5670" w:type="dxa"/>
            <w:vMerge w:val="restart"/>
            <w:tcBorders>
              <w:top w:val="single" w:sz="18" w:space="0" w:color="auto"/>
              <w:left w:val="single" w:sz="4" w:space="0" w:color="auto"/>
              <w:right w:val="single" w:sz="4" w:space="0" w:color="auto"/>
            </w:tcBorders>
            <w:shd w:val="clear" w:color="auto" w:fill="E7E6E6" w:themeFill="background2"/>
            <w:vAlign w:val="center"/>
          </w:tcPr>
          <w:p w14:paraId="1109C2A4" w14:textId="77777777" w:rsidR="009D0FFE" w:rsidRPr="003946D9" w:rsidRDefault="009D0FFE" w:rsidP="009D0FFE">
            <w:pPr>
              <w:snapToGrid w:val="0"/>
              <w:spacing w:line="264" w:lineRule="auto"/>
              <w:jc w:val="center"/>
              <w:rPr>
                <w:rFonts w:ascii="Century" w:eastAsia="ＭＳ 明朝" w:hAnsi="Century"/>
                <w:sz w:val="18"/>
                <w:szCs w:val="18"/>
              </w:rPr>
            </w:pPr>
            <w:r w:rsidRPr="003946D9">
              <w:rPr>
                <w:rFonts w:ascii="Century" w:eastAsia="ＭＳ 明朝" w:hAnsi="Century"/>
                <w:sz w:val="18"/>
                <w:szCs w:val="18"/>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3E7CBB36" w14:textId="77777777" w:rsidR="009D0FFE" w:rsidRPr="003946D9" w:rsidRDefault="009D0FFE" w:rsidP="009D0FFE">
            <w:pPr>
              <w:snapToGrid w:val="0"/>
              <w:spacing w:line="264" w:lineRule="auto"/>
              <w:jc w:val="center"/>
              <w:rPr>
                <w:rFonts w:ascii="ＭＳ 明朝" w:eastAsia="ＭＳ 明朝" w:hAnsi="ＭＳ 明朝"/>
                <w:sz w:val="18"/>
                <w:szCs w:val="18"/>
              </w:rPr>
            </w:pPr>
            <w:r w:rsidRPr="003946D9">
              <w:rPr>
                <w:rFonts w:ascii="ＭＳ 明朝" w:eastAsia="ＭＳ 明朝" w:hAnsi="ＭＳ 明朝" w:hint="eastAsia"/>
                <w:sz w:val="18"/>
                <w:szCs w:val="18"/>
              </w:rPr>
              <w:t>主な領域</w:t>
            </w:r>
          </w:p>
        </w:tc>
      </w:tr>
      <w:tr w:rsidR="009D0FFE" w:rsidRPr="003946D9" w14:paraId="0ACA9B6F" w14:textId="77777777" w:rsidTr="00461638">
        <w:tc>
          <w:tcPr>
            <w:tcW w:w="1413" w:type="dxa"/>
            <w:vMerge/>
            <w:tcBorders>
              <w:left w:val="single" w:sz="18" w:space="0" w:color="auto"/>
              <w:right w:val="single" w:sz="4" w:space="0" w:color="auto"/>
            </w:tcBorders>
            <w:shd w:val="clear" w:color="auto" w:fill="E7E6E6" w:themeFill="background2"/>
          </w:tcPr>
          <w:p w14:paraId="364D3365" w14:textId="77777777" w:rsidR="009D0FFE" w:rsidRPr="003946D9" w:rsidRDefault="009D0FFE" w:rsidP="009D0FFE">
            <w:pPr>
              <w:snapToGrid w:val="0"/>
              <w:spacing w:line="264" w:lineRule="auto"/>
              <w:jc w:val="center"/>
              <w:rPr>
                <w:rFonts w:ascii="ＭＳ 明朝" w:eastAsia="ＭＳ 明朝" w:hAnsi="ＭＳ 明朝"/>
                <w:sz w:val="18"/>
                <w:szCs w:val="18"/>
              </w:rPr>
            </w:pPr>
          </w:p>
        </w:tc>
        <w:tc>
          <w:tcPr>
            <w:tcW w:w="5670" w:type="dxa"/>
            <w:vMerge/>
            <w:tcBorders>
              <w:left w:val="single" w:sz="4" w:space="0" w:color="auto"/>
              <w:right w:val="single" w:sz="4" w:space="0" w:color="auto"/>
            </w:tcBorders>
            <w:shd w:val="clear" w:color="auto" w:fill="E7E6E6" w:themeFill="background2"/>
          </w:tcPr>
          <w:p w14:paraId="4AB9810F" w14:textId="77777777" w:rsidR="009D0FFE" w:rsidRPr="003946D9" w:rsidRDefault="009D0FFE" w:rsidP="009D0FFE">
            <w:pPr>
              <w:snapToGrid w:val="0"/>
              <w:spacing w:line="264" w:lineRule="auto"/>
              <w:jc w:val="center"/>
              <w:rPr>
                <w:rFonts w:ascii="Century" w:eastAsia="ＭＳ 明朝" w:hAnsi="Century"/>
                <w:sz w:val="18"/>
                <w:szCs w:val="18"/>
              </w:rPr>
            </w:pPr>
          </w:p>
        </w:tc>
        <w:tc>
          <w:tcPr>
            <w:tcW w:w="321" w:type="dxa"/>
            <w:tcBorders>
              <w:left w:val="single" w:sz="4" w:space="0" w:color="auto"/>
              <w:right w:val="single" w:sz="4" w:space="0" w:color="auto"/>
            </w:tcBorders>
            <w:shd w:val="clear" w:color="auto" w:fill="E7E6E6" w:themeFill="background2"/>
          </w:tcPr>
          <w:p w14:paraId="4998EE58" w14:textId="77777777" w:rsidR="009D0FFE" w:rsidRPr="003946D9" w:rsidRDefault="009D0FFE" w:rsidP="009D0FFE">
            <w:pPr>
              <w:snapToGrid w:val="0"/>
              <w:spacing w:line="264" w:lineRule="auto"/>
              <w:jc w:val="center"/>
              <w:rPr>
                <w:rFonts w:ascii="Century" w:eastAsia="ＭＳ 明朝" w:hAnsi="Century"/>
                <w:sz w:val="18"/>
                <w:szCs w:val="18"/>
              </w:rPr>
            </w:pPr>
            <w:r w:rsidRPr="003946D9">
              <w:rPr>
                <w:rFonts w:ascii="Century" w:eastAsia="ＭＳ 明朝" w:hAnsi="Century"/>
                <w:sz w:val="18"/>
                <w:szCs w:val="18"/>
              </w:rPr>
              <w:t>L</w:t>
            </w:r>
          </w:p>
        </w:tc>
        <w:tc>
          <w:tcPr>
            <w:tcW w:w="321" w:type="dxa"/>
            <w:tcBorders>
              <w:left w:val="single" w:sz="4" w:space="0" w:color="auto"/>
              <w:right w:val="single" w:sz="4" w:space="0" w:color="auto"/>
            </w:tcBorders>
            <w:shd w:val="clear" w:color="auto" w:fill="E7E6E6" w:themeFill="background2"/>
          </w:tcPr>
          <w:p w14:paraId="0AFC9444" w14:textId="77777777" w:rsidR="009D0FFE" w:rsidRPr="003946D9" w:rsidRDefault="009D0FFE" w:rsidP="009D0FFE">
            <w:pPr>
              <w:snapToGrid w:val="0"/>
              <w:spacing w:line="264" w:lineRule="auto"/>
              <w:jc w:val="center"/>
              <w:rPr>
                <w:rFonts w:ascii="Century" w:eastAsia="ＭＳ 明朝" w:hAnsi="Century"/>
                <w:sz w:val="18"/>
                <w:szCs w:val="18"/>
              </w:rPr>
            </w:pPr>
            <w:r w:rsidRPr="003946D9">
              <w:rPr>
                <w:rFonts w:ascii="Century" w:eastAsia="ＭＳ 明朝" w:hAnsi="Century"/>
                <w:sz w:val="18"/>
                <w:szCs w:val="18"/>
              </w:rPr>
              <w:t>R</w:t>
            </w:r>
          </w:p>
        </w:tc>
        <w:tc>
          <w:tcPr>
            <w:tcW w:w="321" w:type="dxa"/>
            <w:tcBorders>
              <w:left w:val="single" w:sz="4" w:space="0" w:color="auto"/>
              <w:right w:val="single" w:sz="4" w:space="0" w:color="auto"/>
            </w:tcBorders>
            <w:shd w:val="clear" w:color="auto" w:fill="E7E6E6" w:themeFill="background2"/>
          </w:tcPr>
          <w:p w14:paraId="16D0B691" w14:textId="77777777" w:rsidR="009D0FFE" w:rsidRPr="003946D9" w:rsidRDefault="009D0FFE" w:rsidP="009D0FFE">
            <w:pPr>
              <w:snapToGrid w:val="0"/>
              <w:spacing w:line="264" w:lineRule="auto"/>
              <w:jc w:val="center"/>
              <w:rPr>
                <w:rFonts w:ascii="Century" w:eastAsia="ＭＳ 明朝" w:hAnsi="Century"/>
                <w:sz w:val="18"/>
                <w:szCs w:val="18"/>
              </w:rPr>
            </w:pPr>
            <w:r w:rsidRPr="003946D9">
              <w:rPr>
                <w:rFonts w:ascii="Century" w:eastAsia="ＭＳ 明朝" w:hAnsi="Century"/>
                <w:sz w:val="18"/>
                <w:szCs w:val="18"/>
              </w:rPr>
              <w:t>SI</w:t>
            </w:r>
          </w:p>
        </w:tc>
        <w:tc>
          <w:tcPr>
            <w:tcW w:w="321" w:type="dxa"/>
            <w:tcBorders>
              <w:left w:val="single" w:sz="4" w:space="0" w:color="auto"/>
              <w:right w:val="single" w:sz="4" w:space="0" w:color="auto"/>
            </w:tcBorders>
            <w:shd w:val="clear" w:color="auto" w:fill="E7E6E6" w:themeFill="background2"/>
          </w:tcPr>
          <w:p w14:paraId="5FF8A58D" w14:textId="77777777" w:rsidR="009D0FFE" w:rsidRPr="003946D9" w:rsidRDefault="009D0FFE" w:rsidP="009D0FFE">
            <w:pPr>
              <w:snapToGrid w:val="0"/>
              <w:spacing w:line="264" w:lineRule="auto"/>
              <w:jc w:val="center"/>
              <w:rPr>
                <w:rFonts w:ascii="Century" w:eastAsia="ＭＳ 明朝" w:hAnsi="Century"/>
                <w:sz w:val="18"/>
                <w:szCs w:val="18"/>
              </w:rPr>
            </w:pPr>
            <w:r w:rsidRPr="003946D9">
              <w:rPr>
                <w:rFonts w:ascii="Century" w:eastAsia="ＭＳ 明朝" w:hAnsi="Century"/>
                <w:sz w:val="18"/>
                <w:szCs w:val="18"/>
              </w:rPr>
              <w:t>SP</w:t>
            </w:r>
          </w:p>
        </w:tc>
        <w:tc>
          <w:tcPr>
            <w:tcW w:w="321" w:type="dxa"/>
            <w:tcBorders>
              <w:left w:val="single" w:sz="4" w:space="0" w:color="auto"/>
              <w:right w:val="single" w:sz="18" w:space="0" w:color="auto"/>
            </w:tcBorders>
            <w:shd w:val="clear" w:color="auto" w:fill="E7E6E6" w:themeFill="background2"/>
          </w:tcPr>
          <w:p w14:paraId="60F3F9FF" w14:textId="77777777" w:rsidR="009D0FFE" w:rsidRPr="003946D9" w:rsidRDefault="009D0FFE" w:rsidP="009D0FFE">
            <w:pPr>
              <w:snapToGrid w:val="0"/>
              <w:spacing w:line="264" w:lineRule="auto"/>
              <w:jc w:val="center"/>
              <w:rPr>
                <w:rFonts w:ascii="Century" w:eastAsia="ＭＳ 明朝" w:hAnsi="Century"/>
                <w:sz w:val="18"/>
                <w:szCs w:val="18"/>
              </w:rPr>
            </w:pPr>
            <w:r w:rsidRPr="003946D9">
              <w:rPr>
                <w:rFonts w:ascii="Century" w:eastAsia="ＭＳ 明朝" w:hAnsi="Century"/>
                <w:sz w:val="18"/>
                <w:szCs w:val="18"/>
              </w:rPr>
              <w:t>W</w:t>
            </w:r>
          </w:p>
        </w:tc>
      </w:tr>
      <w:tr w:rsidR="009D0FFE" w:rsidRPr="003946D9" w14:paraId="1C48D72B" w14:textId="77777777" w:rsidTr="000E02BE">
        <w:tc>
          <w:tcPr>
            <w:tcW w:w="1413" w:type="dxa"/>
            <w:vMerge w:val="restart"/>
            <w:tcBorders>
              <w:left w:val="single" w:sz="18" w:space="0" w:color="auto"/>
              <w:bottom w:val="single" w:sz="4" w:space="0" w:color="auto"/>
              <w:right w:val="single" w:sz="4" w:space="0" w:color="auto"/>
            </w:tcBorders>
            <w:tcMar>
              <w:left w:w="85" w:type="dxa"/>
              <w:right w:w="0" w:type="dxa"/>
            </w:tcMar>
          </w:tcPr>
          <w:p w14:paraId="19B9A51A" w14:textId="77777777" w:rsidR="009D0FFE" w:rsidRPr="003946D9" w:rsidRDefault="009D0FFE" w:rsidP="009D0FFE">
            <w:pPr>
              <w:snapToGrid w:val="0"/>
              <w:spacing w:line="264" w:lineRule="auto"/>
              <w:jc w:val="left"/>
              <w:rPr>
                <w:rFonts w:ascii="ＭＳ 明朝" w:eastAsia="ＭＳ 明朝" w:hAnsi="ＭＳ 明朝"/>
                <w:sz w:val="18"/>
                <w:szCs w:val="18"/>
              </w:rPr>
            </w:pPr>
            <w:r w:rsidRPr="003946D9">
              <w:rPr>
                <w:rFonts w:ascii="ＭＳ 明朝" w:eastAsia="ＭＳ 明朝" w:hAnsi="ＭＳ 明朝" w:hint="eastAsia"/>
                <w:sz w:val="18"/>
                <w:szCs w:val="18"/>
              </w:rPr>
              <w:t>知識・技能</w:t>
            </w:r>
          </w:p>
        </w:tc>
        <w:tc>
          <w:tcPr>
            <w:tcW w:w="5670" w:type="dxa"/>
            <w:tcBorders>
              <w:left w:val="single" w:sz="4" w:space="0" w:color="auto"/>
              <w:bottom w:val="single" w:sz="4" w:space="0" w:color="auto"/>
              <w:right w:val="single" w:sz="4" w:space="0" w:color="auto"/>
            </w:tcBorders>
          </w:tcPr>
          <w:p w14:paraId="01FF9DA2" w14:textId="77777777" w:rsidR="009D0FFE" w:rsidRPr="003946D9" w:rsidRDefault="009D0FFE" w:rsidP="009D0FFE">
            <w:pPr>
              <w:snapToGrid w:val="0"/>
              <w:spacing w:line="264" w:lineRule="auto"/>
              <w:jc w:val="left"/>
              <w:rPr>
                <w:rFonts w:ascii="Century" w:eastAsia="ＭＳ 明朝" w:hAnsi="Century" w:cs="Times New Roman (本文のフォント - コンプレ"/>
                <w:sz w:val="18"/>
                <w:szCs w:val="18"/>
              </w:rPr>
            </w:pPr>
            <w:r w:rsidRPr="003946D9">
              <w:rPr>
                <w:rFonts w:ascii="Century" w:eastAsia="ＭＳ 明朝" w:hAnsi="Century" w:cs="Times New Roman (本文のフォント - コンプレ"/>
                <w:sz w:val="18"/>
                <w:szCs w:val="18"/>
              </w:rPr>
              <w:t>〈知識〉不定詞、接続詞</w:t>
            </w:r>
            <w:r w:rsidRPr="003946D9">
              <w:rPr>
                <w:rFonts w:ascii="Century" w:eastAsia="ＭＳ 明朝" w:hAnsi="Century" w:cs="Times New Roman (本文のフォント - コンプレ"/>
                <w:sz w:val="18"/>
                <w:szCs w:val="18"/>
              </w:rPr>
              <w:t>when, because, that</w:t>
            </w:r>
            <w:r w:rsidRPr="003946D9">
              <w:rPr>
                <w:rFonts w:ascii="Century" w:eastAsia="ＭＳ 明朝" w:hAnsi="Century" w:cs="Times New Roman (本文のフォント - コンプレ"/>
                <w:sz w:val="18"/>
                <w:szCs w:val="18"/>
              </w:rPr>
              <w:t>、助動詞</w:t>
            </w:r>
            <w:r w:rsidRPr="003946D9">
              <w:rPr>
                <w:rFonts w:ascii="Century" w:eastAsia="ＭＳ 明朝" w:hAnsi="Century" w:cs="Times New Roman (本文のフォント - コンプレ"/>
                <w:sz w:val="18"/>
                <w:szCs w:val="18"/>
              </w:rPr>
              <w:t>can [could], may</w:t>
            </w:r>
            <w:r w:rsidRPr="003946D9">
              <w:rPr>
                <w:rFonts w:ascii="Century" w:eastAsia="ＭＳ 明朝" w:hAnsi="Century" w:cs="Times New Roman (本文のフォント - コンプレ"/>
                <w:sz w:val="18"/>
                <w:szCs w:val="18"/>
              </w:rPr>
              <w:t>などの意味や働きを理解している。</w:t>
            </w:r>
          </w:p>
        </w:tc>
        <w:tc>
          <w:tcPr>
            <w:tcW w:w="321" w:type="dxa"/>
            <w:vMerge w:val="restart"/>
            <w:tcBorders>
              <w:left w:val="single" w:sz="4" w:space="0" w:color="auto"/>
              <w:bottom w:val="single" w:sz="4" w:space="0" w:color="auto"/>
              <w:right w:val="single" w:sz="4" w:space="0" w:color="auto"/>
            </w:tcBorders>
            <w:vAlign w:val="center"/>
          </w:tcPr>
          <w:p w14:paraId="464EF265" w14:textId="77777777" w:rsidR="009D0FFE" w:rsidRPr="003946D9" w:rsidRDefault="009D0FFE" w:rsidP="009D0FFE">
            <w:pPr>
              <w:snapToGrid w:val="0"/>
              <w:spacing w:line="264" w:lineRule="auto"/>
              <w:jc w:val="center"/>
              <w:rPr>
                <w:rFonts w:ascii="ＭＳ 明朝" w:eastAsia="ＭＳ 明朝" w:hAnsi="ＭＳ 明朝"/>
                <w:sz w:val="18"/>
                <w:szCs w:val="18"/>
              </w:rPr>
            </w:pPr>
            <w:r w:rsidRPr="003946D9">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5DB5DC6A" w14:textId="77777777" w:rsidR="009D0FFE" w:rsidRPr="003946D9" w:rsidRDefault="009D0FFE" w:rsidP="009D0FFE">
            <w:pPr>
              <w:snapToGrid w:val="0"/>
              <w:spacing w:line="264" w:lineRule="auto"/>
              <w:jc w:val="center"/>
              <w:rPr>
                <w:rFonts w:ascii="ＭＳ 明朝" w:eastAsia="ＭＳ 明朝" w:hAnsi="ＭＳ 明朝"/>
                <w:sz w:val="18"/>
                <w:szCs w:val="18"/>
              </w:rPr>
            </w:pPr>
            <w:r w:rsidRPr="003946D9">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24D5C98B" w14:textId="77777777" w:rsidR="009D0FFE" w:rsidRPr="003946D9" w:rsidRDefault="009D0FFE" w:rsidP="009D0FFE">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4" w:space="0" w:color="auto"/>
            </w:tcBorders>
            <w:vAlign w:val="center"/>
          </w:tcPr>
          <w:p w14:paraId="38A196B7" w14:textId="77777777" w:rsidR="009D0FFE" w:rsidRPr="003946D9" w:rsidRDefault="009D0FFE" w:rsidP="009D0FFE">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18" w:space="0" w:color="auto"/>
            </w:tcBorders>
            <w:vAlign w:val="center"/>
          </w:tcPr>
          <w:p w14:paraId="2A1FAD51" w14:textId="77777777" w:rsidR="009D0FFE" w:rsidRPr="003946D9" w:rsidRDefault="009D0FFE" w:rsidP="009D0FFE">
            <w:pPr>
              <w:snapToGrid w:val="0"/>
              <w:spacing w:line="264" w:lineRule="auto"/>
              <w:jc w:val="center"/>
              <w:rPr>
                <w:rFonts w:ascii="ＭＳ 明朝" w:eastAsia="ＭＳ 明朝" w:hAnsi="ＭＳ 明朝"/>
                <w:sz w:val="18"/>
                <w:szCs w:val="18"/>
              </w:rPr>
            </w:pPr>
          </w:p>
        </w:tc>
      </w:tr>
      <w:tr w:rsidR="009D0FFE" w:rsidRPr="003946D9" w14:paraId="0AA1AAC4" w14:textId="77777777" w:rsidTr="000E02BE">
        <w:tc>
          <w:tcPr>
            <w:tcW w:w="1413" w:type="dxa"/>
            <w:vMerge/>
            <w:tcBorders>
              <w:top w:val="single" w:sz="4" w:space="0" w:color="auto"/>
              <w:left w:val="single" w:sz="18" w:space="0" w:color="auto"/>
              <w:right w:val="single" w:sz="4" w:space="0" w:color="auto"/>
            </w:tcBorders>
            <w:tcMar>
              <w:left w:w="85" w:type="dxa"/>
              <w:right w:w="0" w:type="dxa"/>
            </w:tcMar>
          </w:tcPr>
          <w:p w14:paraId="31733ED3" w14:textId="77777777" w:rsidR="009D0FFE" w:rsidRPr="003946D9" w:rsidRDefault="009D0FFE" w:rsidP="009D0FFE">
            <w:pPr>
              <w:snapToGrid w:val="0"/>
              <w:spacing w:line="264" w:lineRule="auto"/>
              <w:jc w:val="left"/>
              <w:rPr>
                <w:rFonts w:ascii="ＭＳ 明朝" w:eastAsia="ＭＳ 明朝" w:hAnsi="ＭＳ 明朝"/>
                <w:sz w:val="18"/>
                <w:szCs w:val="18"/>
              </w:rPr>
            </w:pPr>
          </w:p>
        </w:tc>
        <w:tc>
          <w:tcPr>
            <w:tcW w:w="5670" w:type="dxa"/>
            <w:tcBorders>
              <w:top w:val="single" w:sz="4" w:space="0" w:color="auto"/>
              <w:left w:val="single" w:sz="4" w:space="0" w:color="auto"/>
              <w:right w:val="single" w:sz="4" w:space="0" w:color="auto"/>
            </w:tcBorders>
          </w:tcPr>
          <w:p w14:paraId="2D3DF2F4" w14:textId="77777777" w:rsidR="009D0FFE" w:rsidRPr="003946D9" w:rsidRDefault="009D0FFE" w:rsidP="009D0FFE">
            <w:pPr>
              <w:snapToGrid w:val="0"/>
              <w:spacing w:line="264" w:lineRule="auto"/>
              <w:jc w:val="left"/>
              <w:rPr>
                <w:rFonts w:ascii="Century" w:eastAsia="ＭＳ 明朝" w:hAnsi="Century"/>
                <w:sz w:val="18"/>
                <w:szCs w:val="18"/>
              </w:rPr>
            </w:pPr>
            <w:r w:rsidRPr="003946D9">
              <w:rPr>
                <w:rFonts w:ascii="Century" w:eastAsia="ＭＳ 明朝" w:hAnsi="Century"/>
                <w:sz w:val="18"/>
                <w:szCs w:val="18"/>
              </w:rPr>
              <w:t>〈技能〉</w:t>
            </w:r>
            <w:r w:rsidRPr="003946D9">
              <w:rPr>
                <w:rFonts w:ascii="Century" w:eastAsia="ＭＳ 明朝" w:hAnsi="Century" w:cs="Times New Roman (本文のフォント - コンプレ"/>
                <w:sz w:val="18"/>
                <w:szCs w:val="18"/>
              </w:rPr>
              <w:t>不定詞、接続詞</w:t>
            </w:r>
            <w:r w:rsidRPr="003946D9">
              <w:rPr>
                <w:rFonts w:ascii="Century" w:eastAsia="ＭＳ 明朝" w:hAnsi="Century" w:cs="Times New Roman (本文のフォント - コンプレ"/>
                <w:sz w:val="18"/>
                <w:szCs w:val="18"/>
              </w:rPr>
              <w:t>when, because, that</w:t>
            </w:r>
            <w:r w:rsidRPr="003946D9">
              <w:rPr>
                <w:rFonts w:ascii="Century" w:eastAsia="ＭＳ 明朝" w:hAnsi="Century" w:cs="Times New Roman (本文のフォント - コンプレ"/>
                <w:sz w:val="18"/>
                <w:szCs w:val="18"/>
              </w:rPr>
              <w:t>、助動詞</w:t>
            </w:r>
            <w:r w:rsidRPr="003946D9">
              <w:rPr>
                <w:rFonts w:ascii="Century" w:eastAsia="ＭＳ 明朝" w:hAnsi="Century" w:cs="Times New Roman (本文のフォント - コンプレ"/>
                <w:sz w:val="18"/>
                <w:szCs w:val="18"/>
              </w:rPr>
              <w:t>can [could], may</w:t>
            </w:r>
            <w:r w:rsidRPr="003946D9">
              <w:rPr>
                <w:rFonts w:ascii="Century" w:eastAsia="ＭＳ 明朝" w:hAnsi="Century" w:cs="Times New Roman (本文のフォント - コンプレ"/>
                <w:sz w:val="18"/>
                <w:szCs w:val="18"/>
              </w:rPr>
              <w:t>などの意味や働き</w:t>
            </w:r>
            <w:r w:rsidRPr="003946D9">
              <w:rPr>
                <w:rFonts w:ascii="Century" w:eastAsia="ＭＳ 明朝" w:hAnsi="Century"/>
                <w:sz w:val="18"/>
                <w:szCs w:val="18"/>
              </w:rPr>
              <w:t>の理解をもとに、羽生結弦さんのインタビュー記事の内容を読み取る技能を身につけている。</w:t>
            </w:r>
          </w:p>
        </w:tc>
        <w:tc>
          <w:tcPr>
            <w:tcW w:w="321" w:type="dxa"/>
            <w:vMerge/>
            <w:tcBorders>
              <w:top w:val="single" w:sz="4" w:space="0" w:color="auto"/>
              <w:left w:val="single" w:sz="4" w:space="0" w:color="auto"/>
              <w:right w:val="single" w:sz="4" w:space="0" w:color="auto"/>
            </w:tcBorders>
            <w:vAlign w:val="center"/>
          </w:tcPr>
          <w:p w14:paraId="3C9E4D5D" w14:textId="77777777" w:rsidR="009D0FFE" w:rsidRPr="003946D9" w:rsidRDefault="009D0FFE" w:rsidP="009D0FFE">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200AB0A5" w14:textId="77777777" w:rsidR="009D0FFE" w:rsidRPr="003946D9" w:rsidRDefault="009D0FFE" w:rsidP="009D0FFE">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552764D6" w14:textId="77777777" w:rsidR="009D0FFE" w:rsidRPr="003946D9" w:rsidRDefault="009D0FFE" w:rsidP="009D0FFE">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635436BD" w14:textId="77777777" w:rsidR="009D0FFE" w:rsidRPr="003946D9" w:rsidRDefault="009D0FFE" w:rsidP="009D0FFE">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18" w:space="0" w:color="auto"/>
            </w:tcBorders>
            <w:vAlign w:val="center"/>
          </w:tcPr>
          <w:p w14:paraId="30C4D810" w14:textId="77777777" w:rsidR="009D0FFE" w:rsidRPr="003946D9" w:rsidRDefault="009D0FFE" w:rsidP="009D0FFE">
            <w:pPr>
              <w:snapToGrid w:val="0"/>
              <w:spacing w:line="264" w:lineRule="auto"/>
              <w:jc w:val="center"/>
              <w:rPr>
                <w:rFonts w:ascii="ＭＳ 明朝" w:eastAsia="ＭＳ 明朝" w:hAnsi="ＭＳ 明朝"/>
                <w:sz w:val="18"/>
                <w:szCs w:val="18"/>
              </w:rPr>
            </w:pPr>
          </w:p>
        </w:tc>
      </w:tr>
      <w:tr w:rsidR="009D0FFE" w:rsidRPr="003946D9" w14:paraId="0CC4C9E0" w14:textId="77777777" w:rsidTr="000E02BE">
        <w:tc>
          <w:tcPr>
            <w:tcW w:w="1413" w:type="dxa"/>
            <w:tcBorders>
              <w:left w:val="single" w:sz="18" w:space="0" w:color="auto"/>
              <w:bottom w:val="single" w:sz="4" w:space="0" w:color="auto"/>
              <w:right w:val="single" w:sz="4" w:space="0" w:color="auto"/>
            </w:tcBorders>
            <w:tcMar>
              <w:left w:w="85" w:type="dxa"/>
              <w:right w:w="0" w:type="dxa"/>
            </w:tcMar>
          </w:tcPr>
          <w:p w14:paraId="2BE4472F" w14:textId="77777777" w:rsidR="00C6370B" w:rsidRDefault="009D0FFE" w:rsidP="009D0FFE">
            <w:pPr>
              <w:snapToGrid w:val="0"/>
              <w:spacing w:line="264" w:lineRule="auto"/>
              <w:jc w:val="left"/>
              <w:rPr>
                <w:rFonts w:ascii="ＭＳ 明朝" w:eastAsia="ＭＳ 明朝" w:hAnsi="ＭＳ 明朝" w:cs="Times New Roman (本文のフォント - コンプレ"/>
                <w:spacing w:val="-6"/>
                <w:sz w:val="18"/>
                <w:szCs w:val="18"/>
              </w:rPr>
            </w:pPr>
            <w:r w:rsidRPr="003946D9">
              <w:rPr>
                <w:rFonts w:ascii="ＭＳ 明朝" w:eastAsia="ＭＳ 明朝" w:hAnsi="ＭＳ 明朝" w:cs="Times New Roman (本文のフォント - コンプレ" w:hint="eastAsia"/>
                <w:spacing w:val="-6"/>
                <w:sz w:val="18"/>
                <w:szCs w:val="18"/>
              </w:rPr>
              <w:t>思考・判断・</w:t>
            </w:r>
          </w:p>
          <w:p w14:paraId="7720E995" w14:textId="6198543B" w:rsidR="009D0FFE" w:rsidRPr="003946D9" w:rsidRDefault="009D0FFE" w:rsidP="009D0FFE">
            <w:pPr>
              <w:snapToGrid w:val="0"/>
              <w:spacing w:line="264" w:lineRule="auto"/>
              <w:jc w:val="left"/>
              <w:rPr>
                <w:rFonts w:ascii="ＭＳ 明朝" w:eastAsia="ＭＳ 明朝" w:hAnsi="ＭＳ 明朝"/>
                <w:spacing w:val="-16"/>
                <w:sz w:val="18"/>
                <w:szCs w:val="18"/>
              </w:rPr>
            </w:pPr>
            <w:r w:rsidRPr="003946D9">
              <w:rPr>
                <w:rFonts w:ascii="ＭＳ 明朝" w:eastAsia="ＭＳ 明朝" w:hAnsi="ＭＳ 明朝" w:cs="Times New Roman (本文のフォント - コンプレ" w:hint="eastAsia"/>
                <w:spacing w:val="-6"/>
                <w:sz w:val="18"/>
                <w:szCs w:val="18"/>
              </w:rPr>
              <w:t>表現</w:t>
            </w:r>
          </w:p>
        </w:tc>
        <w:tc>
          <w:tcPr>
            <w:tcW w:w="5670" w:type="dxa"/>
            <w:tcBorders>
              <w:left w:val="single" w:sz="4" w:space="0" w:color="auto"/>
              <w:bottom w:val="single" w:sz="4" w:space="0" w:color="auto"/>
              <w:right w:val="single" w:sz="4" w:space="0" w:color="auto"/>
            </w:tcBorders>
          </w:tcPr>
          <w:p w14:paraId="44ADE4CD" w14:textId="77777777" w:rsidR="009D0FFE" w:rsidRPr="003946D9" w:rsidRDefault="009D0FFE" w:rsidP="009D0FFE">
            <w:pPr>
              <w:snapToGrid w:val="0"/>
              <w:spacing w:line="264" w:lineRule="auto"/>
              <w:jc w:val="left"/>
              <w:rPr>
                <w:rFonts w:ascii="Century" w:eastAsia="ＭＳ 明朝" w:hAnsi="Century"/>
                <w:sz w:val="18"/>
                <w:szCs w:val="18"/>
              </w:rPr>
            </w:pPr>
            <w:r w:rsidRPr="003946D9">
              <w:rPr>
                <w:rFonts w:ascii="Century" w:eastAsia="ＭＳ 明朝" w:hAnsi="Century"/>
                <w:sz w:val="18"/>
                <w:szCs w:val="18"/>
              </w:rPr>
              <w:t>羽生結弦さんの経歴や思いを知るために、インタビュー記事を読み、おおまかな内容を捉えている。</w:t>
            </w:r>
          </w:p>
        </w:tc>
        <w:tc>
          <w:tcPr>
            <w:tcW w:w="321" w:type="dxa"/>
            <w:tcBorders>
              <w:left w:val="single" w:sz="4" w:space="0" w:color="auto"/>
              <w:bottom w:val="single" w:sz="4" w:space="0" w:color="auto"/>
              <w:right w:val="single" w:sz="4" w:space="0" w:color="auto"/>
            </w:tcBorders>
            <w:vAlign w:val="center"/>
          </w:tcPr>
          <w:p w14:paraId="5E2F670F" w14:textId="77777777" w:rsidR="009D0FFE" w:rsidRPr="003946D9" w:rsidRDefault="009D0FFE" w:rsidP="009D0FFE">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5B919B71" w14:textId="77777777" w:rsidR="009D0FFE" w:rsidRPr="003946D9" w:rsidRDefault="009D0FFE" w:rsidP="009D0FFE">
            <w:pPr>
              <w:snapToGrid w:val="0"/>
              <w:spacing w:line="264" w:lineRule="auto"/>
              <w:jc w:val="center"/>
              <w:rPr>
                <w:rFonts w:ascii="ＭＳ 明朝" w:eastAsia="ＭＳ 明朝" w:hAnsi="ＭＳ 明朝"/>
                <w:sz w:val="18"/>
                <w:szCs w:val="18"/>
              </w:rPr>
            </w:pPr>
            <w:r w:rsidRPr="003946D9">
              <w:rPr>
                <w:rFonts w:ascii="ＭＳ 明朝" w:eastAsia="ＭＳ 明朝" w:hAnsi="ＭＳ 明朝" w:hint="eastAsia"/>
                <w:sz w:val="18"/>
                <w:szCs w:val="18"/>
              </w:rPr>
              <w:t>◎</w:t>
            </w:r>
          </w:p>
        </w:tc>
        <w:tc>
          <w:tcPr>
            <w:tcW w:w="321" w:type="dxa"/>
            <w:tcBorders>
              <w:left w:val="single" w:sz="4" w:space="0" w:color="auto"/>
              <w:bottom w:val="single" w:sz="4" w:space="0" w:color="auto"/>
              <w:right w:val="single" w:sz="4" w:space="0" w:color="auto"/>
            </w:tcBorders>
            <w:vAlign w:val="center"/>
          </w:tcPr>
          <w:p w14:paraId="7C051497" w14:textId="77777777" w:rsidR="009D0FFE" w:rsidRPr="003946D9" w:rsidRDefault="009D0FFE" w:rsidP="009D0FFE">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69F3DD30" w14:textId="77777777" w:rsidR="009D0FFE" w:rsidRPr="003946D9" w:rsidRDefault="009D0FFE" w:rsidP="009D0FFE">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18" w:space="0" w:color="auto"/>
            </w:tcBorders>
            <w:vAlign w:val="center"/>
          </w:tcPr>
          <w:p w14:paraId="4B796FDA" w14:textId="77777777" w:rsidR="009D0FFE" w:rsidRPr="003946D9" w:rsidRDefault="009D0FFE" w:rsidP="009D0FFE">
            <w:pPr>
              <w:snapToGrid w:val="0"/>
              <w:spacing w:line="264" w:lineRule="auto"/>
              <w:jc w:val="center"/>
              <w:rPr>
                <w:rFonts w:ascii="ＭＳ 明朝" w:eastAsia="ＭＳ 明朝" w:hAnsi="ＭＳ 明朝"/>
                <w:sz w:val="18"/>
                <w:szCs w:val="18"/>
              </w:rPr>
            </w:pPr>
          </w:p>
        </w:tc>
      </w:tr>
      <w:tr w:rsidR="009D0FFE" w:rsidRPr="003946D9" w14:paraId="2E9FE1F5" w14:textId="77777777" w:rsidTr="000E02BE">
        <w:tc>
          <w:tcPr>
            <w:tcW w:w="1413" w:type="dxa"/>
            <w:tcBorders>
              <w:left w:val="single" w:sz="18" w:space="0" w:color="auto"/>
              <w:bottom w:val="single" w:sz="18" w:space="0" w:color="auto"/>
              <w:right w:val="single" w:sz="4" w:space="0" w:color="auto"/>
            </w:tcBorders>
            <w:tcMar>
              <w:left w:w="85" w:type="dxa"/>
              <w:right w:w="0" w:type="dxa"/>
            </w:tcMar>
          </w:tcPr>
          <w:p w14:paraId="584DEAB4" w14:textId="77777777" w:rsidR="00C6370B" w:rsidRDefault="009D0FFE" w:rsidP="009D0FFE">
            <w:pPr>
              <w:snapToGrid w:val="0"/>
              <w:spacing w:line="264" w:lineRule="auto"/>
              <w:jc w:val="left"/>
              <w:rPr>
                <w:rFonts w:ascii="ＭＳ 明朝" w:eastAsia="ＭＳ 明朝" w:hAnsi="ＭＳ 明朝" w:cs="Times New Roman (本文のフォント - コンプレ"/>
                <w:spacing w:val="-6"/>
                <w:sz w:val="18"/>
                <w:szCs w:val="18"/>
              </w:rPr>
            </w:pPr>
            <w:r w:rsidRPr="003946D9">
              <w:rPr>
                <w:rFonts w:ascii="ＭＳ 明朝" w:eastAsia="ＭＳ 明朝" w:hAnsi="ＭＳ 明朝" w:cs="Times New Roman (本文のフォント - コンプレ" w:hint="eastAsia"/>
                <w:spacing w:val="-6"/>
                <w:sz w:val="18"/>
                <w:szCs w:val="18"/>
              </w:rPr>
              <w:t>主体的に</w:t>
            </w:r>
          </w:p>
          <w:p w14:paraId="74815B62" w14:textId="6F8B9131" w:rsidR="009D0FFE" w:rsidRPr="003946D9" w:rsidRDefault="009D0FFE" w:rsidP="009D0FFE">
            <w:pPr>
              <w:snapToGrid w:val="0"/>
              <w:spacing w:line="264" w:lineRule="auto"/>
              <w:jc w:val="left"/>
              <w:rPr>
                <w:rFonts w:ascii="ＭＳ 明朝" w:eastAsia="ＭＳ 明朝" w:hAnsi="ＭＳ 明朝" w:cs="Times New Roman (本文のフォント - コンプレ"/>
                <w:spacing w:val="-6"/>
                <w:sz w:val="18"/>
                <w:szCs w:val="18"/>
              </w:rPr>
            </w:pPr>
            <w:r w:rsidRPr="003946D9">
              <w:rPr>
                <w:rFonts w:ascii="ＭＳ 明朝" w:eastAsia="ＭＳ 明朝" w:hAnsi="ＭＳ 明朝" w:cs="Times New Roman (本文のフォント - コンプレ" w:hint="eastAsia"/>
                <w:spacing w:val="-6"/>
                <w:sz w:val="18"/>
                <w:szCs w:val="18"/>
              </w:rPr>
              <w:t>学習に</w:t>
            </w:r>
          </w:p>
          <w:p w14:paraId="52FC0809" w14:textId="77777777" w:rsidR="00C6370B" w:rsidRDefault="009D0FFE" w:rsidP="009D0FFE">
            <w:pPr>
              <w:snapToGrid w:val="0"/>
              <w:spacing w:line="264" w:lineRule="auto"/>
              <w:jc w:val="left"/>
              <w:rPr>
                <w:rFonts w:ascii="ＭＳ 明朝" w:eastAsia="ＭＳ 明朝" w:hAnsi="ＭＳ 明朝" w:cs="Times New Roman (本文のフォント - コンプレ"/>
                <w:spacing w:val="-6"/>
                <w:sz w:val="18"/>
                <w:szCs w:val="18"/>
              </w:rPr>
            </w:pPr>
            <w:r w:rsidRPr="003946D9">
              <w:rPr>
                <w:rFonts w:ascii="ＭＳ 明朝" w:eastAsia="ＭＳ 明朝" w:hAnsi="ＭＳ 明朝" w:cs="Times New Roman (本文のフォント - コンプレ" w:hint="eastAsia"/>
                <w:spacing w:val="-6"/>
                <w:sz w:val="18"/>
                <w:szCs w:val="18"/>
              </w:rPr>
              <w:t>取り組む</w:t>
            </w:r>
          </w:p>
          <w:p w14:paraId="219BA39B" w14:textId="4031D66E" w:rsidR="009D0FFE" w:rsidRPr="003946D9" w:rsidRDefault="009D0FFE" w:rsidP="009D0FFE">
            <w:pPr>
              <w:snapToGrid w:val="0"/>
              <w:spacing w:line="264" w:lineRule="auto"/>
              <w:jc w:val="left"/>
              <w:rPr>
                <w:rFonts w:ascii="ＭＳ 明朝" w:eastAsia="ＭＳ 明朝" w:hAnsi="ＭＳ 明朝" w:cs="Times New Roman (本文のフォント - コンプレ"/>
                <w:spacing w:val="-6"/>
                <w:sz w:val="18"/>
                <w:szCs w:val="18"/>
              </w:rPr>
            </w:pPr>
            <w:r w:rsidRPr="003946D9">
              <w:rPr>
                <w:rFonts w:ascii="ＭＳ 明朝" w:eastAsia="ＭＳ 明朝" w:hAnsi="ＭＳ 明朝" w:hint="eastAsia"/>
                <w:sz w:val="18"/>
                <w:szCs w:val="18"/>
              </w:rPr>
              <w:t>態度</w:t>
            </w:r>
          </w:p>
        </w:tc>
        <w:tc>
          <w:tcPr>
            <w:tcW w:w="5670" w:type="dxa"/>
            <w:tcBorders>
              <w:left w:val="single" w:sz="4" w:space="0" w:color="auto"/>
              <w:bottom w:val="single" w:sz="18" w:space="0" w:color="auto"/>
              <w:right w:val="single" w:sz="4" w:space="0" w:color="auto"/>
            </w:tcBorders>
          </w:tcPr>
          <w:p w14:paraId="6AE04573" w14:textId="77777777" w:rsidR="009D0FFE" w:rsidRPr="003946D9" w:rsidRDefault="009D0FFE" w:rsidP="009D0FFE">
            <w:pPr>
              <w:snapToGrid w:val="0"/>
              <w:spacing w:line="264" w:lineRule="auto"/>
              <w:jc w:val="left"/>
              <w:rPr>
                <w:rFonts w:ascii="Century" w:eastAsia="ＭＳ 明朝" w:hAnsi="Century"/>
                <w:sz w:val="18"/>
                <w:szCs w:val="18"/>
              </w:rPr>
            </w:pPr>
            <w:r w:rsidRPr="003946D9">
              <w:rPr>
                <w:rFonts w:ascii="Century" w:eastAsia="ＭＳ 明朝" w:hAnsi="Century"/>
                <w:sz w:val="18"/>
                <w:szCs w:val="18"/>
              </w:rPr>
              <w:t>羽生結弦さんの経歴や思いを知るために、インタビュー記事を読み、おおまかな内容を捉えようとしている。</w:t>
            </w:r>
          </w:p>
        </w:tc>
        <w:tc>
          <w:tcPr>
            <w:tcW w:w="321" w:type="dxa"/>
            <w:tcBorders>
              <w:left w:val="single" w:sz="4" w:space="0" w:color="auto"/>
              <w:bottom w:val="single" w:sz="18" w:space="0" w:color="auto"/>
              <w:right w:val="single" w:sz="4" w:space="0" w:color="auto"/>
            </w:tcBorders>
            <w:vAlign w:val="center"/>
          </w:tcPr>
          <w:p w14:paraId="38D54C4E" w14:textId="77777777" w:rsidR="009D0FFE" w:rsidRPr="003946D9" w:rsidRDefault="009D0FFE" w:rsidP="009D0FFE">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4" w:space="0" w:color="auto"/>
            </w:tcBorders>
            <w:vAlign w:val="center"/>
          </w:tcPr>
          <w:p w14:paraId="69DD2C2B" w14:textId="77777777" w:rsidR="009D0FFE" w:rsidRPr="003946D9" w:rsidRDefault="009D0FFE" w:rsidP="009D0FFE">
            <w:pPr>
              <w:snapToGrid w:val="0"/>
              <w:spacing w:line="264" w:lineRule="auto"/>
              <w:jc w:val="center"/>
              <w:rPr>
                <w:rFonts w:ascii="ＭＳ 明朝" w:eastAsia="ＭＳ 明朝" w:hAnsi="ＭＳ 明朝"/>
                <w:sz w:val="18"/>
                <w:szCs w:val="18"/>
              </w:rPr>
            </w:pPr>
            <w:r w:rsidRPr="003946D9">
              <w:rPr>
                <w:rFonts w:ascii="ＭＳ 明朝" w:eastAsia="ＭＳ 明朝" w:hAnsi="ＭＳ 明朝" w:hint="eastAsia"/>
                <w:sz w:val="18"/>
                <w:szCs w:val="18"/>
              </w:rPr>
              <w:t>◎</w:t>
            </w:r>
          </w:p>
        </w:tc>
        <w:tc>
          <w:tcPr>
            <w:tcW w:w="321" w:type="dxa"/>
            <w:tcBorders>
              <w:left w:val="single" w:sz="4" w:space="0" w:color="auto"/>
              <w:bottom w:val="single" w:sz="18" w:space="0" w:color="auto"/>
              <w:right w:val="single" w:sz="4" w:space="0" w:color="auto"/>
            </w:tcBorders>
            <w:vAlign w:val="center"/>
          </w:tcPr>
          <w:p w14:paraId="64F453AC" w14:textId="77777777" w:rsidR="009D0FFE" w:rsidRPr="003946D9" w:rsidRDefault="009D0FFE" w:rsidP="009D0FFE">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4" w:space="0" w:color="auto"/>
            </w:tcBorders>
            <w:vAlign w:val="center"/>
          </w:tcPr>
          <w:p w14:paraId="0C3AD676" w14:textId="77777777" w:rsidR="009D0FFE" w:rsidRPr="003946D9" w:rsidRDefault="009D0FFE" w:rsidP="009D0FFE">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18" w:space="0" w:color="auto"/>
            </w:tcBorders>
            <w:vAlign w:val="center"/>
          </w:tcPr>
          <w:p w14:paraId="484232B3" w14:textId="77777777" w:rsidR="009D0FFE" w:rsidRPr="003946D9" w:rsidRDefault="009D0FFE" w:rsidP="009D0FFE">
            <w:pPr>
              <w:snapToGrid w:val="0"/>
              <w:spacing w:line="264" w:lineRule="auto"/>
              <w:jc w:val="center"/>
              <w:rPr>
                <w:rFonts w:ascii="ＭＳ 明朝" w:eastAsia="ＭＳ 明朝" w:hAnsi="ＭＳ 明朝"/>
                <w:sz w:val="18"/>
                <w:szCs w:val="18"/>
              </w:rPr>
            </w:pPr>
          </w:p>
        </w:tc>
      </w:tr>
      <w:tr w:rsidR="009D0FFE" w:rsidRPr="003946D9" w14:paraId="594D5EFF" w14:textId="77777777" w:rsidTr="00C6370B">
        <w:tc>
          <w:tcPr>
            <w:tcW w:w="8688" w:type="dxa"/>
            <w:gridSpan w:val="7"/>
            <w:tcBorders>
              <w:top w:val="single" w:sz="18" w:space="0" w:color="auto"/>
              <w:left w:val="nil"/>
              <w:bottom w:val="nil"/>
              <w:right w:val="nil"/>
            </w:tcBorders>
          </w:tcPr>
          <w:p w14:paraId="46AC412E" w14:textId="77777777" w:rsidR="009D0FFE" w:rsidRPr="003946D9" w:rsidRDefault="009D0FFE" w:rsidP="009D0FFE">
            <w:pPr>
              <w:snapToGrid w:val="0"/>
              <w:spacing w:line="264" w:lineRule="auto"/>
              <w:jc w:val="right"/>
              <w:rPr>
                <w:rFonts w:ascii="ＭＳ 明朝" w:eastAsia="ＭＳ 明朝" w:hAnsi="ＭＳ 明朝"/>
                <w:sz w:val="18"/>
                <w:szCs w:val="18"/>
              </w:rPr>
            </w:pPr>
            <w:r w:rsidRPr="003946D9">
              <w:rPr>
                <w:rFonts w:ascii="ＭＳ 明朝" w:eastAsia="ＭＳ 明朝" w:hAnsi="ＭＳ 明朝" w:hint="eastAsia"/>
                <w:sz w:val="18"/>
                <w:szCs w:val="18"/>
              </w:rPr>
              <w:t>◎記録に残す評価を行う、重点化領域</w:t>
            </w:r>
          </w:p>
        </w:tc>
      </w:tr>
    </w:tbl>
    <w:p w14:paraId="578314B6" w14:textId="77777777" w:rsidR="009D0FFE" w:rsidRDefault="009D0FFE" w:rsidP="00532B3E">
      <w:pPr>
        <w:snapToGrid w:val="0"/>
        <w:spacing w:line="264" w:lineRule="auto"/>
        <w:rPr>
          <w:rFonts w:ascii="游明朝体 Pr6N R" w:eastAsia="游明朝体 Pr6N R" w:hAnsi="游明朝体 Pr6N R"/>
          <w:sz w:val="16"/>
          <w:szCs w:val="16"/>
        </w:rPr>
      </w:pPr>
    </w:p>
    <w:p w14:paraId="579CE230" w14:textId="77777777" w:rsidR="009D0FFE" w:rsidRDefault="009D0FFE" w:rsidP="00532B3E">
      <w:pPr>
        <w:snapToGrid w:val="0"/>
        <w:spacing w:line="264" w:lineRule="auto"/>
        <w:rPr>
          <w:rFonts w:ascii="游明朝体 Pr6N R" w:eastAsia="游明朝体 Pr6N R" w:hAnsi="游明朝体 Pr6N R"/>
          <w:sz w:val="16"/>
          <w:szCs w:val="16"/>
        </w:rPr>
      </w:pPr>
    </w:p>
    <w:p w14:paraId="28E3059E" w14:textId="77777777" w:rsidR="009D0FFE" w:rsidRDefault="009D0FFE" w:rsidP="00532B3E">
      <w:pPr>
        <w:snapToGrid w:val="0"/>
        <w:spacing w:line="264" w:lineRule="auto"/>
        <w:rPr>
          <w:rFonts w:ascii="游明朝体 Pr6N R" w:eastAsia="游明朝体 Pr6N R" w:hAnsi="游明朝体 Pr6N R"/>
          <w:sz w:val="16"/>
          <w:szCs w:val="16"/>
        </w:rPr>
      </w:pPr>
    </w:p>
    <w:p w14:paraId="55804D45" w14:textId="77777777" w:rsidR="00532B3E" w:rsidRDefault="00532B3E" w:rsidP="00532B3E">
      <w:pPr>
        <w:snapToGrid w:val="0"/>
        <w:spacing w:line="264" w:lineRule="auto"/>
        <w:jc w:val="left"/>
        <w:rPr>
          <w:rFonts w:ascii="游明朝体 Pr6N R" w:eastAsia="游明朝体 Pr6N R" w:hAnsi="游明朝体 Pr6N R"/>
          <w:sz w:val="16"/>
          <w:szCs w:val="16"/>
        </w:rPr>
        <w:sectPr w:rsidR="00532B3E" w:rsidSect="00F136E6">
          <w:headerReference w:type="default" r:id="rId72"/>
          <w:footerReference w:type="even" r:id="rId73"/>
          <w:footerReference w:type="default" r:id="rId74"/>
          <w:type w:val="continuous"/>
          <w:pgSz w:w="20640" w:h="14580" w:orient="landscape"/>
          <w:pgMar w:top="907" w:right="720" w:bottom="720" w:left="720" w:header="454" w:footer="397" w:gutter="0"/>
          <w:cols w:num="2" w:space="1702"/>
          <w:docGrid w:type="lines" w:linePitch="360"/>
        </w:sectPr>
      </w:pPr>
    </w:p>
    <w:p w14:paraId="362144BB" w14:textId="77777777" w:rsidR="00532B3E" w:rsidRPr="00460037" w:rsidRDefault="00532B3E" w:rsidP="00532B3E">
      <w:pPr>
        <w:snapToGrid w:val="0"/>
        <w:spacing w:line="20" w:lineRule="exact"/>
        <w:jc w:val="left"/>
        <w:rPr>
          <w:rFonts w:ascii="游明朝体 Pr6N R" w:eastAsia="游明朝体 Pr6N R" w:hAnsi="游明朝体 Pr6N R"/>
          <w:sz w:val="16"/>
          <w:szCs w:val="16"/>
        </w:rPr>
      </w:pPr>
    </w:p>
    <w:tbl>
      <w:tblPr>
        <w:tblStyle w:val="a7"/>
        <w:tblW w:w="19483"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644"/>
        <w:gridCol w:w="5245"/>
        <w:gridCol w:w="4338"/>
      </w:tblGrid>
      <w:tr w:rsidR="00EA145F" w:rsidRPr="006B7F6C" w14:paraId="43CFE70B" w14:textId="77777777" w:rsidTr="00B03B9D">
        <w:trPr>
          <w:tblHeader/>
        </w:trPr>
        <w:tc>
          <w:tcPr>
            <w:tcW w:w="421" w:type="dxa"/>
            <w:tcBorders>
              <w:bottom w:val="single" w:sz="18" w:space="0" w:color="auto"/>
            </w:tcBorders>
            <w:shd w:val="clear" w:color="auto" w:fill="E7E6E6" w:themeFill="background2"/>
          </w:tcPr>
          <w:p w14:paraId="35568CA8" w14:textId="77777777" w:rsidR="00EA145F" w:rsidRPr="006B7F6C" w:rsidRDefault="00EA145F" w:rsidP="002D0319">
            <w:pPr>
              <w:snapToGrid w:val="0"/>
              <w:spacing w:line="264" w:lineRule="auto"/>
              <w:jc w:val="center"/>
              <w:rPr>
                <w:rFonts w:ascii="ＭＳ 明朝" w:eastAsia="ＭＳ 明朝" w:hAnsi="ＭＳ 明朝"/>
                <w:sz w:val="18"/>
                <w:szCs w:val="18"/>
              </w:rPr>
            </w:pPr>
            <w:r w:rsidRPr="006B7F6C">
              <w:rPr>
                <w:rFonts w:ascii="ＭＳ 明朝" w:eastAsia="ＭＳ 明朝" w:hAnsi="ＭＳ 明朝" w:hint="eastAsia"/>
                <w:sz w:val="18"/>
                <w:szCs w:val="18"/>
              </w:rPr>
              <w:t>時</w:t>
            </w:r>
          </w:p>
        </w:tc>
        <w:tc>
          <w:tcPr>
            <w:tcW w:w="850" w:type="dxa"/>
            <w:tcBorders>
              <w:bottom w:val="single" w:sz="18" w:space="0" w:color="auto"/>
            </w:tcBorders>
            <w:shd w:val="clear" w:color="auto" w:fill="E7E6E6" w:themeFill="background2"/>
          </w:tcPr>
          <w:p w14:paraId="545ED0E3" w14:textId="77777777" w:rsidR="00EA145F" w:rsidRPr="006B7F6C" w:rsidRDefault="00EA145F" w:rsidP="002D0319">
            <w:pPr>
              <w:snapToGrid w:val="0"/>
              <w:spacing w:line="264" w:lineRule="auto"/>
              <w:jc w:val="center"/>
              <w:rPr>
                <w:rFonts w:ascii="ＭＳ 明朝" w:eastAsia="ＭＳ 明朝" w:hAnsi="ＭＳ 明朝"/>
                <w:sz w:val="18"/>
                <w:szCs w:val="18"/>
              </w:rPr>
            </w:pPr>
            <w:r w:rsidRPr="006B7F6C">
              <w:rPr>
                <w:rFonts w:ascii="ＭＳ 明朝" w:eastAsia="ＭＳ 明朝" w:hAnsi="ＭＳ 明朝" w:hint="eastAsia"/>
                <w:sz w:val="18"/>
                <w:szCs w:val="18"/>
              </w:rPr>
              <w:t>ページ</w:t>
            </w:r>
          </w:p>
        </w:tc>
        <w:tc>
          <w:tcPr>
            <w:tcW w:w="1985" w:type="dxa"/>
            <w:tcBorders>
              <w:bottom w:val="single" w:sz="18" w:space="0" w:color="auto"/>
            </w:tcBorders>
            <w:shd w:val="clear" w:color="auto" w:fill="E7E6E6" w:themeFill="background2"/>
          </w:tcPr>
          <w:p w14:paraId="548075B9" w14:textId="77777777" w:rsidR="00EA145F" w:rsidRPr="006B7F6C" w:rsidRDefault="00EA145F" w:rsidP="002D0319">
            <w:pPr>
              <w:snapToGrid w:val="0"/>
              <w:spacing w:line="264" w:lineRule="auto"/>
              <w:jc w:val="center"/>
              <w:rPr>
                <w:rFonts w:ascii="ＭＳ 明朝" w:eastAsia="ＭＳ 明朝" w:hAnsi="ＭＳ 明朝"/>
                <w:sz w:val="18"/>
                <w:szCs w:val="18"/>
              </w:rPr>
            </w:pPr>
            <w:r w:rsidRPr="006B7F6C">
              <w:rPr>
                <w:rFonts w:ascii="ＭＳ 明朝" w:eastAsia="ＭＳ 明朝" w:hAnsi="ＭＳ 明朝" w:hint="eastAsia"/>
                <w:sz w:val="18"/>
                <w:szCs w:val="18"/>
              </w:rPr>
              <w:t>基本文等</w:t>
            </w:r>
          </w:p>
        </w:tc>
        <w:tc>
          <w:tcPr>
            <w:tcW w:w="6644" w:type="dxa"/>
            <w:tcBorders>
              <w:bottom w:val="single" w:sz="18" w:space="0" w:color="auto"/>
            </w:tcBorders>
            <w:shd w:val="clear" w:color="auto" w:fill="E7E6E6" w:themeFill="background2"/>
          </w:tcPr>
          <w:p w14:paraId="7787B14A" w14:textId="2576A65A" w:rsidR="00EA145F" w:rsidRPr="006B7F6C" w:rsidRDefault="00EA145F" w:rsidP="002D0319">
            <w:pPr>
              <w:snapToGrid w:val="0"/>
              <w:spacing w:line="264" w:lineRule="auto"/>
              <w:jc w:val="center"/>
              <w:rPr>
                <w:rFonts w:ascii="ＭＳ 明朝" w:eastAsia="ＭＳ 明朝" w:hAnsi="ＭＳ 明朝"/>
                <w:sz w:val="18"/>
                <w:szCs w:val="18"/>
              </w:rPr>
            </w:pPr>
            <w:r w:rsidRPr="006B7F6C">
              <w:rPr>
                <w:rFonts w:ascii="ＭＳ 明朝" w:eastAsia="ＭＳ 明朝" w:hAnsi="ＭＳ 明朝" w:hint="eastAsia"/>
                <w:sz w:val="18"/>
                <w:szCs w:val="18"/>
              </w:rPr>
              <w:t>ねらいと主な活動内容（例）　※帯活動は省略</w:t>
            </w:r>
          </w:p>
        </w:tc>
        <w:tc>
          <w:tcPr>
            <w:tcW w:w="5245" w:type="dxa"/>
            <w:tcBorders>
              <w:bottom w:val="single" w:sz="18" w:space="0" w:color="auto"/>
            </w:tcBorders>
            <w:shd w:val="clear" w:color="auto" w:fill="E7E6E6" w:themeFill="background2"/>
          </w:tcPr>
          <w:p w14:paraId="1A8307FC" w14:textId="77777777" w:rsidR="00EA145F" w:rsidRPr="006B7F6C" w:rsidRDefault="00EA145F" w:rsidP="002D0319">
            <w:pPr>
              <w:snapToGrid w:val="0"/>
              <w:spacing w:line="264" w:lineRule="auto"/>
              <w:jc w:val="center"/>
              <w:rPr>
                <w:rFonts w:ascii="ＭＳ 明朝" w:eastAsia="ＭＳ 明朝" w:hAnsi="ＭＳ 明朝"/>
                <w:spacing w:val="-6"/>
                <w:sz w:val="18"/>
                <w:szCs w:val="18"/>
              </w:rPr>
            </w:pPr>
            <w:r w:rsidRPr="006B7F6C">
              <w:rPr>
                <w:rFonts w:ascii="ＭＳ 明朝" w:eastAsia="ＭＳ 明朝" w:hAnsi="ＭＳ 明朝" w:hint="eastAsia"/>
                <w:spacing w:val="-6"/>
                <w:sz w:val="18"/>
                <w:szCs w:val="18"/>
              </w:rPr>
              <w:t>◎記録に残す評価　○形成的評価（見取り）</w:t>
            </w:r>
          </w:p>
        </w:tc>
        <w:tc>
          <w:tcPr>
            <w:tcW w:w="4338" w:type="dxa"/>
            <w:tcBorders>
              <w:bottom w:val="single" w:sz="18" w:space="0" w:color="auto"/>
            </w:tcBorders>
            <w:shd w:val="clear" w:color="auto" w:fill="E7E6E6" w:themeFill="background2"/>
          </w:tcPr>
          <w:p w14:paraId="2FD61AD3" w14:textId="79F6A88F" w:rsidR="00EA145F" w:rsidRPr="006B7F6C" w:rsidRDefault="00EA145F" w:rsidP="002D0319">
            <w:pPr>
              <w:snapToGrid w:val="0"/>
              <w:spacing w:line="264" w:lineRule="auto"/>
              <w:jc w:val="center"/>
              <w:rPr>
                <w:rFonts w:ascii="ＭＳ 明朝" w:eastAsia="ＭＳ 明朝" w:hAnsi="ＭＳ 明朝"/>
                <w:spacing w:val="-6"/>
                <w:sz w:val="18"/>
                <w:szCs w:val="18"/>
              </w:rPr>
            </w:pPr>
            <w:r w:rsidRPr="006B7F6C">
              <w:rPr>
                <w:rFonts w:ascii="ＭＳ 明朝" w:eastAsia="ＭＳ 明朝" w:hAnsi="ＭＳ 明朝" w:hint="eastAsia"/>
                <w:spacing w:val="-6"/>
                <w:sz w:val="18"/>
                <w:szCs w:val="18"/>
              </w:rPr>
              <w:t>単元の到達目標を意識したポイント</w:t>
            </w:r>
          </w:p>
        </w:tc>
      </w:tr>
      <w:tr w:rsidR="00C6370B" w:rsidRPr="006B7F6C" w14:paraId="2C0193EF" w14:textId="77777777" w:rsidTr="00B03B9D">
        <w:tc>
          <w:tcPr>
            <w:tcW w:w="421" w:type="dxa"/>
            <w:tcBorders>
              <w:top w:val="single" w:sz="18" w:space="0" w:color="auto"/>
              <w:bottom w:val="single" w:sz="4" w:space="0" w:color="auto"/>
            </w:tcBorders>
          </w:tcPr>
          <w:p w14:paraId="19DF7B66" w14:textId="77777777" w:rsidR="00C6370B" w:rsidRPr="006B7F6C" w:rsidRDefault="00C6370B" w:rsidP="00C6370B">
            <w:pPr>
              <w:snapToGrid w:val="0"/>
              <w:spacing w:line="264" w:lineRule="auto"/>
              <w:jc w:val="center"/>
              <w:rPr>
                <w:rFonts w:ascii="Century" w:eastAsia="ＭＳ 明朝" w:hAnsi="Century"/>
                <w:b/>
                <w:bCs/>
                <w:sz w:val="18"/>
                <w:szCs w:val="18"/>
              </w:rPr>
            </w:pPr>
            <w:r w:rsidRPr="006B7F6C">
              <w:rPr>
                <w:rFonts w:ascii="Century" w:eastAsia="ＭＳ 明朝" w:hAnsi="Century"/>
                <w:b/>
                <w:bCs/>
                <w:sz w:val="18"/>
                <w:szCs w:val="18"/>
              </w:rPr>
              <w:t>1</w:t>
            </w:r>
          </w:p>
        </w:tc>
        <w:tc>
          <w:tcPr>
            <w:tcW w:w="850" w:type="dxa"/>
            <w:tcBorders>
              <w:top w:val="single" w:sz="18" w:space="0" w:color="auto"/>
              <w:bottom w:val="single" w:sz="4" w:space="0" w:color="auto"/>
            </w:tcBorders>
            <w:tcMar>
              <w:left w:w="40" w:type="dxa"/>
              <w:right w:w="40" w:type="dxa"/>
            </w:tcMar>
          </w:tcPr>
          <w:p w14:paraId="2D8DA8D6" w14:textId="35EB871B" w:rsidR="00C6370B" w:rsidRPr="006B7F6C" w:rsidRDefault="00C6370B" w:rsidP="00C6370B">
            <w:pPr>
              <w:snapToGrid w:val="0"/>
              <w:spacing w:line="264" w:lineRule="auto"/>
              <w:jc w:val="center"/>
              <w:rPr>
                <w:rFonts w:ascii="Century" w:eastAsia="ＭＳ 明朝" w:hAnsi="Century"/>
                <w:sz w:val="18"/>
                <w:szCs w:val="18"/>
              </w:rPr>
            </w:pPr>
            <w:r w:rsidRPr="006B7F6C">
              <w:rPr>
                <w:rFonts w:ascii="Century" w:eastAsia="ＭＳ 明朝" w:hAnsi="Century"/>
                <w:sz w:val="18"/>
                <w:szCs w:val="18"/>
              </w:rPr>
              <w:t>pp. 82-85</w:t>
            </w:r>
          </w:p>
        </w:tc>
        <w:tc>
          <w:tcPr>
            <w:tcW w:w="1985" w:type="dxa"/>
            <w:tcBorders>
              <w:top w:val="single" w:sz="18" w:space="0" w:color="auto"/>
              <w:bottom w:val="single" w:sz="4" w:space="0" w:color="auto"/>
            </w:tcBorders>
          </w:tcPr>
          <w:p w14:paraId="2E92D6BC" w14:textId="77777777" w:rsidR="00C6370B" w:rsidRPr="006B7F6C" w:rsidRDefault="00C6370B" w:rsidP="00C6370B">
            <w:pPr>
              <w:snapToGrid w:val="0"/>
              <w:spacing w:line="264" w:lineRule="auto"/>
              <w:jc w:val="left"/>
              <w:rPr>
                <w:rFonts w:ascii="Century" w:eastAsia="ＭＳ 明朝" w:hAnsi="Century"/>
                <w:sz w:val="18"/>
                <w:szCs w:val="18"/>
              </w:rPr>
            </w:pPr>
          </w:p>
        </w:tc>
        <w:tc>
          <w:tcPr>
            <w:tcW w:w="6644" w:type="dxa"/>
            <w:tcBorders>
              <w:top w:val="single" w:sz="18" w:space="0" w:color="auto"/>
              <w:bottom w:val="single" w:sz="4" w:space="0" w:color="auto"/>
            </w:tcBorders>
          </w:tcPr>
          <w:p w14:paraId="54287978" w14:textId="77777777" w:rsidR="00C6370B" w:rsidRPr="006B7F6C" w:rsidRDefault="00C6370B" w:rsidP="00C6370B">
            <w:pPr>
              <w:snapToGrid w:val="0"/>
              <w:spacing w:line="264" w:lineRule="auto"/>
              <w:rPr>
                <w:rFonts w:ascii="Century" w:eastAsia="ＭＳ 明朝" w:hAnsi="Century"/>
                <w:sz w:val="18"/>
                <w:szCs w:val="18"/>
              </w:rPr>
            </w:pPr>
            <w:r w:rsidRPr="006B7F6C">
              <w:rPr>
                <w:rFonts w:ascii="Century" w:eastAsia="ＭＳ 明朝" w:hAnsi="Century"/>
                <w:b/>
                <w:bCs/>
                <w:sz w:val="18"/>
                <w:szCs w:val="18"/>
              </w:rPr>
              <w:t>羽生結弦さんについて知っていることをもとに、記事の内容を予想する。</w:t>
            </w:r>
          </w:p>
          <w:p w14:paraId="1C552B55" w14:textId="77777777" w:rsidR="00B21BB7" w:rsidRPr="006B7F6C" w:rsidRDefault="00B21BB7" w:rsidP="00B21BB7">
            <w:pPr>
              <w:pStyle w:val="ad"/>
              <w:numPr>
                <w:ilvl w:val="0"/>
                <w:numId w:val="1"/>
              </w:numPr>
              <w:snapToGrid w:val="0"/>
              <w:spacing w:line="264" w:lineRule="auto"/>
              <w:ind w:leftChars="0"/>
              <w:rPr>
                <w:rFonts w:ascii="Century" w:eastAsia="ＭＳ 明朝" w:hAnsi="Century"/>
                <w:sz w:val="18"/>
                <w:szCs w:val="18"/>
              </w:rPr>
            </w:pPr>
            <w:r w:rsidRPr="006B7F6C">
              <w:rPr>
                <w:rFonts w:ascii="Century" w:eastAsia="ＭＳ 明朝" w:hAnsi="Century"/>
                <w:sz w:val="18"/>
                <w:szCs w:val="18"/>
              </w:rPr>
              <w:t>単元の目標を確認し、自己目標を設定する。</w:t>
            </w:r>
          </w:p>
          <w:p w14:paraId="2FC8D4D9" w14:textId="77777777" w:rsidR="00C6370B" w:rsidRPr="006B7F6C" w:rsidRDefault="00C6370B" w:rsidP="00C6370B">
            <w:pPr>
              <w:pStyle w:val="ad"/>
              <w:numPr>
                <w:ilvl w:val="0"/>
                <w:numId w:val="1"/>
              </w:numPr>
              <w:snapToGrid w:val="0"/>
              <w:spacing w:line="264" w:lineRule="auto"/>
              <w:ind w:leftChars="0"/>
              <w:rPr>
                <w:rFonts w:ascii="Century" w:eastAsia="ＭＳ 明朝" w:hAnsi="Century"/>
                <w:sz w:val="18"/>
                <w:szCs w:val="18"/>
              </w:rPr>
            </w:pPr>
            <w:r w:rsidRPr="006B7F6C">
              <w:rPr>
                <w:rFonts w:ascii="Century" w:eastAsia="ＭＳ 明朝" w:hAnsi="Century"/>
                <w:sz w:val="18"/>
                <w:szCs w:val="18"/>
              </w:rPr>
              <w:t>羽生さんについて知っていることを話し合い、本文の内容を予想する（</w:t>
            </w:r>
            <w:r w:rsidRPr="006B7F6C">
              <w:rPr>
                <w:rFonts w:ascii="Century" w:eastAsia="ＭＳ 明朝" w:hAnsi="Century"/>
                <w:sz w:val="18"/>
                <w:szCs w:val="18"/>
              </w:rPr>
              <w:t>Before You Read</w:t>
            </w:r>
            <w:r w:rsidRPr="006B7F6C">
              <w:rPr>
                <w:rFonts w:ascii="Century" w:eastAsia="ＭＳ 明朝" w:hAnsi="Century"/>
                <w:sz w:val="18"/>
                <w:szCs w:val="18"/>
              </w:rPr>
              <w:t>）。</w:t>
            </w:r>
          </w:p>
          <w:p w14:paraId="2BFBEFD4" w14:textId="3CB419B7" w:rsidR="00C6370B" w:rsidRDefault="00C6370B" w:rsidP="00C6370B">
            <w:pPr>
              <w:snapToGrid w:val="0"/>
              <w:spacing w:line="264" w:lineRule="auto"/>
              <w:rPr>
                <w:rFonts w:ascii="Century" w:eastAsia="ＭＳ 明朝" w:hAnsi="Century"/>
                <w:b/>
                <w:bCs/>
                <w:sz w:val="18"/>
                <w:szCs w:val="18"/>
              </w:rPr>
            </w:pPr>
            <w:r w:rsidRPr="006B7F6C">
              <w:rPr>
                <w:rFonts w:ascii="Century" w:eastAsia="ＭＳ 明朝" w:hAnsi="Century"/>
                <w:b/>
                <w:bCs/>
                <w:sz w:val="18"/>
                <w:szCs w:val="18"/>
              </w:rPr>
              <w:t>インタビュー記事を通して</w:t>
            </w:r>
            <w:r w:rsidR="00FB50FB">
              <w:rPr>
                <w:rFonts w:ascii="Century" w:eastAsia="ＭＳ 明朝" w:hAnsi="Century" w:hint="eastAsia"/>
                <w:b/>
                <w:bCs/>
                <w:sz w:val="18"/>
                <w:szCs w:val="18"/>
              </w:rPr>
              <w:t>聞いたり</w:t>
            </w:r>
            <w:r w:rsidRPr="006B7F6C">
              <w:rPr>
                <w:rFonts w:ascii="Century" w:eastAsia="ＭＳ 明朝" w:hAnsi="Century"/>
                <w:b/>
                <w:bCs/>
                <w:sz w:val="18"/>
                <w:szCs w:val="18"/>
              </w:rPr>
              <w:t>読</w:t>
            </w:r>
            <w:r w:rsidR="00FB50FB">
              <w:rPr>
                <w:rFonts w:ascii="Century" w:eastAsia="ＭＳ 明朝" w:hAnsi="Century" w:hint="eastAsia"/>
                <w:b/>
                <w:bCs/>
                <w:sz w:val="18"/>
                <w:szCs w:val="18"/>
              </w:rPr>
              <w:t>んだりして</w:t>
            </w:r>
            <w:r w:rsidRPr="006B7F6C">
              <w:rPr>
                <w:rFonts w:ascii="Century" w:eastAsia="ＭＳ 明朝" w:hAnsi="Century"/>
                <w:b/>
                <w:bCs/>
                <w:sz w:val="18"/>
                <w:szCs w:val="18"/>
              </w:rPr>
              <w:t>、おおまかな内容を捉える。</w:t>
            </w:r>
          </w:p>
          <w:p w14:paraId="62B6888E" w14:textId="7237760B" w:rsidR="00C6370B" w:rsidRDefault="00C6370B" w:rsidP="00C6370B">
            <w:pPr>
              <w:pStyle w:val="ad"/>
              <w:numPr>
                <w:ilvl w:val="0"/>
                <w:numId w:val="1"/>
              </w:numPr>
              <w:snapToGrid w:val="0"/>
              <w:spacing w:line="264" w:lineRule="auto"/>
              <w:ind w:leftChars="0"/>
              <w:rPr>
                <w:rFonts w:ascii="Century" w:eastAsia="ＭＳ 明朝" w:hAnsi="Century"/>
                <w:sz w:val="18"/>
                <w:szCs w:val="18"/>
              </w:rPr>
            </w:pPr>
            <w:r w:rsidRPr="00870C66">
              <w:rPr>
                <w:rFonts w:ascii="Century" w:eastAsia="ＭＳ 明朝" w:hAnsi="Century"/>
                <w:sz w:val="18"/>
                <w:szCs w:val="18"/>
              </w:rPr>
              <w:t>記事全体を通して</w:t>
            </w:r>
            <w:r w:rsidR="00B21BB7">
              <w:rPr>
                <w:rFonts w:ascii="Century" w:eastAsia="ＭＳ 明朝" w:hAnsi="Century" w:hint="eastAsia"/>
                <w:sz w:val="18"/>
                <w:szCs w:val="18"/>
              </w:rPr>
              <w:t>聞き</w:t>
            </w:r>
            <w:r w:rsidRPr="00870C66">
              <w:rPr>
                <w:rFonts w:ascii="Century" w:eastAsia="ＭＳ 明朝" w:hAnsi="Century"/>
                <w:sz w:val="18"/>
                <w:szCs w:val="18"/>
              </w:rPr>
              <w:t>、記事の概要</w:t>
            </w:r>
            <w:r w:rsidR="00B21BB7">
              <w:rPr>
                <w:rFonts w:ascii="Century" w:eastAsia="ＭＳ 明朝" w:hAnsi="Century" w:hint="eastAsia"/>
                <w:sz w:val="18"/>
                <w:szCs w:val="18"/>
              </w:rPr>
              <w:t>をイメージする</w:t>
            </w:r>
            <w:r w:rsidRPr="00870C66">
              <w:rPr>
                <w:rFonts w:ascii="Century" w:eastAsia="ＭＳ 明朝" w:hAnsi="Century"/>
                <w:sz w:val="18"/>
                <w:szCs w:val="18"/>
              </w:rPr>
              <w:t>。</w:t>
            </w:r>
          </w:p>
          <w:p w14:paraId="4C1314F8" w14:textId="029F94B2" w:rsidR="00B21BB7" w:rsidRPr="00870C66" w:rsidRDefault="00B21BB7" w:rsidP="00C6370B">
            <w:pPr>
              <w:pStyle w:val="ad"/>
              <w:numPr>
                <w:ilvl w:val="0"/>
                <w:numId w:val="1"/>
              </w:numPr>
              <w:snapToGrid w:val="0"/>
              <w:spacing w:line="264" w:lineRule="auto"/>
              <w:ind w:leftChars="0"/>
              <w:rPr>
                <w:rFonts w:ascii="Century" w:eastAsia="ＭＳ 明朝" w:hAnsi="Century"/>
                <w:sz w:val="18"/>
                <w:szCs w:val="18"/>
              </w:rPr>
            </w:pPr>
            <w:r w:rsidRPr="00870C66">
              <w:rPr>
                <w:rFonts w:ascii="Century" w:eastAsia="ＭＳ 明朝" w:hAnsi="Century"/>
                <w:sz w:val="18"/>
                <w:szCs w:val="18"/>
              </w:rPr>
              <w:t>記事全体を通して読み、概要や構成を捉える。</w:t>
            </w:r>
          </w:p>
        </w:tc>
        <w:tc>
          <w:tcPr>
            <w:tcW w:w="5245" w:type="dxa"/>
            <w:tcBorders>
              <w:top w:val="single" w:sz="18" w:space="0" w:color="auto"/>
              <w:bottom w:val="single" w:sz="4" w:space="0" w:color="auto"/>
            </w:tcBorders>
            <w:shd w:val="clear" w:color="auto" w:fill="auto"/>
          </w:tcPr>
          <w:p w14:paraId="70EC986B" w14:textId="77777777" w:rsidR="00C6370B" w:rsidRDefault="00C6370B" w:rsidP="007F5639">
            <w:pPr>
              <w:snapToGrid w:val="0"/>
              <w:spacing w:line="264" w:lineRule="auto"/>
              <w:ind w:left="168" w:hangingChars="100" w:hanging="168"/>
              <w:rPr>
                <w:rFonts w:ascii="Century" w:eastAsia="ＭＳ 明朝" w:hAnsi="Century" w:cs="Times New Roman (本文のフォント - コンプレ"/>
                <w:spacing w:val="-6"/>
                <w:sz w:val="18"/>
                <w:szCs w:val="18"/>
              </w:rPr>
            </w:pPr>
            <w:r>
              <w:rPr>
                <w:rFonts w:ascii="Century" w:eastAsia="ＭＳ 明朝" w:hAnsi="Century" w:cs="Times New Roman (本文のフォント - コンプレ" w:hint="eastAsia"/>
                <w:spacing w:val="-6"/>
                <w:sz w:val="18"/>
                <w:szCs w:val="18"/>
              </w:rPr>
              <w:t>○</w:t>
            </w:r>
            <w:r>
              <w:rPr>
                <w:rFonts w:ascii="Century" w:eastAsia="ＭＳ 明朝" w:hAnsi="Century" w:cs="Times New Roman (本文のフォント - コンプレ" w:hint="eastAsia"/>
                <w:spacing w:val="-6"/>
                <w:sz w:val="18"/>
                <w:szCs w:val="18"/>
              </w:rPr>
              <w:t>Before You Read</w:t>
            </w:r>
            <w:r>
              <w:rPr>
                <w:rFonts w:ascii="Century" w:eastAsia="ＭＳ 明朝" w:hAnsi="Century" w:cs="Times New Roman (本文のフォント - コンプレ" w:hint="eastAsia"/>
                <w:spacing w:val="-6"/>
                <w:sz w:val="18"/>
                <w:szCs w:val="18"/>
              </w:rPr>
              <w:t>への回答の様子から、インタビュー記事の内容を</w:t>
            </w:r>
            <w:r w:rsidR="00391FE7">
              <w:rPr>
                <w:rFonts w:ascii="Century" w:eastAsia="ＭＳ 明朝" w:hAnsi="Century" w:cs="Times New Roman (本文のフォント - コンプレ" w:hint="eastAsia"/>
                <w:spacing w:val="-6"/>
                <w:sz w:val="18"/>
                <w:szCs w:val="18"/>
              </w:rPr>
              <w:t>どのように</w:t>
            </w:r>
            <w:r>
              <w:rPr>
                <w:rFonts w:ascii="Century" w:eastAsia="ＭＳ 明朝" w:hAnsi="Century" w:cs="Times New Roman (本文のフォント - コンプレ" w:hint="eastAsia"/>
                <w:spacing w:val="-6"/>
                <w:sz w:val="18"/>
                <w:szCs w:val="18"/>
              </w:rPr>
              <w:t>予想しているかを見取る。</w:t>
            </w:r>
          </w:p>
          <w:p w14:paraId="235EC696" w14:textId="3C2BF397" w:rsidR="007F5639" w:rsidRPr="006B7F6C" w:rsidRDefault="007F5639" w:rsidP="007F5639">
            <w:pPr>
              <w:snapToGrid w:val="0"/>
              <w:spacing w:line="264" w:lineRule="auto"/>
              <w:ind w:left="168" w:hangingChars="100" w:hanging="168"/>
              <w:rPr>
                <w:rFonts w:ascii="Century" w:eastAsia="ＭＳ 明朝" w:hAnsi="Century"/>
                <w:spacing w:val="-6"/>
                <w:sz w:val="18"/>
                <w:szCs w:val="18"/>
              </w:rPr>
            </w:pPr>
            <w:r>
              <w:rPr>
                <w:rFonts w:ascii="Century" w:eastAsia="ＭＳ 明朝" w:hAnsi="Century" w:cs="Times New Roman (本文のフォント - コンプレ" w:hint="eastAsia"/>
                <w:spacing w:val="-6"/>
                <w:sz w:val="18"/>
                <w:szCs w:val="18"/>
              </w:rPr>
              <w:t>○生徒の発話などから、インタビュー記事のおおまかな内容を捉えているかを見取る。</w:t>
            </w:r>
          </w:p>
        </w:tc>
        <w:tc>
          <w:tcPr>
            <w:tcW w:w="4338" w:type="dxa"/>
            <w:tcBorders>
              <w:top w:val="single" w:sz="18" w:space="0" w:color="auto"/>
              <w:bottom w:val="single" w:sz="4" w:space="0" w:color="auto"/>
            </w:tcBorders>
          </w:tcPr>
          <w:p w14:paraId="05F53BBE" w14:textId="77777777" w:rsidR="00C6370B" w:rsidRPr="006B7F6C" w:rsidRDefault="00C6370B" w:rsidP="00D04713">
            <w:pPr>
              <w:pStyle w:val="ad"/>
              <w:snapToGrid w:val="0"/>
              <w:spacing w:line="264" w:lineRule="auto"/>
              <w:ind w:leftChars="0" w:left="170"/>
              <w:rPr>
                <w:rFonts w:ascii="Century" w:eastAsia="ＭＳ 明朝" w:hAnsi="Century"/>
                <w:spacing w:val="-6"/>
                <w:sz w:val="18"/>
                <w:szCs w:val="18"/>
              </w:rPr>
            </w:pPr>
          </w:p>
        </w:tc>
      </w:tr>
      <w:tr w:rsidR="00C6370B" w:rsidRPr="006B7F6C" w14:paraId="5C9E6894" w14:textId="77777777" w:rsidTr="00B03B9D">
        <w:tc>
          <w:tcPr>
            <w:tcW w:w="421" w:type="dxa"/>
            <w:tcBorders>
              <w:top w:val="single" w:sz="4" w:space="0" w:color="auto"/>
            </w:tcBorders>
          </w:tcPr>
          <w:p w14:paraId="46309EF7" w14:textId="5C1DA878" w:rsidR="00C6370B" w:rsidRPr="006B7F6C" w:rsidRDefault="00C6370B" w:rsidP="00C6370B">
            <w:pPr>
              <w:snapToGrid w:val="0"/>
              <w:spacing w:line="264" w:lineRule="auto"/>
              <w:jc w:val="center"/>
              <w:rPr>
                <w:rFonts w:ascii="Century" w:eastAsia="ＭＳ 明朝" w:hAnsi="Century"/>
                <w:b/>
                <w:bCs/>
                <w:sz w:val="18"/>
                <w:szCs w:val="18"/>
              </w:rPr>
            </w:pPr>
            <w:r w:rsidRPr="006B7F6C">
              <w:rPr>
                <w:rFonts w:ascii="Century" w:eastAsia="ＭＳ 明朝" w:hAnsi="Century"/>
                <w:b/>
                <w:bCs/>
                <w:sz w:val="18"/>
                <w:szCs w:val="18"/>
              </w:rPr>
              <w:t>2</w:t>
            </w:r>
          </w:p>
        </w:tc>
        <w:tc>
          <w:tcPr>
            <w:tcW w:w="850" w:type="dxa"/>
            <w:tcBorders>
              <w:top w:val="single" w:sz="4" w:space="0" w:color="auto"/>
            </w:tcBorders>
            <w:tcMar>
              <w:left w:w="40" w:type="dxa"/>
              <w:right w:w="40" w:type="dxa"/>
            </w:tcMar>
          </w:tcPr>
          <w:p w14:paraId="524F3196" w14:textId="42483BCE" w:rsidR="00C6370B" w:rsidRPr="006B7F6C" w:rsidRDefault="00C6370B" w:rsidP="00BE6553">
            <w:pPr>
              <w:snapToGrid w:val="0"/>
              <w:spacing w:line="264" w:lineRule="auto"/>
              <w:jc w:val="center"/>
              <w:rPr>
                <w:rFonts w:ascii="Century" w:eastAsia="ＭＳ 明朝" w:hAnsi="Century"/>
                <w:sz w:val="18"/>
                <w:szCs w:val="18"/>
              </w:rPr>
            </w:pPr>
            <w:r w:rsidRPr="006B7F6C">
              <w:rPr>
                <w:rFonts w:ascii="Century" w:eastAsia="ＭＳ 明朝" w:hAnsi="Century"/>
                <w:sz w:val="18"/>
                <w:szCs w:val="18"/>
              </w:rPr>
              <w:t>pp. 82-83</w:t>
            </w:r>
          </w:p>
        </w:tc>
        <w:tc>
          <w:tcPr>
            <w:tcW w:w="1985" w:type="dxa"/>
            <w:tcBorders>
              <w:top w:val="single" w:sz="4" w:space="0" w:color="auto"/>
            </w:tcBorders>
          </w:tcPr>
          <w:p w14:paraId="432E28C0" w14:textId="77777777" w:rsidR="00C6370B" w:rsidRPr="006B7F6C" w:rsidRDefault="00C6370B" w:rsidP="00C6370B">
            <w:pPr>
              <w:snapToGrid w:val="0"/>
              <w:spacing w:line="264" w:lineRule="auto"/>
              <w:jc w:val="left"/>
              <w:rPr>
                <w:rFonts w:ascii="Century" w:eastAsia="ＭＳ 明朝" w:hAnsi="Century"/>
                <w:sz w:val="18"/>
                <w:szCs w:val="18"/>
              </w:rPr>
            </w:pPr>
          </w:p>
        </w:tc>
        <w:tc>
          <w:tcPr>
            <w:tcW w:w="6644" w:type="dxa"/>
            <w:tcBorders>
              <w:top w:val="single" w:sz="4" w:space="0" w:color="auto"/>
            </w:tcBorders>
          </w:tcPr>
          <w:p w14:paraId="014BD9A5" w14:textId="77777777" w:rsidR="00C6370B" w:rsidRPr="006B7F6C" w:rsidRDefault="00C6370B" w:rsidP="00C6370B">
            <w:pPr>
              <w:snapToGrid w:val="0"/>
              <w:spacing w:line="264" w:lineRule="auto"/>
              <w:rPr>
                <w:rFonts w:ascii="Century" w:eastAsia="ＭＳ 明朝" w:hAnsi="Century" w:cs="Times New Roman (本文のフォント - コンプレ"/>
                <w:b/>
                <w:bCs/>
                <w:sz w:val="18"/>
                <w:szCs w:val="18"/>
              </w:rPr>
            </w:pPr>
            <w:r w:rsidRPr="006B7F6C">
              <w:rPr>
                <w:rFonts w:ascii="Century" w:eastAsia="ＭＳ 明朝" w:hAnsi="Century" w:cs="Times New Roman (本文のフォント - コンプレ"/>
                <w:b/>
                <w:bCs/>
                <w:sz w:val="18"/>
                <w:szCs w:val="18"/>
              </w:rPr>
              <w:t>羽生さんを力づけた出来事を読み取る。</w:t>
            </w:r>
          </w:p>
          <w:p w14:paraId="55E9342E" w14:textId="6CE3EA33" w:rsidR="00C6370B" w:rsidRDefault="00C6370B" w:rsidP="00C6370B">
            <w:pPr>
              <w:pStyle w:val="ad"/>
              <w:numPr>
                <w:ilvl w:val="0"/>
                <w:numId w:val="1"/>
              </w:numPr>
              <w:snapToGrid w:val="0"/>
              <w:spacing w:line="264" w:lineRule="auto"/>
              <w:ind w:leftChars="0"/>
              <w:rPr>
                <w:rFonts w:ascii="Century" w:eastAsia="ＭＳ 明朝" w:hAnsi="Century"/>
                <w:sz w:val="18"/>
                <w:szCs w:val="18"/>
              </w:rPr>
            </w:pPr>
            <w:r w:rsidRPr="006B7F6C">
              <w:rPr>
                <w:rFonts w:ascii="Century" w:eastAsia="ＭＳ 明朝" w:hAnsi="Century"/>
                <w:sz w:val="18"/>
                <w:szCs w:val="18"/>
              </w:rPr>
              <w:t>Q1-A1</w:t>
            </w:r>
            <w:r w:rsidRPr="006B7F6C">
              <w:rPr>
                <w:rFonts w:ascii="Century" w:eastAsia="ＭＳ 明朝" w:hAnsi="Century"/>
                <w:sz w:val="18"/>
                <w:szCs w:val="18"/>
              </w:rPr>
              <w:t>について、</w:t>
            </w:r>
            <w:r w:rsidR="00B21BB7">
              <w:rPr>
                <w:rFonts w:ascii="Century" w:eastAsia="ＭＳ 明朝" w:hAnsi="Century" w:hint="eastAsia"/>
                <w:sz w:val="18"/>
                <w:szCs w:val="18"/>
              </w:rPr>
              <w:t>T or F</w:t>
            </w:r>
            <w:r w:rsidR="00B21BB7">
              <w:rPr>
                <w:rFonts w:ascii="Century" w:eastAsia="ＭＳ 明朝" w:hAnsi="Century" w:hint="eastAsia"/>
                <w:sz w:val="18"/>
                <w:szCs w:val="18"/>
              </w:rPr>
              <w:t>や</w:t>
            </w:r>
            <w:r w:rsidRPr="006B7F6C">
              <w:rPr>
                <w:rFonts w:ascii="Century" w:eastAsia="ＭＳ 明朝" w:hAnsi="Century"/>
                <w:sz w:val="18"/>
                <w:szCs w:val="18"/>
              </w:rPr>
              <w:t>Q&amp;A</w:t>
            </w:r>
            <w:r w:rsidRPr="006B7F6C">
              <w:rPr>
                <w:rFonts w:ascii="Century" w:eastAsia="ＭＳ 明朝" w:hAnsi="Century"/>
                <w:sz w:val="18"/>
                <w:szCs w:val="18"/>
              </w:rPr>
              <w:t>など</w:t>
            </w:r>
            <w:r w:rsidR="00B21BB7">
              <w:rPr>
                <w:rFonts w:ascii="Century" w:eastAsia="ＭＳ 明朝" w:hAnsi="Century" w:hint="eastAsia"/>
                <w:sz w:val="18"/>
                <w:szCs w:val="18"/>
              </w:rPr>
              <w:t>を通して</w:t>
            </w:r>
            <w:r w:rsidR="00FB50FB">
              <w:rPr>
                <w:rFonts w:ascii="Century" w:eastAsia="ＭＳ 明朝" w:hAnsi="Century" w:hint="eastAsia"/>
                <w:sz w:val="18"/>
                <w:szCs w:val="18"/>
              </w:rPr>
              <w:t>、</w:t>
            </w:r>
            <w:r w:rsidRPr="006B7F6C">
              <w:rPr>
                <w:rFonts w:ascii="Century" w:eastAsia="ＭＳ 明朝" w:hAnsi="Century"/>
                <w:sz w:val="18"/>
                <w:szCs w:val="18"/>
              </w:rPr>
              <w:t>内容の詳細を確かめ、羽生選手を力づけた出来事を読み取る。</w:t>
            </w:r>
          </w:p>
          <w:p w14:paraId="504E6CC9" w14:textId="6E83AD1D" w:rsidR="00C6370B" w:rsidRPr="00870C66" w:rsidRDefault="00C6370B" w:rsidP="00870C66">
            <w:pPr>
              <w:pStyle w:val="ad"/>
              <w:numPr>
                <w:ilvl w:val="0"/>
                <w:numId w:val="1"/>
              </w:numPr>
              <w:snapToGrid w:val="0"/>
              <w:spacing w:line="264" w:lineRule="auto"/>
              <w:ind w:leftChars="0"/>
              <w:rPr>
                <w:rFonts w:ascii="Century" w:eastAsia="ＭＳ 明朝" w:hAnsi="Century"/>
                <w:sz w:val="18"/>
                <w:szCs w:val="18"/>
              </w:rPr>
            </w:pPr>
            <w:r w:rsidRPr="00870C66">
              <w:rPr>
                <w:rFonts w:ascii="Century" w:eastAsia="ＭＳ 明朝" w:hAnsi="Century" w:cs="Times New Roman (本文のフォント - コンプレ"/>
                <w:sz w:val="18"/>
                <w:szCs w:val="18"/>
              </w:rPr>
              <w:t>Q1-A1</w:t>
            </w:r>
            <w:r w:rsidRPr="00870C66">
              <w:rPr>
                <w:rFonts w:ascii="Century" w:eastAsia="ＭＳ 明朝" w:hAnsi="Century" w:cs="Times New Roman (本文のフォント - コンプレ"/>
                <w:sz w:val="18"/>
                <w:szCs w:val="18"/>
              </w:rPr>
              <w:t>の本文を音読したり、文法等を確認したりして、学習内容をまとめる。</w:t>
            </w:r>
          </w:p>
        </w:tc>
        <w:tc>
          <w:tcPr>
            <w:tcW w:w="5245" w:type="dxa"/>
            <w:tcBorders>
              <w:top w:val="single" w:sz="4" w:space="0" w:color="auto"/>
            </w:tcBorders>
            <w:shd w:val="clear" w:color="auto" w:fill="auto"/>
          </w:tcPr>
          <w:p w14:paraId="65BA019F" w14:textId="2551EC32" w:rsidR="00C6370B" w:rsidRPr="006B7F6C" w:rsidRDefault="00C6370B" w:rsidP="007F5639">
            <w:pPr>
              <w:snapToGrid w:val="0"/>
              <w:spacing w:line="264" w:lineRule="auto"/>
              <w:ind w:left="168" w:hangingChars="100" w:hanging="168"/>
              <w:rPr>
                <w:rFonts w:ascii="Century" w:eastAsia="ＭＳ 明朝" w:hAnsi="Century"/>
                <w:spacing w:val="-6"/>
                <w:sz w:val="18"/>
                <w:szCs w:val="18"/>
              </w:rPr>
            </w:pPr>
            <w:r>
              <w:rPr>
                <w:rFonts w:ascii="Century" w:eastAsia="ＭＳ 明朝" w:hAnsi="Century" w:cs="Times New Roman (本文のフォント - コンプレ" w:hint="eastAsia"/>
                <w:spacing w:val="-6"/>
                <w:sz w:val="18"/>
                <w:szCs w:val="18"/>
              </w:rPr>
              <w:t>○</w:t>
            </w:r>
            <w:r>
              <w:rPr>
                <w:rFonts w:ascii="Century" w:eastAsia="ＭＳ 明朝" w:hAnsi="Century" w:cs="Times New Roman (本文のフォント - コンプレ" w:hint="eastAsia"/>
                <w:spacing w:val="-6"/>
                <w:sz w:val="18"/>
                <w:szCs w:val="18"/>
              </w:rPr>
              <w:t>While You Read</w:t>
            </w:r>
            <w:r w:rsidR="007F5639">
              <w:rPr>
                <w:rFonts w:ascii="Century" w:eastAsia="ＭＳ 明朝" w:hAnsi="Century" w:cs="Times New Roman (本文のフォント - コンプレ" w:hint="eastAsia"/>
                <w:spacing w:val="-6"/>
                <w:sz w:val="18"/>
                <w:szCs w:val="18"/>
              </w:rPr>
              <w:t>など</w:t>
            </w:r>
            <w:r>
              <w:rPr>
                <w:rFonts w:ascii="Century" w:eastAsia="ＭＳ 明朝" w:hAnsi="Century" w:cs="Times New Roman (本文のフォント - コンプレ" w:hint="eastAsia"/>
                <w:spacing w:val="-6"/>
                <w:sz w:val="18"/>
                <w:szCs w:val="18"/>
              </w:rPr>
              <w:t>への回答（ワークシート等）</w:t>
            </w:r>
            <w:r w:rsidR="00B21BB7">
              <w:rPr>
                <w:rFonts w:ascii="Century" w:eastAsia="ＭＳ 明朝" w:hAnsi="Century" w:cs="Times New Roman (本文のフォント - コンプレ" w:hint="eastAsia"/>
                <w:spacing w:val="-6"/>
                <w:sz w:val="18"/>
                <w:szCs w:val="18"/>
              </w:rPr>
              <w:t>の様子</w:t>
            </w:r>
            <w:r>
              <w:rPr>
                <w:rFonts w:ascii="Century" w:eastAsia="ＭＳ 明朝" w:hAnsi="Century" w:cs="Times New Roman (本文のフォント - コンプレ" w:hint="eastAsia"/>
                <w:spacing w:val="-6"/>
                <w:sz w:val="18"/>
                <w:szCs w:val="18"/>
              </w:rPr>
              <w:t>から、</w:t>
            </w:r>
            <w:r w:rsidR="00D04713">
              <w:rPr>
                <w:rFonts w:ascii="Century" w:eastAsia="ＭＳ 明朝" w:hAnsi="Century" w:cs="Times New Roman (本文のフォント - コンプレ" w:hint="eastAsia"/>
                <w:spacing w:val="-6"/>
                <w:sz w:val="18"/>
                <w:szCs w:val="18"/>
              </w:rPr>
              <w:t>インタビュー記事</w:t>
            </w:r>
            <w:r>
              <w:rPr>
                <w:rFonts w:ascii="Century" w:eastAsia="ＭＳ 明朝" w:hAnsi="Century" w:cs="Times New Roman (本文のフォント - コンプレ" w:hint="eastAsia"/>
                <w:spacing w:val="-6"/>
                <w:sz w:val="18"/>
                <w:szCs w:val="18"/>
              </w:rPr>
              <w:t>の</w:t>
            </w:r>
            <w:r w:rsidR="007F5639">
              <w:rPr>
                <w:rFonts w:ascii="Century" w:eastAsia="ＭＳ 明朝" w:hAnsi="Century" w:cs="Times New Roman (本文のフォント - コンプレ" w:hint="eastAsia"/>
                <w:spacing w:val="-6"/>
                <w:sz w:val="18"/>
                <w:szCs w:val="18"/>
              </w:rPr>
              <w:t>おおまかな内容や</w:t>
            </w:r>
            <w:r>
              <w:rPr>
                <w:rFonts w:ascii="Century" w:eastAsia="ＭＳ 明朝" w:hAnsi="Century" w:cs="Times New Roman (本文のフォント - コンプレ" w:hint="eastAsia"/>
                <w:spacing w:val="-6"/>
                <w:sz w:val="18"/>
                <w:szCs w:val="18"/>
              </w:rPr>
              <w:t>詳細を</w:t>
            </w:r>
            <w:r w:rsidR="00B21BB7">
              <w:rPr>
                <w:rFonts w:ascii="Century" w:eastAsia="ＭＳ 明朝" w:hAnsi="Century" w:cs="Times New Roman (本文のフォント - コンプレ" w:hint="eastAsia"/>
                <w:spacing w:val="-6"/>
                <w:sz w:val="18"/>
                <w:szCs w:val="18"/>
              </w:rPr>
              <w:t>どのように</w:t>
            </w:r>
            <w:r>
              <w:rPr>
                <w:rFonts w:ascii="Century" w:eastAsia="ＭＳ 明朝" w:hAnsi="Century" w:cs="Times New Roman (本文のフォント - コンプレ" w:hint="eastAsia"/>
                <w:spacing w:val="-6"/>
                <w:sz w:val="18"/>
                <w:szCs w:val="18"/>
              </w:rPr>
              <w:t>読み取っているかを見取る。</w:t>
            </w:r>
          </w:p>
        </w:tc>
        <w:tc>
          <w:tcPr>
            <w:tcW w:w="4338" w:type="dxa"/>
            <w:tcBorders>
              <w:top w:val="single" w:sz="4" w:space="0" w:color="auto"/>
            </w:tcBorders>
          </w:tcPr>
          <w:p w14:paraId="2BDD1C96" w14:textId="77777777" w:rsidR="00C6370B" w:rsidRPr="006B7F6C" w:rsidRDefault="00C6370B" w:rsidP="00D04713">
            <w:pPr>
              <w:pStyle w:val="ad"/>
              <w:snapToGrid w:val="0"/>
              <w:spacing w:line="264" w:lineRule="auto"/>
              <w:ind w:leftChars="0" w:left="170"/>
              <w:rPr>
                <w:rFonts w:ascii="Century" w:eastAsia="ＭＳ 明朝" w:hAnsi="Century"/>
                <w:spacing w:val="-6"/>
                <w:sz w:val="18"/>
                <w:szCs w:val="18"/>
              </w:rPr>
            </w:pPr>
          </w:p>
        </w:tc>
      </w:tr>
      <w:tr w:rsidR="00C6370B" w:rsidRPr="006B7F6C" w14:paraId="46B6EEC0" w14:textId="77777777" w:rsidTr="00FB50FB">
        <w:tc>
          <w:tcPr>
            <w:tcW w:w="421" w:type="dxa"/>
          </w:tcPr>
          <w:p w14:paraId="6B872B4A" w14:textId="72F20613" w:rsidR="00C6370B" w:rsidRPr="006B7F6C" w:rsidRDefault="00C6370B" w:rsidP="00C6370B">
            <w:pPr>
              <w:snapToGrid w:val="0"/>
              <w:spacing w:line="264" w:lineRule="auto"/>
              <w:jc w:val="center"/>
              <w:rPr>
                <w:rFonts w:ascii="Century" w:eastAsia="ＭＳ 明朝" w:hAnsi="Century"/>
                <w:b/>
                <w:bCs/>
                <w:sz w:val="18"/>
                <w:szCs w:val="18"/>
              </w:rPr>
            </w:pPr>
            <w:r w:rsidRPr="006B7F6C">
              <w:rPr>
                <w:rFonts w:ascii="Century" w:eastAsia="ＭＳ 明朝" w:hAnsi="Century"/>
                <w:b/>
                <w:bCs/>
                <w:sz w:val="18"/>
                <w:szCs w:val="18"/>
              </w:rPr>
              <w:t>3</w:t>
            </w:r>
          </w:p>
        </w:tc>
        <w:tc>
          <w:tcPr>
            <w:tcW w:w="850" w:type="dxa"/>
            <w:tcMar>
              <w:left w:w="40" w:type="dxa"/>
              <w:right w:w="40" w:type="dxa"/>
            </w:tcMar>
          </w:tcPr>
          <w:p w14:paraId="3B94B2CA" w14:textId="60F86113" w:rsidR="00C6370B" w:rsidRPr="006B7F6C" w:rsidRDefault="00C6370B" w:rsidP="00BE6553">
            <w:pPr>
              <w:snapToGrid w:val="0"/>
              <w:spacing w:line="264" w:lineRule="auto"/>
              <w:jc w:val="center"/>
              <w:rPr>
                <w:rFonts w:ascii="Century" w:eastAsia="ＭＳ 明朝" w:hAnsi="Century"/>
                <w:sz w:val="18"/>
                <w:szCs w:val="18"/>
              </w:rPr>
            </w:pPr>
            <w:r w:rsidRPr="006B7F6C">
              <w:rPr>
                <w:rFonts w:ascii="Century" w:eastAsia="ＭＳ 明朝" w:hAnsi="Century"/>
                <w:sz w:val="18"/>
                <w:szCs w:val="18"/>
              </w:rPr>
              <w:t>pp. 83-84</w:t>
            </w:r>
          </w:p>
        </w:tc>
        <w:tc>
          <w:tcPr>
            <w:tcW w:w="1985" w:type="dxa"/>
          </w:tcPr>
          <w:p w14:paraId="529BC16E" w14:textId="77777777" w:rsidR="00C6370B" w:rsidRPr="006B7F6C" w:rsidRDefault="00C6370B" w:rsidP="00C6370B">
            <w:pPr>
              <w:snapToGrid w:val="0"/>
              <w:spacing w:line="264" w:lineRule="auto"/>
              <w:jc w:val="left"/>
              <w:rPr>
                <w:rFonts w:ascii="Century" w:eastAsia="ＭＳ 明朝" w:hAnsi="Century"/>
                <w:sz w:val="18"/>
                <w:szCs w:val="18"/>
              </w:rPr>
            </w:pPr>
          </w:p>
        </w:tc>
        <w:tc>
          <w:tcPr>
            <w:tcW w:w="6644" w:type="dxa"/>
          </w:tcPr>
          <w:p w14:paraId="498D4A7B" w14:textId="77777777" w:rsidR="00C6370B" w:rsidRPr="006B7F6C" w:rsidRDefault="00C6370B" w:rsidP="00C6370B">
            <w:pPr>
              <w:snapToGrid w:val="0"/>
              <w:spacing w:line="264" w:lineRule="auto"/>
              <w:rPr>
                <w:rFonts w:ascii="Century" w:eastAsia="ＭＳ 明朝" w:hAnsi="Century" w:cs="Times New Roman (本文のフォント - コンプレ"/>
                <w:b/>
                <w:bCs/>
                <w:sz w:val="18"/>
                <w:szCs w:val="18"/>
              </w:rPr>
            </w:pPr>
            <w:r w:rsidRPr="006B7F6C">
              <w:rPr>
                <w:rFonts w:ascii="Century" w:eastAsia="ＭＳ 明朝" w:hAnsi="Century" w:cs="Times New Roman (本文のフォント - コンプレ"/>
                <w:b/>
                <w:bCs/>
                <w:sz w:val="18"/>
                <w:szCs w:val="18"/>
              </w:rPr>
              <w:t>羽生さんが英語について感じていることや、プロ転向を決めた理由を読み取る。</w:t>
            </w:r>
          </w:p>
          <w:p w14:paraId="4C6F1BD6" w14:textId="41C3ED9E" w:rsidR="00C6370B" w:rsidRDefault="00C6370B" w:rsidP="00C6370B">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6B7F6C">
              <w:rPr>
                <w:rFonts w:ascii="Century" w:eastAsia="ＭＳ 明朝" w:hAnsi="Century"/>
                <w:sz w:val="18"/>
                <w:szCs w:val="18"/>
              </w:rPr>
              <w:t>Q2-A2</w:t>
            </w:r>
            <w:r w:rsidR="00ED1187">
              <w:rPr>
                <w:rFonts w:ascii="Century" w:eastAsia="ＭＳ 明朝" w:hAnsi="Century" w:hint="eastAsia"/>
                <w:sz w:val="18"/>
                <w:szCs w:val="18"/>
              </w:rPr>
              <w:t>、</w:t>
            </w:r>
            <w:r w:rsidRPr="006B7F6C">
              <w:rPr>
                <w:rFonts w:ascii="Century" w:eastAsia="ＭＳ 明朝" w:hAnsi="Century"/>
                <w:sz w:val="18"/>
                <w:szCs w:val="18"/>
              </w:rPr>
              <w:t>Q3-A3</w:t>
            </w:r>
            <w:r w:rsidRPr="006B7F6C">
              <w:rPr>
                <w:rFonts w:ascii="Century" w:eastAsia="ＭＳ 明朝" w:hAnsi="Century"/>
                <w:sz w:val="18"/>
                <w:szCs w:val="18"/>
              </w:rPr>
              <w:t>について、</w:t>
            </w:r>
            <w:r w:rsidR="00B21BB7">
              <w:rPr>
                <w:rFonts w:ascii="Century" w:eastAsia="ＭＳ 明朝" w:hAnsi="Century" w:hint="eastAsia"/>
                <w:sz w:val="18"/>
                <w:szCs w:val="18"/>
              </w:rPr>
              <w:t>T or F</w:t>
            </w:r>
            <w:r w:rsidR="00B21BB7">
              <w:rPr>
                <w:rFonts w:ascii="Century" w:eastAsia="ＭＳ 明朝" w:hAnsi="Century" w:hint="eastAsia"/>
                <w:sz w:val="18"/>
                <w:szCs w:val="18"/>
              </w:rPr>
              <w:t>や</w:t>
            </w:r>
            <w:r w:rsidRPr="006B7F6C">
              <w:rPr>
                <w:rFonts w:ascii="Century" w:eastAsia="ＭＳ 明朝" w:hAnsi="Century" w:cs="Times New Roman (本文のフォント - コンプレ"/>
                <w:sz w:val="18"/>
                <w:szCs w:val="18"/>
              </w:rPr>
              <w:t>Q&amp;A</w:t>
            </w:r>
            <w:r w:rsidR="00B21BB7">
              <w:rPr>
                <w:rFonts w:ascii="Century" w:eastAsia="ＭＳ 明朝" w:hAnsi="Century" w:cs="Times New Roman (本文のフォント - コンプレ" w:hint="eastAsia"/>
                <w:sz w:val="18"/>
                <w:szCs w:val="18"/>
              </w:rPr>
              <w:t>などを通して</w:t>
            </w:r>
            <w:r w:rsidR="00FB50FB">
              <w:rPr>
                <w:rFonts w:ascii="Century" w:eastAsia="ＭＳ 明朝" w:hAnsi="Century" w:cs="Times New Roman (本文のフォント - コンプレ" w:hint="eastAsia"/>
                <w:sz w:val="18"/>
                <w:szCs w:val="18"/>
              </w:rPr>
              <w:t>、</w:t>
            </w:r>
            <w:r w:rsidRPr="006B7F6C">
              <w:rPr>
                <w:rFonts w:ascii="Century" w:eastAsia="ＭＳ 明朝" w:hAnsi="Century" w:cs="Times New Roman (本文のフォント - コンプレ"/>
                <w:sz w:val="18"/>
                <w:szCs w:val="18"/>
              </w:rPr>
              <w:t>内容の詳細を確かめ、羽生さんが英語について感じていること、プロ転向を決めた理由を読み取る。</w:t>
            </w:r>
          </w:p>
          <w:p w14:paraId="27A09B00" w14:textId="3EB43D5B" w:rsidR="00C6370B" w:rsidRPr="00870C66" w:rsidRDefault="00C6370B" w:rsidP="00C6370B">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870C66">
              <w:rPr>
                <w:rFonts w:ascii="Century" w:eastAsia="ＭＳ 明朝" w:hAnsi="Century"/>
                <w:sz w:val="18"/>
                <w:szCs w:val="18"/>
              </w:rPr>
              <w:t>Q2-A2</w:t>
            </w:r>
            <w:r w:rsidR="00ED1187">
              <w:rPr>
                <w:rFonts w:ascii="Century" w:eastAsia="ＭＳ 明朝" w:hAnsi="Century" w:hint="eastAsia"/>
                <w:sz w:val="18"/>
                <w:szCs w:val="18"/>
              </w:rPr>
              <w:t>、</w:t>
            </w:r>
            <w:r w:rsidRPr="00870C66">
              <w:rPr>
                <w:rFonts w:ascii="Century" w:eastAsia="ＭＳ 明朝" w:hAnsi="Century"/>
                <w:sz w:val="18"/>
                <w:szCs w:val="18"/>
              </w:rPr>
              <w:t>Q3-A3</w:t>
            </w:r>
            <w:r w:rsidRPr="00870C66">
              <w:rPr>
                <w:rFonts w:ascii="Century" w:eastAsia="ＭＳ 明朝" w:hAnsi="Century" w:cs="Times New Roman (本文のフォント - コンプレ"/>
                <w:sz w:val="18"/>
                <w:szCs w:val="18"/>
              </w:rPr>
              <w:t>の本文を音読したり、文法等を確認したりして、学習内容をまとめる。</w:t>
            </w:r>
          </w:p>
        </w:tc>
        <w:tc>
          <w:tcPr>
            <w:tcW w:w="5245" w:type="dxa"/>
            <w:shd w:val="clear" w:color="auto" w:fill="auto"/>
          </w:tcPr>
          <w:p w14:paraId="6251F80D" w14:textId="52177B08" w:rsidR="00C6370B" w:rsidRDefault="00C6370B" w:rsidP="007F5639">
            <w:pPr>
              <w:pStyle w:val="ad"/>
              <w:snapToGrid w:val="0"/>
              <w:spacing w:line="264" w:lineRule="auto"/>
              <w:ind w:leftChars="0" w:left="168" w:hangingChars="100" w:hanging="168"/>
              <w:rPr>
                <w:rFonts w:ascii="ＭＳ 明朝" w:eastAsia="ＭＳ 明朝" w:hAnsi="ＭＳ 明朝"/>
                <w:sz w:val="18"/>
                <w:szCs w:val="18"/>
              </w:rPr>
            </w:pPr>
            <w:r>
              <w:rPr>
                <w:rFonts w:ascii="Century" w:eastAsia="ＭＳ 明朝" w:hAnsi="Century" w:cs="Times New Roman (本文のフォント - コンプレ" w:hint="eastAsia"/>
                <w:spacing w:val="-6"/>
                <w:sz w:val="18"/>
                <w:szCs w:val="18"/>
              </w:rPr>
              <w:t>○</w:t>
            </w:r>
            <w:r w:rsidR="007F5639">
              <w:rPr>
                <w:rFonts w:ascii="Century" w:eastAsia="ＭＳ 明朝" w:hAnsi="Century" w:cs="Times New Roman (本文のフォント - コンプレ" w:hint="eastAsia"/>
                <w:spacing w:val="-6"/>
                <w:sz w:val="18"/>
                <w:szCs w:val="18"/>
              </w:rPr>
              <w:t>While You Read</w:t>
            </w:r>
            <w:r w:rsidR="007F5639">
              <w:rPr>
                <w:rFonts w:ascii="Century" w:eastAsia="ＭＳ 明朝" w:hAnsi="Century" w:cs="Times New Roman (本文のフォント - コンプレ" w:hint="eastAsia"/>
                <w:spacing w:val="-6"/>
                <w:sz w:val="18"/>
                <w:szCs w:val="18"/>
              </w:rPr>
              <w:t>など</w:t>
            </w:r>
            <w:r w:rsidR="00D04713">
              <w:rPr>
                <w:rFonts w:ascii="Century" w:eastAsia="ＭＳ 明朝" w:hAnsi="Century" w:cs="Times New Roman (本文のフォント - コンプレ" w:hint="eastAsia"/>
                <w:spacing w:val="-6"/>
                <w:sz w:val="18"/>
                <w:szCs w:val="18"/>
              </w:rPr>
              <w:t>への回答（ワークシート等）</w:t>
            </w:r>
            <w:r w:rsidR="00B21BB7">
              <w:rPr>
                <w:rFonts w:ascii="Century" w:eastAsia="ＭＳ 明朝" w:hAnsi="Century" w:cs="Times New Roman (本文のフォント - コンプレ" w:hint="eastAsia"/>
                <w:spacing w:val="-6"/>
                <w:sz w:val="18"/>
                <w:szCs w:val="18"/>
              </w:rPr>
              <w:t>の様子</w:t>
            </w:r>
            <w:r>
              <w:rPr>
                <w:rFonts w:ascii="Century" w:eastAsia="ＭＳ 明朝" w:hAnsi="Century" w:cs="Times New Roman (本文のフォント - コンプレ" w:hint="eastAsia"/>
                <w:spacing w:val="-6"/>
                <w:sz w:val="18"/>
                <w:szCs w:val="18"/>
              </w:rPr>
              <w:t>から、</w:t>
            </w:r>
            <w:r w:rsidR="00461638">
              <w:rPr>
                <w:rFonts w:ascii="Century" w:eastAsia="ＭＳ 明朝" w:hAnsi="Century" w:cs="Times New Roman (本文のフォント - コンプレ" w:hint="eastAsia"/>
                <w:spacing w:val="-6"/>
                <w:sz w:val="18"/>
                <w:szCs w:val="18"/>
              </w:rPr>
              <w:t>インタビュー</w:t>
            </w:r>
            <w:r w:rsidR="00D04713">
              <w:rPr>
                <w:rFonts w:ascii="Century" w:eastAsia="ＭＳ 明朝" w:hAnsi="Century" w:cs="Times New Roman (本文のフォント - コンプレ" w:hint="eastAsia"/>
                <w:spacing w:val="-6"/>
                <w:sz w:val="18"/>
                <w:szCs w:val="18"/>
              </w:rPr>
              <w:t>記事の</w:t>
            </w:r>
            <w:r w:rsidR="007F5639">
              <w:rPr>
                <w:rFonts w:ascii="Century" w:eastAsia="ＭＳ 明朝" w:hAnsi="Century" w:cs="Times New Roman (本文のフォント - コンプレ" w:hint="eastAsia"/>
                <w:spacing w:val="-6"/>
                <w:sz w:val="18"/>
                <w:szCs w:val="18"/>
              </w:rPr>
              <w:t>おおまかな内容や</w:t>
            </w:r>
            <w:r w:rsidR="00D04713">
              <w:rPr>
                <w:rFonts w:ascii="Century" w:eastAsia="ＭＳ 明朝" w:hAnsi="Century" w:cs="Times New Roman (本文のフォント - コンプレ" w:hint="eastAsia"/>
                <w:spacing w:val="-6"/>
                <w:sz w:val="18"/>
                <w:szCs w:val="18"/>
              </w:rPr>
              <w:t>詳細</w:t>
            </w:r>
            <w:r>
              <w:rPr>
                <w:rFonts w:ascii="Century" w:eastAsia="ＭＳ 明朝" w:hAnsi="Century" w:cs="Times New Roman (本文のフォント - コンプレ" w:hint="eastAsia"/>
                <w:spacing w:val="-6"/>
                <w:sz w:val="18"/>
                <w:szCs w:val="18"/>
              </w:rPr>
              <w:t>を</w:t>
            </w:r>
            <w:r w:rsidR="00B21BB7">
              <w:rPr>
                <w:rFonts w:ascii="Century" w:eastAsia="ＭＳ 明朝" w:hAnsi="Century" w:cs="Times New Roman (本文のフォント - コンプレ" w:hint="eastAsia"/>
                <w:spacing w:val="-6"/>
                <w:sz w:val="18"/>
                <w:szCs w:val="18"/>
              </w:rPr>
              <w:t>どのように</w:t>
            </w:r>
            <w:r w:rsidR="00D04713">
              <w:rPr>
                <w:rFonts w:ascii="Century" w:eastAsia="ＭＳ 明朝" w:hAnsi="Century" w:cs="Times New Roman (本文のフォント - コンプレ" w:hint="eastAsia"/>
                <w:spacing w:val="-6"/>
                <w:sz w:val="18"/>
                <w:szCs w:val="18"/>
              </w:rPr>
              <w:t>読み取っ</w:t>
            </w:r>
            <w:r>
              <w:rPr>
                <w:rFonts w:ascii="Century" w:eastAsia="ＭＳ 明朝" w:hAnsi="Century" w:cs="Times New Roman (本文のフォント - コンプレ" w:hint="eastAsia"/>
                <w:spacing w:val="-6"/>
                <w:sz w:val="18"/>
                <w:szCs w:val="18"/>
              </w:rPr>
              <w:t>ているかを見取る。</w:t>
            </w:r>
          </w:p>
          <w:p w14:paraId="7DA5E768" w14:textId="77777777" w:rsidR="00C6370B" w:rsidRDefault="00C6370B" w:rsidP="00C6370B">
            <w:pPr>
              <w:pStyle w:val="ad"/>
              <w:snapToGrid w:val="0"/>
              <w:spacing w:line="264" w:lineRule="auto"/>
              <w:ind w:leftChars="0" w:left="180" w:hangingChars="100" w:hanging="180"/>
              <w:rPr>
                <w:rFonts w:ascii="ＭＳ 明朝" w:eastAsia="ＭＳ 明朝" w:hAnsi="ＭＳ 明朝"/>
                <w:sz w:val="18"/>
                <w:szCs w:val="18"/>
              </w:rPr>
            </w:pPr>
          </w:p>
          <w:p w14:paraId="29C206DC" w14:textId="77777777" w:rsidR="00C6370B" w:rsidRPr="006B7F6C" w:rsidRDefault="00C6370B" w:rsidP="00C6370B">
            <w:pPr>
              <w:snapToGrid w:val="0"/>
              <w:spacing w:line="264" w:lineRule="auto"/>
              <w:rPr>
                <w:rFonts w:ascii="Century" w:eastAsia="ＭＳ 明朝" w:hAnsi="Century"/>
                <w:spacing w:val="-6"/>
                <w:sz w:val="18"/>
                <w:szCs w:val="18"/>
              </w:rPr>
            </w:pPr>
          </w:p>
        </w:tc>
        <w:tc>
          <w:tcPr>
            <w:tcW w:w="4338" w:type="dxa"/>
          </w:tcPr>
          <w:p w14:paraId="138DEC82" w14:textId="77777777" w:rsidR="00C6370B" w:rsidRPr="006B7F6C" w:rsidRDefault="00C6370B" w:rsidP="00D04713">
            <w:pPr>
              <w:pStyle w:val="ad"/>
              <w:snapToGrid w:val="0"/>
              <w:spacing w:line="264" w:lineRule="auto"/>
              <w:ind w:leftChars="0" w:left="170"/>
              <w:rPr>
                <w:rFonts w:ascii="Century" w:eastAsia="ＭＳ 明朝" w:hAnsi="Century"/>
                <w:spacing w:val="-6"/>
                <w:sz w:val="18"/>
                <w:szCs w:val="18"/>
              </w:rPr>
            </w:pPr>
          </w:p>
        </w:tc>
      </w:tr>
      <w:tr w:rsidR="00C6370B" w:rsidRPr="006B7F6C" w14:paraId="2B6D2379" w14:textId="77777777" w:rsidTr="00FB50FB">
        <w:tc>
          <w:tcPr>
            <w:tcW w:w="421" w:type="dxa"/>
          </w:tcPr>
          <w:p w14:paraId="094C5242" w14:textId="63284321" w:rsidR="00C6370B" w:rsidRPr="006B7F6C" w:rsidRDefault="00C6370B" w:rsidP="00C6370B">
            <w:pPr>
              <w:snapToGrid w:val="0"/>
              <w:spacing w:line="264" w:lineRule="auto"/>
              <w:jc w:val="center"/>
              <w:rPr>
                <w:rFonts w:ascii="Century" w:eastAsia="ＭＳ 明朝" w:hAnsi="Century"/>
                <w:b/>
                <w:bCs/>
                <w:sz w:val="18"/>
                <w:szCs w:val="18"/>
              </w:rPr>
            </w:pPr>
            <w:r w:rsidRPr="006B7F6C">
              <w:rPr>
                <w:rFonts w:ascii="Century" w:eastAsia="ＭＳ 明朝" w:hAnsi="Century"/>
                <w:b/>
                <w:bCs/>
                <w:sz w:val="18"/>
                <w:szCs w:val="18"/>
              </w:rPr>
              <w:t>4</w:t>
            </w:r>
          </w:p>
        </w:tc>
        <w:tc>
          <w:tcPr>
            <w:tcW w:w="850" w:type="dxa"/>
            <w:tcMar>
              <w:left w:w="40" w:type="dxa"/>
              <w:right w:w="40" w:type="dxa"/>
            </w:tcMar>
          </w:tcPr>
          <w:p w14:paraId="4FFC50F8" w14:textId="1186B1A6" w:rsidR="00C6370B" w:rsidRPr="006B7F6C" w:rsidRDefault="00C6370B" w:rsidP="00BE6553">
            <w:pPr>
              <w:snapToGrid w:val="0"/>
              <w:spacing w:line="264" w:lineRule="auto"/>
              <w:jc w:val="center"/>
              <w:rPr>
                <w:rFonts w:ascii="Century" w:eastAsia="ＭＳ 明朝" w:hAnsi="Century"/>
                <w:sz w:val="18"/>
                <w:szCs w:val="18"/>
              </w:rPr>
            </w:pPr>
            <w:r w:rsidRPr="006B7F6C">
              <w:rPr>
                <w:rFonts w:ascii="Century" w:eastAsia="ＭＳ 明朝" w:hAnsi="Century"/>
                <w:sz w:val="18"/>
                <w:szCs w:val="18"/>
              </w:rPr>
              <w:t>pp. 84-85</w:t>
            </w:r>
          </w:p>
        </w:tc>
        <w:tc>
          <w:tcPr>
            <w:tcW w:w="1985" w:type="dxa"/>
          </w:tcPr>
          <w:p w14:paraId="1DBB0D44" w14:textId="77777777" w:rsidR="00C6370B" w:rsidRPr="006B7F6C" w:rsidRDefault="00C6370B" w:rsidP="00C6370B">
            <w:pPr>
              <w:snapToGrid w:val="0"/>
              <w:spacing w:line="264" w:lineRule="auto"/>
              <w:jc w:val="left"/>
              <w:rPr>
                <w:rFonts w:ascii="Century" w:eastAsia="ＭＳ 明朝" w:hAnsi="Century"/>
                <w:sz w:val="18"/>
                <w:szCs w:val="18"/>
              </w:rPr>
            </w:pPr>
          </w:p>
        </w:tc>
        <w:tc>
          <w:tcPr>
            <w:tcW w:w="6644" w:type="dxa"/>
          </w:tcPr>
          <w:p w14:paraId="1C74095D" w14:textId="77777777" w:rsidR="00C6370B" w:rsidRPr="006B7F6C" w:rsidRDefault="00C6370B" w:rsidP="00C6370B">
            <w:pPr>
              <w:snapToGrid w:val="0"/>
              <w:spacing w:line="264" w:lineRule="auto"/>
              <w:rPr>
                <w:rFonts w:ascii="Century" w:eastAsia="ＭＳ 明朝" w:hAnsi="Century"/>
                <w:b/>
                <w:bCs/>
                <w:sz w:val="18"/>
                <w:szCs w:val="18"/>
              </w:rPr>
            </w:pPr>
            <w:r w:rsidRPr="006B7F6C">
              <w:rPr>
                <w:rFonts w:ascii="Century" w:eastAsia="ＭＳ 明朝" w:hAnsi="Century"/>
                <w:b/>
                <w:bCs/>
                <w:sz w:val="18"/>
                <w:szCs w:val="18"/>
              </w:rPr>
              <w:t>羽生さんのメッセージを読み取る。</w:t>
            </w:r>
          </w:p>
          <w:p w14:paraId="2A97F287" w14:textId="28284AE3" w:rsidR="00C6370B" w:rsidRPr="006B7F6C" w:rsidRDefault="00C6370B" w:rsidP="00C6370B">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6B7F6C">
              <w:rPr>
                <w:rFonts w:ascii="Century" w:eastAsia="ＭＳ 明朝" w:hAnsi="Century"/>
                <w:sz w:val="18"/>
                <w:szCs w:val="18"/>
              </w:rPr>
              <w:t>Q4-A4</w:t>
            </w:r>
            <w:r w:rsidRPr="006B7F6C">
              <w:rPr>
                <w:rFonts w:ascii="Century" w:eastAsia="ＭＳ 明朝" w:hAnsi="Century"/>
                <w:sz w:val="18"/>
                <w:szCs w:val="18"/>
              </w:rPr>
              <w:t>について、</w:t>
            </w:r>
            <w:r w:rsidR="00B21BB7">
              <w:rPr>
                <w:rFonts w:ascii="Century" w:eastAsia="ＭＳ 明朝" w:hAnsi="Century" w:hint="eastAsia"/>
                <w:sz w:val="18"/>
                <w:szCs w:val="18"/>
              </w:rPr>
              <w:t>T or F</w:t>
            </w:r>
            <w:r w:rsidR="00B21BB7">
              <w:rPr>
                <w:rFonts w:ascii="Century" w:eastAsia="ＭＳ 明朝" w:hAnsi="Century" w:hint="eastAsia"/>
                <w:sz w:val="18"/>
                <w:szCs w:val="18"/>
              </w:rPr>
              <w:t>や</w:t>
            </w:r>
            <w:r w:rsidR="00B21BB7" w:rsidRPr="006B7F6C">
              <w:rPr>
                <w:rFonts w:ascii="Century" w:eastAsia="ＭＳ 明朝" w:hAnsi="Century" w:cs="Times New Roman (本文のフォント - コンプレ"/>
                <w:sz w:val="18"/>
                <w:szCs w:val="18"/>
              </w:rPr>
              <w:t>Q&amp;A</w:t>
            </w:r>
            <w:r w:rsidR="00B21BB7">
              <w:rPr>
                <w:rFonts w:ascii="Century" w:eastAsia="ＭＳ 明朝" w:hAnsi="Century" w:cs="Times New Roman (本文のフォント - コンプレ" w:hint="eastAsia"/>
                <w:sz w:val="18"/>
                <w:szCs w:val="18"/>
              </w:rPr>
              <w:t>などを通して</w:t>
            </w:r>
            <w:r w:rsidR="00FB50FB">
              <w:rPr>
                <w:rFonts w:ascii="Century" w:eastAsia="ＭＳ 明朝" w:hAnsi="Century" w:cs="Times New Roman (本文のフォント - コンプレ" w:hint="eastAsia"/>
                <w:sz w:val="18"/>
                <w:szCs w:val="18"/>
              </w:rPr>
              <w:t>、</w:t>
            </w:r>
            <w:r w:rsidRPr="006B7F6C">
              <w:rPr>
                <w:rFonts w:ascii="Century" w:eastAsia="ＭＳ 明朝" w:hAnsi="Century" w:cs="Times New Roman (本文のフォント - コンプレ"/>
                <w:sz w:val="18"/>
                <w:szCs w:val="18"/>
              </w:rPr>
              <w:t>内容の詳細を確かめ、羽生さんのメッセージを読み取る。</w:t>
            </w:r>
          </w:p>
          <w:p w14:paraId="223FF24C" w14:textId="77777777" w:rsidR="00C6370B" w:rsidRPr="006B7F6C" w:rsidRDefault="00C6370B" w:rsidP="00C6370B">
            <w:pPr>
              <w:pStyle w:val="ad"/>
              <w:numPr>
                <w:ilvl w:val="0"/>
                <w:numId w:val="1"/>
              </w:numPr>
              <w:snapToGrid w:val="0"/>
              <w:spacing w:line="264" w:lineRule="auto"/>
              <w:ind w:leftChars="0"/>
              <w:rPr>
                <w:rFonts w:ascii="Century" w:eastAsia="ＭＳ 明朝" w:hAnsi="Century"/>
                <w:sz w:val="18"/>
                <w:szCs w:val="18"/>
              </w:rPr>
            </w:pPr>
            <w:r w:rsidRPr="006B7F6C">
              <w:rPr>
                <w:rFonts w:ascii="Century" w:eastAsia="ＭＳ 明朝" w:hAnsi="Century"/>
                <w:sz w:val="18"/>
                <w:szCs w:val="18"/>
              </w:rPr>
              <w:t>Q4-A4</w:t>
            </w:r>
            <w:r w:rsidRPr="006B7F6C">
              <w:rPr>
                <w:rFonts w:ascii="Century" w:eastAsia="ＭＳ 明朝" w:hAnsi="Century" w:cs="Times New Roman (本文のフォント - コンプレ"/>
                <w:sz w:val="18"/>
                <w:szCs w:val="18"/>
              </w:rPr>
              <w:t>の本文を音読したり、文法等を確認したりする。</w:t>
            </w:r>
          </w:p>
          <w:p w14:paraId="0A3F0B81" w14:textId="77777777" w:rsidR="00C6370B" w:rsidRPr="006B7F6C" w:rsidRDefault="00C6370B" w:rsidP="00C6370B">
            <w:pPr>
              <w:snapToGrid w:val="0"/>
              <w:spacing w:line="264" w:lineRule="auto"/>
              <w:rPr>
                <w:rFonts w:ascii="Century" w:eastAsia="ＭＳ 明朝" w:hAnsi="Century"/>
                <w:sz w:val="18"/>
                <w:szCs w:val="18"/>
              </w:rPr>
            </w:pPr>
            <w:r w:rsidRPr="006B7F6C">
              <w:rPr>
                <w:rFonts w:ascii="Century" w:eastAsia="ＭＳ 明朝" w:hAnsi="Century"/>
                <w:b/>
                <w:bCs/>
                <w:sz w:val="18"/>
                <w:szCs w:val="18"/>
              </w:rPr>
              <w:t>記事の概要をまとめる。</w:t>
            </w:r>
          </w:p>
          <w:p w14:paraId="2FA908B0" w14:textId="29A4FE5A" w:rsidR="00C6370B" w:rsidRPr="006B7F6C" w:rsidRDefault="00B21BB7" w:rsidP="00C6370B">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Q1</w:t>
            </w:r>
            <w:r w:rsidR="00870265">
              <w:rPr>
                <w:rFonts w:ascii="Century" w:eastAsia="ＭＳ 明朝" w:hAnsi="Century" w:hint="eastAsia"/>
                <w:sz w:val="18"/>
                <w:szCs w:val="18"/>
              </w:rPr>
              <w:t xml:space="preserve"> </w:t>
            </w:r>
            <w:r w:rsidR="00870265">
              <w:rPr>
                <w:rFonts w:ascii="Century" w:eastAsia="ＭＳ 明朝" w:hAnsi="Century" w:hint="eastAsia"/>
                <w:sz w:val="18"/>
                <w:szCs w:val="18"/>
              </w:rPr>
              <w:t>～</w:t>
            </w:r>
            <w:r w:rsidR="00870265">
              <w:rPr>
                <w:rFonts w:ascii="Century" w:eastAsia="ＭＳ 明朝" w:hAnsi="Century" w:hint="eastAsia"/>
                <w:sz w:val="18"/>
                <w:szCs w:val="18"/>
              </w:rPr>
              <w:t xml:space="preserve"> </w:t>
            </w:r>
            <w:r>
              <w:rPr>
                <w:rFonts w:ascii="Century" w:eastAsia="ＭＳ 明朝" w:hAnsi="Century" w:cs="Times New Roman (本文のフォント - コンプレ" w:hint="eastAsia"/>
                <w:sz w:val="18"/>
                <w:szCs w:val="18"/>
              </w:rPr>
              <w:t>Q4</w:t>
            </w:r>
            <w:r>
              <w:rPr>
                <w:rFonts w:ascii="Century" w:eastAsia="ＭＳ 明朝" w:hAnsi="Century" w:cs="Times New Roman (本文のフォント - コンプレ" w:hint="eastAsia"/>
                <w:sz w:val="18"/>
                <w:szCs w:val="18"/>
              </w:rPr>
              <w:t>に適するタイトルを選びな</w:t>
            </w:r>
            <w:r w:rsidR="00C6370B" w:rsidRPr="006B7F6C">
              <w:rPr>
                <w:rFonts w:ascii="Century" w:eastAsia="ＭＳ 明朝" w:hAnsi="Century" w:cs="Times New Roman (本文のフォント - コンプレ"/>
                <w:sz w:val="18"/>
                <w:szCs w:val="18"/>
              </w:rPr>
              <w:t>がら記事の内容を視覚的に整理し</w:t>
            </w:r>
            <w:r w:rsidR="009A3B11">
              <w:rPr>
                <w:rFonts w:ascii="Century" w:eastAsia="ＭＳ 明朝" w:hAnsi="Century" w:cs="Times New Roman (本文のフォント - コンプレ"/>
                <w:sz w:val="18"/>
                <w:szCs w:val="18"/>
              </w:rPr>
              <w:t>、</w:t>
            </w:r>
            <w:r w:rsidR="00C6370B" w:rsidRPr="006B7F6C">
              <w:rPr>
                <w:rFonts w:ascii="Century" w:eastAsia="ＭＳ 明朝" w:hAnsi="Century" w:cs="Times New Roman (本文のフォント - コンプレ"/>
                <w:sz w:val="18"/>
                <w:szCs w:val="18"/>
              </w:rPr>
              <w:t>概要を確かめる（</w:t>
            </w:r>
            <w:r w:rsidR="00C6370B" w:rsidRPr="006B7F6C">
              <w:rPr>
                <w:rFonts w:ascii="Century" w:eastAsia="ＭＳ 明朝" w:hAnsi="Century" w:cs="Times New Roman (本文のフォント - コンプレ"/>
                <w:sz w:val="18"/>
                <w:szCs w:val="18"/>
              </w:rPr>
              <w:t>After You Read</w:t>
            </w:r>
            <w:r w:rsidR="00C6370B" w:rsidRPr="006B7F6C">
              <w:rPr>
                <w:rFonts w:ascii="Century" w:eastAsia="ＭＳ 明朝" w:hAnsi="Century" w:cs="Times New Roman (本文のフォント - コンプレ"/>
                <w:sz w:val="18"/>
                <w:szCs w:val="18"/>
              </w:rPr>
              <w:t>）。</w:t>
            </w:r>
          </w:p>
          <w:p w14:paraId="02BF23F4" w14:textId="111AD2F8" w:rsidR="00C6370B" w:rsidRPr="00870C66" w:rsidRDefault="00C6370B" w:rsidP="00C6370B">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6B7F6C">
              <w:rPr>
                <w:rFonts w:ascii="Century" w:eastAsia="ＭＳ 明朝" w:hAnsi="Century"/>
                <w:sz w:val="18"/>
                <w:szCs w:val="18"/>
              </w:rPr>
              <w:t>学習状況に応じて、</w:t>
            </w:r>
            <w:r w:rsidRPr="006B7F6C">
              <w:rPr>
                <w:rFonts w:ascii="Century" w:eastAsia="ＭＳ 明朝" w:hAnsi="Century"/>
                <w:sz w:val="18"/>
                <w:szCs w:val="18"/>
              </w:rPr>
              <w:t>Extra</w:t>
            </w:r>
            <w:r w:rsidR="00B21BB7">
              <w:rPr>
                <w:rFonts w:ascii="Century" w:eastAsia="ＭＳ 明朝" w:hAnsi="Century" w:hint="eastAsia"/>
                <w:sz w:val="18"/>
                <w:szCs w:val="18"/>
              </w:rPr>
              <w:t>の</w:t>
            </w:r>
            <w:r w:rsidRPr="006B7F6C">
              <w:rPr>
                <w:rFonts w:ascii="Century" w:eastAsia="ＭＳ 明朝" w:hAnsi="Century"/>
                <w:sz w:val="18"/>
                <w:szCs w:val="18"/>
              </w:rPr>
              <w:t>インタビューの感想を羽生さんに送るつもりで、手紙を書</w:t>
            </w:r>
            <w:r w:rsidR="00B21BB7" w:rsidRPr="006B7F6C">
              <w:rPr>
                <w:rFonts w:ascii="Century" w:eastAsia="ＭＳ 明朝" w:hAnsi="Century"/>
                <w:sz w:val="18"/>
                <w:szCs w:val="18"/>
              </w:rPr>
              <w:t>く</w:t>
            </w:r>
            <w:r w:rsidRPr="006B7F6C">
              <w:rPr>
                <w:rFonts w:ascii="Century" w:eastAsia="ＭＳ 明朝" w:hAnsi="Century"/>
                <w:sz w:val="18"/>
                <w:szCs w:val="18"/>
              </w:rPr>
              <w:t>活動に取り組む。</w:t>
            </w:r>
          </w:p>
          <w:p w14:paraId="0684C6BC" w14:textId="79D2FD36" w:rsidR="00C6370B" w:rsidRPr="00870C66" w:rsidRDefault="00C6370B" w:rsidP="00C6370B">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870C66">
              <w:rPr>
                <w:rFonts w:ascii="Century" w:eastAsia="ＭＳ 明朝" w:hAnsi="Century"/>
                <w:sz w:val="18"/>
                <w:szCs w:val="18"/>
              </w:rPr>
              <w:t>単元の学習全体を振り返り、自己評価をする。</w:t>
            </w:r>
          </w:p>
        </w:tc>
        <w:tc>
          <w:tcPr>
            <w:tcW w:w="5245" w:type="dxa"/>
            <w:shd w:val="clear" w:color="auto" w:fill="auto"/>
          </w:tcPr>
          <w:p w14:paraId="10642283" w14:textId="01B01222" w:rsidR="00D04713" w:rsidRPr="00F37BB6" w:rsidRDefault="00D04713" w:rsidP="00D04713">
            <w:pPr>
              <w:pStyle w:val="ad"/>
              <w:snapToGrid w:val="0"/>
              <w:spacing w:line="264" w:lineRule="auto"/>
              <w:ind w:leftChars="0" w:left="181" w:hangingChars="100" w:hanging="181"/>
              <w:rPr>
                <w:rFonts w:ascii="Century" w:eastAsia="ＭＳ 明朝" w:hAnsi="Century"/>
                <w:b/>
                <w:bCs/>
                <w:sz w:val="18"/>
                <w:szCs w:val="18"/>
              </w:rPr>
            </w:pPr>
            <w:r w:rsidRPr="00F37BB6">
              <w:rPr>
                <w:rFonts w:ascii="ＭＳ 明朝" w:eastAsia="ＭＳ 明朝" w:hAnsi="ＭＳ 明朝" w:cs="ＭＳ 明朝" w:hint="eastAsia"/>
                <w:b/>
                <w:bCs/>
                <w:sz w:val="18"/>
                <w:szCs w:val="18"/>
              </w:rPr>
              <w:t>◎</w:t>
            </w:r>
            <w:r w:rsidRPr="00F37BB6">
              <w:rPr>
                <w:rFonts w:ascii="Century" w:eastAsia="ＭＳ 明朝" w:hAnsi="Century"/>
                <w:b/>
                <w:bCs/>
                <w:sz w:val="18"/>
                <w:szCs w:val="18"/>
              </w:rPr>
              <w:t>After You Read</w:t>
            </w:r>
            <w:r w:rsidRPr="00F37BB6">
              <w:rPr>
                <w:rFonts w:ascii="Century" w:eastAsia="ＭＳ 明朝" w:hAnsi="Century"/>
                <w:b/>
                <w:bCs/>
                <w:sz w:val="18"/>
                <w:szCs w:val="18"/>
              </w:rPr>
              <w:t>への回答（ワークシート等）</w:t>
            </w:r>
            <w:r w:rsidR="007F5639">
              <w:rPr>
                <w:rFonts w:ascii="Century" w:eastAsia="ＭＳ 明朝" w:hAnsi="Century" w:hint="eastAsia"/>
                <w:b/>
                <w:bCs/>
                <w:sz w:val="18"/>
                <w:szCs w:val="18"/>
              </w:rPr>
              <w:t>や取り組みの様子</w:t>
            </w:r>
            <w:r w:rsidRPr="00F37BB6">
              <w:rPr>
                <w:rFonts w:ascii="Century" w:eastAsia="ＭＳ 明朝" w:hAnsi="Century"/>
                <w:b/>
                <w:bCs/>
                <w:sz w:val="18"/>
                <w:szCs w:val="18"/>
              </w:rPr>
              <w:t>を、本単元の評価規準・基準に照らし、「読むこと」における</w:t>
            </w:r>
            <w:r w:rsidRPr="00F37BB6">
              <w:rPr>
                <w:rFonts w:ascii="Century" w:eastAsia="ＭＳ 明朝" w:hAnsi="Century"/>
                <w:b/>
                <w:bCs/>
                <w:sz w:val="18"/>
                <w:szCs w:val="18"/>
              </w:rPr>
              <w:t>3</w:t>
            </w:r>
            <w:r w:rsidRPr="00F37BB6">
              <w:rPr>
                <w:rFonts w:ascii="Century" w:eastAsia="ＭＳ 明朝" w:hAnsi="Century"/>
                <w:b/>
                <w:bCs/>
                <w:sz w:val="18"/>
                <w:szCs w:val="18"/>
              </w:rPr>
              <w:t>つの観点で評価する。</w:t>
            </w:r>
          </w:p>
          <w:p w14:paraId="6C8CBBF3" w14:textId="77777777" w:rsidR="00D04713" w:rsidRDefault="00D04713" w:rsidP="00D04713">
            <w:pPr>
              <w:pStyle w:val="ad"/>
              <w:snapToGrid w:val="0"/>
              <w:spacing w:line="264" w:lineRule="auto"/>
              <w:ind w:leftChars="0" w:left="168" w:hangingChars="100" w:hanging="168"/>
              <w:rPr>
                <w:rFonts w:ascii="ＭＳ 明朝" w:eastAsia="ＭＳ 明朝" w:hAnsi="ＭＳ 明朝"/>
                <w:sz w:val="18"/>
                <w:szCs w:val="18"/>
              </w:rPr>
            </w:pPr>
            <w:r>
              <w:rPr>
                <w:rFonts w:ascii="Century" w:eastAsia="ＭＳ 明朝" w:hAnsi="Century" w:cs="Times New Roman (本文のフォント - コンプレ" w:hint="eastAsia"/>
                <w:spacing w:val="-6"/>
                <w:sz w:val="18"/>
                <w:szCs w:val="18"/>
              </w:rPr>
              <w:t>○振り返りシート等から、どのような自己評価をしているかを見取る。</w:t>
            </w:r>
          </w:p>
          <w:p w14:paraId="66EFE918" w14:textId="77777777" w:rsidR="00C6370B" w:rsidRPr="00D04713" w:rsidRDefault="00C6370B" w:rsidP="00C6370B">
            <w:pPr>
              <w:snapToGrid w:val="0"/>
              <w:spacing w:line="264" w:lineRule="auto"/>
              <w:rPr>
                <w:rFonts w:ascii="Century" w:eastAsia="ＭＳ 明朝" w:hAnsi="Century"/>
                <w:spacing w:val="-6"/>
                <w:sz w:val="18"/>
                <w:szCs w:val="18"/>
              </w:rPr>
            </w:pPr>
          </w:p>
        </w:tc>
        <w:tc>
          <w:tcPr>
            <w:tcW w:w="4338" w:type="dxa"/>
          </w:tcPr>
          <w:p w14:paraId="1CCE24F9" w14:textId="77777777" w:rsidR="00C6370B" w:rsidRPr="006B7F6C" w:rsidRDefault="00C6370B" w:rsidP="00D04713">
            <w:pPr>
              <w:pStyle w:val="ad"/>
              <w:snapToGrid w:val="0"/>
              <w:spacing w:line="264" w:lineRule="auto"/>
              <w:ind w:leftChars="0" w:left="170"/>
              <w:rPr>
                <w:rFonts w:ascii="Century" w:eastAsia="ＭＳ 明朝" w:hAnsi="Century"/>
                <w:spacing w:val="-6"/>
                <w:sz w:val="18"/>
                <w:szCs w:val="18"/>
              </w:rPr>
            </w:pPr>
          </w:p>
        </w:tc>
      </w:tr>
    </w:tbl>
    <w:p w14:paraId="6EFF8155" w14:textId="77777777" w:rsidR="00532B3E" w:rsidRPr="006B7F6C" w:rsidRDefault="00532B3E" w:rsidP="004926B7">
      <w:pPr>
        <w:snapToGrid w:val="0"/>
        <w:spacing w:line="20" w:lineRule="exact"/>
        <w:rPr>
          <w:rFonts w:ascii="Century" w:eastAsia="游明朝体 Pr6N R" w:hAnsi="Century"/>
          <w:sz w:val="18"/>
          <w:szCs w:val="18"/>
        </w:rPr>
        <w:sectPr w:rsidR="00532B3E" w:rsidRPr="006B7F6C" w:rsidSect="00F136E6">
          <w:type w:val="continuous"/>
          <w:pgSz w:w="20640" w:h="14580" w:orient="landscape"/>
          <w:pgMar w:top="851" w:right="720" w:bottom="720" w:left="720" w:header="680" w:footer="680" w:gutter="0"/>
          <w:cols w:space="425"/>
          <w:docGrid w:type="lines" w:linePitch="360"/>
        </w:sectPr>
      </w:pPr>
    </w:p>
    <w:p w14:paraId="4A7890AD" w14:textId="77777777" w:rsidR="001F08E5" w:rsidRPr="006B7F6C" w:rsidRDefault="001F08E5" w:rsidP="004926B7">
      <w:pPr>
        <w:snapToGrid w:val="0"/>
        <w:spacing w:line="20" w:lineRule="exact"/>
        <w:rPr>
          <w:rFonts w:ascii="Century" w:eastAsia="游明朝体 Pr6N R" w:hAnsi="Century"/>
          <w:sz w:val="18"/>
          <w:szCs w:val="18"/>
        </w:rPr>
      </w:pPr>
    </w:p>
    <w:p w14:paraId="5B118ACB" w14:textId="77777777" w:rsidR="00532B3E" w:rsidRPr="006B7F6C" w:rsidRDefault="00532B3E" w:rsidP="004926B7">
      <w:pPr>
        <w:snapToGrid w:val="0"/>
        <w:spacing w:line="20" w:lineRule="exact"/>
        <w:rPr>
          <w:rFonts w:ascii="Century" w:eastAsia="游明朝体 Pr6N R" w:hAnsi="Century"/>
          <w:sz w:val="18"/>
          <w:szCs w:val="18"/>
        </w:rPr>
        <w:sectPr w:rsidR="00532B3E" w:rsidRPr="006B7F6C" w:rsidSect="00F136E6">
          <w:type w:val="continuous"/>
          <w:pgSz w:w="20640" w:h="14580" w:orient="landscape"/>
          <w:pgMar w:top="851" w:right="720" w:bottom="720" w:left="720" w:header="680" w:footer="680" w:gutter="0"/>
          <w:cols w:space="425"/>
          <w:docGrid w:type="lines" w:linePitch="360"/>
        </w:sectPr>
      </w:pPr>
    </w:p>
    <w:p w14:paraId="68837031" w14:textId="2065DD39" w:rsidR="00532B3E" w:rsidRDefault="00532B3E" w:rsidP="00532B3E">
      <w:pPr>
        <w:snapToGrid w:val="0"/>
        <w:rPr>
          <w:rFonts w:ascii="游明朝体 Pr6N R" w:eastAsia="游明朝体 Pr6N R" w:hAnsi="游明朝体 Pr6N R"/>
          <w:sz w:val="17"/>
          <w:szCs w:val="17"/>
        </w:rPr>
      </w:pPr>
      <w:r>
        <w:rPr>
          <w:rFonts w:ascii="游明朝体 Pr6N R" w:eastAsia="游明朝体 Pr6N R" w:hAnsi="游明朝体 Pr6N R"/>
          <w:sz w:val="17"/>
          <w:szCs w:val="17"/>
        </w:rPr>
        <w:br w:type="page"/>
      </w:r>
    </w:p>
    <w:p w14:paraId="7EE485AE" w14:textId="77777777" w:rsidR="00532B3E" w:rsidRPr="00532B3E" w:rsidRDefault="00532B3E" w:rsidP="00932C4B">
      <w:pPr>
        <w:snapToGrid w:val="0"/>
        <w:spacing w:line="20" w:lineRule="exact"/>
        <w:rPr>
          <w:rFonts w:ascii="游明朝体 Pr6N R" w:eastAsia="游明朝体 Pr6N R" w:hAnsi="游明朝体 Pr6N R"/>
          <w:sz w:val="17"/>
          <w:szCs w:val="17"/>
        </w:rPr>
      </w:pPr>
    </w:p>
    <w:p w14:paraId="35E47930" w14:textId="77777777" w:rsidR="00532B3E" w:rsidRDefault="00532B3E" w:rsidP="00532B3E">
      <w:pPr>
        <w:snapToGrid w:val="0"/>
        <w:spacing w:line="20" w:lineRule="exact"/>
        <w:rPr>
          <w:rFonts w:ascii="游明朝体 Pr6N R" w:eastAsia="游明朝体 Pr6N R" w:hAnsi="游明朝体 Pr6N R"/>
          <w:sz w:val="17"/>
          <w:szCs w:val="17"/>
        </w:rPr>
        <w:sectPr w:rsidR="00532B3E" w:rsidSect="00F136E6">
          <w:headerReference w:type="default" r:id="rId75"/>
          <w:footerReference w:type="even" r:id="rId76"/>
          <w:footerReference w:type="default" r:id="rId77"/>
          <w:type w:val="continuous"/>
          <w:pgSz w:w="20640" w:h="14580" w:orient="landscape"/>
          <w:pgMar w:top="907" w:right="720" w:bottom="720" w:left="720" w:header="454" w:footer="397" w:gutter="0"/>
          <w:cols w:space="1702"/>
          <w:docGrid w:type="lines" w:linePitch="360"/>
        </w:sectPr>
      </w:pPr>
    </w:p>
    <w:p w14:paraId="4B0683C2" w14:textId="77777777" w:rsidR="00532B3E" w:rsidRDefault="00532B3E" w:rsidP="00532B3E">
      <w:pPr>
        <w:snapToGrid w:val="0"/>
        <w:spacing w:line="20" w:lineRule="exact"/>
        <w:rPr>
          <w:rFonts w:ascii="游明朝体 Pr6N R" w:eastAsia="游明朝体 Pr6N R" w:hAnsi="游明朝体 Pr6N R"/>
          <w:sz w:val="17"/>
          <w:szCs w:val="17"/>
        </w:rPr>
      </w:pP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2104"/>
        <w:gridCol w:w="4412"/>
        <w:gridCol w:w="974"/>
        <w:gridCol w:w="1152"/>
      </w:tblGrid>
      <w:tr w:rsidR="00532B3E" w:rsidRPr="00460037" w14:paraId="5A8247B1" w14:textId="77777777" w:rsidTr="000E02BE">
        <w:tc>
          <w:tcPr>
            <w:tcW w:w="2104" w:type="dxa"/>
            <w:vMerge w:val="restart"/>
            <w:shd w:val="clear" w:color="auto" w:fill="E7E6E6" w:themeFill="background2"/>
            <w:tcMar>
              <w:left w:w="85" w:type="dxa"/>
              <w:right w:w="0" w:type="dxa"/>
            </w:tcMar>
            <w:vAlign w:val="center"/>
          </w:tcPr>
          <w:p w14:paraId="53F98689" w14:textId="71DB74C5" w:rsidR="00532B3E" w:rsidRPr="003A3711" w:rsidRDefault="00532B3E" w:rsidP="002D0319">
            <w:pPr>
              <w:snapToGrid w:val="0"/>
              <w:spacing w:line="264" w:lineRule="auto"/>
              <w:rPr>
                <w:rFonts w:ascii="Century" w:eastAsia="ＭＳ 明朝" w:hAnsi="Century"/>
                <w:b/>
                <w:bCs/>
                <w:sz w:val="24"/>
              </w:rPr>
            </w:pPr>
            <w:r w:rsidRPr="003A3711">
              <w:rPr>
                <w:rFonts w:ascii="Century" w:eastAsia="ＭＳ 明朝" w:hAnsi="Century"/>
                <w:b/>
                <w:bCs/>
                <w:sz w:val="24"/>
              </w:rPr>
              <w:t xml:space="preserve">You Can Do It! </w:t>
            </w:r>
            <w:r w:rsidR="00B75973" w:rsidRPr="003A3711">
              <w:rPr>
                <w:rFonts w:ascii="Century" w:eastAsia="ＭＳ 明朝" w:hAnsi="Century"/>
                <w:b/>
                <w:bCs/>
                <w:sz w:val="24"/>
              </w:rPr>
              <w:t>2</w:t>
            </w:r>
          </w:p>
        </w:tc>
        <w:tc>
          <w:tcPr>
            <w:tcW w:w="4412" w:type="dxa"/>
            <w:vMerge w:val="restart"/>
            <w:shd w:val="clear" w:color="auto" w:fill="auto"/>
            <w:tcMar>
              <w:left w:w="57" w:type="dxa"/>
            </w:tcMar>
            <w:vAlign w:val="center"/>
          </w:tcPr>
          <w:p w14:paraId="26AB268A" w14:textId="3EABC38E" w:rsidR="00532B3E" w:rsidRPr="003A3711" w:rsidRDefault="00B75973" w:rsidP="002D0319">
            <w:pPr>
              <w:snapToGrid w:val="0"/>
              <w:spacing w:line="264" w:lineRule="auto"/>
              <w:rPr>
                <w:rFonts w:ascii="ＭＳ 明朝" w:eastAsia="ＭＳ 明朝" w:hAnsi="ＭＳ 明朝"/>
                <w:b/>
                <w:bCs/>
                <w:sz w:val="24"/>
              </w:rPr>
            </w:pPr>
            <w:r w:rsidRPr="003A3711">
              <w:rPr>
                <w:rFonts w:ascii="ＭＳ 明朝" w:eastAsia="ＭＳ 明朝" w:hAnsi="ＭＳ 明朝"/>
                <w:b/>
                <w:bCs/>
                <w:sz w:val="24"/>
              </w:rPr>
              <w:t>誰もが楽しめるイベントを提案しよう</w:t>
            </w:r>
          </w:p>
        </w:tc>
        <w:tc>
          <w:tcPr>
            <w:tcW w:w="974" w:type="dxa"/>
            <w:shd w:val="clear" w:color="auto" w:fill="E7E6E6" w:themeFill="background2"/>
            <w:tcMar>
              <w:left w:w="85" w:type="dxa"/>
              <w:right w:w="0" w:type="dxa"/>
            </w:tcMar>
            <w:vAlign w:val="center"/>
          </w:tcPr>
          <w:p w14:paraId="75DAE3D9" w14:textId="77777777" w:rsidR="00641875" w:rsidRDefault="00532B3E" w:rsidP="002D0319">
            <w:pPr>
              <w:snapToGrid w:val="0"/>
              <w:spacing w:line="264" w:lineRule="auto"/>
              <w:rPr>
                <w:rFonts w:ascii="ＭＳ 明朝" w:eastAsia="ＭＳ 明朝" w:hAnsi="ＭＳ 明朝"/>
                <w:sz w:val="18"/>
                <w:szCs w:val="18"/>
              </w:rPr>
            </w:pPr>
            <w:r w:rsidRPr="003A3711">
              <w:rPr>
                <w:rFonts w:ascii="ＭＳ 明朝" w:eastAsia="ＭＳ 明朝" w:hAnsi="ＭＳ 明朝" w:hint="eastAsia"/>
                <w:sz w:val="18"/>
                <w:szCs w:val="18"/>
              </w:rPr>
              <w:t>教科書</w:t>
            </w:r>
          </w:p>
          <w:p w14:paraId="0EF23DC6" w14:textId="5354C373" w:rsidR="00532B3E" w:rsidRPr="003A3711" w:rsidRDefault="00532B3E" w:rsidP="002D0319">
            <w:pPr>
              <w:snapToGrid w:val="0"/>
              <w:spacing w:line="264" w:lineRule="auto"/>
              <w:rPr>
                <w:rFonts w:ascii="ＭＳ 明朝" w:eastAsia="ＭＳ 明朝" w:hAnsi="ＭＳ 明朝"/>
                <w:sz w:val="18"/>
                <w:szCs w:val="18"/>
              </w:rPr>
            </w:pPr>
            <w:r w:rsidRPr="003A3711">
              <w:rPr>
                <w:rFonts w:ascii="ＭＳ 明朝" w:eastAsia="ＭＳ 明朝" w:hAnsi="ＭＳ 明朝" w:hint="eastAsia"/>
                <w:sz w:val="18"/>
                <w:szCs w:val="18"/>
              </w:rPr>
              <w:t>ページ</w:t>
            </w:r>
          </w:p>
        </w:tc>
        <w:tc>
          <w:tcPr>
            <w:tcW w:w="1152" w:type="dxa"/>
            <w:tcMar>
              <w:left w:w="85" w:type="dxa"/>
              <w:right w:w="0" w:type="dxa"/>
            </w:tcMar>
            <w:vAlign w:val="center"/>
          </w:tcPr>
          <w:p w14:paraId="7E388CE6" w14:textId="6022AC4F" w:rsidR="00532B3E" w:rsidRPr="000976FA" w:rsidRDefault="00532B3E" w:rsidP="002D0319">
            <w:pPr>
              <w:snapToGrid w:val="0"/>
              <w:spacing w:line="264" w:lineRule="auto"/>
              <w:rPr>
                <w:rFonts w:ascii="Century" w:eastAsia="ＭＳ 明朝" w:hAnsi="Century"/>
                <w:sz w:val="18"/>
                <w:szCs w:val="18"/>
              </w:rPr>
            </w:pPr>
            <w:r w:rsidRPr="000976FA">
              <w:rPr>
                <w:rFonts w:ascii="Century" w:eastAsia="ＭＳ 明朝" w:hAnsi="Century"/>
                <w:sz w:val="18"/>
                <w:szCs w:val="18"/>
              </w:rPr>
              <w:t>p</w:t>
            </w:r>
            <w:r w:rsidR="0006021D" w:rsidRPr="000976FA">
              <w:rPr>
                <w:rFonts w:ascii="Century" w:eastAsia="ＭＳ 明朝" w:hAnsi="Century"/>
                <w:sz w:val="18"/>
                <w:szCs w:val="18"/>
              </w:rPr>
              <w:t>p</w:t>
            </w:r>
            <w:r w:rsidRPr="000976FA">
              <w:rPr>
                <w:rFonts w:ascii="Century" w:eastAsia="ＭＳ 明朝" w:hAnsi="Century"/>
                <w:sz w:val="18"/>
                <w:szCs w:val="18"/>
              </w:rPr>
              <w:t xml:space="preserve">. </w:t>
            </w:r>
            <w:r w:rsidR="0006021D" w:rsidRPr="000976FA">
              <w:rPr>
                <w:rFonts w:ascii="Century" w:eastAsia="ＭＳ 明朝" w:hAnsi="Century"/>
                <w:sz w:val="18"/>
                <w:szCs w:val="18"/>
              </w:rPr>
              <w:t>86-87</w:t>
            </w:r>
          </w:p>
        </w:tc>
      </w:tr>
      <w:tr w:rsidR="00532B3E" w:rsidRPr="00460037" w14:paraId="12539269" w14:textId="77777777" w:rsidTr="000E02BE">
        <w:tc>
          <w:tcPr>
            <w:tcW w:w="2104" w:type="dxa"/>
            <w:vMerge/>
            <w:shd w:val="clear" w:color="auto" w:fill="E7E6E6" w:themeFill="background2"/>
            <w:tcMar>
              <w:left w:w="85" w:type="dxa"/>
              <w:right w:w="0" w:type="dxa"/>
            </w:tcMar>
            <w:vAlign w:val="center"/>
          </w:tcPr>
          <w:p w14:paraId="5305401E" w14:textId="77777777" w:rsidR="00532B3E" w:rsidRPr="00460037" w:rsidRDefault="00532B3E" w:rsidP="002D0319">
            <w:pPr>
              <w:snapToGrid w:val="0"/>
              <w:spacing w:line="264" w:lineRule="auto"/>
              <w:rPr>
                <w:rFonts w:ascii="游明朝体 Pr6N R" w:eastAsia="游明朝体 Pr6N R" w:hAnsi="游明朝体 Pr6N R"/>
                <w:sz w:val="17"/>
                <w:szCs w:val="17"/>
              </w:rPr>
            </w:pPr>
          </w:p>
        </w:tc>
        <w:tc>
          <w:tcPr>
            <w:tcW w:w="4412" w:type="dxa"/>
            <w:vMerge/>
            <w:shd w:val="clear" w:color="auto" w:fill="auto"/>
            <w:vAlign w:val="center"/>
          </w:tcPr>
          <w:p w14:paraId="0B79B18B" w14:textId="77777777" w:rsidR="00532B3E" w:rsidRPr="00460037" w:rsidRDefault="00532B3E" w:rsidP="002D0319">
            <w:pPr>
              <w:snapToGrid w:val="0"/>
              <w:spacing w:line="264" w:lineRule="auto"/>
              <w:rPr>
                <w:rFonts w:ascii="游明朝体 Pr6N R" w:eastAsia="游明朝体 Pr6N R" w:hAnsi="游明朝体 Pr6N R"/>
                <w:sz w:val="17"/>
                <w:szCs w:val="17"/>
              </w:rPr>
            </w:pPr>
          </w:p>
        </w:tc>
        <w:tc>
          <w:tcPr>
            <w:tcW w:w="974" w:type="dxa"/>
            <w:shd w:val="clear" w:color="auto" w:fill="E7E6E6" w:themeFill="background2"/>
            <w:tcMar>
              <w:left w:w="85" w:type="dxa"/>
              <w:right w:w="0" w:type="dxa"/>
            </w:tcMar>
            <w:vAlign w:val="center"/>
          </w:tcPr>
          <w:p w14:paraId="569CD186" w14:textId="77777777" w:rsidR="00532B3E" w:rsidRPr="003A3711" w:rsidRDefault="00532B3E" w:rsidP="002D0319">
            <w:pPr>
              <w:snapToGrid w:val="0"/>
              <w:spacing w:line="264" w:lineRule="auto"/>
              <w:rPr>
                <w:rFonts w:ascii="ＭＳ 明朝" w:eastAsia="ＭＳ 明朝" w:hAnsi="ＭＳ 明朝"/>
                <w:sz w:val="18"/>
                <w:szCs w:val="18"/>
              </w:rPr>
            </w:pPr>
            <w:r w:rsidRPr="003A3711">
              <w:rPr>
                <w:rFonts w:ascii="ＭＳ 明朝" w:eastAsia="ＭＳ 明朝" w:hAnsi="ＭＳ 明朝" w:hint="eastAsia"/>
                <w:sz w:val="18"/>
                <w:szCs w:val="18"/>
              </w:rPr>
              <w:t>配当時間</w:t>
            </w:r>
          </w:p>
        </w:tc>
        <w:tc>
          <w:tcPr>
            <w:tcW w:w="1152" w:type="dxa"/>
            <w:tcMar>
              <w:left w:w="85" w:type="dxa"/>
              <w:right w:w="0" w:type="dxa"/>
            </w:tcMar>
            <w:vAlign w:val="center"/>
          </w:tcPr>
          <w:p w14:paraId="591EEC14" w14:textId="77777777" w:rsidR="00532B3E" w:rsidRPr="000976FA" w:rsidRDefault="00532B3E" w:rsidP="002D0319">
            <w:pPr>
              <w:snapToGrid w:val="0"/>
              <w:spacing w:line="264" w:lineRule="auto"/>
              <w:rPr>
                <w:rFonts w:ascii="Century" w:eastAsia="ＭＳ 明朝" w:hAnsi="Century"/>
                <w:sz w:val="18"/>
                <w:szCs w:val="18"/>
              </w:rPr>
            </w:pPr>
            <w:r w:rsidRPr="000976FA">
              <w:rPr>
                <w:rFonts w:ascii="Century" w:eastAsia="ＭＳ 明朝" w:hAnsi="Century"/>
                <w:sz w:val="18"/>
                <w:szCs w:val="18"/>
              </w:rPr>
              <w:t>2</w:t>
            </w:r>
            <w:r w:rsidRPr="000976FA">
              <w:rPr>
                <w:rFonts w:ascii="Century" w:eastAsia="ＭＳ 明朝" w:hAnsi="Century"/>
                <w:sz w:val="18"/>
                <w:szCs w:val="18"/>
              </w:rPr>
              <w:t>時間</w:t>
            </w:r>
          </w:p>
        </w:tc>
      </w:tr>
      <w:tr w:rsidR="00532B3E" w:rsidRPr="00460037" w14:paraId="3B356A5F" w14:textId="77777777" w:rsidTr="000E02BE">
        <w:tc>
          <w:tcPr>
            <w:tcW w:w="2104" w:type="dxa"/>
            <w:vMerge/>
            <w:shd w:val="clear" w:color="auto" w:fill="E7E6E6" w:themeFill="background2"/>
            <w:tcMar>
              <w:left w:w="85" w:type="dxa"/>
              <w:right w:w="0" w:type="dxa"/>
            </w:tcMar>
            <w:vAlign w:val="center"/>
          </w:tcPr>
          <w:p w14:paraId="2B248323" w14:textId="77777777" w:rsidR="00532B3E" w:rsidRPr="00460037" w:rsidRDefault="00532B3E" w:rsidP="002D0319">
            <w:pPr>
              <w:snapToGrid w:val="0"/>
              <w:spacing w:line="264" w:lineRule="auto"/>
              <w:rPr>
                <w:rFonts w:ascii="游明朝体 Pr6N R" w:eastAsia="游明朝体 Pr6N R" w:hAnsi="游明朝体 Pr6N R"/>
                <w:sz w:val="17"/>
                <w:szCs w:val="17"/>
              </w:rPr>
            </w:pPr>
          </w:p>
        </w:tc>
        <w:tc>
          <w:tcPr>
            <w:tcW w:w="4412" w:type="dxa"/>
            <w:vMerge/>
            <w:shd w:val="clear" w:color="auto" w:fill="auto"/>
            <w:vAlign w:val="center"/>
          </w:tcPr>
          <w:p w14:paraId="32C7AA03" w14:textId="77777777" w:rsidR="00532B3E" w:rsidRPr="00460037" w:rsidRDefault="00532B3E" w:rsidP="002D0319">
            <w:pPr>
              <w:snapToGrid w:val="0"/>
              <w:spacing w:line="264" w:lineRule="auto"/>
              <w:rPr>
                <w:rFonts w:ascii="游明朝体 Pr6N R" w:eastAsia="游明朝体 Pr6N R" w:hAnsi="游明朝体 Pr6N R"/>
                <w:sz w:val="17"/>
                <w:szCs w:val="17"/>
              </w:rPr>
            </w:pPr>
          </w:p>
        </w:tc>
        <w:tc>
          <w:tcPr>
            <w:tcW w:w="974" w:type="dxa"/>
            <w:shd w:val="clear" w:color="auto" w:fill="E7E6E6" w:themeFill="background2"/>
            <w:tcMar>
              <w:left w:w="85" w:type="dxa"/>
              <w:right w:w="0" w:type="dxa"/>
            </w:tcMar>
            <w:vAlign w:val="center"/>
          </w:tcPr>
          <w:p w14:paraId="30D1F5D4" w14:textId="77777777" w:rsidR="00532B3E" w:rsidRPr="003A3711" w:rsidRDefault="00532B3E" w:rsidP="002D0319">
            <w:pPr>
              <w:snapToGrid w:val="0"/>
              <w:spacing w:line="264" w:lineRule="auto"/>
              <w:rPr>
                <w:rFonts w:ascii="ＭＳ 明朝" w:eastAsia="ＭＳ 明朝" w:hAnsi="ＭＳ 明朝"/>
                <w:sz w:val="18"/>
                <w:szCs w:val="18"/>
              </w:rPr>
            </w:pPr>
            <w:r w:rsidRPr="003A3711">
              <w:rPr>
                <w:rFonts w:ascii="ＭＳ 明朝" w:eastAsia="ＭＳ 明朝" w:hAnsi="ＭＳ 明朝" w:hint="eastAsia"/>
                <w:sz w:val="18"/>
                <w:szCs w:val="18"/>
              </w:rPr>
              <w:t>学習時期</w:t>
            </w:r>
          </w:p>
        </w:tc>
        <w:tc>
          <w:tcPr>
            <w:tcW w:w="1152" w:type="dxa"/>
            <w:tcMar>
              <w:left w:w="85" w:type="dxa"/>
              <w:right w:w="0" w:type="dxa"/>
            </w:tcMar>
            <w:vAlign w:val="center"/>
          </w:tcPr>
          <w:p w14:paraId="01D09D76" w14:textId="31B18711" w:rsidR="00532B3E" w:rsidRPr="000976FA" w:rsidRDefault="00B7304A" w:rsidP="002D0319">
            <w:pPr>
              <w:snapToGrid w:val="0"/>
              <w:spacing w:line="264" w:lineRule="auto"/>
              <w:rPr>
                <w:rFonts w:ascii="Century" w:eastAsia="ＭＳ 明朝" w:hAnsi="Century"/>
                <w:sz w:val="18"/>
                <w:szCs w:val="18"/>
              </w:rPr>
            </w:pPr>
            <w:r w:rsidRPr="000976FA">
              <w:rPr>
                <w:rFonts w:ascii="Century" w:eastAsia="ＭＳ 明朝" w:hAnsi="Century"/>
                <w:sz w:val="18"/>
                <w:szCs w:val="18"/>
              </w:rPr>
              <w:t>12</w:t>
            </w:r>
            <w:r w:rsidR="00532B3E" w:rsidRPr="000976FA">
              <w:rPr>
                <w:rFonts w:ascii="Century" w:eastAsia="ＭＳ 明朝" w:hAnsi="Century"/>
                <w:sz w:val="18"/>
                <w:szCs w:val="18"/>
              </w:rPr>
              <w:t>月</w:t>
            </w:r>
          </w:p>
        </w:tc>
      </w:tr>
      <w:tr w:rsidR="00532B3E" w:rsidRPr="00CC61E4" w14:paraId="2C2F79FB" w14:textId="77777777" w:rsidTr="000E02BE">
        <w:tc>
          <w:tcPr>
            <w:tcW w:w="2104" w:type="dxa"/>
            <w:shd w:val="clear" w:color="auto" w:fill="E7E6E6" w:themeFill="background2"/>
            <w:tcMar>
              <w:left w:w="85" w:type="dxa"/>
              <w:right w:w="0" w:type="dxa"/>
            </w:tcMar>
            <w:vAlign w:val="center"/>
          </w:tcPr>
          <w:p w14:paraId="0B3E8254" w14:textId="77777777" w:rsidR="00532B3E" w:rsidRPr="003A3711" w:rsidRDefault="00532B3E" w:rsidP="002D0319">
            <w:pPr>
              <w:snapToGrid w:val="0"/>
              <w:spacing w:line="264" w:lineRule="auto"/>
              <w:rPr>
                <w:rFonts w:ascii="ＭＳ 明朝" w:eastAsia="ＭＳ 明朝" w:hAnsi="ＭＳ 明朝"/>
                <w:sz w:val="18"/>
                <w:szCs w:val="18"/>
              </w:rPr>
            </w:pPr>
            <w:r w:rsidRPr="003A3711">
              <w:rPr>
                <w:rFonts w:ascii="ＭＳ 明朝" w:eastAsia="ＭＳ 明朝" w:hAnsi="ＭＳ 明朝" w:hint="eastAsia"/>
                <w:sz w:val="18"/>
                <w:szCs w:val="18"/>
              </w:rPr>
              <w:t>題材</w:t>
            </w:r>
          </w:p>
        </w:tc>
        <w:tc>
          <w:tcPr>
            <w:tcW w:w="6538" w:type="dxa"/>
            <w:gridSpan w:val="3"/>
            <w:tcMar>
              <w:left w:w="57" w:type="dxa"/>
            </w:tcMar>
            <w:vAlign w:val="center"/>
          </w:tcPr>
          <w:p w14:paraId="781A8364" w14:textId="793EA5B8" w:rsidR="00532B3E" w:rsidRPr="000976FA" w:rsidRDefault="00B7304A" w:rsidP="002D0319">
            <w:pPr>
              <w:snapToGrid w:val="0"/>
              <w:spacing w:line="264" w:lineRule="auto"/>
              <w:rPr>
                <w:rFonts w:ascii="Century" w:eastAsia="ＭＳ 明朝" w:hAnsi="Century"/>
                <w:sz w:val="18"/>
                <w:szCs w:val="18"/>
              </w:rPr>
            </w:pPr>
            <w:r w:rsidRPr="000976FA">
              <w:rPr>
                <w:rFonts w:ascii="Century" w:eastAsia="ＭＳ 明朝" w:hAnsi="Century"/>
                <w:sz w:val="18"/>
                <w:szCs w:val="18"/>
              </w:rPr>
              <w:t>町のイベント</w:t>
            </w:r>
          </w:p>
        </w:tc>
      </w:tr>
      <w:tr w:rsidR="00532B3E" w:rsidRPr="00CC61E4" w14:paraId="7EE13861" w14:textId="77777777" w:rsidTr="000E02BE">
        <w:tc>
          <w:tcPr>
            <w:tcW w:w="2104" w:type="dxa"/>
            <w:shd w:val="clear" w:color="auto" w:fill="E7E6E6" w:themeFill="background2"/>
            <w:tcMar>
              <w:left w:w="85" w:type="dxa"/>
              <w:right w:w="0" w:type="dxa"/>
            </w:tcMar>
            <w:vAlign w:val="center"/>
          </w:tcPr>
          <w:p w14:paraId="34676654" w14:textId="77777777" w:rsidR="00532B3E" w:rsidRPr="003A3711" w:rsidRDefault="00532B3E" w:rsidP="002D0319">
            <w:pPr>
              <w:snapToGrid w:val="0"/>
              <w:spacing w:line="264" w:lineRule="auto"/>
              <w:rPr>
                <w:rFonts w:ascii="ＭＳ 明朝" w:eastAsia="ＭＳ 明朝" w:hAnsi="ＭＳ 明朝"/>
                <w:sz w:val="18"/>
                <w:szCs w:val="18"/>
              </w:rPr>
            </w:pPr>
            <w:r w:rsidRPr="003A3711">
              <w:rPr>
                <w:rFonts w:ascii="ＭＳ 明朝" w:eastAsia="ＭＳ 明朝" w:hAnsi="ＭＳ 明朝" w:hint="eastAsia"/>
                <w:sz w:val="18"/>
                <w:szCs w:val="18"/>
              </w:rPr>
              <w:t>単元目標</w:t>
            </w:r>
          </w:p>
          <w:p w14:paraId="7DCD7DAD" w14:textId="77777777" w:rsidR="00532B3E" w:rsidRPr="003A3711" w:rsidRDefault="00532B3E" w:rsidP="002D0319">
            <w:pPr>
              <w:snapToGrid w:val="0"/>
              <w:spacing w:line="264" w:lineRule="auto"/>
              <w:rPr>
                <w:rFonts w:ascii="ＭＳ 明朝" w:eastAsia="ＭＳ 明朝" w:hAnsi="ＭＳ 明朝"/>
                <w:sz w:val="18"/>
                <w:szCs w:val="18"/>
              </w:rPr>
            </w:pPr>
            <w:r w:rsidRPr="003A3711">
              <w:rPr>
                <w:rFonts w:ascii="ＭＳ 明朝" w:eastAsia="ＭＳ 明朝" w:hAnsi="ＭＳ 明朝" w:hint="eastAsia"/>
                <w:sz w:val="18"/>
                <w:szCs w:val="18"/>
              </w:rPr>
              <w:t>【重点化領域】</w:t>
            </w:r>
          </w:p>
        </w:tc>
        <w:tc>
          <w:tcPr>
            <w:tcW w:w="6538" w:type="dxa"/>
            <w:gridSpan w:val="3"/>
            <w:tcMar>
              <w:left w:w="57" w:type="dxa"/>
            </w:tcMar>
            <w:vAlign w:val="center"/>
          </w:tcPr>
          <w:p w14:paraId="4F5B5BE5" w14:textId="1DE7655F" w:rsidR="00532B3E" w:rsidRPr="000976FA" w:rsidRDefault="00532B3E" w:rsidP="002D0319">
            <w:pPr>
              <w:snapToGrid w:val="0"/>
              <w:spacing w:line="264" w:lineRule="auto"/>
              <w:rPr>
                <w:rFonts w:ascii="Century" w:eastAsia="ＭＳ 明朝" w:hAnsi="Century"/>
                <w:sz w:val="18"/>
                <w:szCs w:val="18"/>
              </w:rPr>
            </w:pPr>
            <w:r w:rsidRPr="000976FA">
              <w:rPr>
                <w:rFonts w:ascii="ＭＳ 明朝" w:eastAsia="ＭＳ 明朝" w:hAnsi="ＭＳ 明朝" w:cs="ＭＳ 明朝" w:hint="eastAsia"/>
                <w:sz w:val="18"/>
                <w:szCs w:val="18"/>
              </w:rPr>
              <w:t>◎</w:t>
            </w:r>
            <w:r w:rsidR="00EB0EEA" w:rsidRPr="000976FA">
              <w:rPr>
                <w:rFonts w:ascii="Century" w:eastAsia="ＭＳ 明朝" w:hAnsi="Century"/>
                <w:sz w:val="18"/>
                <w:szCs w:val="18"/>
              </w:rPr>
              <w:t>自分の意見や考えを伝える</w:t>
            </w:r>
            <w:r w:rsidRPr="000976FA">
              <w:rPr>
                <w:rFonts w:ascii="Century" w:eastAsia="ＭＳ 明朝" w:hAnsi="Century"/>
                <w:sz w:val="18"/>
                <w:szCs w:val="18"/>
              </w:rPr>
              <w:t>ことができる。【</w:t>
            </w:r>
            <w:r w:rsidR="001C4936" w:rsidRPr="000976FA">
              <w:rPr>
                <w:rFonts w:ascii="Century" w:eastAsia="ＭＳ 明朝" w:hAnsi="Century"/>
                <w:sz w:val="18"/>
                <w:szCs w:val="18"/>
              </w:rPr>
              <w:t>聞く</w:t>
            </w:r>
            <w:r w:rsidRPr="000976FA">
              <w:rPr>
                <w:rFonts w:ascii="Century" w:eastAsia="ＭＳ 明朝" w:hAnsi="Century"/>
                <w:sz w:val="18"/>
                <w:szCs w:val="18"/>
              </w:rPr>
              <w:t>こと（</w:t>
            </w:r>
            <w:r w:rsidR="001C4936" w:rsidRPr="000976FA">
              <w:rPr>
                <w:rFonts w:ascii="Century" w:eastAsia="ＭＳ 明朝" w:hAnsi="Century"/>
                <w:sz w:val="18"/>
                <w:szCs w:val="18"/>
              </w:rPr>
              <w:t>L</w:t>
            </w:r>
            <w:r w:rsidRPr="000976FA">
              <w:rPr>
                <w:rFonts w:ascii="Century" w:eastAsia="ＭＳ 明朝" w:hAnsi="Century"/>
                <w:sz w:val="18"/>
                <w:szCs w:val="18"/>
              </w:rPr>
              <w:t>-1</w:t>
            </w:r>
            <w:r w:rsidRPr="000976FA">
              <w:rPr>
                <w:rFonts w:ascii="Century" w:eastAsia="ＭＳ 明朝" w:hAnsi="Century"/>
                <w:sz w:val="18"/>
                <w:szCs w:val="18"/>
              </w:rPr>
              <w:t>）】【</w:t>
            </w:r>
            <w:r w:rsidR="001C4936" w:rsidRPr="000976FA">
              <w:rPr>
                <w:rFonts w:ascii="Century" w:eastAsia="ＭＳ 明朝" w:hAnsi="Century"/>
                <w:sz w:val="18"/>
                <w:szCs w:val="18"/>
              </w:rPr>
              <w:t>話す</w:t>
            </w:r>
            <w:r w:rsidRPr="000976FA">
              <w:rPr>
                <w:rFonts w:ascii="Century" w:eastAsia="ＭＳ 明朝" w:hAnsi="Century"/>
                <w:sz w:val="18"/>
                <w:szCs w:val="18"/>
              </w:rPr>
              <w:t>こと（</w:t>
            </w:r>
            <w:r w:rsidR="001C4936" w:rsidRPr="000976FA">
              <w:rPr>
                <w:rFonts w:ascii="Century" w:eastAsia="ＭＳ 明朝" w:hAnsi="Century"/>
                <w:sz w:val="18"/>
                <w:szCs w:val="18"/>
              </w:rPr>
              <w:t>SP</w:t>
            </w:r>
            <w:r w:rsidRPr="000976FA">
              <w:rPr>
                <w:rFonts w:ascii="Century" w:eastAsia="ＭＳ 明朝" w:hAnsi="Century"/>
                <w:sz w:val="18"/>
                <w:szCs w:val="18"/>
              </w:rPr>
              <w:t>-2</w:t>
            </w:r>
            <w:r w:rsidRPr="000976FA">
              <w:rPr>
                <w:rFonts w:ascii="Century" w:eastAsia="ＭＳ 明朝" w:hAnsi="Century"/>
                <w:sz w:val="18"/>
                <w:szCs w:val="18"/>
              </w:rPr>
              <w:t>）】</w:t>
            </w:r>
          </w:p>
        </w:tc>
      </w:tr>
    </w:tbl>
    <w:p w14:paraId="213CD96D" w14:textId="77777777" w:rsidR="00532B3E" w:rsidRDefault="00532B3E" w:rsidP="00532B3E">
      <w:pPr>
        <w:snapToGrid w:val="0"/>
        <w:spacing w:line="264" w:lineRule="auto"/>
        <w:rPr>
          <w:rFonts w:ascii="游明朝体 Pr6N R" w:eastAsia="游明朝体 Pr6N R" w:hAnsi="游明朝体 Pr6N R"/>
          <w:sz w:val="16"/>
          <w:szCs w:val="16"/>
        </w:rPr>
      </w:pPr>
    </w:p>
    <w:p w14:paraId="366DEB90" w14:textId="77777777" w:rsidR="00532B3E" w:rsidRDefault="00532B3E" w:rsidP="00532B3E">
      <w:pPr>
        <w:snapToGrid w:val="0"/>
        <w:spacing w:line="264" w:lineRule="auto"/>
        <w:rPr>
          <w:rFonts w:ascii="游明朝体 Pr6N R" w:eastAsia="游明朝体 Pr6N R" w:hAnsi="游明朝体 Pr6N R"/>
          <w:sz w:val="16"/>
          <w:szCs w:val="16"/>
        </w:rPr>
      </w:pPr>
    </w:p>
    <w:p w14:paraId="31F2B94C" w14:textId="77777777" w:rsidR="00532B3E" w:rsidRDefault="00532B3E" w:rsidP="00532B3E">
      <w:pPr>
        <w:snapToGrid w:val="0"/>
        <w:spacing w:line="264" w:lineRule="auto"/>
        <w:rPr>
          <w:rFonts w:ascii="游明朝体 Pr6N R" w:eastAsia="游明朝体 Pr6N R" w:hAnsi="游明朝体 Pr6N R"/>
          <w:sz w:val="16"/>
          <w:szCs w:val="16"/>
        </w:rPr>
      </w:pPr>
    </w:p>
    <w:p w14:paraId="47BB651C" w14:textId="77777777" w:rsidR="00532B3E" w:rsidRDefault="00532B3E" w:rsidP="00532B3E">
      <w:pPr>
        <w:snapToGrid w:val="0"/>
        <w:spacing w:line="264" w:lineRule="auto"/>
        <w:rPr>
          <w:rFonts w:ascii="游明朝体 Pr6N R" w:eastAsia="游明朝体 Pr6N R" w:hAnsi="游明朝体 Pr6N R"/>
          <w:sz w:val="16"/>
          <w:szCs w:val="16"/>
        </w:rPr>
      </w:pPr>
    </w:p>
    <w:p w14:paraId="7B22CE77" w14:textId="77777777" w:rsidR="00532B3E" w:rsidRDefault="00532B3E" w:rsidP="00532B3E">
      <w:pPr>
        <w:snapToGrid w:val="0"/>
        <w:spacing w:line="264" w:lineRule="auto"/>
        <w:rPr>
          <w:rFonts w:ascii="游明朝体 Pr6N R" w:eastAsia="游明朝体 Pr6N R" w:hAnsi="游明朝体 Pr6N R"/>
          <w:sz w:val="16"/>
          <w:szCs w:val="16"/>
        </w:rPr>
      </w:pPr>
    </w:p>
    <w:p w14:paraId="0EB09F07" w14:textId="77777777" w:rsidR="000976FA" w:rsidRDefault="000976FA" w:rsidP="00532B3E">
      <w:pPr>
        <w:snapToGrid w:val="0"/>
        <w:spacing w:line="264" w:lineRule="auto"/>
        <w:rPr>
          <w:rFonts w:ascii="游明朝体 Pr6N R" w:eastAsia="游明朝体 Pr6N R" w:hAnsi="游明朝体 Pr6N R"/>
          <w:sz w:val="16"/>
          <w:szCs w:val="16"/>
        </w:rPr>
      </w:pPr>
    </w:p>
    <w:p w14:paraId="0BB2A4ED" w14:textId="77777777" w:rsidR="000976FA" w:rsidRDefault="000976FA" w:rsidP="00532B3E">
      <w:pPr>
        <w:snapToGrid w:val="0"/>
        <w:spacing w:line="264" w:lineRule="auto"/>
        <w:rPr>
          <w:rFonts w:ascii="游明朝体 Pr6N R" w:eastAsia="游明朝体 Pr6N R" w:hAnsi="游明朝体 Pr6N R"/>
          <w:sz w:val="16"/>
          <w:szCs w:val="16"/>
        </w:rPr>
      </w:pPr>
    </w:p>
    <w:p w14:paraId="0157AFA2" w14:textId="77777777" w:rsidR="00532B3E" w:rsidRDefault="00532B3E" w:rsidP="00532B3E">
      <w:pPr>
        <w:snapToGrid w:val="0"/>
        <w:spacing w:line="264" w:lineRule="auto"/>
        <w:rPr>
          <w:rFonts w:ascii="游明朝体 Pr6N R" w:eastAsia="游明朝体 Pr6N R" w:hAnsi="游明朝体 Pr6N R"/>
          <w:sz w:val="16"/>
          <w:szCs w:val="16"/>
        </w:rPr>
      </w:pPr>
    </w:p>
    <w:p w14:paraId="70028E8C" w14:textId="77777777" w:rsidR="009D0FFE" w:rsidRDefault="009D0FFE" w:rsidP="00532B3E">
      <w:pPr>
        <w:snapToGrid w:val="0"/>
        <w:spacing w:line="264" w:lineRule="auto"/>
        <w:rPr>
          <w:rFonts w:ascii="游明朝体 Pr6N R" w:eastAsia="游明朝体 Pr6N R" w:hAnsi="游明朝体 Pr6N R"/>
          <w:sz w:val="16"/>
          <w:szCs w:val="16"/>
        </w:rPr>
      </w:pPr>
    </w:p>
    <w:p w14:paraId="49587AEF" w14:textId="77777777" w:rsidR="009D0FFE" w:rsidRDefault="009D0FFE" w:rsidP="00532B3E">
      <w:pPr>
        <w:snapToGrid w:val="0"/>
        <w:spacing w:line="264" w:lineRule="auto"/>
        <w:rPr>
          <w:rFonts w:ascii="游明朝体 Pr6N R" w:eastAsia="游明朝体 Pr6N R" w:hAnsi="游明朝体 Pr6N R"/>
          <w:sz w:val="16"/>
          <w:szCs w:val="16"/>
        </w:rPr>
      </w:pPr>
    </w:p>
    <w:p w14:paraId="254BE3E7" w14:textId="77777777" w:rsidR="009D0FFE" w:rsidRDefault="009D0FFE" w:rsidP="00532B3E">
      <w:pPr>
        <w:snapToGrid w:val="0"/>
        <w:spacing w:line="264" w:lineRule="auto"/>
        <w:rPr>
          <w:rFonts w:ascii="游明朝体 Pr6N R" w:eastAsia="游明朝体 Pr6N R" w:hAnsi="游明朝体 Pr6N R"/>
          <w:sz w:val="16"/>
          <w:szCs w:val="16"/>
        </w:rPr>
      </w:pPr>
    </w:p>
    <w:p w14:paraId="31E8498A" w14:textId="77777777" w:rsidR="009D0FFE" w:rsidRDefault="009D0FFE" w:rsidP="00532B3E">
      <w:pPr>
        <w:snapToGrid w:val="0"/>
        <w:spacing w:line="264" w:lineRule="auto"/>
        <w:rPr>
          <w:rFonts w:ascii="游明朝体 Pr6N R" w:eastAsia="游明朝体 Pr6N R" w:hAnsi="游明朝体 Pr6N R"/>
          <w:sz w:val="16"/>
          <w:szCs w:val="16"/>
        </w:rPr>
      </w:pPr>
    </w:p>
    <w:p w14:paraId="23B8ACF2" w14:textId="77777777" w:rsidR="009D0FFE" w:rsidRDefault="009D0FFE" w:rsidP="00532B3E">
      <w:pPr>
        <w:snapToGrid w:val="0"/>
        <w:spacing w:line="264" w:lineRule="auto"/>
        <w:rPr>
          <w:rFonts w:ascii="游明朝体 Pr6N R" w:eastAsia="游明朝体 Pr6N R" w:hAnsi="游明朝体 Pr6N R"/>
          <w:sz w:val="16"/>
          <w:szCs w:val="16"/>
        </w:rPr>
      </w:pPr>
    </w:p>
    <w:tbl>
      <w:tblPr>
        <w:tblStyle w:val="a7"/>
        <w:tblpPr w:leftFromText="142" w:rightFromText="142" w:vertAnchor="text" w:tblpY="-34"/>
        <w:tblW w:w="8688" w:type="dxa"/>
        <w:tblLayout w:type="fixed"/>
        <w:tblCellMar>
          <w:top w:w="11" w:type="dxa"/>
          <w:left w:w="40" w:type="dxa"/>
          <w:bottom w:w="11" w:type="dxa"/>
          <w:right w:w="40" w:type="dxa"/>
        </w:tblCellMar>
        <w:tblLook w:val="04A0" w:firstRow="1" w:lastRow="0" w:firstColumn="1" w:lastColumn="0" w:noHBand="0" w:noVBand="1"/>
      </w:tblPr>
      <w:tblGrid>
        <w:gridCol w:w="1537"/>
        <w:gridCol w:w="5546"/>
        <w:gridCol w:w="321"/>
        <w:gridCol w:w="321"/>
        <w:gridCol w:w="321"/>
        <w:gridCol w:w="321"/>
        <w:gridCol w:w="321"/>
      </w:tblGrid>
      <w:tr w:rsidR="009D0FFE" w14:paraId="78C6B5DE" w14:textId="77777777" w:rsidTr="000E02BE">
        <w:tc>
          <w:tcPr>
            <w:tcW w:w="1537" w:type="dxa"/>
            <w:vMerge w:val="restart"/>
            <w:tcBorders>
              <w:top w:val="single" w:sz="18" w:space="0" w:color="auto"/>
              <w:left w:val="single" w:sz="18" w:space="0" w:color="auto"/>
              <w:right w:val="single" w:sz="4" w:space="0" w:color="auto"/>
            </w:tcBorders>
            <w:shd w:val="clear" w:color="auto" w:fill="E7E6E6" w:themeFill="background2"/>
            <w:vAlign w:val="center"/>
          </w:tcPr>
          <w:p w14:paraId="21174691" w14:textId="77777777" w:rsidR="009D0FFE" w:rsidRPr="000976FA" w:rsidRDefault="009D0FFE" w:rsidP="009D0FFE">
            <w:pPr>
              <w:snapToGrid w:val="0"/>
              <w:spacing w:line="264" w:lineRule="auto"/>
              <w:jc w:val="center"/>
              <w:rPr>
                <w:rFonts w:ascii="ＭＳ 明朝" w:eastAsia="ＭＳ 明朝" w:hAnsi="ＭＳ 明朝"/>
                <w:sz w:val="18"/>
                <w:szCs w:val="18"/>
              </w:rPr>
            </w:pPr>
            <w:r w:rsidRPr="000976FA">
              <w:rPr>
                <w:rFonts w:ascii="ＭＳ 明朝" w:eastAsia="ＭＳ 明朝" w:hAnsi="ＭＳ 明朝" w:hint="eastAsia"/>
                <w:sz w:val="18"/>
                <w:szCs w:val="18"/>
              </w:rPr>
              <w:t>観点</w:t>
            </w:r>
          </w:p>
        </w:tc>
        <w:tc>
          <w:tcPr>
            <w:tcW w:w="5546" w:type="dxa"/>
            <w:vMerge w:val="restart"/>
            <w:tcBorders>
              <w:top w:val="single" w:sz="18" w:space="0" w:color="auto"/>
              <w:left w:val="single" w:sz="4" w:space="0" w:color="auto"/>
              <w:right w:val="single" w:sz="4" w:space="0" w:color="auto"/>
            </w:tcBorders>
            <w:shd w:val="clear" w:color="auto" w:fill="E7E6E6" w:themeFill="background2"/>
            <w:vAlign w:val="center"/>
          </w:tcPr>
          <w:p w14:paraId="14FAFED9" w14:textId="77777777" w:rsidR="009D0FFE" w:rsidRPr="000976FA" w:rsidRDefault="009D0FFE" w:rsidP="009D0FFE">
            <w:pPr>
              <w:snapToGrid w:val="0"/>
              <w:spacing w:line="264" w:lineRule="auto"/>
              <w:jc w:val="center"/>
              <w:rPr>
                <w:rFonts w:ascii="ＭＳ 明朝" w:eastAsia="ＭＳ 明朝" w:hAnsi="ＭＳ 明朝"/>
                <w:sz w:val="18"/>
                <w:szCs w:val="18"/>
              </w:rPr>
            </w:pPr>
            <w:r w:rsidRPr="000976FA">
              <w:rPr>
                <w:rFonts w:ascii="ＭＳ 明朝" w:eastAsia="ＭＳ 明朝" w:hAnsi="ＭＳ 明朝" w:hint="eastAsia"/>
                <w:sz w:val="18"/>
                <w:szCs w:val="18"/>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7C0F79F5" w14:textId="77777777" w:rsidR="009D0FFE" w:rsidRPr="000976FA" w:rsidRDefault="009D0FFE" w:rsidP="009D0FFE">
            <w:pPr>
              <w:snapToGrid w:val="0"/>
              <w:spacing w:line="264" w:lineRule="auto"/>
              <w:jc w:val="center"/>
              <w:rPr>
                <w:rFonts w:ascii="ＭＳ 明朝" w:eastAsia="ＭＳ 明朝" w:hAnsi="ＭＳ 明朝"/>
                <w:sz w:val="18"/>
                <w:szCs w:val="18"/>
              </w:rPr>
            </w:pPr>
            <w:r w:rsidRPr="000976FA">
              <w:rPr>
                <w:rFonts w:ascii="ＭＳ 明朝" w:eastAsia="ＭＳ 明朝" w:hAnsi="ＭＳ 明朝" w:hint="eastAsia"/>
                <w:sz w:val="18"/>
                <w:szCs w:val="18"/>
              </w:rPr>
              <w:t>主な領域</w:t>
            </w:r>
          </w:p>
        </w:tc>
      </w:tr>
      <w:tr w:rsidR="009D0FFE" w14:paraId="61EED74F" w14:textId="77777777" w:rsidTr="00461638">
        <w:tc>
          <w:tcPr>
            <w:tcW w:w="1537" w:type="dxa"/>
            <w:vMerge/>
            <w:tcBorders>
              <w:left w:val="single" w:sz="18" w:space="0" w:color="auto"/>
              <w:right w:val="single" w:sz="4" w:space="0" w:color="auto"/>
            </w:tcBorders>
            <w:shd w:val="clear" w:color="auto" w:fill="E7E6E6" w:themeFill="background2"/>
          </w:tcPr>
          <w:p w14:paraId="7A3C0E3D" w14:textId="77777777" w:rsidR="009D0FFE" w:rsidRPr="000976FA" w:rsidRDefault="009D0FFE" w:rsidP="009D0FFE">
            <w:pPr>
              <w:snapToGrid w:val="0"/>
              <w:spacing w:line="264" w:lineRule="auto"/>
              <w:jc w:val="center"/>
              <w:rPr>
                <w:rFonts w:ascii="ＭＳ 明朝" w:eastAsia="ＭＳ 明朝" w:hAnsi="ＭＳ 明朝"/>
                <w:sz w:val="18"/>
                <w:szCs w:val="18"/>
              </w:rPr>
            </w:pPr>
          </w:p>
        </w:tc>
        <w:tc>
          <w:tcPr>
            <w:tcW w:w="5546" w:type="dxa"/>
            <w:vMerge/>
            <w:tcBorders>
              <w:left w:val="single" w:sz="4" w:space="0" w:color="auto"/>
              <w:right w:val="single" w:sz="4" w:space="0" w:color="auto"/>
            </w:tcBorders>
            <w:shd w:val="clear" w:color="auto" w:fill="E7E6E6" w:themeFill="background2"/>
          </w:tcPr>
          <w:p w14:paraId="6CFB3F75" w14:textId="77777777" w:rsidR="009D0FFE" w:rsidRPr="000976FA" w:rsidRDefault="009D0FFE" w:rsidP="009D0FFE">
            <w:pPr>
              <w:snapToGrid w:val="0"/>
              <w:spacing w:line="264" w:lineRule="auto"/>
              <w:jc w:val="center"/>
              <w:rPr>
                <w:rFonts w:ascii="ＭＳ 明朝" w:eastAsia="ＭＳ 明朝" w:hAnsi="ＭＳ 明朝"/>
                <w:sz w:val="18"/>
                <w:szCs w:val="18"/>
              </w:rPr>
            </w:pPr>
          </w:p>
        </w:tc>
        <w:tc>
          <w:tcPr>
            <w:tcW w:w="321" w:type="dxa"/>
            <w:tcBorders>
              <w:left w:val="single" w:sz="4" w:space="0" w:color="auto"/>
              <w:right w:val="single" w:sz="4" w:space="0" w:color="auto"/>
            </w:tcBorders>
            <w:shd w:val="clear" w:color="auto" w:fill="E7E6E6" w:themeFill="background2"/>
          </w:tcPr>
          <w:p w14:paraId="7DBE4ABC" w14:textId="77777777" w:rsidR="009D0FFE" w:rsidRPr="000976FA" w:rsidRDefault="009D0FFE" w:rsidP="009D0FFE">
            <w:pPr>
              <w:snapToGrid w:val="0"/>
              <w:spacing w:line="264" w:lineRule="auto"/>
              <w:jc w:val="center"/>
              <w:rPr>
                <w:rFonts w:ascii="Century" w:eastAsia="ＭＳ 明朝" w:hAnsi="Century"/>
                <w:sz w:val="18"/>
                <w:szCs w:val="18"/>
              </w:rPr>
            </w:pPr>
            <w:r w:rsidRPr="000976FA">
              <w:rPr>
                <w:rFonts w:ascii="Century" w:eastAsia="ＭＳ 明朝" w:hAnsi="Century"/>
                <w:sz w:val="18"/>
                <w:szCs w:val="18"/>
              </w:rPr>
              <w:t>L</w:t>
            </w:r>
          </w:p>
        </w:tc>
        <w:tc>
          <w:tcPr>
            <w:tcW w:w="321" w:type="dxa"/>
            <w:tcBorders>
              <w:left w:val="single" w:sz="4" w:space="0" w:color="auto"/>
              <w:right w:val="single" w:sz="4" w:space="0" w:color="auto"/>
            </w:tcBorders>
            <w:shd w:val="clear" w:color="auto" w:fill="E7E6E6" w:themeFill="background2"/>
          </w:tcPr>
          <w:p w14:paraId="08460968" w14:textId="77777777" w:rsidR="009D0FFE" w:rsidRPr="000976FA" w:rsidRDefault="009D0FFE" w:rsidP="009D0FFE">
            <w:pPr>
              <w:snapToGrid w:val="0"/>
              <w:spacing w:line="264" w:lineRule="auto"/>
              <w:jc w:val="center"/>
              <w:rPr>
                <w:rFonts w:ascii="Century" w:eastAsia="ＭＳ 明朝" w:hAnsi="Century"/>
                <w:sz w:val="18"/>
                <w:szCs w:val="18"/>
              </w:rPr>
            </w:pPr>
            <w:r w:rsidRPr="000976FA">
              <w:rPr>
                <w:rFonts w:ascii="Century" w:eastAsia="ＭＳ 明朝" w:hAnsi="Century"/>
                <w:sz w:val="18"/>
                <w:szCs w:val="18"/>
              </w:rPr>
              <w:t>R</w:t>
            </w:r>
          </w:p>
        </w:tc>
        <w:tc>
          <w:tcPr>
            <w:tcW w:w="321" w:type="dxa"/>
            <w:tcBorders>
              <w:left w:val="single" w:sz="4" w:space="0" w:color="auto"/>
              <w:right w:val="single" w:sz="4" w:space="0" w:color="auto"/>
            </w:tcBorders>
            <w:shd w:val="clear" w:color="auto" w:fill="E7E6E6" w:themeFill="background2"/>
          </w:tcPr>
          <w:p w14:paraId="01E39F0C" w14:textId="77777777" w:rsidR="009D0FFE" w:rsidRPr="000976FA" w:rsidRDefault="009D0FFE" w:rsidP="009D0FFE">
            <w:pPr>
              <w:snapToGrid w:val="0"/>
              <w:spacing w:line="264" w:lineRule="auto"/>
              <w:jc w:val="center"/>
              <w:rPr>
                <w:rFonts w:ascii="Century" w:eastAsia="ＭＳ 明朝" w:hAnsi="Century"/>
                <w:sz w:val="18"/>
                <w:szCs w:val="18"/>
              </w:rPr>
            </w:pPr>
            <w:r w:rsidRPr="000976FA">
              <w:rPr>
                <w:rFonts w:ascii="Century" w:eastAsia="ＭＳ 明朝" w:hAnsi="Century"/>
                <w:sz w:val="18"/>
                <w:szCs w:val="18"/>
              </w:rPr>
              <w:t>SI</w:t>
            </w:r>
          </w:p>
        </w:tc>
        <w:tc>
          <w:tcPr>
            <w:tcW w:w="321" w:type="dxa"/>
            <w:tcBorders>
              <w:left w:val="single" w:sz="4" w:space="0" w:color="auto"/>
              <w:right w:val="single" w:sz="4" w:space="0" w:color="auto"/>
            </w:tcBorders>
            <w:shd w:val="clear" w:color="auto" w:fill="E7E6E6" w:themeFill="background2"/>
          </w:tcPr>
          <w:p w14:paraId="14592EAF" w14:textId="77777777" w:rsidR="009D0FFE" w:rsidRPr="000976FA" w:rsidRDefault="009D0FFE" w:rsidP="009D0FFE">
            <w:pPr>
              <w:snapToGrid w:val="0"/>
              <w:spacing w:line="264" w:lineRule="auto"/>
              <w:jc w:val="center"/>
              <w:rPr>
                <w:rFonts w:ascii="Century" w:eastAsia="ＭＳ 明朝" w:hAnsi="Century"/>
                <w:sz w:val="18"/>
                <w:szCs w:val="18"/>
              </w:rPr>
            </w:pPr>
            <w:r w:rsidRPr="000976FA">
              <w:rPr>
                <w:rFonts w:ascii="Century" w:eastAsia="ＭＳ 明朝" w:hAnsi="Century"/>
                <w:sz w:val="18"/>
                <w:szCs w:val="18"/>
              </w:rPr>
              <w:t>SP</w:t>
            </w:r>
          </w:p>
        </w:tc>
        <w:tc>
          <w:tcPr>
            <w:tcW w:w="321" w:type="dxa"/>
            <w:tcBorders>
              <w:left w:val="single" w:sz="4" w:space="0" w:color="auto"/>
              <w:right w:val="single" w:sz="18" w:space="0" w:color="auto"/>
            </w:tcBorders>
            <w:shd w:val="clear" w:color="auto" w:fill="E7E6E6" w:themeFill="background2"/>
          </w:tcPr>
          <w:p w14:paraId="3C60A035" w14:textId="77777777" w:rsidR="009D0FFE" w:rsidRPr="000976FA" w:rsidRDefault="009D0FFE" w:rsidP="009D0FFE">
            <w:pPr>
              <w:snapToGrid w:val="0"/>
              <w:spacing w:line="264" w:lineRule="auto"/>
              <w:jc w:val="center"/>
              <w:rPr>
                <w:rFonts w:ascii="Century" w:eastAsia="ＭＳ 明朝" w:hAnsi="Century"/>
                <w:sz w:val="18"/>
                <w:szCs w:val="18"/>
              </w:rPr>
            </w:pPr>
            <w:r w:rsidRPr="000976FA">
              <w:rPr>
                <w:rFonts w:ascii="Century" w:eastAsia="ＭＳ 明朝" w:hAnsi="Century"/>
                <w:sz w:val="18"/>
                <w:szCs w:val="18"/>
              </w:rPr>
              <w:t>W</w:t>
            </w:r>
          </w:p>
        </w:tc>
      </w:tr>
      <w:tr w:rsidR="009D0FFE" w14:paraId="1F33E3E5" w14:textId="77777777" w:rsidTr="000E02BE">
        <w:tc>
          <w:tcPr>
            <w:tcW w:w="1537" w:type="dxa"/>
            <w:vMerge w:val="restart"/>
            <w:tcBorders>
              <w:left w:val="single" w:sz="18" w:space="0" w:color="auto"/>
              <w:bottom w:val="single" w:sz="4" w:space="0" w:color="auto"/>
              <w:right w:val="single" w:sz="4" w:space="0" w:color="auto"/>
            </w:tcBorders>
            <w:tcMar>
              <w:left w:w="85" w:type="dxa"/>
              <w:right w:w="0" w:type="dxa"/>
            </w:tcMar>
          </w:tcPr>
          <w:p w14:paraId="22C6EB89" w14:textId="77777777" w:rsidR="009D0FFE" w:rsidRPr="000976FA" w:rsidRDefault="009D0FFE" w:rsidP="009D0FFE">
            <w:pPr>
              <w:snapToGrid w:val="0"/>
              <w:spacing w:line="264" w:lineRule="auto"/>
              <w:jc w:val="left"/>
              <w:rPr>
                <w:rFonts w:ascii="ＭＳ 明朝" w:eastAsia="ＭＳ 明朝" w:hAnsi="ＭＳ 明朝"/>
                <w:sz w:val="18"/>
                <w:szCs w:val="18"/>
              </w:rPr>
            </w:pPr>
            <w:r w:rsidRPr="000976FA">
              <w:rPr>
                <w:rFonts w:ascii="ＭＳ 明朝" w:eastAsia="ＭＳ 明朝" w:hAnsi="ＭＳ 明朝" w:hint="eastAsia"/>
                <w:sz w:val="18"/>
                <w:szCs w:val="18"/>
              </w:rPr>
              <w:t>知識・技能</w:t>
            </w:r>
          </w:p>
        </w:tc>
        <w:tc>
          <w:tcPr>
            <w:tcW w:w="5546" w:type="dxa"/>
            <w:tcBorders>
              <w:left w:val="single" w:sz="4" w:space="0" w:color="auto"/>
              <w:bottom w:val="single" w:sz="4" w:space="0" w:color="auto"/>
              <w:right w:val="single" w:sz="4" w:space="0" w:color="auto"/>
            </w:tcBorders>
          </w:tcPr>
          <w:p w14:paraId="4446A795" w14:textId="77777777" w:rsidR="009D0FFE" w:rsidRPr="000976FA" w:rsidRDefault="009D0FFE" w:rsidP="009D0FFE">
            <w:pPr>
              <w:snapToGrid w:val="0"/>
              <w:spacing w:line="264" w:lineRule="auto"/>
              <w:jc w:val="left"/>
              <w:rPr>
                <w:rFonts w:ascii="ＭＳ 明朝" w:eastAsia="ＭＳ 明朝" w:hAnsi="ＭＳ 明朝" w:cs="Times New Roman (本文のフォント - コンプレ"/>
                <w:sz w:val="18"/>
                <w:szCs w:val="18"/>
              </w:rPr>
            </w:pPr>
            <w:r w:rsidRPr="000976FA">
              <w:rPr>
                <w:rFonts w:ascii="ＭＳ 明朝" w:eastAsia="ＭＳ 明朝" w:hAnsi="ＭＳ 明朝" w:cs="Times New Roman (本文のフォント - コンプレ" w:hint="eastAsia"/>
                <w:sz w:val="18"/>
                <w:szCs w:val="18"/>
              </w:rPr>
              <w:t>〈知識〉既習の表現・語句の意味や働きを理解している。</w:t>
            </w:r>
          </w:p>
        </w:tc>
        <w:tc>
          <w:tcPr>
            <w:tcW w:w="321" w:type="dxa"/>
            <w:vMerge w:val="restart"/>
            <w:tcBorders>
              <w:left w:val="single" w:sz="4" w:space="0" w:color="auto"/>
              <w:bottom w:val="single" w:sz="4" w:space="0" w:color="auto"/>
              <w:right w:val="single" w:sz="4" w:space="0" w:color="auto"/>
            </w:tcBorders>
            <w:vAlign w:val="center"/>
          </w:tcPr>
          <w:p w14:paraId="6597DD89" w14:textId="77777777" w:rsidR="009D0FFE" w:rsidRPr="000976FA" w:rsidRDefault="009D0FFE" w:rsidP="009D0FFE">
            <w:pPr>
              <w:snapToGrid w:val="0"/>
              <w:spacing w:line="264" w:lineRule="auto"/>
              <w:jc w:val="center"/>
              <w:rPr>
                <w:rFonts w:ascii="ＭＳ 明朝" w:eastAsia="ＭＳ 明朝" w:hAnsi="ＭＳ 明朝"/>
                <w:sz w:val="18"/>
                <w:szCs w:val="18"/>
              </w:rPr>
            </w:pPr>
            <w:r w:rsidRPr="000976FA">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0E1ACBE1" w14:textId="77777777" w:rsidR="009D0FFE" w:rsidRPr="000976FA" w:rsidRDefault="009D0FFE" w:rsidP="009D0FFE">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4" w:space="0" w:color="auto"/>
            </w:tcBorders>
            <w:vAlign w:val="center"/>
          </w:tcPr>
          <w:p w14:paraId="350C3AED" w14:textId="77777777" w:rsidR="009D0FFE" w:rsidRPr="000976FA" w:rsidRDefault="009D0FFE" w:rsidP="009D0FFE">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4" w:space="0" w:color="auto"/>
            </w:tcBorders>
            <w:vAlign w:val="center"/>
          </w:tcPr>
          <w:p w14:paraId="313D54D0" w14:textId="77777777" w:rsidR="009D0FFE" w:rsidRPr="000976FA" w:rsidRDefault="009D0FFE" w:rsidP="009D0FFE">
            <w:pPr>
              <w:snapToGrid w:val="0"/>
              <w:spacing w:line="264" w:lineRule="auto"/>
              <w:jc w:val="center"/>
              <w:rPr>
                <w:rFonts w:ascii="ＭＳ 明朝" w:eastAsia="ＭＳ 明朝" w:hAnsi="ＭＳ 明朝"/>
                <w:sz w:val="18"/>
                <w:szCs w:val="18"/>
              </w:rPr>
            </w:pPr>
            <w:r w:rsidRPr="000976FA">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18" w:space="0" w:color="auto"/>
            </w:tcBorders>
            <w:vAlign w:val="center"/>
          </w:tcPr>
          <w:p w14:paraId="18EB8AAE" w14:textId="77777777" w:rsidR="009D0FFE" w:rsidRPr="000976FA" w:rsidRDefault="009D0FFE" w:rsidP="009D0FFE">
            <w:pPr>
              <w:snapToGrid w:val="0"/>
              <w:spacing w:line="264" w:lineRule="auto"/>
              <w:jc w:val="center"/>
              <w:rPr>
                <w:rFonts w:ascii="ＭＳ 明朝" w:eastAsia="ＭＳ 明朝" w:hAnsi="ＭＳ 明朝"/>
                <w:sz w:val="18"/>
                <w:szCs w:val="18"/>
              </w:rPr>
            </w:pPr>
          </w:p>
        </w:tc>
      </w:tr>
      <w:tr w:rsidR="009D0FFE" w14:paraId="77FB280C" w14:textId="77777777" w:rsidTr="000E02BE">
        <w:tc>
          <w:tcPr>
            <w:tcW w:w="1537" w:type="dxa"/>
            <w:vMerge/>
            <w:tcBorders>
              <w:top w:val="single" w:sz="4" w:space="0" w:color="auto"/>
              <w:left w:val="single" w:sz="18" w:space="0" w:color="auto"/>
              <w:right w:val="single" w:sz="4" w:space="0" w:color="auto"/>
            </w:tcBorders>
            <w:tcMar>
              <w:left w:w="85" w:type="dxa"/>
              <w:right w:w="0" w:type="dxa"/>
            </w:tcMar>
          </w:tcPr>
          <w:p w14:paraId="24BA81E3" w14:textId="77777777" w:rsidR="009D0FFE" w:rsidRPr="000976FA" w:rsidRDefault="009D0FFE" w:rsidP="009D0FFE">
            <w:pPr>
              <w:snapToGrid w:val="0"/>
              <w:spacing w:line="264" w:lineRule="auto"/>
              <w:jc w:val="left"/>
              <w:rPr>
                <w:rFonts w:ascii="ＭＳ 明朝" w:eastAsia="ＭＳ 明朝" w:hAnsi="ＭＳ 明朝"/>
                <w:sz w:val="18"/>
                <w:szCs w:val="18"/>
              </w:rPr>
            </w:pPr>
          </w:p>
        </w:tc>
        <w:tc>
          <w:tcPr>
            <w:tcW w:w="5546" w:type="dxa"/>
            <w:tcBorders>
              <w:top w:val="single" w:sz="4" w:space="0" w:color="auto"/>
              <w:left w:val="single" w:sz="4" w:space="0" w:color="auto"/>
              <w:right w:val="single" w:sz="4" w:space="0" w:color="auto"/>
            </w:tcBorders>
          </w:tcPr>
          <w:p w14:paraId="2215B610" w14:textId="77777777" w:rsidR="009D0FFE" w:rsidRPr="000976FA" w:rsidRDefault="009D0FFE" w:rsidP="009D0FFE">
            <w:pPr>
              <w:snapToGrid w:val="0"/>
              <w:spacing w:line="264" w:lineRule="auto"/>
              <w:jc w:val="left"/>
              <w:rPr>
                <w:rFonts w:ascii="ＭＳ 明朝" w:eastAsia="ＭＳ 明朝" w:hAnsi="ＭＳ 明朝"/>
                <w:sz w:val="18"/>
                <w:szCs w:val="18"/>
              </w:rPr>
            </w:pPr>
            <w:r w:rsidRPr="000976FA">
              <w:rPr>
                <w:rFonts w:ascii="ＭＳ 明朝" w:eastAsia="ＭＳ 明朝" w:hAnsi="ＭＳ 明朝" w:hint="eastAsia"/>
                <w:sz w:val="18"/>
                <w:szCs w:val="18"/>
              </w:rPr>
              <w:t>〈技能〉</w:t>
            </w:r>
            <w:r w:rsidRPr="000976FA">
              <w:rPr>
                <w:rFonts w:ascii="ＭＳ 明朝" w:eastAsia="ＭＳ 明朝" w:hAnsi="ＭＳ 明朝" w:cs="Times New Roman (本文のフォント - コンプレ" w:hint="eastAsia"/>
                <w:sz w:val="18"/>
                <w:szCs w:val="18"/>
              </w:rPr>
              <w:t>既習の表現・語句の意味や働き</w:t>
            </w:r>
            <w:r w:rsidRPr="000976FA">
              <w:rPr>
                <w:rFonts w:ascii="ＭＳ 明朝" w:eastAsia="ＭＳ 明朝" w:hAnsi="ＭＳ 明朝" w:hint="eastAsia"/>
                <w:sz w:val="18"/>
                <w:szCs w:val="18"/>
              </w:rPr>
              <w:t>の理解をもとに、町のイベントについての会話の内容を聞き取ったり、提案内容を発表したりする技能を身につけている。</w:t>
            </w:r>
          </w:p>
        </w:tc>
        <w:tc>
          <w:tcPr>
            <w:tcW w:w="321" w:type="dxa"/>
            <w:vMerge/>
            <w:tcBorders>
              <w:top w:val="single" w:sz="4" w:space="0" w:color="auto"/>
              <w:left w:val="single" w:sz="4" w:space="0" w:color="auto"/>
              <w:right w:val="single" w:sz="4" w:space="0" w:color="auto"/>
            </w:tcBorders>
            <w:vAlign w:val="center"/>
          </w:tcPr>
          <w:p w14:paraId="35F63A10" w14:textId="77777777" w:rsidR="009D0FFE" w:rsidRPr="000976FA" w:rsidRDefault="009D0FFE" w:rsidP="009D0FFE">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421E3EC5" w14:textId="77777777" w:rsidR="009D0FFE" w:rsidRPr="000976FA" w:rsidRDefault="009D0FFE" w:rsidP="009D0FFE">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1D5AE5EF" w14:textId="77777777" w:rsidR="009D0FFE" w:rsidRPr="000976FA" w:rsidRDefault="009D0FFE" w:rsidP="009D0FFE">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4333B78C" w14:textId="77777777" w:rsidR="009D0FFE" w:rsidRPr="000976FA" w:rsidRDefault="009D0FFE" w:rsidP="009D0FFE">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18" w:space="0" w:color="auto"/>
            </w:tcBorders>
            <w:vAlign w:val="center"/>
          </w:tcPr>
          <w:p w14:paraId="321558C4" w14:textId="77777777" w:rsidR="009D0FFE" w:rsidRPr="000976FA" w:rsidRDefault="009D0FFE" w:rsidP="009D0FFE">
            <w:pPr>
              <w:snapToGrid w:val="0"/>
              <w:spacing w:line="264" w:lineRule="auto"/>
              <w:jc w:val="center"/>
              <w:rPr>
                <w:rFonts w:ascii="ＭＳ 明朝" w:eastAsia="ＭＳ 明朝" w:hAnsi="ＭＳ 明朝"/>
                <w:sz w:val="18"/>
                <w:szCs w:val="18"/>
              </w:rPr>
            </w:pPr>
          </w:p>
        </w:tc>
      </w:tr>
      <w:tr w:rsidR="009D0FFE" w14:paraId="093CEFD2" w14:textId="77777777" w:rsidTr="000E02BE">
        <w:tc>
          <w:tcPr>
            <w:tcW w:w="1537" w:type="dxa"/>
            <w:vMerge w:val="restart"/>
            <w:tcBorders>
              <w:left w:val="single" w:sz="18" w:space="0" w:color="auto"/>
              <w:bottom w:val="single" w:sz="4" w:space="0" w:color="auto"/>
              <w:right w:val="single" w:sz="4" w:space="0" w:color="auto"/>
            </w:tcBorders>
            <w:tcMar>
              <w:left w:w="85" w:type="dxa"/>
              <w:right w:w="0" w:type="dxa"/>
            </w:tcMar>
          </w:tcPr>
          <w:p w14:paraId="2219D3D8" w14:textId="77777777" w:rsidR="00A765DA" w:rsidRDefault="009D0FFE" w:rsidP="009D0FFE">
            <w:pPr>
              <w:snapToGrid w:val="0"/>
              <w:spacing w:line="264" w:lineRule="auto"/>
              <w:jc w:val="left"/>
              <w:rPr>
                <w:rFonts w:ascii="ＭＳ 明朝" w:eastAsia="ＭＳ 明朝" w:hAnsi="ＭＳ 明朝" w:cs="Times New Roman (本文のフォント - コンプレ"/>
                <w:spacing w:val="-6"/>
                <w:sz w:val="18"/>
                <w:szCs w:val="18"/>
              </w:rPr>
            </w:pPr>
            <w:r w:rsidRPr="000976FA">
              <w:rPr>
                <w:rFonts w:ascii="ＭＳ 明朝" w:eastAsia="ＭＳ 明朝" w:hAnsi="ＭＳ 明朝" w:cs="Times New Roman (本文のフォント - コンプレ" w:hint="eastAsia"/>
                <w:spacing w:val="-6"/>
                <w:sz w:val="18"/>
                <w:szCs w:val="18"/>
              </w:rPr>
              <w:t>思考・判断・</w:t>
            </w:r>
          </w:p>
          <w:p w14:paraId="793C542F" w14:textId="399EF495" w:rsidR="009D0FFE" w:rsidRPr="000976FA" w:rsidRDefault="009D0FFE" w:rsidP="009D0FFE">
            <w:pPr>
              <w:snapToGrid w:val="0"/>
              <w:spacing w:line="264" w:lineRule="auto"/>
              <w:jc w:val="left"/>
              <w:rPr>
                <w:rFonts w:ascii="ＭＳ 明朝" w:eastAsia="ＭＳ 明朝" w:hAnsi="ＭＳ 明朝"/>
                <w:spacing w:val="-6"/>
                <w:sz w:val="18"/>
                <w:szCs w:val="18"/>
              </w:rPr>
            </w:pPr>
            <w:r w:rsidRPr="000976FA">
              <w:rPr>
                <w:rFonts w:ascii="ＭＳ 明朝" w:eastAsia="ＭＳ 明朝" w:hAnsi="ＭＳ 明朝" w:cs="Times New Roman (本文のフォント - コンプレ" w:hint="eastAsia"/>
                <w:spacing w:val="-6"/>
                <w:sz w:val="18"/>
                <w:szCs w:val="18"/>
              </w:rPr>
              <w:t>表現</w:t>
            </w:r>
          </w:p>
        </w:tc>
        <w:tc>
          <w:tcPr>
            <w:tcW w:w="5546" w:type="dxa"/>
            <w:tcBorders>
              <w:left w:val="single" w:sz="4" w:space="0" w:color="auto"/>
              <w:bottom w:val="single" w:sz="4" w:space="0" w:color="auto"/>
              <w:right w:val="single" w:sz="4" w:space="0" w:color="auto"/>
            </w:tcBorders>
          </w:tcPr>
          <w:p w14:paraId="1A768AC9" w14:textId="473B2AE7" w:rsidR="009D0FFE" w:rsidRPr="000976FA" w:rsidRDefault="009D0FFE" w:rsidP="009D0FFE">
            <w:pPr>
              <w:snapToGrid w:val="0"/>
              <w:spacing w:line="264" w:lineRule="auto"/>
              <w:jc w:val="left"/>
              <w:rPr>
                <w:rFonts w:ascii="ＭＳ 明朝" w:eastAsia="ＭＳ 明朝" w:hAnsi="ＭＳ 明朝" w:cs="Times New Roman (本文のフォント - コンプレ"/>
                <w:sz w:val="18"/>
                <w:szCs w:val="18"/>
              </w:rPr>
            </w:pPr>
            <w:r w:rsidRPr="000976FA">
              <w:rPr>
                <w:rFonts w:ascii="ＭＳ 明朝" w:eastAsia="ＭＳ 明朝" w:hAnsi="ＭＳ 明朝" w:cs="Times New Roman (本文のフォント - コンプレ" w:hint="eastAsia"/>
                <w:sz w:val="18"/>
                <w:szCs w:val="18"/>
              </w:rPr>
              <w:t>「誰一人取り残さないイベント」を提案するために、町の人</w:t>
            </w:r>
            <w:r w:rsidR="003E4AFB">
              <w:rPr>
                <w:rFonts w:ascii="ＭＳ 明朝" w:eastAsia="ＭＳ 明朝" w:hAnsi="ＭＳ 明朝" w:cs="Times New Roman (本文のフォント - コンプレ" w:hint="eastAsia"/>
                <w:sz w:val="18"/>
                <w:szCs w:val="18"/>
              </w:rPr>
              <w:t>へ</w:t>
            </w:r>
            <w:r w:rsidRPr="000976FA">
              <w:rPr>
                <w:rFonts w:ascii="ＭＳ 明朝" w:eastAsia="ＭＳ 明朝" w:hAnsi="ＭＳ 明朝" w:cs="Times New Roman (本文のフォント - コンプレ" w:hint="eastAsia"/>
                <w:sz w:val="18"/>
                <w:szCs w:val="18"/>
              </w:rPr>
              <w:t>のインタビューか</w:t>
            </w:r>
            <w:r w:rsidRPr="000976FA">
              <w:rPr>
                <w:rFonts w:ascii="ＭＳ 明朝" w:eastAsia="ＭＳ 明朝" w:hAnsi="ＭＳ 明朝" w:cs="Times New Roman (本文のフォント - コンプレ"/>
                <w:sz w:val="18"/>
                <w:szCs w:val="18"/>
              </w:rPr>
              <w:t>ら</w:t>
            </w:r>
            <w:r w:rsidRPr="000976FA">
              <w:rPr>
                <w:rFonts w:ascii="ＭＳ 明朝" w:eastAsia="ＭＳ 明朝" w:hAnsi="ＭＳ 明朝" w:cs="Times New Roman (本文のフォント - コンプレ" w:hint="eastAsia"/>
                <w:sz w:val="18"/>
                <w:szCs w:val="18"/>
              </w:rPr>
              <w:t>、必要</w:t>
            </w:r>
            <w:r w:rsidRPr="000976FA">
              <w:rPr>
                <w:rFonts w:ascii="ＭＳ 明朝" w:eastAsia="ＭＳ 明朝" w:hAnsi="ＭＳ 明朝" w:cs="Times New Roman (本文のフォント - コンプレ"/>
                <w:sz w:val="18"/>
                <w:szCs w:val="18"/>
              </w:rPr>
              <w:t>な情報を</w:t>
            </w:r>
            <w:r w:rsidRPr="000976FA">
              <w:rPr>
                <w:rFonts w:ascii="ＭＳ 明朝" w:eastAsia="ＭＳ 明朝" w:hAnsi="ＭＳ 明朝" w:cs="Times New Roman (本文のフォント - コンプレ" w:hint="eastAsia"/>
                <w:sz w:val="18"/>
                <w:szCs w:val="18"/>
              </w:rPr>
              <w:t>聞き取っている。</w:t>
            </w:r>
          </w:p>
        </w:tc>
        <w:tc>
          <w:tcPr>
            <w:tcW w:w="321" w:type="dxa"/>
            <w:tcBorders>
              <w:left w:val="single" w:sz="4" w:space="0" w:color="auto"/>
              <w:bottom w:val="single" w:sz="4" w:space="0" w:color="auto"/>
              <w:right w:val="single" w:sz="4" w:space="0" w:color="auto"/>
            </w:tcBorders>
            <w:vAlign w:val="center"/>
          </w:tcPr>
          <w:p w14:paraId="50B6F04C" w14:textId="77777777" w:rsidR="009D0FFE" w:rsidRPr="000976FA" w:rsidRDefault="009D0FFE" w:rsidP="009D0FFE">
            <w:pPr>
              <w:snapToGrid w:val="0"/>
              <w:spacing w:line="264" w:lineRule="auto"/>
              <w:jc w:val="center"/>
              <w:rPr>
                <w:rFonts w:ascii="ＭＳ 明朝" w:eastAsia="ＭＳ 明朝" w:hAnsi="ＭＳ 明朝"/>
                <w:sz w:val="18"/>
                <w:szCs w:val="18"/>
              </w:rPr>
            </w:pPr>
            <w:r w:rsidRPr="000976FA">
              <w:rPr>
                <w:rFonts w:ascii="ＭＳ 明朝" w:eastAsia="ＭＳ 明朝" w:hAnsi="ＭＳ 明朝" w:hint="eastAsia"/>
                <w:sz w:val="18"/>
                <w:szCs w:val="18"/>
              </w:rPr>
              <w:t>◎</w:t>
            </w:r>
          </w:p>
        </w:tc>
        <w:tc>
          <w:tcPr>
            <w:tcW w:w="321" w:type="dxa"/>
            <w:tcBorders>
              <w:left w:val="single" w:sz="4" w:space="0" w:color="auto"/>
              <w:bottom w:val="single" w:sz="4" w:space="0" w:color="auto"/>
              <w:right w:val="single" w:sz="4" w:space="0" w:color="auto"/>
            </w:tcBorders>
            <w:vAlign w:val="center"/>
          </w:tcPr>
          <w:p w14:paraId="152D850E" w14:textId="77777777" w:rsidR="009D0FFE" w:rsidRPr="000976FA" w:rsidRDefault="009D0FFE" w:rsidP="009D0FFE">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0E561DB7" w14:textId="77777777" w:rsidR="009D0FFE" w:rsidRPr="000976FA" w:rsidRDefault="009D0FFE" w:rsidP="009D0FFE">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18BEAEBA" w14:textId="77777777" w:rsidR="009D0FFE" w:rsidRPr="000976FA" w:rsidRDefault="009D0FFE" w:rsidP="009D0FFE">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18" w:space="0" w:color="auto"/>
            </w:tcBorders>
            <w:vAlign w:val="center"/>
          </w:tcPr>
          <w:p w14:paraId="6641E6B7" w14:textId="77777777" w:rsidR="009D0FFE" w:rsidRPr="000976FA" w:rsidRDefault="009D0FFE" w:rsidP="009D0FFE">
            <w:pPr>
              <w:snapToGrid w:val="0"/>
              <w:spacing w:line="264" w:lineRule="auto"/>
              <w:jc w:val="center"/>
              <w:rPr>
                <w:rFonts w:ascii="ＭＳ 明朝" w:eastAsia="ＭＳ 明朝" w:hAnsi="ＭＳ 明朝"/>
                <w:sz w:val="18"/>
                <w:szCs w:val="18"/>
              </w:rPr>
            </w:pPr>
          </w:p>
        </w:tc>
      </w:tr>
      <w:tr w:rsidR="009D0FFE" w14:paraId="2F033215" w14:textId="77777777" w:rsidTr="000E02BE">
        <w:tc>
          <w:tcPr>
            <w:tcW w:w="1537" w:type="dxa"/>
            <w:vMerge/>
            <w:tcBorders>
              <w:top w:val="single" w:sz="4" w:space="0" w:color="auto"/>
              <w:left w:val="single" w:sz="18" w:space="0" w:color="auto"/>
              <w:right w:val="single" w:sz="4" w:space="0" w:color="auto"/>
            </w:tcBorders>
            <w:tcMar>
              <w:left w:w="85" w:type="dxa"/>
              <w:right w:w="0" w:type="dxa"/>
            </w:tcMar>
          </w:tcPr>
          <w:p w14:paraId="01C91001" w14:textId="77777777" w:rsidR="009D0FFE" w:rsidRPr="000976FA" w:rsidRDefault="009D0FFE" w:rsidP="009D0FFE">
            <w:pPr>
              <w:snapToGrid w:val="0"/>
              <w:spacing w:line="264" w:lineRule="auto"/>
              <w:jc w:val="left"/>
              <w:rPr>
                <w:rFonts w:ascii="ＭＳ 明朝" w:eastAsia="ＭＳ 明朝" w:hAnsi="ＭＳ 明朝" w:cs="Times New Roman (本文のフォント - コンプレ"/>
                <w:spacing w:val="-16"/>
                <w:sz w:val="18"/>
                <w:szCs w:val="18"/>
              </w:rPr>
            </w:pPr>
          </w:p>
        </w:tc>
        <w:tc>
          <w:tcPr>
            <w:tcW w:w="5546" w:type="dxa"/>
            <w:tcBorders>
              <w:top w:val="single" w:sz="4" w:space="0" w:color="auto"/>
              <w:left w:val="single" w:sz="4" w:space="0" w:color="auto"/>
              <w:bottom w:val="single" w:sz="4" w:space="0" w:color="auto"/>
              <w:right w:val="single" w:sz="4" w:space="0" w:color="auto"/>
            </w:tcBorders>
          </w:tcPr>
          <w:p w14:paraId="19779922" w14:textId="77777777" w:rsidR="009D0FFE" w:rsidRPr="000976FA" w:rsidRDefault="009D0FFE" w:rsidP="009D0FFE">
            <w:pPr>
              <w:snapToGrid w:val="0"/>
              <w:spacing w:line="264" w:lineRule="auto"/>
              <w:jc w:val="left"/>
              <w:rPr>
                <w:rFonts w:ascii="ＭＳ 明朝" w:eastAsia="ＭＳ 明朝" w:hAnsi="ＭＳ 明朝" w:cs="Times New Roman (本文のフォント - コンプレ"/>
                <w:sz w:val="18"/>
                <w:szCs w:val="18"/>
              </w:rPr>
            </w:pPr>
            <w:r w:rsidRPr="000976FA">
              <w:rPr>
                <w:rFonts w:ascii="ＭＳ 明朝" w:eastAsia="ＭＳ 明朝" w:hAnsi="ＭＳ 明朝" w:cs="Times New Roman (本文のフォント - コンプレ" w:hint="eastAsia"/>
                <w:sz w:val="18"/>
                <w:szCs w:val="18"/>
              </w:rPr>
              <w:t>イベントの実行委員としての役割を果たすために、自分の意見や考えを整理して、「誰一人取り残さないイベント」を実現する提案をしている。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1C3A6B9F" w14:textId="77777777" w:rsidR="009D0FFE" w:rsidRPr="000976FA" w:rsidRDefault="009D0FFE" w:rsidP="009D0FFE">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083F7B12" w14:textId="77777777" w:rsidR="009D0FFE" w:rsidRPr="000976FA" w:rsidRDefault="009D0FFE" w:rsidP="009D0FFE">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06611FE2" w14:textId="77777777" w:rsidR="009D0FFE" w:rsidRPr="000976FA" w:rsidRDefault="009D0FFE" w:rsidP="009D0FFE">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5710D95F" w14:textId="77777777" w:rsidR="009D0FFE" w:rsidRPr="000976FA" w:rsidRDefault="009D0FFE" w:rsidP="009D0FFE">
            <w:pPr>
              <w:snapToGrid w:val="0"/>
              <w:spacing w:line="264" w:lineRule="auto"/>
              <w:jc w:val="center"/>
              <w:rPr>
                <w:rFonts w:ascii="ＭＳ 明朝" w:eastAsia="ＭＳ 明朝" w:hAnsi="ＭＳ 明朝"/>
                <w:sz w:val="18"/>
                <w:szCs w:val="18"/>
              </w:rPr>
            </w:pPr>
            <w:r w:rsidRPr="000976FA">
              <w:rPr>
                <w:rFonts w:ascii="ＭＳ 明朝" w:eastAsia="ＭＳ 明朝" w:hAnsi="ＭＳ 明朝" w:hint="eastAsia"/>
                <w:sz w:val="18"/>
                <w:szCs w:val="18"/>
              </w:rPr>
              <w:t>◎</w:t>
            </w:r>
          </w:p>
        </w:tc>
        <w:tc>
          <w:tcPr>
            <w:tcW w:w="321" w:type="dxa"/>
            <w:tcBorders>
              <w:top w:val="single" w:sz="4" w:space="0" w:color="auto"/>
              <w:left w:val="single" w:sz="4" w:space="0" w:color="auto"/>
              <w:bottom w:val="single" w:sz="4" w:space="0" w:color="auto"/>
              <w:right w:val="single" w:sz="18" w:space="0" w:color="auto"/>
            </w:tcBorders>
            <w:vAlign w:val="center"/>
          </w:tcPr>
          <w:p w14:paraId="3C6FFB29" w14:textId="77777777" w:rsidR="009D0FFE" w:rsidRPr="000976FA" w:rsidRDefault="009D0FFE" w:rsidP="009D0FFE">
            <w:pPr>
              <w:snapToGrid w:val="0"/>
              <w:spacing w:line="264" w:lineRule="auto"/>
              <w:jc w:val="center"/>
              <w:rPr>
                <w:rFonts w:ascii="ＭＳ 明朝" w:eastAsia="ＭＳ 明朝" w:hAnsi="ＭＳ 明朝"/>
                <w:sz w:val="18"/>
                <w:szCs w:val="18"/>
              </w:rPr>
            </w:pPr>
          </w:p>
        </w:tc>
      </w:tr>
      <w:tr w:rsidR="009D0FFE" w14:paraId="3DE72E82" w14:textId="77777777" w:rsidTr="000E02BE">
        <w:tc>
          <w:tcPr>
            <w:tcW w:w="1537" w:type="dxa"/>
            <w:vMerge w:val="restart"/>
            <w:tcBorders>
              <w:left w:val="single" w:sz="18" w:space="0" w:color="auto"/>
              <w:bottom w:val="single" w:sz="4" w:space="0" w:color="auto"/>
              <w:right w:val="single" w:sz="4" w:space="0" w:color="auto"/>
            </w:tcBorders>
            <w:tcMar>
              <w:left w:w="85" w:type="dxa"/>
              <w:right w:w="0" w:type="dxa"/>
            </w:tcMar>
          </w:tcPr>
          <w:p w14:paraId="7106D7DB" w14:textId="77777777" w:rsidR="00A765DA" w:rsidRDefault="009D0FFE" w:rsidP="009D0FFE">
            <w:pPr>
              <w:snapToGrid w:val="0"/>
              <w:spacing w:line="264" w:lineRule="auto"/>
              <w:jc w:val="left"/>
              <w:rPr>
                <w:rFonts w:ascii="ＭＳ 明朝" w:eastAsia="ＭＳ 明朝" w:hAnsi="ＭＳ 明朝" w:cs="Times New Roman (本文のフォント - コンプレ"/>
                <w:sz w:val="18"/>
                <w:szCs w:val="18"/>
              </w:rPr>
            </w:pPr>
            <w:r w:rsidRPr="000976FA">
              <w:rPr>
                <w:rFonts w:ascii="ＭＳ 明朝" w:eastAsia="ＭＳ 明朝" w:hAnsi="ＭＳ 明朝" w:cs="Times New Roman (本文のフォント - コンプレ" w:hint="eastAsia"/>
                <w:sz w:val="18"/>
                <w:szCs w:val="18"/>
              </w:rPr>
              <w:t>主体的に</w:t>
            </w:r>
          </w:p>
          <w:p w14:paraId="28A50F78" w14:textId="53E0C588" w:rsidR="009D0FFE" w:rsidRPr="000976FA" w:rsidRDefault="009D0FFE" w:rsidP="009D0FFE">
            <w:pPr>
              <w:snapToGrid w:val="0"/>
              <w:spacing w:line="264" w:lineRule="auto"/>
              <w:jc w:val="left"/>
              <w:rPr>
                <w:rFonts w:ascii="ＭＳ 明朝" w:eastAsia="ＭＳ 明朝" w:hAnsi="ＭＳ 明朝" w:cs="Times New Roman (本文のフォント - コンプレ"/>
                <w:sz w:val="18"/>
                <w:szCs w:val="18"/>
              </w:rPr>
            </w:pPr>
            <w:r w:rsidRPr="000976FA">
              <w:rPr>
                <w:rFonts w:ascii="ＭＳ 明朝" w:eastAsia="ＭＳ 明朝" w:hAnsi="ＭＳ 明朝" w:cs="Times New Roman (本文のフォント - コンプレ" w:hint="eastAsia"/>
                <w:sz w:val="18"/>
                <w:szCs w:val="18"/>
              </w:rPr>
              <w:t>学習に</w:t>
            </w:r>
          </w:p>
          <w:p w14:paraId="7B988A77" w14:textId="77777777" w:rsidR="00A765DA" w:rsidRDefault="009D0FFE" w:rsidP="009D0FFE">
            <w:pPr>
              <w:snapToGrid w:val="0"/>
              <w:spacing w:line="264" w:lineRule="auto"/>
              <w:jc w:val="left"/>
              <w:rPr>
                <w:rFonts w:ascii="ＭＳ 明朝" w:eastAsia="ＭＳ 明朝" w:hAnsi="ＭＳ 明朝" w:cs="Times New Roman (本文のフォント - コンプレ"/>
                <w:sz w:val="18"/>
                <w:szCs w:val="18"/>
              </w:rPr>
            </w:pPr>
            <w:r w:rsidRPr="000976FA">
              <w:rPr>
                <w:rFonts w:ascii="ＭＳ 明朝" w:eastAsia="ＭＳ 明朝" w:hAnsi="ＭＳ 明朝" w:cs="Times New Roman (本文のフォント - コンプレ" w:hint="eastAsia"/>
                <w:sz w:val="18"/>
                <w:szCs w:val="18"/>
              </w:rPr>
              <w:t>取り組む</w:t>
            </w:r>
          </w:p>
          <w:p w14:paraId="5F4F3F24" w14:textId="2E93EA84" w:rsidR="009D0FFE" w:rsidRPr="000976FA" w:rsidRDefault="009D0FFE" w:rsidP="009D0FFE">
            <w:pPr>
              <w:snapToGrid w:val="0"/>
              <w:spacing w:line="264" w:lineRule="auto"/>
              <w:jc w:val="left"/>
              <w:rPr>
                <w:rFonts w:ascii="ＭＳ 明朝" w:eastAsia="ＭＳ 明朝" w:hAnsi="ＭＳ 明朝" w:cs="Times New Roman (本文のフォント - コンプレ"/>
                <w:spacing w:val="-6"/>
                <w:sz w:val="18"/>
                <w:szCs w:val="18"/>
              </w:rPr>
            </w:pPr>
            <w:r w:rsidRPr="000976FA">
              <w:rPr>
                <w:rFonts w:ascii="ＭＳ 明朝" w:eastAsia="ＭＳ 明朝" w:hAnsi="ＭＳ 明朝" w:hint="eastAsia"/>
                <w:sz w:val="18"/>
                <w:szCs w:val="18"/>
              </w:rPr>
              <w:t>態度</w:t>
            </w:r>
          </w:p>
        </w:tc>
        <w:tc>
          <w:tcPr>
            <w:tcW w:w="5546" w:type="dxa"/>
            <w:tcBorders>
              <w:top w:val="single" w:sz="4" w:space="0" w:color="auto"/>
              <w:left w:val="single" w:sz="4" w:space="0" w:color="auto"/>
              <w:bottom w:val="single" w:sz="4" w:space="0" w:color="auto"/>
              <w:right w:val="single" w:sz="4" w:space="0" w:color="auto"/>
            </w:tcBorders>
          </w:tcPr>
          <w:p w14:paraId="7E362C07" w14:textId="301E2900" w:rsidR="009D0FFE" w:rsidRPr="000976FA" w:rsidRDefault="009D0FFE" w:rsidP="009D0FFE">
            <w:pPr>
              <w:snapToGrid w:val="0"/>
              <w:spacing w:line="264" w:lineRule="auto"/>
              <w:jc w:val="left"/>
              <w:rPr>
                <w:rFonts w:ascii="ＭＳ 明朝" w:eastAsia="ＭＳ 明朝" w:hAnsi="ＭＳ 明朝"/>
                <w:sz w:val="18"/>
                <w:szCs w:val="18"/>
              </w:rPr>
            </w:pPr>
            <w:r w:rsidRPr="000976FA">
              <w:rPr>
                <w:rFonts w:ascii="ＭＳ 明朝" w:eastAsia="ＭＳ 明朝" w:hAnsi="ＭＳ 明朝" w:cs="Times New Roman (本文のフォント - コンプレ" w:hint="eastAsia"/>
                <w:sz w:val="18"/>
                <w:szCs w:val="18"/>
              </w:rPr>
              <w:t>「誰一人取り残さないイベント」</w:t>
            </w:r>
            <w:r w:rsidRPr="000976FA">
              <w:rPr>
                <w:rFonts w:ascii="ＭＳ 明朝" w:eastAsia="ＭＳ 明朝" w:hAnsi="ＭＳ 明朝" w:hint="eastAsia"/>
                <w:sz w:val="18"/>
                <w:szCs w:val="18"/>
              </w:rPr>
              <w:t>を提案するために、町の人</w:t>
            </w:r>
            <w:r w:rsidR="003E4AFB">
              <w:rPr>
                <w:rFonts w:ascii="ＭＳ 明朝" w:eastAsia="ＭＳ 明朝" w:hAnsi="ＭＳ 明朝" w:hint="eastAsia"/>
                <w:sz w:val="18"/>
                <w:szCs w:val="18"/>
              </w:rPr>
              <w:t>へ</w:t>
            </w:r>
            <w:r w:rsidRPr="000976FA">
              <w:rPr>
                <w:rFonts w:ascii="ＭＳ 明朝" w:eastAsia="ＭＳ 明朝" w:hAnsi="ＭＳ 明朝" w:hint="eastAsia"/>
                <w:sz w:val="18"/>
                <w:szCs w:val="18"/>
              </w:rPr>
              <w:t>のインタビューか</w:t>
            </w:r>
            <w:r w:rsidRPr="000976FA">
              <w:rPr>
                <w:rFonts w:ascii="ＭＳ 明朝" w:eastAsia="ＭＳ 明朝" w:hAnsi="ＭＳ 明朝"/>
                <w:sz w:val="18"/>
                <w:szCs w:val="18"/>
              </w:rPr>
              <w:t>ら</w:t>
            </w:r>
            <w:r w:rsidRPr="000976FA">
              <w:rPr>
                <w:rFonts w:ascii="ＭＳ 明朝" w:eastAsia="ＭＳ 明朝" w:hAnsi="ＭＳ 明朝" w:hint="eastAsia"/>
                <w:sz w:val="18"/>
                <w:szCs w:val="18"/>
              </w:rPr>
              <w:t>、必要</w:t>
            </w:r>
            <w:r w:rsidRPr="000976FA">
              <w:rPr>
                <w:rFonts w:ascii="ＭＳ 明朝" w:eastAsia="ＭＳ 明朝" w:hAnsi="ＭＳ 明朝"/>
                <w:sz w:val="18"/>
                <w:szCs w:val="18"/>
              </w:rPr>
              <w:t>な情報を</w:t>
            </w:r>
            <w:r w:rsidRPr="000976FA">
              <w:rPr>
                <w:rFonts w:ascii="ＭＳ 明朝" w:eastAsia="ＭＳ 明朝" w:hAnsi="ＭＳ 明朝" w:hint="eastAsia"/>
                <w:sz w:val="18"/>
                <w:szCs w:val="18"/>
              </w:rPr>
              <w:t>聞き取ろうとしている。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7F441495" w14:textId="77777777" w:rsidR="009D0FFE" w:rsidRPr="000976FA" w:rsidRDefault="009D0FFE" w:rsidP="009D0FFE">
            <w:pPr>
              <w:snapToGrid w:val="0"/>
              <w:spacing w:line="264" w:lineRule="auto"/>
              <w:jc w:val="center"/>
              <w:rPr>
                <w:rFonts w:ascii="ＭＳ 明朝" w:eastAsia="ＭＳ 明朝" w:hAnsi="ＭＳ 明朝"/>
                <w:sz w:val="18"/>
                <w:szCs w:val="18"/>
              </w:rPr>
            </w:pPr>
            <w:r w:rsidRPr="000976FA">
              <w:rPr>
                <w:rFonts w:ascii="ＭＳ 明朝" w:eastAsia="ＭＳ 明朝" w:hAnsi="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71D684B3" w14:textId="77777777" w:rsidR="009D0FFE" w:rsidRPr="000976FA" w:rsidRDefault="009D0FFE" w:rsidP="009D0FFE">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4DADA882" w14:textId="77777777" w:rsidR="009D0FFE" w:rsidRPr="000976FA" w:rsidRDefault="009D0FFE" w:rsidP="009D0FFE">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1A266935" w14:textId="77777777" w:rsidR="009D0FFE" w:rsidRPr="000976FA" w:rsidRDefault="009D0FFE" w:rsidP="009D0FFE">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4" w:space="0" w:color="auto"/>
              <w:right w:val="single" w:sz="18" w:space="0" w:color="auto"/>
            </w:tcBorders>
            <w:vAlign w:val="center"/>
          </w:tcPr>
          <w:p w14:paraId="4E9ED1E5" w14:textId="77777777" w:rsidR="009D0FFE" w:rsidRPr="000976FA" w:rsidRDefault="009D0FFE" w:rsidP="009D0FFE">
            <w:pPr>
              <w:snapToGrid w:val="0"/>
              <w:spacing w:line="264" w:lineRule="auto"/>
              <w:jc w:val="center"/>
              <w:rPr>
                <w:rFonts w:ascii="ＭＳ 明朝" w:eastAsia="ＭＳ 明朝" w:hAnsi="ＭＳ 明朝"/>
                <w:sz w:val="18"/>
                <w:szCs w:val="18"/>
              </w:rPr>
            </w:pPr>
          </w:p>
        </w:tc>
      </w:tr>
      <w:tr w:rsidR="009D0FFE" w14:paraId="384CECCE" w14:textId="77777777" w:rsidTr="000E02BE">
        <w:tc>
          <w:tcPr>
            <w:tcW w:w="1537" w:type="dxa"/>
            <w:vMerge/>
            <w:tcBorders>
              <w:top w:val="single" w:sz="4" w:space="0" w:color="auto"/>
              <w:left w:val="single" w:sz="18" w:space="0" w:color="auto"/>
              <w:bottom w:val="single" w:sz="18" w:space="0" w:color="auto"/>
              <w:right w:val="single" w:sz="4" w:space="0" w:color="auto"/>
            </w:tcBorders>
          </w:tcPr>
          <w:p w14:paraId="68F015C7" w14:textId="77777777" w:rsidR="009D0FFE" w:rsidRPr="000976FA" w:rsidRDefault="009D0FFE" w:rsidP="009D0FFE">
            <w:pPr>
              <w:snapToGrid w:val="0"/>
              <w:spacing w:line="264" w:lineRule="auto"/>
              <w:jc w:val="left"/>
              <w:rPr>
                <w:rFonts w:ascii="ＭＳ 明朝" w:eastAsia="ＭＳ 明朝" w:hAnsi="ＭＳ 明朝" w:cs="Times New Roman (本文のフォント - コンプレ"/>
                <w:spacing w:val="-6"/>
                <w:sz w:val="18"/>
                <w:szCs w:val="18"/>
              </w:rPr>
            </w:pPr>
          </w:p>
        </w:tc>
        <w:tc>
          <w:tcPr>
            <w:tcW w:w="5546" w:type="dxa"/>
            <w:tcBorders>
              <w:top w:val="single" w:sz="4" w:space="0" w:color="auto"/>
              <w:left w:val="single" w:sz="4" w:space="0" w:color="auto"/>
              <w:bottom w:val="single" w:sz="18" w:space="0" w:color="auto"/>
              <w:right w:val="single" w:sz="4" w:space="0" w:color="auto"/>
            </w:tcBorders>
          </w:tcPr>
          <w:p w14:paraId="5D806A5A" w14:textId="77777777" w:rsidR="009D0FFE" w:rsidRPr="000976FA" w:rsidRDefault="009D0FFE" w:rsidP="009D0FFE">
            <w:pPr>
              <w:snapToGrid w:val="0"/>
              <w:spacing w:line="264" w:lineRule="auto"/>
              <w:jc w:val="left"/>
              <w:rPr>
                <w:rFonts w:ascii="ＭＳ 明朝" w:eastAsia="ＭＳ 明朝" w:hAnsi="ＭＳ 明朝" w:cs="Times New Roman (本文のフォント - コンプレ"/>
                <w:sz w:val="18"/>
                <w:szCs w:val="18"/>
              </w:rPr>
            </w:pPr>
            <w:r w:rsidRPr="000976FA">
              <w:rPr>
                <w:rFonts w:ascii="ＭＳ 明朝" w:eastAsia="ＭＳ 明朝" w:hAnsi="ＭＳ 明朝" w:cs="Times New Roman (本文のフォント - コンプレ" w:hint="eastAsia"/>
                <w:sz w:val="18"/>
                <w:szCs w:val="18"/>
              </w:rPr>
              <w:t>イベントの実行委員としての役割を果たすために、自分の意見や考えを整理して「誰一人取り残さないイベント」を実現する提案をしようとしている。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227CF097" w14:textId="77777777" w:rsidR="009D0FFE" w:rsidRPr="000976FA" w:rsidRDefault="009D0FFE" w:rsidP="009D0FFE">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2E2687EE" w14:textId="77777777" w:rsidR="009D0FFE" w:rsidRPr="000976FA" w:rsidRDefault="009D0FFE" w:rsidP="009D0FFE">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17397C59" w14:textId="77777777" w:rsidR="009D0FFE" w:rsidRPr="000976FA" w:rsidRDefault="009D0FFE" w:rsidP="009D0FFE">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13640F5E" w14:textId="77777777" w:rsidR="009D0FFE" w:rsidRPr="000976FA" w:rsidRDefault="009D0FFE" w:rsidP="009D0FFE">
            <w:pPr>
              <w:snapToGrid w:val="0"/>
              <w:spacing w:line="264" w:lineRule="auto"/>
              <w:jc w:val="center"/>
              <w:rPr>
                <w:rFonts w:ascii="ＭＳ 明朝" w:eastAsia="ＭＳ 明朝" w:hAnsi="ＭＳ 明朝"/>
                <w:sz w:val="18"/>
                <w:szCs w:val="18"/>
              </w:rPr>
            </w:pPr>
            <w:r w:rsidRPr="000976FA">
              <w:rPr>
                <w:rFonts w:ascii="ＭＳ 明朝" w:eastAsia="ＭＳ 明朝" w:hAnsi="ＭＳ 明朝" w:hint="eastAsia"/>
                <w:sz w:val="18"/>
                <w:szCs w:val="18"/>
              </w:rPr>
              <w:t>◎</w:t>
            </w:r>
          </w:p>
        </w:tc>
        <w:tc>
          <w:tcPr>
            <w:tcW w:w="321" w:type="dxa"/>
            <w:tcBorders>
              <w:top w:val="single" w:sz="4" w:space="0" w:color="auto"/>
              <w:left w:val="single" w:sz="4" w:space="0" w:color="auto"/>
              <w:bottom w:val="single" w:sz="18" w:space="0" w:color="auto"/>
              <w:right w:val="single" w:sz="18" w:space="0" w:color="auto"/>
            </w:tcBorders>
            <w:vAlign w:val="center"/>
          </w:tcPr>
          <w:p w14:paraId="00AE42FF" w14:textId="77777777" w:rsidR="009D0FFE" w:rsidRPr="000976FA" w:rsidRDefault="009D0FFE" w:rsidP="009D0FFE">
            <w:pPr>
              <w:snapToGrid w:val="0"/>
              <w:spacing w:line="264" w:lineRule="auto"/>
              <w:jc w:val="center"/>
              <w:rPr>
                <w:rFonts w:ascii="ＭＳ 明朝" w:eastAsia="ＭＳ 明朝" w:hAnsi="ＭＳ 明朝"/>
                <w:sz w:val="18"/>
                <w:szCs w:val="18"/>
              </w:rPr>
            </w:pPr>
          </w:p>
        </w:tc>
      </w:tr>
      <w:tr w:rsidR="009D0FFE" w14:paraId="0928176E" w14:textId="77777777" w:rsidTr="00A765DA">
        <w:tc>
          <w:tcPr>
            <w:tcW w:w="8688" w:type="dxa"/>
            <w:gridSpan w:val="7"/>
            <w:tcBorders>
              <w:top w:val="single" w:sz="18" w:space="0" w:color="auto"/>
              <w:left w:val="nil"/>
              <w:bottom w:val="nil"/>
              <w:right w:val="nil"/>
            </w:tcBorders>
          </w:tcPr>
          <w:p w14:paraId="7A256F34" w14:textId="77777777" w:rsidR="009D0FFE" w:rsidRPr="000976FA" w:rsidRDefault="009D0FFE" w:rsidP="009D0FFE">
            <w:pPr>
              <w:snapToGrid w:val="0"/>
              <w:spacing w:line="264" w:lineRule="auto"/>
              <w:jc w:val="right"/>
              <w:rPr>
                <w:rFonts w:ascii="ＭＳ 明朝" w:eastAsia="ＭＳ 明朝" w:hAnsi="ＭＳ 明朝"/>
                <w:sz w:val="18"/>
                <w:szCs w:val="18"/>
              </w:rPr>
            </w:pPr>
            <w:r w:rsidRPr="000976FA">
              <w:rPr>
                <w:rFonts w:ascii="ＭＳ 明朝" w:eastAsia="ＭＳ 明朝" w:hAnsi="ＭＳ 明朝" w:hint="eastAsia"/>
                <w:sz w:val="18"/>
                <w:szCs w:val="18"/>
              </w:rPr>
              <w:t>◎記録に残す評価を行う、重点化領域</w:t>
            </w:r>
          </w:p>
        </w:tc>
      </w:tr>
    </w:tbl>
    <w:p w14:paraId="79288260" w14:textId="77777777" w:rsidR="009D0FFE" w:rsidRDefault="009D0FFE" w:rsidP="00532B3E">
      <w:pPr>
        <w:snapToGrid w:val="0"/>
        <w:spacing w:line="264" w:lineRule="auto"/>
        <w:rPr>
          <w:rFonts w:ascii="游明朝体 Pr6N R" w:eastAsia="游明朝体 Pr6N R" w:hAnsi="游明朝体 Pr6N R"/>
          <w:sz w:val="16"/>
          <w:szCs w:val="16"/>
        </w:rPr>
      </w:pPr>
    </w:p>
    <w:p w14:paraId="08BF7992" w14:textId="77777777" w:rsidR="009D0FFE" w:rsidRDefault="009D0FFE" w:rsidP="00532B3E">
      <w:pPr>
        <w:snapToGrid w:val="0"/>
        <w:spacing w:line="264" w:lineRule="auto"/>
        <w:rPr>
          <w:rFonts w:ascii="游明朝体 Pr6N R" w:eastAsia="游明朝体 Pr6N R" w:hAnsi="游明朝体 Pr6N R"/>
          <w:sz w:val="16"/>
          <w:szCs w:val="16"/>
        </w:rPr>
      </w:pPr>
    </w:p>
    <w:p w14:paraId="1BF98BD5" w14:textId="77777777" w:rsidR="00532B3E" w:rsidRDefault="00532B3E" w:rsidP="00532B3E">
      <w:pPr>
        <w:snapToGrid w:val="0"/>
        <w:spacing w:line="264" w:lineRule="auto"/>
        <w:rPr>
          <w:rFonts w:ascii="游明朝体 Pr6N R" w:eastAsia="游明朝体 Pr6N R" w:hAnsi="游明朝体 Pr6N R"/>
          <w:sz w:val="16"/>
          <w:szCs w:val="16"/>
        </w:rPr>
      </w:pPr>
    </w:p>
    <w:p w14:paraId="5A4ED135" w14:textId="77777777" w:rsidR="00532B3E" w:rsidRDefault="00532B3E" w:rsidP="00532B3E">
      <w:pPr>
        <w:snapToGrid w:val="0"/>
        <w:spacing w:line="264" w:lineRule="auto"/>
        <w:jc w:val="left"/>
        <w:rPr>
          <w:rFonts w:ascii="游明朝体 Pr6N R" w:eastAsia="游明朝体 Pr6N R" w:hAnsi="游明朝体 Pr6N R"/>
          <w:sz w:val="16"/>
          <w:szCs w:val="16"/>
        </w:rPr>
        <w:sectPr w:rsidR="00532B3E" w:rsidSect="00F136E6">
          <w:type w:val="continuous"/>
          <w:pgSz w:w="20640" w:h="14580" w:orient="landscape"/>
          <w:pgMar w:top="907" w:right="720" w:bottom="720" w:left="720" w:header="454" w:footer="397" w:gutter="0"/>
          <w:cols w:num="2" w:space="1702"/>
          <w:docGrid w:type="lines" w:linePitch="360"/>
        </w:sectPr>
      </w:pPr>
    </w:p>
    <w:p w14:paraId="1CBCC01D" w14:textId="77777777" w:rsidR="00532B3E" w:rsidRPr="00460037" w:rsidRDefault="00532B3E" w:rsidP="00532B3E">
      <w:pPr>
        <w:snapToGrid w:val="0"/>
        <w:spacing w:line="20" w:lineRule="exact"/>
        <w:jc w:val="left"/>
        <w:rPr>
          <w:rFonts w:ascii="游明朝体 Pr6N R" w:eastAsia="游明朝体 Pr6N R" w:hAnsi="游明朝体 Pr6N R"/>
          <w:sz w:val="16"/>
          <w:szCs w:val="16"/>
        </w:rPr>
      </w:pPr>
    </w:p>
    <w:p w14:paraId="6418233F" w14:textId="77777777" w:rsidR="000930C9" w:rsidRDefault="000930C9" w:rsidP="002D0319">
      <w:pPr>
        <w:snapToGrid w:val="0"/>
        <w:spacing w:line="264" w:lineRule="auto"/>
        <w:jc w:val="center"/>
        <w:rPr>
          <w:rFonts w:ascii="游明朝体 Pr6N R" w:eastAsia="游明朝体 Pr6N R" w:hAnsi="游明朝体 Pr6N R"/>
          <w:sz w:val="14"/>
          <w:szCs w:val="14"/>
        </w:rPr>
        <w:sectPr w:rsidR="000930C9" w:rsidSect="00F136E6">
          <w:type w:val="continuous"/>
          <w:pgSz w:w="20640" w:h="14580" w:orient="landscape"/>
          <w:pgMar w:top="851" w:right="720" w:bottom="720" w:left="720" w:header="680" w:footer="680" w:gutter="0"/>
          <w:cols w:space="425"/>
          <w:docGrid w:type="lines" w:linePitch="360"/>
        </w:sectPr>
      </w:pPr>
    </w:p>
    <w:tbl>
      <w:tblPr>
        <w:tblStyle w:val="a7"/>
        <w:tblW w:w="19132" w:type="dxa"/>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EA145F" w:rsidRPr="00221486" w14:paraId="1378EF44" w14:textId="77777777" w:rsidTr="00B03B9D">
        <w:trPr>
          <w:tblHeader/>
        </w:trPr>
        <w:tc>
          <w:tcPr>
            <w:tcW w:w="421" w:type="dxa"/>
            <w:tcBorders>
              <w:top w:val="single" w:sz="18" w:space="0" w:color="auto"/>
              <w:left w:val="single" w:sz="18" w:space="0" w:color="auto"/>
              <w:bottom w:val="single" w:sz="18" w:space="0" w:color="auto"/>
            </w:tcBorders>
            <w:shd w:val="clear" w:color="auto" w:fill="E7E6E6" w:themeFill="background2"/>
          </w:tcPr>
          <w:p w14:paraId="1022D48E" w14:textId="77777777" w:rsidR="00EA145F" w:rsidRPr="00221486" w:rsidRDefault="00EA145F" w:rsidP="002D0319">
            <w:pPr>
              <w:snapToGrid w:val="0"/>
              <w:spacing w:line="264" w:lineRule="auto"/>
              <w:jc w:val="center"/>
              <w:rPr>
                <w:rFonts w:ascii="ＭＳ 明朝" w:eastAsia="ＭＳ 明朝" w:hAnsi="ＭＳ 明朝"/>
                <w:sz w:val="18"/>
                <w:szCs w:val="18"/>
              </w:rPr>
            </w:pPr>
            <w:r w:rsidRPr="00221486">
              <w:rPr>
                <w:rFonts w:ascii="ＭＳ 明朝" w:eastAsia="ＭＳ 明朝" w:hAnsi="ＭＳ 明朝" w:hint="eastAsia"/>
                <w:sz w:val="18"/>
                <w:szCs w:val="18"/>
              </w:rPr>
              <w:t>時</w:t>
            </w:r>
          </w:p>
        </w:tc>
        <w:tc>
          <w:tcPr>
            <w:tcW w:w="850" w:type="dxa"/>
            <w:tcBorders>
              <w:top w:val="single" w:sz="18" w:space="0" w:color="auto"/>
              <w:bottom w:val="single" w:sz="18" w:space="0" w:color="auto"/>
            </w:tcBorders>
            <w:shd w:val="clear" w:color="auto" w:fill="E7E6E6" w:themeFill="background2"/>
          </w:tcPr>
          <w:p w14:paraId="23411205" w14:textId="77777777" w:rsidR="00EA145F" w:rsidRPr="00221486" w:rsidRDefault="00EA145F" w:rsidP="002D0319">
            <w:pPr>
              <w:snapToGrid w:val="0"/>
              <w:spacing w:line="264" w:lineRule="auto"/>
              <w:jc w:val="center"/>
              <w:rPr>
                <w:rFonts w:ascii="ＭＳ 明朝" w:eastAsia="ＭＳ 明朝" w:hAnsi="ＭＳ 明朝"/>
                <w:sz w:val="18"/>
                <w:szCs w:val="18"/>
              </w:rPr>
            </w:pPr>
            <w:r w:rsidRPr="00221486">
              <w:rPr>
                <w:rFonts w:ascii="ＭＳ 明朝" w:eastAsia="ＭＳ 明朝" w:hAnsi="ＭＳ 明朝" w:hint="eastAsia"/>
                <w:sz w:val="18"/>
                <w:szCs w:val="18"/>
              </w:rPr>
              <w:t>ページ</w:t>
            </w:r>
          </w:p>
        </w:tc>
        <w:tc>
          <w:tcPr>
            <w:tcW w:w="1985" w:type="dxa"/>
            <w:tcBorders>
              <w:top w:val="single" w:sz="18" w:space="0" w:color="auto"/>
              <w:bottom w:val="single" w:sz="18" w:space="0" w:color="auto"/>
            </w:tcBorders>
            <w:shd w:val="clear" w:color="auto" w:fill="E7E6E6" w:themeFill="background2"/>
          </w:tcPr>
          <w:p w14:paraId="125D19C5" w14:textId="77777777" w:rsidR="00EA145F" w:rsidRPr="00221486" w:rsidRDefault="00EA145F" w:rsidP="002D0319">
            <w:pPr>
              <w:snapToGrid w:val="0"/>
              <w:spacing w:line="264" w:lineRule="auto"/>
              <w:jc w:val="center"/>
              <w:rPr>
                <w:rFonts w:ascii="ＭＳ 明朝" w:eastAsia="ＭＳ 明朝" w:hAnsi="ＭＳ 明朝"/>
                <w:sz w:val="18"/>
                <w:szCs w:val="18"/>
              </w:rPr>
            </w:pPr>
            <w:r w:rsidRPr="00221486">
              <w:rPr>
                <w:rFonts w:ascii="ＭＳ 明朝" w:eastAsia="ＭＳ 明朝" w:hAnsi="ＭＳ 明朝" w:hint="eastAsia"/>
                <w:sz w:val="18"/>
                <w:szCs w:val="18"/>
              </w:rPr>
              <w:t>基本文等</w:t>
            </w:r>
          </w:p>
        </w:tc>
        <w:tc>
          <w:tcPr>
            <w:tcW w:w="6293" w:type="dxa"/>
            <w:tcBorders>
              <w:top w:val="single" w:sz="18" w:space="0" w:color="auto"/>
              <w:bottom w:val="single" w:sz="18" w:space="0" w:color="auto"/>
            </w:tcBorders>
            <w:shd w:val="clear" w:color="auto" w:fill="E7E6E6" w:themeFill="background2"/>
          </w:tcPr>
          <w:p w14:paraId="0A51FA37" w14:textId="00FE851A" w:rsidR="00EA145F" w:rsidRPr="00221486" w:rsidRDefault="00EA145F" w:rsidP="002D0319">
            <w:pPr>
              <w:snapToGrid w:val="0"/>
              <w:spacing w:line="264" w:lineRule="auto"/>
              <w:jc w:val="center"/>
              <w:rPr>
                <w:rFonts w:ascii="ＭＳ 明朝" w:eastAsia="ＭＳ 明朝" w:hAnsi="ＭＳ 明朝"/>
                <w:sz w:val="18"/>
                <w:szCs w:val="18"/>
              </w:rPr>
            </w:pPr>
            <w:r w:rsidRPr="00221486">
              <w:rPr>
                <w:rFonts w:ascii="ＭＳ 明朝" w:eastAsia="ＭＳ 明朝" w:hAnsi="ＭＳ 明朝" w:hint="eastAsia"/>
                <w:sz w:val="18"/>
                <w:szCs w:val="18"/>
              </w:rPr>
              <w:t>ねらいと主な活動内容（例）　※帯活動は省略</w:t>
            </w:r>
          </w:p>
        </w:tc>
        <w:tc>
          <w:tcPr>
            <w:tcW w:w="5245" w:type="dxa"/>
            <w:tcBorders>
              <w:top w:val="single" w:sz="18" w:space="0" w:color="auto"/>
              <w:bottom w:val="single" w:sz="18" w:space="0" w:color="auto"/>
            </w:tcBorders>
            <w:shd w:val="clear" w:color="auto" w:fill="E7E6E6" w:themeFill="background2"/>
          </w:tcPr>
          <w:p w14:paraId="35C7F626" w14:textId="77777777" w:rsidR="00EA145F" w:rsidRPr="00221486" w:rsidRDefault="00EA145F" w:rsidP="002D0319">
            <w:pPr>
              <w:snapToGrid w:val="0"/>
              <w:spacing w:line="264" w:lineRule="auto"/>
              <w:jc w:val="center"/>
              <w:rPr>
                <w:rFonts w:ascii="ＭＳ 明朝" w:eastAsia="ＭＳ 明朝" w:hAnsi="ＭＳ 明朝"/>
                <w:spacing w:val="-6"/>
                <w:sz w:val="18"/>
                <w:szCs w:val="18"/>
              </w:rPr>
            </w:pPr>
            <w:r w:rsidRPr="00221486">
              <w:rPr>
                <w:rFonts w:ascii="ＭＳ 明朝" w:eastAsia="ＭＳ 明朝" w:hAnsi="ＭＳ 明朝" w:hint="eastAsia"/>
                <w:spacing w:val="-6"/>
                <w:sz w:val="18"/>
                <w:szCs w:val="18"/>
              </w:rPr>
              <w:t>◎記録に残す評価　○形成的評価（見取り）</w:t>
            </w:r>
          </w:p>
        </w:tc>
        <w:tc>
          <w:tcPr>
            <w:tcW w:w="4338" w:type="dxa"/>
            <w:tcBorders>
              <w:top w:val="single" w:sz="18" w:space="0" w:color="auto"/>
              <w:bottom w:val="single" w:sz="18" w:space="0" w:color="auto"/>
              <w:right w:val="single" w:sz="18" w:space="0" w:color="auto"/>
            </w:tcBorders>
            <w:shd w:val="clear" w:color="auto" w:fill="E7E6E6" w:themeFill="background2"/>
          </w:tcPr>
          <w:p w14:paraId="533AD7E3" w14:textId="740651C1" w:rsidR="00EA145F" w:rsidRPr="00221486" w:rsidRDefault="00EA145F" w:rsidP="002D0319">
            <w:pPr>
              <w:snapToGrid w:val="0"/>
              <w:spacing w:line="264" w:lineRule="auto"/>
              <w:jc w:val="center"/>
              <w:rPr>
                <w:rFonts w:ascii="ＭＳ 明朝" w:eastAsia="ＭＳ 明朝" w:hAnsi="ＭＳ 明朝"/>
                <w:spacing w:val="-6"/>
                <w:sz w:val="18"/>
                <w:szCs w:val="18"/>
              </w:rPr>
            </w:pPr>
            <w:r w:rsidRPr="00221486">
              <w:rPr>
                <w:rFonts w:ascii="ＭＳ 明朝" w:eastAsia="ＭＳ 明朝" w:hAnsi="ＭＳ 明朝" w:hint="eastAsia"/>
                <w:spacing w:val="-6"/>
                <w:sz w:val="18"/>
                <w:szCs w:val="18"/>
              </w:rPr>
              <w:t>単元の到達目標を意識したポイント</w:t>
            </w:r>
          </w:p>
        </w:tc>
      </w:tr>
      <w:tr w:rsidR="00B8324A" w:rsidRPr="00221486" w14:paraId="5DA4B04F" w14:textId="77777777" w:rsidTr="00B03B9D">
        <w:tc>
          <w:tcPr>
            <w:tcW w:w="421" w:type="dxa"/>
            <w:tcBorders>
              <w:top w:val="single" w:sz="18" w:space="0" w:color="auto"/>
              <w:left w:val="single" w:sz="18" w:space="0" w:color="auto"/>
            </w:tcBorders>
          </w:tcPr>
          <w:p w14:paraId="217FC857" w14:textId="77777777" w:rsidR="00B8324A" w:rsidRPr="00221486" w:rsidRDefault="00B8324A" w:rsidP="00B8324A">
            <w:pPr>
              <w:snapToGrid w:val="0"/>
              <w:spacing w:line="264" w:lineRule="auto"/>
              <w:jc w:val="center"/>
              <w:rPr>
                <w:rFonts w:ascii="Century" w:eastAsia="ＭＳ 明朝" w:hAnsi="Century"/>
                <w:b/>
                <w:bCs/>
                <w:sz w:val="18"/>
                <w:szCs w:val="18"/>
              </w:rPr>
            </w:pPr>
            <w:r w:rsidRPr="00221486">
              <w:rPr>
                <w:rFonts w:ascii="Century" w:eastAsia="ＭＳ 明朝" w:hAnsi="Century"/>
                <w:b/>
                <w:bCs/>
                <w:sz w:val="18"/>
                <w:szCs w:val="18"/>
              </w:rPr>
              <w:t>1</w:t>
            </w:r>
          </w:p>
        </w:tc>
        <w:tc>
          <w:tcPr>
            <w:tcW w:w="850" w:type="dxa"/>
            <w:tcBorders>
              <w:top w:val="single" w:sz="18" w:space="0" w:color="auto"/>
            </w:tcBorders>
            <w:tcMar>
              <w:left w:w="40" w:type="dxa"/>
              <w:right w:w="40" w:type="dxa"/>
            </w:tcMar>
          </w:tcPr>
          <w:p w14:paraId="3E3573C5" w14:textId="55D5FC8E" w:rsidR="00B8324A" w:rsidRPr="00221486" w:rsidRDefault="00B8324A" w:rsidP="00B8324A">
            <w:pPr>
              <w:snapToGrid w:val="0"/>
              <w:spacing w:line="264" w:lineRule="auto"/>
              <w:jc w:val="center"/>
              <w:rPr>
                <w:rFonts w:ascii="Century" w:eastAsia="ＭＳ 明朝" w:hAnsi="Century"/>
                <w:sz w:val="18"/>
                <w:szCs w:val="18"/>
              </w:rPr>
            </w:pPr>
            <w:r w:rsidRPr="00221486">
              <w:rPr>
                <w:rFonts w:ascii="Century" w:eastAsia="ＭＳ 明朝" w:hAnsi="Century"/>
                <w:sz w:val="18"/>
                <w:szCs w:val="18"/>
              </w:rPr>
              <w:t>p. 86</w:t>
            </w:r>
          </w:p>
        </w:tc>
        <w:tc>
          <w:tcPr>
            <w:tcW w:w="1985" w:type="dxa"/>
            <w:tcBorders>
              <w:top w:val="single" w:sz="18" w:space="0" w:color="auto"/>
            </w:tcBorders>
          </w:tcPr>
          <w:p w14:paraId="23A70EF4" w14:textId="77777777" w:rsidR="00B8324A" w:rsidRPr="00221486" w:rsidRDefault="00B8324A" w:rsidP="00B8324A">
            <w:pPr>
              <w:snapToGrid w:val="0"/>
              <w:spacing w:line="264" w:lineRule="auto"/>
              <w:jc w:val="left"/>
              <w:rPr>
                <w:rFonts w:ascii="Century" w:eastAsia="ＭＳ 明朝" w:hAnsi="Century"/>
                <w:sz w:val="18"/>
                <w:szCs w:val="18"/>
              </w:rPr>
            </w:pPr>
          </w:p>
        </w:tc>
        <w:tc>
          <w:tcPr>
            <w:tcW w:w="6293" w:type="dxa"/>
            <w:tcBorders>
              <w:top w:val="single" w:sz="18" w:space="0" w:color="auto"/>
            </w:tcBorders>
          </w:tcPr>
          <w:p w14:paraId="1EFB4F42" w14:textId="77777777" w:rsidR="00B8324A" w:rsidRPr="00221486" w:rsidRDefault="00B8324A" w:rsidP="00B8324A">
            <w:pPr>
              <w:snapToGrid w:val="0"/>
              <w:spacing w:line="264" w:lineRule="auto"/>
              <w:rPr>
                <w:rFonts w:ascii="Century" w:eastAsia="ＭＳ 明朝" w:hAnsi="Century"/>
                <w:b/>
                <w:bCs/>
                <w:sz w:val="18"/>
                <w:szCs w:val="18"/>
              </w:rPr>
            </w:pPr>
            <w:r w:rsidRPr="00221486">
              <w:rPr>
                <w:rFonts w:ascii="Century" w:eastAsia="ＭＳ 明朝" w:hAnsi="Century"/>
                <w:b/>
                <w:bCs/>
                <w:sz w:val="18"/>
                <w:szCs w:val="18"/>
              </w:rPr>
              <w:t>イベントに対する町の人の声から、必要な情報を聞き取る。</w:t>
            </w:r>
          </w:p>
          <w:p w14:paraId="2A1C5192" w14:textId="77777777" w:rsidR="00B8324A" w:rsidRPr="00221486" w:rsidRDefault="00B8324A" w:rsidP="00B8324A">
            <w:pPr>
              <w:pStyle w:val="ad"/>
              <w:numPr>
                <w:ilvl w:val="0"/>
                <w:numId w:val="1"/>
              </w:numPr>
              <w:snapToGrid w:val="0"/>
              <w:spacing w:line="264" w:lineRule="auto"/>
              <w:ind w:leftChars="0"/>
              <w:rPr>
                <w:rFonts w:ascii="Century" w:eastAsia="ＭＳ 明朝" w:hAnsi="Century"/>
                <w:sz w:val="18"/>
                <w:szCs w:val="18"/>
              </w:rPr>
            </w:pPr>
            <w:r w:rsidRPr="00221486">
              <w:rPr>
                <w:rFonts w:ascii="Century" w:eastAsia="ＭＳ 明朝" w:hAnsi="Century"/>
                <w:sz w:val="18"/>
                <w:szCs w:val="18"/>
              </w:rPr>
              <w:t>活動の目的や場面、状況などを確かめる。</w:t>
            </w:r>
          </w:p>
          <w:p w14:paraId="1B722987" w14:textId="77777777" w:rsidR="00B8324A" w:rsidRDefault="00B8324A" w:rsidP="00B8324A">
            <w:pPr>
              <w:pStyle w:val="ad"/>
              <w:numPr>
                <w:ilvl w:val="0"/>
                <w:numId w:val="1"/>
              </w:numPr>
              <w:snapToGrid w:val="0"/>
              <w:spacing w:line="264" w:lineRule="auto"/>
              <w:ind w:leftChars="0"/>
              <w:rPr>
                <w:rFonts w:ascii="Century" w:eastAsia="ＭＳ 明朝" w:hAnsi="Century"/>
                <w:sz w:val="18"/>
                <w:szCs w:val="18"/>
              </w:rPr>
            </w:pPr>
            <w:r w:rsidRPr="00221486">
              <w:rPr>
                <w:rFonts w:ascii="Century" w:eastAsia="ＭＳ 明朝" w:hAnsi="Century"/>
                <w:sz w:val="18"/>
                <w:szCs w:val="18"/>
              </w:rPr>
              <w:t>単元の目標を確認し、自己目標を設定する。</w:t>
            </w:r>
          </w:p>
          <w:p w14:paraId="67ECE7CF" w14:textId="77777777" w:rsidR="00B8324A" w:rsidRPr="001A7EAA" w:rsidRDefault="00B8324A" w:rsidP="00B8324A">
            <w:pPr>
              <w:pStyle w:val="ad"/>
              <w:numPr>
                <w:ilvl w:val="0"/>
                <w:numId w:val="1"/>
              </w:numPr>
              <w:snapToGrid w:val="0"/>
              <w:spacing w:line="264" w:lineRule="auto"/>
              <w:ind w:leftChars="0"/>
              <w:rPr>
                <w:rFonts w:ascii="Century" w:eastAsia="ＭＳ 明朝" w:hAnsi="Century"/>
                <w:sz w:val="18"/>
                <w:szCs w:val="18"/>
              </w:rPr>
            </w:pPr>
            <w:r w:rsidRPr="00391FE7">
              <w:rPr>
                <w:rFonts w:ascii="Century" w:eastAsia="ＭＳ 明朝" w:hAnsi="Century"/>
                <w:sz w:val="18"/>
                <w:szCs w:val="18"/>
              </w:rPr>
              <w:t>町の人の音声や動画から、それぞれ</w:t>
            </w:r>
            <w:r w:rsidRPr="00391FE7">
              <w:rPr>
                <w:rFonts w:ascii="Century" w:eastAsia="ＭＳ 明朝" w:hAnsi="Century" w:cs="Times New Roman (本文のフォント - コンプレ"/>
                <w:sz w:val="18"/>
                <w:szCs w:val="18"/>
              </w:rPr>
              <w:t>が必要としていることを聞き取る。</w:t>
            </w:r>
          </w:p>
          <w:p w14:paraId="4E03580E" w14:textId="24DA9BA7" w:rsidR="001A7EAA" w:rsidRPr="00391FE7" w:rsidRDefault="001A7EAA" w:rsidP="00B8324A">
            <w:pPr>
              <w:pStyle w:val="ad"/>
              <w:numPr>
                <w:ilvl w:val="0"/>
                <w:numId w:val="1"/>
              </w:numPr>
              <w:snapToGrid w:val="0"/>
              <w:spacing w:line="264" w:lineRule="auto"/>
              <w:ind w:leftChars="0"/>
              <w:rPr>
                <w:rFonts w:ascii="Century" w:eastAsia="ＭＳ 明朝" w:hAnsi="Century"/>
                <w:sz w:val="18"/>
                <w:szCs w:val="18"/>
              </w:rPr>
            </w:pPr>
            <w:r>
              <w:rPr>
                <w:rFonts w:ascii="Century" w:eastAsia="ＭＳ 明朝" w:hAnsi="Century" w:cs="Times New Roman (本文のフォント - コンプレ" w:hint="eastAsia"/>
                <w:sz w:val="18"/>
                <w:szCs w:val="18"/>
              </w:rPr>
              <w:t>イベントに対する町の人の声の詳細を、語句や表現の確認、</w:t>
            </w:r>
            <w:r>
              <w:rPr>
                <w:rFonts w:ascii="Century" w:eastAsia="ＭＳ 明朝" w:hAnsi="Century" w:cs="Times New Roman (本文のフォント - コンプレ" w:hint="eastAsia"/>
                <w:sz w:val="18"/>
                <w:szCs w:val="18"/>
              </w:rPr>
              <w:t>T or F</w:t>
            </w:r>
            <w:r>
              <w:rPr>
                <w:rFonts w:ascii="Century" w:eastAsia="ＭＳ 明朝" w:hAnsi="Century" w:cs="Times New Roman (本文のフォント - コンプレ" w:hint="eastAsia"/>
                <w:sz w:val="18"/>
                <w:szCs w:val="18"/>
              </w:rPr>
              <w:t>または</w:t>
            </w:r>
            <w:r>
              <w:rPr>
                <w:rFonts w:ascii="Century" w:eastAsia="ＭＳ 明朝" w:hAnsi="Century" w:cs="Times New Roman (本文のフォント - コンプレ" w:hint="eastAsia"/>
                <w:sz w:val="18"/>
                <w:szCs w:val="18"/>
              </w:rPr>
              <w:t>Q&amp;A</w:t>
            </w:r>
            <w:r>
              <w:rPr>
                <w:rFonts w:ascii="Century" w:eastAsia="ＭＳ 明朝" w:hAnsi="Century" w:cs="Times New Roman (本文のフォント - コンプレ" w:hint="eastAsia"/>
                <w:sz w:val="18"/>
                <w:szCs w:val="18"/>
              </w:rPr>
              <w:t>などを通して、クラス全体で確かめる。</w:t>
            </w:r>
          </w:p>
        </w:tc>
        <w:tc>
          <w:tcPr>
            <w:tcW w:w="5245" w:type="dxa"/>
            <w:tcBorders>
              <w:top w:val="single" w:sz="18" w:space="0" w:color="auto"/>
            </w:tcBorders>
            <w:shd w:val="clear" w:color="auto" w:fill="auto"/>
          </w:tcPr>
          <w:p w14:paraId="73E238F2" w14:textId="66941532" w:rsidR="00B8324A" w:rsidRPr="007F5639" w:rsidRDefault="00B8324A" w:rsidP="007F5639">
            <w:pPr>
              <w:pStyle w:val="ad"/>
              <w:snapToGrid w:val="0"/>
              <w:spacing w:line="264" w:lineRule="auto"/>
              <w:ind w:leftChars="0" w:left="168" w:hangingChars="100" w:hanging="168"/>
              <w:rPr>
                <w:rFonts w:ascii="ＭＳ 明朝" w:eastAsia="ＭＳ 明朝" w:hAnsi="ＭＳ 明朝"/>
                <w:sz w:val="18"/>
                <w:szCs w:val="18"/>
              </w:rPr>
            </w:pPr>
            <w:r>
              <w:rPr>
                <w:rFonts w:ascii="Century" w:eastAsia="ＭＳ 明朝" w:hAnsi="Century" w:cs="Times New Roman (本文のフォント - コンプレ" w:hint="eastAsia"/>
                <w:spacing w:val="-6"/>
                <w:sz w:val="18"/>
                <w:szCs w:val="18"/>
              </w:rPr>
              <w:t>○ワークシート等から、どのような自己目標を設定しているかを見取る。</w:t>
            </w:r>
          </w:p>
          <w:p w14:paraId="0B24B51D" w14:textId="1DD011ED" w:rsidR="00B8324A" w:rsidRPr="00221486" w:rsidRDefault="00B8324A" w:rsidP="00391FE7">
            <w:pPr>
              <w:snapToGrid w:val="0"/>
              <w:spacing w:line="264" w:lineRule="auto"/>
              <w:ind w:left="181" w:hangingChars="100" w:hanging="181"/>
              <w:rPr>
                <w:rFonts w:ascii="ＭＳ 明朝" w:eastAsia="ＭＳ 明朝" w:hAnsi="ＭＳ 明朝"/>
                <w:spacing w:val="-6"/>
                <w:sz w:val="18"/>
                <w:szCs w:val="18"/>
              </w:rPr>
            </w:pPr>
            <w:r>
              <w:rPr>
                <w:rFonts w:ascii="ＭＳ 明朝" w:eastAsia="ＭＳ 明朝" w:hAnsi="ＭＳ 明朝" w:hint="eastAsia"/>
                <w:b/>
                <w:bCs/>
                <w:sz w:val="18"/>
                <w:szCs w:val="18"/>
              </w:rPr>
              <w:t>◎</w:t>
            </w:r>
            <w:r w:rsidRPr="001476CE">
              <w:rPr>
                <w:rFonts w:ascii="Century" w:eastAsia="ＭＳ 明朝" w:hAnsi="Century"/>
                <w:b/>
                <w:bCs/>
                <w:sz w:val="18"/>
                <w:szCs w:val="18"/>
              </w:rPr>
              <w:t>設定された</w:t>
            </w:r>
            <w:r w:rsidR="00AE2234">
              <w:rPr>
                <w:rFonts w:ascii="Century" w:eastAsia="ＭＳ 明朝" w:hAnsi="Century" w:hint="eastAsia"/>
                <w:b/>
                <w:bCs/>
                <w:sz w:val="18"/>
                <w:szCs w:val="18"/>
              </w:rPr>
              <w:t>問いに対する回答（ワークシート等）や</w:t>
            </w:r>
            <w:r w:rsidRPr="001476CE">
              <w:rPr>
                <w:rFonts w:ascii="Century" w:eastAsia="ＭＳ 明朝" w:hAnsi="Century"/>
                <w:b/>
                <w:bCs/>
                <w:sz w:val="18"/>
                <w:szCs w:val="18"/>
              </w:rPr>
              <w:t>取り組みの様子を、本単元の評価規準・基準に照らし、「</w:t>
            </w:r>
            <w:r>
              <w:rPr>
                <w:rFonts w:ascii="Century" w:eastAsia="ＭＳ 明朝" w:hAnsi="Century" w:hint="eastAsia"/>
                <w:b/>
                <w:bCs/>
                <w:sz w:val="18"/>
                <w:szCs w:val="18"/>
              </w:rPr>
              <w:t>聞く</w:t>
            </w:r>
            <w:r w:rsidRPr="001476CE">
              <w:rPr>
                <w:rFonts w:ascii="Century" w:eastAsia="ＭＳ 明朝" w:hAnsi="Century"/>
                <w:b/>
                <w:bCs/>
                <w:sz w:val="18"/>
                <w:szCs w:val="18"/>
              </w:rPr>
              <w:t>こ</w:t>
            </w:r>
            <w:r>
              <w:rPr>
                <w:rFonts w:ascii="Century" w:eastAsia="ＭＳ 明朝" w:hAnsi="Century" w:hint="eastAsia"/>
                <w:b/>
                <w:bCs/>
                <w:sz w:val="18"/>
                <w:szCs w:val="18"/>
              </w:rPr>
              <w:t>と</w:t>
            </w:r>
            <w:r w:rsidRPr="001476CE">
              <w:rPr>
                <w:rFonts w:ascii="Century" w:eastAsia="ＭＳ 明朝" w:hAnsi="Century"/>
                <w:b/>
                <w:bCs/>
                <w:sz w:val="18"/>
                <w:szCs w:val="18"/>
              </w:rPr>
              <w:t>」における</w:t>
            </w:r>
            <w:r w:rsidRPr="001476CE">
              <w:rPr>
                <w:rFonts w:ascii="Century" w:eastAsia="ＭＳ 明朝" w:hAnsi="Century"/>
                <w:b/>
                <w:bCs/>
                <w:sz w:val="18"/>
                <w:szCs w:val="18"/>
              </w:rPr>
              <w:t>3</w:t>
            </w:r>
            <w:r w:rsidRPr="001476CE">
              <w:rPr>
                <w:rFonts w:ascii="Century" w:eastAsia="ＭＳ 明朝" w:hAnsi="Century"/>
                <w:b/>
                <w:bCs/>
                <w:sz w:val="18"/>
                <w:szCs w:val="18"/>
              </w:rPr>
              <w:t>つの観点で評価する。</w:t>
            </w:r>
          </w:p>
        </w:tc>
        <w:tc>
          <w:tcPr>
            <w:tcW w:w="4338" w:type="dxa"/>
            <w:tcBorders>
              <w:top w:val="single" w:sz="18" w:space="0" w:color="auto"/>
              <w:right w:val="single" w:sz="18" w:space="0" w:color="auto"/>
            </w:tcBorders>
          </w:tcPr>
          <w:p w14:paraId="1A44D4CE" w14:textId="77777777" w:rsidR="00B8324A" w:rsidRPr="00221486" w:rsidRDefault="00B8324A" w:rsidP="00B8324A">
            <w:pPr>
              <w:pStyle w:val="ad"/>
              <w:snapToGrid w:val="0"/>
              <w:spacing w:line="264" w:lineRule="auto"/>
              <w:ind w:leftChars="0" w:left="170"/>
              <w:rPr>
                <w:rFonts w:ascii="ＭＳ 明朝" w:eastAsia="ＭＳ 明朝" w:hAnsi="ＭＳ 明朝"/>
                <w:spacing w:val="-6"/>
                <w:sz w:val="18"/>
                <w:szCs w:val="18"/>
              </w:rPr>
            </w:pPr>
          </w:p>
        </w:tc>
      </w:tr>
      <w:tr w:rsidR="00B8324A" w:rsidRPr="00221486" w14:paraId="036B19C6" w14:textId="77777777" w:rsidTr="00AA0D42">
        <w:tc>
          <w:tcPr>
            <w:tcW w:w="421" w:type="dxa"/>
            <w:tcBorders>
              <w:left w:val="single" w:sz="18" w:space="0" w:color="auto"/>
              <w:bottom w:val="single" w:sz="18" w:space="0" w:color="auto"/>
            </w:tcBorders>
          </w:tcPr>
          <w:p w14:paraId="120CBFDD" w14:textId="77777777" w:rsidR="00B8324A" w:rsidRPr="00221486" w:rsidRDefault="00B8324A" w:rsidP="00B8324A">
            <w:pPr>
              <w:snapToGrid w:val="0"/>
              <w:spacing w:line="264" w:lineRule="auto"/>
              <w:jc w:val="center"/>
              <w:rPr>
                <w:rFonts w:ascii="Century" w:eastAsia="ＭＳ 明朝" w:hAnsi="Century"/>
                <w:b/>
                <w:bCs/>
                <w:sz w:val="18"/>
                <w:szCs w:val="18"/>
              </w:rPr>
            </w:pPr>
            <w:r w:rsidRPr="00221486">
              <w:rPr>
                <w:rFonts w:ascii="Century" w:eastAsia="ＭＳ 明朝" w:hAnsi="Century"/>
                <w:b/>
                <w:bCs/>
                <w:sz w:val="18"/>
                <w:szCs w:val="18"/>
              </w:rPr>
              <w:t>2</w:t>
            </w:r>
          </w:p>
        </w:tc>
        <w:tc>
          <w:tcPr>
            <w:tcW w:w="850" w:type="dxa"/>
            <w:tcBorders>
              <w:bottom w:val="single" w:sz="18" w:space="0" w:color="auto"/>
            </w:tcBorders>
            <w:tcMar>
              <w:left w:w="40" w:type="dxa"/>
              <w:right w:w="40" w:type="dxa"/>
            </w:tcMar>
          </w:tcPr>
          <w:p w14:paraId="0E2929C0" w14:textId="68B5E378" w:rsidR="00B8324A" w:rsidRPr="00221486" w:rsidRDefault="00B8324A" w:rsidP="00B8324A">
            <w:pPr>
              <w:snapToGrid w:val="0"/>
              <w:spacing w:line="264" w:lineRule="auto"/>
              <w:jc w:val="center"/>
              <w:rPr>
                <w:rFonts w:ascii="Century" w:eastAsia="ＭＳ 明朝" w:hAnsi="Century"/>
                <w:sz w:val="18"/>
                <w:szCs w:val="18"/>
              </w:rPr>
            </w:pPr>
            <w:r w:rsidRPr="00221486">
              <w:rPr>
                <w:rFonts w:ascii="Century" w:eastAsia="ＭＳ 明朝" w:hAnsi="Century"/>
                <w:sz w:val="18"/>
                <w:szCs w:val="18"/>
              </w:rPr>
              <w:t>p. 87</w:t>
            </w:r>
          </w:p>
        </w:tc>
        <w:tc>
          <w:tcPr>
            <w:tcW w:w="1985" w:type="dxa"/>
            <w:tcBorders>
              <w:bottom w:val="single" w:sz="18" w:space="0" w:color="auto"/>
            </w:tcBorders>
          </w:tcPr>
          <w:p w14:paraId="5C336185" w14:textId="77777777" w:rsidR="00B8324A" w:rsidRPr="00221486" w:rsidRDefault="00B8324A" w:rsidP="00B8324A">
            <w:pPr>
              <w:snapToGrid w:val="0"/>
              <w:spacing w:line="264" w:lineRule="auto"/>
              <w:jc w:val="left"/>
              <w:rPr>
                <w:rFonts w:ascii="Century" w:eastAsia="ＭＳ 明朝" w:hAnsi="Century"/>
                <w:sz w:val="18"/>
                <w:szCs w:val="18"/>
              </w:rPr>
            </w:pPr>
          </w:p>
        </w:tc>
        <w:tc>
          <w:tcPr>
            <w:tcW w:w="6293" w:type="dxa"/>
            <w:tcBorders>
              <w:bottom w:val="single" w:sz="18" w:space="0" w:color="auto"/>
            </w:tcBorders>
          </w:tcPr>
          <w:p w14:paraId="4174BE2C" w14:textId="77777777" w:rsidR="00B8324A" w:rsidRPr="00221486" w:rsidRDefault="00B8324A" w:rsidP="00B8324A">
            <w:pPr>
              <w:snapToGrid w:val="0"/>
              <w:spacing w:line="264" w:lineRule="auto"/>
              <w:rPr>
                <w:rFonts w:ascii="Century" w:eastAsia="ＭＳ 明朝" w:hAnsi="Century" w:cs="Times New Roman (本文のフォント - コンプレ"/>
                <w:b/>
                <w:bCs/>
                <w:sz w:val="18"/>
                <w:szCs w:val="18"/>
              </w:rPr>
            </w:pPr>
            <w:r w:rsidRPr="00221486">
              <w:rPr>
                <w:rFonts w:ascii="Century" w:eastAsia="ＭＳ 明朝" w:hAnsi="Century" w:cs="Times New Roman (本文のフォント - コンプレ"/>
                <w:b/>
                <w:bCs/>
                <w:sz w:val="18"/>
                <w:szCs w:val="18"/>
              </w:rPr>
              <w:t>実行委員メンバーに、イベントのコンセプトを実現するための提案をする。</w:t>
            </w:r>
          </w:p>
          <w:p w14:paraId="36B0707B" w14:textId="75A16095" w:rsidR="00B8324A" w:rsidRPr="00221486" w:rsidRDefault="001A7EAA" w:rsidP="00B8324A">
            <w:pPr>
              <w:pStyle w:val="ad"/>
              <w:numPr>
                <w:ilvl w:val="0"/>
                <w:numId w:val="1"/>
              </w:numPr>
              <w:snapToGrid w:val="0"/>
              <w:spacing w:line="264" w:lineRule="auto"/>
              <w:ind w:leftChars="0"/>
              <w:rPr>
                <w:rFonts w:ascii="Century" w:eastAsia="ＭＳ 明朝" w:hAnsi="Century"/>
                <w:sz w:val="18"/>
                <w:szCs w:val="18"/>
              </w:rPr>
            </w:pPr>
            <w:r>
              <w:rPr>
                <w:rFonts w:ascii="Century" w:eastAsia="ＭＳ 明朝" w:hAnsi="Century" w:cs="Times New Roman (本文のフォント - コンプレ" w:hint="eastAsia"/>
                <w:sz w:val="18"/>
                <w:szCs w:val="18"/>
              </w:rPr>
              <w:t>町の人の声をあらためて思い出して、</w:t>
            </w:r>
            <w:r w:rsidR="00B8324A" w:rsidRPr="00221486">
              <w:rPr>
                <w:rFonts w:ascii="Century" w:eastAsia="ＭＳ 明朝" w:hAnsi="Century" w:cs="Times New Roman (本文のフォント - コンプレ"/>
                <w:sz w:val="18"/>
                <w:szCs w:val="18"/>
              </w:rPr>
              <w:t>イベントのコンセプトを実現するための提案内容について意見を出し合い、自分の考えを整理する。</w:t>
            </w:r>
          </w:p>
          <w:p w14:paraId="29D7F800" w14:textId="77777777" w:rsidR="00B8324A" w:rsidRPr="00221486" w:rsidRDefault="00B8324A" w:rsidP="00B8324A">
            <w:pPr>
              <w:pStyle w:val="ad"/>
              <w:numPr>
                <w:ilvl w:val="0"/>
                <w:numId w:val="1"/>
              </w:numPr>
              <w:snapToGrid w:val="0"/>
              <w:spacing w:line="264" w:lineRule="auto"/>
              <w:ind w:leftChars="0"/>
              <w:rPr>
                <w:rFonts w:ascii="Century" w:eastAsia="ＭＳ 明朝" w:hAnsi="Century"/>
                <w:sz w:val="18"/>
                <w:szCs w:val="18"/>
              </w:rPr>
            </w:pPr>
            <w:r w:rsidRPr="00221486">
              <w:rPr>
                <w:rFonts w:ascii="Century" w:eastAsia="ＭＳ 明朝" w:hAnsi="Century" w:cs="Times New Roman (本文のフォント - コンプレ"/>
                <w:sz w:val="18"/>
                <w:szCs w:val="18"/>
              </w:rPr>
              <w:t>「誰一人取り残さないイベント」のための提案内容を発表する。</w:t>
            </w:r>
          </w:p>
          <w:p w14:paraId="5D51DF41" w14:textId="6A37A239" w:rsidR="00B8324A" w:rsidRPr="006303F1" w:rsidRDefault="00B8324A" w:rsidP="006303F1">
            <w:pPr>
              <w:pStyle w:val="ad"/>
              <w:numPr>
                <w:ilvl w:val="0"/>
                <w:numId w:val="1"/>
              </w:numPr>
              <w:snapToGrid w:val="0"/>
              <w:spacing w:line="264" w:lineRule="auto"/>
              <w:ind w:leftChars="0"/>
              <w:rPr>
                <w:rFonts w:ascii="Century" w:eastAsia="ＭＳ 明朝" w:hAnsi="Century"/>
                <w:sz w:val="18"/>
                <w:szCs w:val="18"/>
              </w:rPr>
            </w:pPr>
            <w:r w:rsidRPr="00221486">
              <w:rPr>
                <w:rFonts w:ascii="Century" w:eastAsia="ＭＳ 明朝" w:hAnsi="Century" w:cs="Times New Roman (本文のフォント - コンプレ"/>
                <w:sz w:val="18"/>
                <w:szCs w:val="18"/>
              </w:rPr>
              <w:t>学習状況に応じて、</w:t>
            </w:r>
            <w:r w:rsidRPr="00221486">
              <w:rPr>
                <w:rFonts w:ascii="Century" w:eastAsia="ＭＳ 明朝" w:hAnsi="Century" w:cs="Times New Roman (本文のフォント - コンプレ"/>
                <w:sz w:val="18"/>
                <w:szCs w:val="18"/>
              </w:rPr>
              <w:t>Extra</w:t>
            </w:r>
            <w:r w:rsidRPr="00221486">
              <w:rPr>
                <w:rFonts w:ascii="Century" w:eastAsia="ＭＳ 明朝" w:hAnsi="Century" w:cs="Times New Roman (本文のフォント - コンプレ"/>
                <w:sz w:val="18"/>
                <w:szCs w:val="18"/>
              </w:rPr>
              <w:t>の</w:t>
            </w:r>
            <w:r w:rsidR="006303F1">
              <w:rPr>
                <w:rFonts w:ascii="Century" w:eastAsia="ＭＳ 明朝" w:hAnsi="Century" w:cs="Times New Roman (本文のフォント - コンプレ" w:hint="eastAsia"/>
                <w:sz w:val="18"/>
                <w:szCs w:val="18"/>
              </w:rPr>
              <w:t>自分</w:t>
            </w:r>
            <w:r w:rsidR="001A7EAA" w:rsidRPr="006303F1">
              <w:rPr>
                <w:rFonts w:ascii="Century" w:eastAsia="ＭＳ 明朝" w:hAnsi="Century" w:cs="Times New Roman (本文のフォント - コンプレ" w:hint="eastAsia"/>
                <w:sz w:val="18"/>
                <w:szCs w:val="18"/>
              </w:rPr>
              <w:t>の</w:t>
            </w:r>
            <w:r w:rsidRPr="006303F1">
              <w:rPr>
                <w:rFonts w:ascii="Century" w:eastAsia="ＭＳ 明朝" w:hAnsi="Century" w:cs="Times New Roman (本文のフォント - コンプレ"/>
                <w:sz w:val="18"/>
                <w:szCs w:val="18"/>
              </w:rPr>
              <w:t>学校を誰にとっても過ごしやすい場所にするための改善提案を</w:t>
            </w:r>
            <w:r w:rsidR="001A7EAA" w:rsidRPr="006303F1">
              <w:rPr>
                <w:rFonts w:ascii="Century" w:eastAsia="ＭＳ 明朝" w:hAnsi="Century" w:cs="Times New Roman (本文のフォント - コンプレ"/>
                <w:sz w:val="18"/>
                <w:szCs w:val="18"/>
              </w:rPr>
              <w:t>する</w:t>
            </w:r>
            <w:r w:rsidRPr="006303F1">
              <w:rPr>
                <w:rFonts w:ascii="Century" w:eastAsia="ＭＳ 明朝" w:hAnsi="Century" w:cs="Times New Roman (本文のフォント - コンプレ"/>
                <w:sz w:val="18"/>
                <w:szCs w:val="18"/>
              </w:rPr>
              <w:t>活動に取り組む。</w:t>
            </w:r>
          </w:p>
          <w:p w14:paraId="11EC86C9" w14:textId="28EEB6DA" w:rsidR="00B8324A" w:rsidRPr="00391FE7" w:rsidRDefault="00B8324A" w:rsidP="00B8324A">
            <w:pPr>
              <w:pStyle w:val="ad"/>
              <w:numPr>
                <w:ilvl w:val="0"/>
                <w:numId w:val="1"/>
              </w:numPr>
              <w:snapToGrid w:val="0"/>
              <w:spacing w:line="264" w:lineRule="auto"/>
              <w:ind w:leftChars="0"/>
              <w:rPr>
                <w:rFonts w:ascii="Century" w:eastAsia="ＭＳ 明朝" w:hAnsi="Century"/>
                <w:sz w:val="18"/>
                <w:szCs w:val="18"/>
              </w:rPr>
            </w:pPr>
            <w:r w:rsidRPr="00391FE7">
              <w:rPr>
                <w:rFonts w:ascii="Century" w:eastAsia="ＭＳ 明朝" w:hAnsi="Century"/>
                <w:sz w:val="18"/>
                <w:szCs w:val="18"/>
              </w:rPr>
              <w:t>単元の学習全体を振り返り、自己評価をする。</w:t>
            </w:r>
          </w:p>
        </w:tc>
        <w:tc>
          <w:tcPr>
            <w:tcW w:w="5245" w:type="dxa"/>
            <w:tcBorders>
              <w:bottom w:val="single" w:sz="18" w:space="0" w:color="auto"/>
            </w:tcBorders>
            <w:shd w:val="clear" w:color="auto" w:fill="auto"/>
          </w:tcPr>
          <w:p w14:paraId="154F8DDA" w14:textId="3E0C310F" w:rsidR="00B8324A" w:rsidRDefault="00B8324A" w:rsidP="00B8324A">
            <w:pPr>
              <w:snapToGrid w:val="0"/>
              <w:spacing w:line="264" w:lineRule="auto"/>
              <w:ind w:left="181" w:hangingChars="100" w:hanging="181"/>
              <w:rPr>
                <w:rFonts w:ascii="Century" w:eastAsia="ＭＳ 明朝" w:hAnsi="Century"/>
                <w:b/>
                <w:bCs/>
                <w:sz w:val="18"/>
                <w:szCs w:val="18"/>
              </w:rPr>
            </w:pPr>
            <w:r>
              <w:rPr>
                <w:rFonts w:ascii="ＭＳ 明朝" w:eastAsia="ＭＳ 明朝" w:hAnsi="ＭＳ 明朝" w:hint="eastAsia"/>
                <w:b/>
                <w:bCs/>
                <w:sz w:val="18"/>
                <w:szCs w:val="18"/>
              </w:rPr>
              <w:t>◎</w:t>
            </w:r>
            <w:r w:rsidRPr="001476CE">
              <w:rPr>
                <w:rFonts w:ascii="Century" w:eastAsia="ＭＳ 明朝" w:hAnsi="Century"/>
                <w:b/>
                <w:bCs/>
                <w:sz w:val="18"/>
                <w:szCs w:val="18"/>
              </w:rPr>
              <w:t>設定された課題にもとづく取り組みの様子を、本単元の評価規準・基準に照らし、「</w:t>
            </w:r>
            <w:r>
              <w:rPr>
                <w:rFonts w:ascii="Century" w:eastAsia="ＭＳ 明朝" w:hAnsi="Century" w:hint="eastAsia"/>
                <w:b/>
                <w:bCs/>
                <w:sz w:val="18"/>
                <w:szCs w:val="18"/>
              </w:rPr>
              <w:t>話す</w:t>
            </w:r>
            <w:r w:rsidRPr="001476CE">
              <w:rPr>
                <w:rFonts w:ascii="Century" w:eastAsia="ＭＳ 明朝" w:hAnsi="Century"/>
                <w:b/>
                <w:bCs/>
                <w:sz w:val="18"/>
                <w:szCs w:val="18"/>
              </w:rPr>
              <w:t>こと</w:t>
            </w:r>
            <w:r>
              <w:rPr>
                <w:rFonts w:ascii="Century" w:eastAsia="ＭＳ 明朝" w:hAnsi="Century" w:hint="eastAsia"/>
                <w:b/>
                <w:bCs/>
                <w:sz w:val="18"/>
                <w:szCs w:val="18"/>
              </w:rPr>
              <w:t>（発表）</w:t>
            </w:r>
            <w:r w:rsidRPr="001476CE">
              <w:rPr>
                <w:rFonts w:ascii="Century" w:eastAsia="ＭＳ 明朝" w:hAnsi="Century"/>
                <w:b/>
                <w:bCs/>
                <w:sz w:val="18"/>
                <w:szCs w:val="18"/>
              </w:rPr>
              <w:t>」における</w:t>
            </w:r>
            <w:r w:rsidRPr="001476CE">
              <w:rPr>
                <w:rFonts w:ascii="Century" w:eastAsia="ＭＳ 明朝" w:hAnsi="Century"/>
                <w:b/>
                <w:bCs/>
                <w:sz w:val="18"/>
                <w:szCs w:val="18"/>
              </w:rPr>
              <w:t>3</w:t>
            </w:r>
            <w:r w:rsidRPr="001476CE">
              <w:rPr>
                <w:rFonts w:ascii="Century" w:eastAsia="ＭＳ 明朝" w:hAnsi="Century"/>
                <w:b/>
                <w:bCs/>
                <w:sz w:val="18"/>
                <w:szCs w:val="18"/>
              </w:rPr>
              <w:t>つの観点で評価する。</w:t>
            </w:r>
          </w:p>
          <w:p w14:paraId="7EEAEBE9" w14:textId="690C721F" w:rsidR="00B8324A" w:rsidRPr="00221486" w:rsidRDefault="00B8324A" w:rsidP="00B8324A">
            <w:pPr>
              <w:snapToGrid w:val="0"/>
              <w:spacing w:line="264" w:lineRule="auto"/>
              <w:ind w:left="168" w:hangingChars="100" w:hanging="168"/>
              <w:rPr>
                <w:rFonts w:ascii="ＭＳ 明朝" w:eastAsia="ＭＳ 明朝" w:hAnsi="ＭＳ 明朝"/>
                <w:spacing w:val="-6"/>
                <w:sz w:val="18"/>
                <w:szCs w:val="18"/>
              </w:rPr>
            </w:pPr>
            <w:r>
              <w:rPr>
                <w:rFonts w:ascii="Century" w:eastAsia="ＭＳ 明朝" w:hAnsi="Century" w:cs="Times New Roman (本文のフォント - コンプレ" w:hint="eastAsia"/>
                <w:spacing w:val="-6"/>
                <w:sz w:val="18"/>
                <w:szCs w:val="18"/>
              </w:rPr>
              <w:t>○振り返りシート等から、どのような自己</w:t>
            </w:r>
            <w:r w:rsidR="00A501A6">
              <w:rPr>
                <w:rFonts w:ascii="Century" w:eastAsia="ＭＳ 明朝" w:hAnsi="Century" w:cs="Times New Roman (本文のフォント - コンプレ" w:hint="eastAsia"/>
                <w:spacing w:val="-6"/>
                <w:sz w:val="18"/>
                <w:szCs w:val="18"/>
              </w:rPr>
              <w:t>評価</w:t>
            </w:r>
            <w:r>
              <w:rPr>
                <w:rFonts w:ascii="Century" w:eastAsia="ＭＳ 明朝" w:hAnsi="Century" w:cs="Times New Roman (本文のフォント - コンプレ" w:hint="eastAsia"/>
                <w:spacing w:val="-6"/>
                <w:sz w:val="18"/>
                <w:szCs w:val="18"/>
              </w:rPr>
              <w:t>をしているかを見取る。</w:t>
            </w:r>
          </w:p>
        </w:tc>
        <w:tc>
          <w:tcPr>
            <w:tcW w:w="4338" w:type="dxa"/>
            <w:tcBorders>
              <w:bottom w:val="single" w:sz="18" w:space="0" w:color="auto"/>
              <w:right w:val="single" w:sz="18" w:space="0" w:color="auto"/>
            </w:tcBorders>
          </w:tcPr>
          <w:p w14:paraId="15694AE6" w14:textId="6AC8C4D9" w:rsidR="00B8324A" w:rsidRPr="00B8324A" w:rsidRDefault="00B8324A" w:rsidP="00391FE7">
            <w:pPr>
              <w:snapToGrid w:val="0"/>
              <w:spacing w:line="264" w:lineRule="auto"/>
              <w:ind w:left="181" w:hangingChars="100" w:hanging="181"/>
              <w:rPr>
                <w:rFonts w:ascii="ＭＳ 明朝" w:eastAsia="ＭＳ 明朝" w:hAnsi="ＭＳ 明朝"/>
                <w:sz w:val="18"/>
                <w:szCs w:val="18"/>
              </w:rPr>
            </w:pPr>
            <w:r w:rsidRPr="00B8324A">
              <w:rPr>
                <w:rFonts w:ascii="Segoe UI Symbol" w:eastAsia="ＭＳ 明朝" w:hAnsi="Segoe UI Symbol" w:cs="Segoe UI Symbol"/>
                <w:b/>
                <w:bCs/>
                <w:sz w:val="18"/>
                <w:szCs w:val="18"/>
              </w:rPr>
              <w:t>★</w:t>
            </w:r>
            <w:r w:rsidRPr="00B8324A">
              <w:rPr>
                <w:rFonts w:ascii="Century" w:eastAsia="ＭＳ 明朝" w:hAnsi="Century"/>
                <w:b/>
                <w:bCs/>
                <w:sz w:val="18"/>
                <w:szCs w:val="18"/>
              </w:rPr>
              <w:t>中間振り返りの際、</w:t>
            </w:r>
            <w:r w:rsidR="001A7EAA">
              <w:rPr>
                <w:rFonts w:ascii="Century" w:eastAsia="ＭＳ 明朝" w:hAnsi="Century" w:hint="eastAsia"/>
                <w:b/>
                <w:bCs/>
                <w:sz w:val="18"/>
                <w:szCs w:val="18"/>
              </w:rPr>
              <w:t>二次元</w:t>
            </w:r>
            <w:r w:rsidRPr="00B8324A">
              <w:rPr>
                <w:rFonts w:ascii="Century" w:eastAsia="ＭＳ 明朝" w:hAnsi="Century"/>
                <w:b/>
                <w:bCs/>
                <w:sz w:val="18"/>
                <w:szCs w:val="18"/>
              </w:rPr>
              <w:t>コードから「</w:t>
            </w:r>
            <w:r>
              <w:rPr>
                <w:rFonts w:ascii="Century" w:eastAsia="ＭＳ 明朝" w:hAnsi="Century" w:hint="eastAsia"/>
                <w:b/>
                <w:bCs/>
                <w:sz w:val="18"/>
                <w:szCs w:val="18"/>
              </w:rPr>
              <w:t>Speaking</w:t>
            </w:r>
            <w:r w:rsidRPr="00B8324A">
              <w:rPr>
                <w:rFonts w:ascii="Century" w:eastAsia="ＭＳ 明朝" w:hAnsi="Century"/>
                <w:b/>
                <w:bCs/>
                <w:sz w:val="18"/>
                <w:szCs w:val="18"/>
              </w:rPr>
              <w:t>モデル」を参照したり、</w:t>
            </w:r>
            <w:r w:rsidRPr="00B8324A">
              <w:rPr>
                <w:rFonts w:ascii="Century" w:eastAsia="ＭＳ 明朝" w:hAnsi="Century"/>
                <w:b/>
                <w:bCs/>
                <w:sz w:val="18"/>
                <w:szCs w:val="18"/>
              </w:rPr>
              <w:t>Look Back</w:t>
            </w:r>
            <w:r w:rsidRPr="00B8324A">
              <w:rPr>
                <w:rFonts w:ascii="Century" w:eastAsia="ＭＳ 明朝" w:hAnsi="Century"/>
                <w:b/>
                <w:bCs/>
                <w:sz w:val="18"/>
                <w:szCs w:val="18"/>
              </w:rPr>
              <w:t>にある既習</w:t>
            </w:r>
            <w:r w:rsidRPr="00B8324A">
              <w:rPr>
                <w:rFonts w:ascii="Century" w:eastAsia="ＭＳ 明朝" w:hAnsi="Century"/>
                <w:b/>
                <w:bCs/>
                <w:sz w:val="18"/>
                <w:szCs w:val="18"/>
              </w:rPr>
              <w:t>Unit</w:t>
            </w:r>
            <w:r w:rsidRPr="00B8324A">
              <w:rPr>
                <w:rFonts w:ascii="Century" w:eastAsia="ＭＳ 明朝" w:hAnsi="Century"/>
                <w:b/>
                <w:bCs/>
                <w:sz w:val="18"/>
                <w:szCs w:val="18"/>
              </w:rPr>
              <w:t>を振り返って使える表現を探したりするよう促す。</w:t>
            </w:r>
          </w:p>
        </w:tc>
      </w:tr>
    </w:tbl>
    <w:p w14:paraId="4D1560C9" w14:textId="77777777" w:rsidR="00532B3E" w:rsidRPr="00532B3E" w:rsidRDefault="00532B3E" w:rsidP="00532B3E">
      <w:pPr>
        <w:snapToGrid w:val="0"/>
        <w:rPr>
          <w:rFonts w:ascii="游明朝体 Pr6N R" w:eastAsia="游明朝体 Pr6N R" w:hAnsi="游明朝体 Pr6N R"/>
          <w:sz w:val="17"/>
          <w:szCs w:val="17"/>
        </w:rPr>
      </w:pPr>
    </w:p>
    <w:p w14:paraId="72A0F62B" w14:textId="77777777" w:rsidR="00532B3E" w:rsidRDefault="00532B3E" w:rsidP="00532B3E">
      <w:pPr>
        <w:snapToGrid w:val="0"/>
        <w:rPr>
          <w:rFonts w:ascii="游明朝体 Pr6N R" w:eastAsia="游明朝体 Pr6N R" w:hAnsi="游明朝体 Pr6N R"/>
          <w:sz w:val="17"/>
          <w:szCs w:val="17"/>
        </w:rPr>
      </w:pPr>
    </w:p>
    <w:p w14:paraId="22861D53" w14:textId="3B43E222" w:rsidR="00F24513" w:rsidRDefault="00F24513">
      <w:pPr>
        <w:widowControl/>
        <w:jc w:val="left"/>
        <w:rPr>
          <w:rFonts w:ascii="游明朝体 Pr6N R" w:eastAsia="游明朝体 Pr6N R" w:hAnsi="游明朝体 Pr6N R"/>
          <w:sz w:val="17"/>
          <w:szCs w:val="17"/>
        </w:rPr>
      </w:pPr>
      <w:r>
        <w:rPr>
          <w:rFonts w:ascii="游明朝体 Pr6N R" w:eastAsia="游明朝体 Pr6N R" w:hAnsi="游明朝体 Pr6N R"/>
          <w:sz w:val="17"/>
          <w:szCs w:val="17"/>
        </w:rPr>
        <w:br w:type="page"/>
      </w:r>
    </w:p>
    <w:p w14:paraId="644D6B59" w14:textId="77777777" w:rsidR="00A634FF" w:rsidRDefault="00A634FF" w:rsidP="00532B3E">
      <w:pPr>
        <w:snapToGrid w:val="0"/>
        <w:rPr>
          <w:rFonts w:ascii="游明朝体 Pr6N R" w:eastAsia="游明朝体 Pr6N R" w:hAnsi="游明朝体 Pr6N R"/>
          <w:sz w:val="17"/>
          <w:szCs w:val="17"/>
        </w:rPr>
        <w:sectPr w:rsidR="00A634FF" w:rsidSect="00F136E6">
          <w:type w:val="continuous"/>
          <w:pgSz w:w="20640" w:h="14580" w:orient="landscape"/>
          <w:pgMar w:top="851" w:right="720" w:bottom="720" w:left="720" w:header="680" w:footer="680" w:gutter="0"/>
          <w:cols w:space="425"/>
          <w:docGrid w:type="lines" w:linePitch="360"/>
        </w:sectPr>
      </w:pPr>
    </w:p>
    <w:p w14:paraId="091C29A0" w14:textId="77777777" w:rsidR="00A634FF" w:rsidRDefault="00A634FF" w:rsidP="00A634FF">
      <w:pPr>
        <w:snapToGrid w:val="0"/>
        <w:spacing w:line="20" w:lineRule="exact"/>
        <w:rPr>
          <w:rFonts w:ascii="游明朝体 Pr6N R" w:eastAsia="游明朝体 Pr6N R" w:hAnsi="游明朝体 Pr6N R"/>
          <w:sz w:val="17"/>
          <w:szCs w:val="17"/>
        </w:rPr>
      </w:pPr>
    </w:p>
    <w:tbl>
      <w:tblPr>
        <w:tblStyle w:val="a7"/>
        <w:tblW w:w="9191"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276"/>
        <w:gridCol w:w="1399"/>
      </w:tblGrid>
      <w:tr w:rsidR="00A634FF" w:rsidRPr="00460037" w14:paraId="38677296" w14:textId="77777777" w:rsidTr="000E02BE">
        <w:tc>
          <w:tcPr>
            <w:tcW w:w="1980" w:type="dxa"/>
            <w:vMerge w:val="restart"/>
            <w:shd w:val="clear" w:color="auto" w:fill="E7E6E6" w:themeFill="background2"/>
            <w:tcMar>
              <w:left w:w="85" w:type="dxa"/>
              <w:right w:w="0" w:type="dxa"/>
            </w:tcMar>
            <w:vAlign w:val="center"/>
          </w:tcPr>
          <w:p w14:paraId="18758F02" w14:textId="7EB5655A" w:rsidR="00A634FF" w:rsidRPr="00F24513" w:rsidRDefault="00A634FF" w:rsidP="002D0319">
            <w:pPr>
              <w:snapToGrid w:val="0"/>
              <w:spacing w:line="264" w:lineRule="auto"/>
              <w:rPr>
                <w:rFonts w:ascii="Century" w:eastAsia="游明朝体 Pr6N R" w:hAnsi="Century"/>
                <w:b/>
                <w:bCs/>
                <w:sz w:val="24"/>
              </w:rPr>
            </w:pPr>
            <w:r w:rsidRPr="00F24513">
              <w:rPr>
                <w:rFonts w:ascii="Century" w:eastAsia="游明朝体 Pr6N R" w:hAnsi="Century"/>
                <w:b/>
                <w:bCs/>
                <w:sz w:val="24"/>
              </w:rPr>
              <w:t xml:space="preserve">Daily Life </w:t>
            </w:r>
            <w:r w:rsidR="00F2249A" w:rsidRPr="00F24513">
              <w:rPr>
                <w:rFonts w:ascii="Century" w:eastAsia="游明朝体 Pr6N R" w:hAnsi="Century"/>
                <w:b/>
                <w:bCs/>
                <w:sz w:val="24"/>
              </w:rPr>
              <w:t>7</w:t>
            </w:r>
          </w:p>
        </w:tc>
        <w:tc>
          <w:tcPr>
            <w:tcW w:w="4536" w:type="dxa"/>
            <w:vMerge w:val="restart"/>
            <w:shd w:val="clear" w:color="auto" w:fill="auto"/>
            <w:tcMar>
              <w:left w:w="57" w:type="dxa"/>
            </w:tcMar>
            <w:vAlign w:val="center"/>
          </w:tcPr>
          <w:p w14:paraId="70FBF5D2" w14:textId="5C509A96" w:rsidR="00A634FF" w:rsidRPr="00F24513" w:rsidRDefault="008F3614" w:rsidP="002D0319">
            <w:pPr>
              <w:snapToGrid w:val="0"/>
              <w:spacing w:line="264" w:lineRule="auto"/>
              <w:rPr>
                <w:rFonts w:ascii="ＭＳ 明朝" w:eastAsia="ＭＳ 明朝" w:hAnsi="ＭＳ 明朝"/>
                <w:b/>
                <w:bCs/>
                <w:sz w:val="24"/>
              </w:rPr>
            </w:pPr>
            <w:r w:rsidRPr="00F24513">
              <w:rPr>
                <w:rFonts w:ascii="ＭＳ 明朝" w:eastAsia="ＭＳ 明朝" w:hAnsi="ＭＳ 明朝" w:hint="eastAsia"/>
                <w:b/>
                <w:bCs/>
                <w:sz w:val="24"/>
              </w:rPr>
              <w:t>オンラインツアー</w:t>
            </w:r>
          </w:p>
        </w:tc>
        <w:tc>
          <w:tcPr>
            <w:tcW w:w="1276" w:type="dxa"/>
            <w:shd w:val="clear" w:color="auto" w:fill="E7E6E6" w:themeFill="background2"/>
            <w:tcMar>
              <w:left w:w="85" w:type="dxa"/>
              <w:right w:w="0" w:type="dxa"/>
            </w:tcMar>
            <w:vAlign w:val="center"/>
          </w:tcPr>
          <w:p w14:paraId="391C95CC" w14:textId="77777777" w:rsidR="00641875" w:rsidRDefault="00A634FF" w:rsidP="002D0319">
            <w:pPr>
              <w:snapToGrid w:val="0"/>
              <w:spacing w:line="264" w:lineRule="auto"/>
              <w:rPr>
                <w:rFonts w:ascii="ＭＳ 明朝" w:eastAsia="ＭＳ 明朝" w:hAnsi="ＭＳ 明朝"/>
                <w:sz w:val="18"/>
                <w:szCs w:val="18"/>
              </w:rPr>
            </w:pPr>
            <w:r w:rsidRPr="00F24513">
              <w:rPr>
                <w:rFonts w:ascii="ＭＳ 明朝" w:eastAsia="ＭＳ 明朝" w:hAnsi="ＭＳ 明朝" w:hint="eastAsia"/>
                <w:sz w:val="18"/>
                <w:szCs w:val="18"/>
              </w:rPr>
              <w:t>教科書</w:t>
            </w:r>
          </w:p>
          <w:p w14:paraId="0D127F0A" w14:textId="6963EA33" w:rsidR="00A634FF" w:rsidRPr="00F24513" w:rsidRDefault="00A634FF" w:rsidP="002D0319">
            <w:pPr>
              <w:snapToGrid w:val="0"/>
              <w:spacing w:line="264" w:lineRule="auto"/>
              <w:rPr>
                <w:rFonts w:ascii="ＭＳ 明朝" w:eastAsia="ＭＳ 明朝" w:hAnsi="ＭＳ 明朝"/>
                <w:sz w:val="18"/>
                <w:szCs w:val="18"/>
              </w:rPr>
            </w:pPr>
            <w:r w:rsidRPr="00F24513">
              <w:rPr>
                <w:rFonts w:ascii="ＭＳ 明朝" w:eastAsia="ＭＳ 明朝" w:hAnsi="ＭＳ 明朝" w:hint="eastAsia"/>
                <w:sz w:val="18"/>
                <w:szCs w:val="18"/>
              </w:rPr>
              <w:t>ページ</w:t>
            </w:r>
          </w:p>
        </w:tc>
        <w:tc>
          <w:tcPr>
            <w:tcW w:w="1399" w:type="dxa"/>
            <w:tcMar>
              <w:left w:w="85" w:type="dxa"/>
              <w:right w:w="0" w:type="dxa"/>
            </w:tcMar>
            <w:vAlign w:val="center"/>
          </w:tcPr>
          <w:p w14:paraId="19A05EF4" w14:textId="156264C6" w:rsidR="00F13CED" w:rsidRPr="00F24513" w:rsidRDefault="00990DFD" w:rsidP="002D0319">
            <w:pPr>
              <w:snapToGrid w:val="0"/>
              <w:spacing w:line="264" w:lineRule="auto"/>
              <w:rPr>
                <w:rFonts w:ascii="Century" w:eastAsia="ＭＳ 明朝" w:hAnsi="Century"/>
                <w:sz w:val="18"/>
                <w:szCs w:val="18"/>
              </w:rPr>
            </w:pPr>
            <w:r w:rsidRPr="00F24513">
              <w:rPr>
                <w:rFonts w:ascii="Century" w:eastAsia="ＭＳ 明朝" w:hAnsi="Century"/>
                <w:sz w:val="18"/>
                <w:szCs w:val="18"/>
              </w:rPr>
              <w:t>p</w:t>
            </w:r>
            <w:r w:rsidR="00A634FF" w:rsidRPr="00F24513">
              <w:rPr>
                <w:rFonts w:ascii="Century" w:eastAsia="ＭＳ 明朝" w:hAnsi="Century"/>
                <w:sz w:val="18"/>
                <w:szCs w:val="18"/>
              </w:rPr>
              <w:t xml:space="preserve">p. </w:t>
            </w:r>
            <w:r w:rsidR="00F13CED" w:rsidRPr="00F24513">
              <w:rPr>
                <w:rFonts w:ascii="Century" w:eastAsia="ＭＳ 明朝" w:hAnsi="Century"/>
                <w:sz w:val="18"/>
                <w:szCs w:val="18"/>
              </w:rPr>
              <w:t>88-89</w:t>
            </w:r>
          </w:p>
        </w:tc>
      </w:tr>
      <w:tr w:rsidR="00A634FF" w:rsidRPr="00460037" w14:paraId="171B96FD" w14:textId="77777777" w:rsidTr="000E02BE">
        <w:tc>
          <w:tcPr>
            <w:tcW w:w="1980" w:type="dxa"/>
            <w:vMerge/>
            <w:shd w:val="clear" w:color="auto" w:fill="E7E6E6" w:themeFill="background2"/>
            <w:tcMar>
              <w:left w:w="85" w:type="dxa"/>
              <w:right w:w="0" w:type="dxa"/>
            </w:tcMar>
            <w:vAlign w:val="center"/>
          </w:tcPr>
          <w:p w14:paraId="73A3A3F4" w14:textId="77777777" w:rsidR="00A634FF" w:rsidRPr="00460037" w:rsidRDefault="00A634FF" w:rsidP="002D0319">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67D5C212" w14:textId="77777777" w:rsidR="00A634FF" w:rsidRPr="00460037" w:rsidRDefault="00A634FF" w:rsidP="002D0319">
            <w:pPr>
              <w:snapToGrid w:val="0"/>
              <w:spacing w:line="264" w:lineRule="auto"/>
              <w:rPr>
                <w:rFonts w:ascii="游明朝体 Pr6N R" w:eastAsia="游明朝体 Pr6N R" w:hAnsi="游明朝体 Pr6N R"/>
                <w:sz w:val="17"/>
                <w:szCs w:val="17"/>
              </w:rPr>
            </w:pPr>
          </w:p>
        </w:tc>
        <w:tc>
          <w:tcPr>
            <w:tcW w:w="1276" w:type="dxa"/>
            <w:shd w:val="clear" w:color="auto" w:fill="E7E6E6" w:themeFill="background2"/>
            <w:tcMar>
              <w:left w:w="85" w:type="dxa"/>
              <w:right w:w="0" w:type="dxa"/>
            </w:tcMar>
            <w:vAlign w:val="center"/>
          </w:tcPr>
          <w:p w14:paraId="0E832540" w14:textId="77777777" w:rsidR="00A634FF" w:rsidRPr="00F24513" w:rsidRDefault="00A634FF" w:rsidP="002D0319">
            <w:pPr>
              <w:snapToGrid w:val="0"/>
              <w:spacing w:line="264" w:lineRule="auto"/>
              <w:rPr>
                <w:rFonts w:ascii="ＭＳ 明朝" w:eastAsia="ＭＳ 明朝" w:hAnsi="ＭＳ 明朝"/>
                <w:sz w:val="18"/>
                <w:szCs w:val="18"/>
              </w:rPr>
            </w:pPr>
            <w:r w:rsidRPr="00F24513">
              <w:rPr>
                <w:rFonts w:ascii="ＭＳ 明朝" w:eastAsia="ＭＳ 明朝" w:hAnsi="ＭＳ 明朝" w:hint="eastAsia"/>
                <w:sz w:val="18"/>
                <w:szCs w:val="18"/>
              </w:rPr>
              <w:t>配当時間</w:t>
            </w:r>
          </w:p>
        </w:tc>
        <w:tc>
          <w:tcPr>
            <w:tcW w:w="1399" w:type="dxa"/>
            <w:tcMar>
              <w:left w:w="85" w:type="dxa"/>
              <w:right w:w="0" w:type="dxa"/>
            </w:tcMar>
            <w:vAlign w:val="center"/>
          </w:tcPr>
          <w:p w14:paraId="5838D3A0" w14:textId="77777777" w:rsidR="00A634FF" w:rsidRPr="00F24513" w:rsidRDefault="00A634FF" w:rsidP="002D0319">
            <w:pPr>
              <w:snapToGrid w:val="0"/>
              <w:spacing w:line="264" w:lineRule="auto"/>
              <w:rPr>
                <w:rFonts w:ascii="Century" w:eastAsia="ＭＳ 明朝" w:hAnsi="Century"/>
                <w:sz w:val="18"/>
                <w:szCs w:val="18"/>
              </w:rPr>
            </w:pPr>
            <w:r w:rsidRPr="00F24513">
              <w:rPr>
                <w:rFonts w:ascii="Century" w:eastAsia="ＭＳ 明朝" w:hAnsi="Century"/>
                <w:sz w:val="18"/>
                <w:szCs w:val="18"/>
              </w:rPr>
              <w:t>1</w:t>
            </w:r>
            <w:r w:rsidRPr="00F24513">
              <w:rPr>
                <w:rFonts w:ascii="Century" w:eastAsia="ＭＳ 明朝" w:hAnsi="Century"/>
                <w:sz w:val="18"/>
                <w:szCs w:val="18"/>
              </w:rPr>
              <w:t>時間</w:t>
            </w:r>
          </w:p>
        </w:tc>
      </w:tr>
      <w:tr w:rsidR="00A634FF" w:rsidRPr="00460037" w14:paraId="0067AE6E" w14:textId="77777777" w:rsidTr="000E02BE">
        <w:tc>
          <w:tcPr>
            <w:tcW w:w="1980" w:type="dxa"/>
            <w:vMerge/>
            <w:shd w:val="clear" w:color="auto" w:fill="E7E6E6" w:themeFill="background2"/>
            <w:tcMar>
              <w:left w:w="85" w:type="dxa"/>
              <w:right w:w="0" w:type="dxa"/>
            </w:tcMar>
            <w:vAlign w:val="center"/>
          </w:tcPr>
          <w:p w14:paraId="187C370A" w14:textId="77777777" w:rsidR="00A634FF" w:rsidRPr="00460037" w:rsidRDefault="00A634FF" w:rsidP="002D0319">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705826EA" w14:textId="77777777" w:rsidR="00A634FF" w:rsidRPr="00460037" w:rsidRDefault="00A634FF" w:rsidP="002D0319">
            <w:pPr>
              <w:snapToGrid w:val="0"/>
              <w:spacing w:line="264" w:lineRule="auto"/>
              <w:rPr>
                <w:rFonts w:ascii="游明朝体 Pr6N R" w:eastAsia="游明朝体 Pr6N R" w:hAnsi="游明朝体 Pr6N R"/>
                <w:sz w:val="17"/>
                <w:szCs w:val="17"/>
              </w:rPr>
            </w:pPr>
          </w:p>
        </w:tc>
        <w:tc>
          <w:tcPr>
            <w:tcW w:w="1276" w:type="dxa"/>
            <w:shd w:val="clear" w:color="auto" w:fill="E7E6E6" w:themeFill="background2"/>
            <w:tcMar>
              <w:left w:w="85" w:type="dxa"/>
              <w:right w:w="0" w:type="dxa"/>
            </w:tcMar>
            <w:vAlign w:val="center"/>
          </w:tcPr>
          <w:p w14:paraId="00D9C643" w14:textId="77777777" w:rsidR="00A634FF" w:rsidRPr="00F24513" w:rsidRDefault="00A634FF" w:rsidP="002D0319">
            <w:pPr>
              <w:snapToGrid w:val="0"/>
              <w:spacing w:line="264" w:lineRule="auto"/>
              <w:rPr>
                <w:rFonts w:ascii="ＭＳ 明朝" w:eastAsia="ＭＳ 明朝" w:hAnsi="ＭＳ 明朝"/>
                <w:sz w:val="18"/>
                <w:szCs w:val="18"/>
              </w:rPr>
            </w:pPr>
            <w:r w:rsidRPr="00F24513">
              <w:rPr>
                <w:rFonts w:ascii="ＭＳ 明朝" w:eastAsia="ＭＳ 明朝" w:hAnsi="ＭＳ 明朝" w:hint="eastAsia"/>
                <w:sz w:val="18"/>
                <w:szCs w:val="18"/>
              </w:rPr>
              <w:t>学習時期</w:t>
            </w:r>
          </w:p>
        </w:tc>
        <w:tc>
          <w:tcPr>
            <w:tcW w:w="1399" w:type="dxa"/>
            <w:tcMar>
              <w:left w:w="85" w:type="dxa"/>
              <w:right w:w="0" w:type="dxa"/>
            </w:tcMar>
            <w:vAlign w:val="center"/>
          </w:tcPr>
          <w:p w14:paraId="3D97B781" w14:textId="176BB826" w:rsidR="00A634FF" w:rsidRPr="00F24513" w:rsidRDefault="00B7304A" w:rsidP="002D0319">
            <w:pPr>
              <w:snapToGrid w:val="0"/>
              <w:spacing w:line="264" w:lineRule="auto"/>
              <w:rPr>
                <w:rFonts w:ascii="Century" w:eastAsia="ＭＳ 明朝" w:hAnsi="Century"/>
                <w:sz w:val="18"/>
                <w:szCs w:val="18"/>
              </w:rPr>
            </w:pPr>
            <w:r w:rsidRPr="00F24513">
              <w:rPr>
                <w:rFonts w:ascii="Century" w:eastAsia="ＭＳ 明朝" w:hAnsi="Century"/>
                <w:sz w:val="18"/>
                <w:szCs w:val="18"/>
              </w:rPr>
              <w:t>1</w:t>
            </w:r>
            <w:r w:rsidR="000F4917">
              <w:rPr>
                <w:rFonts w:ascii="Century" w:eastAsia="ＭＳ 明朝" w:hAnsi="Century" w:hint="eastAsia"/>
                <w:sz w:val="18"/>
                <w:szCs w:val="18"/>
              </w:rPr>
              <w:t>2</w:t>
            </w:r>
            <w:r w:rsidR="00A634FF" w:rsidRPr="00F24513">
              <w:rPr>
                <w:rFonts w:ascii="Century" w:eastAsia="ＭＳ 明朝" w:hAnsi="Century"/>
                <w:sz w:val="18"/>
                <w:szCs w:val="18"/>
              </w:rPr>
              <w:t>月</w:t>
            </w:r>
          </w:p>
        </w:tc>
      </w:tr>
      <w:tr w:rsidR="00A634FF" w:rsidRPr="00CC61E4" w14:paraId="5C01408C" w14:textId="77777777" w:rsidTr="000E02BE">
        <w:tc>
          <w:tcPr>
            <w:tcW w:w="1980" w:type="dxa"/>
            <w:shd w:val="clear" w:color="auto" w:fill="E7E6E6" w:themeFill="background2"/>
            <w:tcMar>
              <w:left w:w="85" w:type="dxa"/>
              <w:right w:w="0" w:type="dxa"/>
            </w:tcMar>
            <w:vAlign w:val="center"/>
          </w:tcPr>
          <w:p w14:paraId="249B5362" w14:textId="77777777" w:rsidR="00A634FF" w:rsidRPr="00F24513" w:rsidRDefault="00A634FF" w:rsidP="002D0319">
            <w:pPr>
              <w:snapToGrid w:val="0"/>
              <w:spacing w:line="264" w:lineRule="auto"/>
              <w:rPr>
                <w:rFonts w:ascii="ＭＳ 明朝" w:eastAsia="ＭＳ 明朝" w:hAnsi="ＭＳ 明朝"/>
                <w:sz w:val="18"/>
                <w:szCs w:val="18"/>
              </w:rPr>
            </w:pPr>
            <w:r w:rsidRPr="00F24513">
              <w:rPr>
                <w:rFonts w:ascii="ＭＳ 明朝" w:eastAsia="ＭＳ 明朝" w:hAnsi="ＭＳ 明朝" w:hint="eastAsia"/>
                <w:sz w:val="18"/>
                <w:szCs w:val="18"/>
              </w:rPr>
              <w:t>題材</w:t>
            </w:r>
          </w:p>
        </w:tc>
        <w:tc>
          <w:tcPr>
            <w:tcW w:w="7211" w:type="dxa"/>
            <w:gridSpan w:val="3"/>
            <w:tcMar>
              <w:left w:w="57" w:type="dxa"/>
            </w:tcMar>
            <w:vAlign w:val="center"/>
          </w:tcPr>
          <w:p w14:paraId="75DA8A86" w14:textId="607F2840" w:rsidR="00A634FF" w:rsidRPr="00F24513" w:rsidRDefault="00F13CED" w:rsidP="002D0319">
            <w:pPr>
              <w:snapToGrid w:val="0"/>
              <w:spacing w:line="264" w:lineRule="auto"/>
              <w:rPr>
                <w:rFonts w:ascii="Century" w:eastAsia="ＭＳ 明朝" w:hAnsi="Century"/>
                <w:sz w:val="18"/>
                <w:szCs w:val="18"/>
              </w:rPr>
            </w:pPr>
            <w:r w:rsidRPr="00F24513">
              <w:rPr>
                <w:rFonts w:ascii="Century" w:eastAsia="ＭＳ 明朝" w:hAnsi="Century"/>
                <w:sz w:val="18"/>
                <w:szCs w:val="18"/>
              </w:rPr>
              <w:t>美術館のオンラインツアー</w:t>
            </w:r>
          </w:p>
        </w:tc>
      </w:tr>
      <w:tr w:rsidR="00A634FF" w:rsidRPr="00CC61E4" w14:paraId="0EB391CF" w14:textId="77777777" w:rsidTr="000E02BE">
        <w:tc>
          <w:tcPr>
            <w:tcW w:w="1980" w:type="dxa"/>
            <w:shd w:val="clear" w:color="auto" w:fill="E7E6E6" w:themeFill="background2"/>
            <w:tcMar>
              <w:left w:w="85" w:type="dxa"/>
              <w:right w:w="0" w:type="dxa"/>
            </w:tcMar>
            <w:vAlign w:val="center"/>
          </w:tcPr>
          <w:p w14:paraId="37161D17" w14:textId="77777777" w:rsidR="00A634FF" w:rsidRPr="00F24513" w:rsidRDefault="00A634FF" w:rsidP="002D0319">
            <w:pPr>
              <w:snapToGrid w:val="0"/>
              <w:spacing w:line="264" w:lineRule="auto"/>
              <w:rPr>
                <w:rFonts w:ascii="ＭＳ 明朝" w:eastAsia="ＭＳ 明朝" w:hAnsi="ＭＳ 明朝"/>
                <w:sz w:val="18"/>
                <w:szCs w:val="18"/>
              </w:rPr>
            </w:pPr>
            <w:r w:rsidRPr="00F24513">
              <w:rPr>
                <w:rFonts w:ascii="ＭＳ 明朝" w:eastAsia="ＭＳ 明朝" w:hAnsi="ＭＳ 明朝" w:hint="eastAsia"/>
                <w:sz w:val="18"/>
                <w:szCs w:val="18"/>
              </w:rPr>
              <w:t>単元目標</w:t>
            </w:r>
          </w:p>
          <w:p w14:paraId="6666DA36" w14:textId="77777777" w:rsidR="00A634FF" w:rsidRPr="00F24513" w:rsidRDefault="00A634FF" w:rsidP="002D0319">
            <w:pPr>
              <w:snapToGrid w:val="0"/>
              <w:spacing w:line="264" w:lineRule="auto"/>
              <w:rPr>
                <w:rFonts w:ascii="ＭＳ 明朝" w:eastAsia="ＭＳ 明朝" w:hAnsi="ＭＳ 明朝"/>
                <w:sz w:val="18"/>
                <w:szCs w:val="18"/>
              </w:rPr>
            </w:pPr>
            <w:r w:rsidRPr="00F24513">
              <w:rPr>
                <w:rFonts w:ascii="ＭＳ 明朝" w:eastAsia="ＭＳ 明朝" w:hAnsi="ＭＳ 明朝" w:hint="eastAsia"/>
                <w:sz w:val="18"/>
                <w:szCs w:val="18"/>
              </w:rPr>
              <w:t>【重点化領域】</w:t>
            </w:r>
          </w:p>
        </w:tc>
        <w:tc>
          <w:tcPr>
            <w:tcW w:w="7211" w:type="dxa"/>
            <w:gridSpan w:val="3"/>
            <w:tcMar>
              <w:left w:w="57" w:type="dxa"/>
            </w:tcMar>
            <w:vAlign w:val="center"/>
          </w:tcPr>
          <w:p w14:paraId="12CE482D" w14:textId="755D39B0" w:rsidR="00A634FF" w:rsidRPr="00F24513" w:rsidRDefault="00A634FF" w:rsidP="002D0319">
            <w:pPr>
              <w:snapToGrid w:val="0"/>
              <w:spacing w:line="264" w:lineRule="auto"/>
              <w:rPr>
                <w:rFonts w:ascii="Century" w:eastAsia="ＭＳ 明朝" w:hAnsi="Century"/>
                <w:sz w:val="18"/>
                <w:szCs w:val="18"/>
              </w:rPr>
            </w:pPr>
            <w:r w:rsidRPr="00F24513">
              <w:rPr>
                <w:rFonts w:ascii="ＭＳ 明朝" w:eastAsia="ＭＳ 明朝" w:hAnsi="ＭＳ 明朝" w:cs="ＭＳ 明朝" w:hint="eastAsia"/>
                <w:sz w:val="18"/>
                <w:szCs w:val="18"/>
              </w:rPr>
              <w:t>◎</w:t>
            </w:r>
            <w:r w:rsidR="00AF386D" w:rsidRPr="00F24513">
              <w:rPr>
                <w:rFonts w:ascii="Century" w:eastAsia="ＭＳ 明朝" w:hAnsi="Century"/>
                <w:sz w:val="18"/>
                <w:szCs w:val="18"/>
              </w:rPr>
              <w:t>オンラインツアーの案内から</w:t>
            </w:r>
            <w:r w:rsidR="00990DFD" w:rsidRPr="00F24513">
              <w:rPr>
                <w:rFonts w:ascii="Century" w:eastAsia="ＭＳ 明朝" w:hAnsi="Century"/>
                <w:sz w:val="18"/>
                <w:szCs w:val="18"/>
              </w:rPr>
              <w:t>、</w:t>
            </w:r>
            <w:r w:rsidRPr="00F24513">
              <w:rPr>
                <w:rFonts w:ascii="Century" w:eastAsia="ＭＳ 明朝" w:hAnsi="Century"/>
                <w:sz w:val="18"/>
                <w:szCs w:val="18"/>
              </w:rPr>
              <w:t>必要な情報を</w:t>
            </w:r>
            <w:r w:rsidR="00BA276B" w:rsidRPr="00F24513">
              <w:rPr>
                <w:rFonts w:ascii="Century" w:eastAsia="ＭＳ 明朝" w:hAnsi="Century"/>
                <w:sz w:val="18"/>
                <w:szCs w:val="18"/>
              </w:rPr>
              <w:t>読み</w:t>
            </w:r>
            <w:r w:rsidRPr="00F24513">
              <w:rPr>
                <w:rFonts w:ascii="Century" w:eastAsia="ＭＳ 明朝" w:hAnsi="Century"/>
                <w:sz w:val="18"/>
                <w:szCs w:val="18"/>
              </w:rPr>
              <w:t>取ることができる。【</w:t>
            </w:r>
            <w:r w:rsidR="00BA1F95" w:rsidRPr="00F24513">
              <w:rPr>
                <w:rFonts w:ascii="Century" w:eastAsia="ＭＳ 明朝" w:hAnsi="Century"/>
                <w:sz w:val="18"/>
                <w:szCs w:val="18"/>
              </w:rPr>
              <w:t>読む</w:t>
            </w:r>
            <w:r w:rsidRPr="00F24513">
              <w:rPr>
                <w:rFonts w:ascii="Century" w:eastAsia="ＭＳ 明朝" w:hAnsi="Century"/>
                <w:sz w:val="18"/>
                <w:szCs w:val="18"/>
              </w:rPr>
              <w:t>こと（</w:t>
            </w:r>
            <w:r w:rsidR="00BA1F95" w:rsidRPr="00F24513">
              <w:rPr>
                <w:rFonts w:ascii="Century" w:eastAsia="ＭＳ 明朝" w:hAnsi="Century"/>
                <w:sz w:val="18"/>
                <w:szCs w:val="18"/>
              </w:rPr>
              <w:t>R</w:t>
            </w:r>
            <w:r w:rsidRPr="00F24513">
              <w:rPr>
                <w:rFonts w:ascii="Century" w:eastAsia="ＭＳ 明朝" w:hAnsi="Century"/>
                <w:sz w:val="18"/>
                <w:szCs w:val="18"/>
              </w:rPr>
              <w:t>-</w:t>
            </w:r>
            <w:r w:rsidR="00BA1F95" w:rsidRPr="00F24513">
              <w:rPr>
                <w:rFonts w:ascii="Century" w:eastAsia="ＭＳ 明朝" w:hAnsi="Century"/>
                <w:sz w:val="18"/>
                <w:szCs w:val="18"/>
              </w:rPr>
              <w:t>1</w:t>
            </w:r>
            <w:r w:rsidRPr="00F24513">
              <w:rPr>
                <w:rFonts w:ascii="Century" w:eastAsia="ＭＳ 明朝" w:hAnsi="Century"/>
                <w:sz w:val="18"/>
                <w:szCs w:val="18"/>
              </w:rPr>
              <w:t>）】</w:t>
            </w:r>
          </w:p>
        </w:tc>
      </w:tr>
    </w:tbl>
    <w:p w14:paraId="19ED732A" w14:textId="77777777" w:rsidR="00A634FF" w:rsidRDefault="00A634FF" w:rsidP="00A634FF">
      <w:pPr>
        <w:snapToGrid w:val="0"/>
        <w:spacing w:line="264" w:lineRule="auto"/>
        <w:rPr>
          <w:rFonts w:ascii="游明朝体 Pr6N R" w:eastAsia="游明朝体 Pr6N R" w:hAnsi="游明朝体 Pr6N R"/>
          <w:sz w:val="16"/>
          <w:szCs w:val="16"/>
        </w:rPr>
      </w:pPr>
    </w:p>
    <w:p w14:paraId="4567D83E" w14:textId="77777777" w:rsidR="00A634FF" w:rsidRDefault="00A634FF" w:rsidP="00A634FF">
      <w:pPr>
        <w:snapToGrid w:val="0"/>
        <w:spacing w:line="264" w:lineRule="auto"/>
        <w:rPr>
          <w:rFonts w:ascii="游明朝体 Pr6N R" w:eastAsia="游明朝体 Pr6N R" w:hAnsi="游明朝体 Pr6N R"/>
          <w:sz w:val="16"/>
          <w:szCs w:val="16"/>
        </w:rPr>
      </w:pPr>
    </w:p>
    <w:p w14:paraId="430D064D" w14:textId="77777777" w:rsidR="00D14A93" w:rsidRDefault="00D14A93" w:rsidP="00A634FF">
      <w:pPr>
        <w:snapToGrid w:val="0"/>
        <w:spacing w:line="264" w:lineRule="auto"/>
        <w:rPr>
          <w:rFonts w:ascii="游明朝体 Pr6N R" w:eastAsia="游明朝体 Pr6N R" w:hAnsi="游明朝体 Pr6N R"/>
          <w:sz w:val="16"/>
          <w:szCs w:val="16"/>
        </w:rPr>
      </w:pPr>
    </w:p>
    <w:p w14:paraId="3BDF8F07" w14:textId="77777777" w:rsidR="00A634FF" w:rsidRDefault="00A634FF" w:rsidP="00A634FF">
      <w:pPr>
        <w:snapToGrid w:val="0"/>
        <w:spacing w:line="264" w:lineRule="auto"/>
        <w:rPr>
          <w:rFonts w:ascii="游明朝体 Pr6N R" w:eastAsia="游明朝体 Pr6N R" w:hAnsi="游明朝体 Pr6N R"/>
          <w:sz w:val="16"/>
          <w:szCs w:val="16"/>
        </w:rPr>
      </w:pPr>
    </w:p>
    <w:p w14:paraId="0A7EC47B" w14:textId="77777777" w:rsidR="00A634FF" w:rsidRDefault="00A634FF" w:rsidP="00A634FF">
      <w:pPr>
        <w:snapToGrid w:val="0"/>
        <w:spacing w:line="264" w:lineRule="auto"/>
        <w:rPr>
          <w:rFonts w:ascii="游明朝体 Pr6N R" w:eastAsia="游明朝体 Pr6N R" w:hAnsi="游明朝体 Pr6N R"/>
          <w:sz w:val="16"/>
          <w:szCs w:val="16"/>
        </w:rPr>
      </w:pPr>
    </w:p>
    <w:p w14:paraId="39FED531" w14:textId="77777777" w:rsidR="009D0FFE" w:rsidRDefault="009D0FFE" w:rsidP="00A634FF">
      <w:pPr>
        <w:snapToGrid w:val="0"/>
        <w:spacing w:line="264" w:lineRule="auto"/>
        <w:rPr>
          <w:rFonts w:ascii="游明朝体 Pr6N R" w:eastAsia="游明朝体 Pr6N R" w:hAnsi="游明朝体 Pr6N R"/>
          <w:sz w:val="16"/>
          <w:szCs w:val="16"/>
        </w:rPr>
      </w:pPr>
    </w:p>
    <w:p w14:paraId="05DE48DC" w14:textId="77777777" w:rsidR="009D0FFE" w:rsidRDefault="009D0FFE" w:rsidP="00A634FF">
      <w:pPr>
        <w:snapToGrid w:val="0"/>
        <w:spacing w:line="264" w:lineRule="auto"/>
        <w:rPr>
          <w:rFonts w:ascii="游明朝体 Pr6N R" w:eastAsia="游明朝体 Pr6N R" w:hAnsi="游明朝体 Pr6N R"/>
          <w:sz w:val="16"/>
          <w:szCs w:val="16"/>
        </w:rPr>
      </w:pPr>
    </w:p>
    <w:p w14:paraId="323F3F07" w14:textId="77777777" w:rsidR="009D0FFE" w:rsidRDefault="009D0FFE" w:rsidP="00A634FF">
      <w:pPr>
        <w:snapToGrid w:val="0"/>
        <w:spacing w:line="264" w:lineRule="auto"/>
        <w:rPr>
          <w:rFonts w:ascii="游明朝体 Pr6N R" w:eastAsia="游明朝体 Pr6N R" w:hAnsi="游明朝体 Pr6N R"/>
          <w:sz w:val="16"/>
          <w:szCs w:val="16"/>
        </w:rPr>
      </w:pPr>
    </w:p>
    <w:p w14:paraId="209AD3A4" w14:textId="77777777" w:rsidR="009D0FFE" w:rsidRDefault="009D0FFE" w:rsidP="00A634FF">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2"/>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9D0FFE" w:rsidRPr="00D14A93" w14:paraId="089B6F13" w14:textId="77777777" w:rsidTr="000E02BE">
        <w:tc>
          <w:tcPr>
            <w:tcW w:w="1129" w:type="dxa"/>
            <w:vMerge w:val="restart"/>
            <w:tcBorders>
              <w:top w:val="single" w:sz="18" w:space="0" w:color="auto"/>
              <w:left w:val="single" w:sz="18" w:space="0" w:color="auto"/>
              <w:right w:val="single" w:sz="4" w:space="0" w:color="auto"/>
            </w:tcBorders>
            <w:shd w:val="clear" w:color="auto" w:fill="E7E6E6" w:themeFill="background2"/>
            <w:vAlign w:val="center"/>
          </w:tcPr>
          <w:p w14:paraId="0D0B5018" w14:textId="77777777" w:rsidR="009D0FFE" w:rsidRPr="00D14A93" w:rsidRDefault="009D0FFE" w:rsidP="009D0FFE">
            <w:pPr>
              <w:snapToGrid w:val="0"/>
              <w:spacing w:line="264" w:lineRule="auto"/>
              <w:jc w:val="center"/>
              <w:rPr>
                <w:rFonts w:ascii="Century" w:eastAsia="ＭＳ 明朝" w:hAnsi="Century"/>
                <w:sz w:val="18"/>
                <w:szCs w:val="18"/>
              </w:rPr>
            </w:pPr>
            <w:r w:rsidRPr="00D14A93">
              <w:rPr>
                <w:rFonts w:ascii="Century" w:eastAsia="ＭＳ 明朝" w:hAnsi="Century"/>
                <w:sz w:val="18"/>
                <w:szCs w:val="18"/>
              </w:rPr>
              <w:t>観点</w:t>
            </w:r>
          </w:p>
        </w:tc>
        <w:tc>
          <w:tcPr>
            <w:tcW w:w="5954" w:type="dxa"/>
            <w:vMerge w:val="restart"/>
            <w:tcBorders>
              <w:top w:val="single" w:sz="18" w:space="0" w:color="auto"/>
              <w:left w:val="single" w:sz="4" w:space="0" w:color="auto"/>
              <w:right w:val="single" w:sz="4" w:space="0" w:color="auto"/>
            </w:tcBorders>
            <w:shd w:val="clear" w:color="auto" w:fill="E7E6E6" w:themeFill="background2"/>
            <w:vAlign w:val="center"/>
          </w:tcPr>
          <w:p w14:paraId="060C5E4C" w14:textId="77777777" w:rsidR="009D0FFE" w:rsidRPr="00D14A93" w:rsidRDefault="009D0FFE" w:rsidP="009D0FFE">
            <w:pPr>
              <w:snapToGrid w:val="0"/>
              <w:spacing w:line="264" w:lineRule="auto"/>
              <w:jc w:val="center"/>
              <w:rPr>
                <w:rFonts w:ascii="Century" w:eastAsia="ＭＳ 明朝" w:hAnsi="Century"/>
                <w:sz w:val="18"/>
                <w:szCs w:val="18"/>
              </w:rPr>
            </w:pPr>
            <w:r w:rsidRPr="00D14A93">
              <w:rPr>
                <w:rFonts w:ascii="Century" w:eastAsia="ＭＳ 明朝" w:hAnsi="Century"/>
                <w:sz w:val="18"/>
                <w:szCs w:val="18"/>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238A3838" w14:textId="77777777" w:rsidR="009D0FFE" w:rsidRPr="00D14A93" w:rsidRDefault="009D0FFE" w:rsidP="009D0FFE">
            <w:pPr>
              <w:snapToGrid w:val="0"/>
              <w:spacing w:line="264" w:lineRule="auto"/>
              <w:jc w:val="center"/>
              <w:rPr>
                <w:rFonts w:ascii="Century" w:eastAsia="ＭＳ 明朝" w:hAnsi="Century"/>
                <w:sz w:val="18"/>
                <w:szCs w:val="18"/>
              </w:rPr>
            </w:pPr>
            <w:r w:rsidRPr="00D14A93">
              <w:rPr>
                <w:rFonts w:ascii="Century" w:eastAsia="ＭＳ 明朝" w:hAnsi="Century"/>
                <w:sz w:val="18"/>
                <w:szCs w:val="18"/>
              </w:rPr>
              <w:t>主な領域</w:t>
            </w:r>
          </w:p>
        </w:tc>
      </w:tr>
      <w:tr w:rsidR="009D0FFE" w:rsidRPr="00D14A93" w14:paraId="5BF8C5E3" w14:textId="77777777" w:rsidTr="00461638">
        <w:tc>
          <w:tcPr>
            <w:tcW w:w="1129" w:type="dxa"/>
            <w:vMerge/>
            <w:tcBorders>
              <w:left w:val="single" w:sz="18" w:space="0" w:color="auto"/>
              <w:right w:val="single" w:sz="4" w:space="0" w:color="auto"/>
            </w:tcBorders>
            <w:shd w:val="clear" w:color="auto" w:fill="E7E6E6" w:themeFill="background2"/>
          </w:tcPr>
          <w:p w14:paraId="4E00DE41" w14:textId="77777777" w:rsidR="009D0FFE" w:rsidRPr="00D14A93" w:rsidRDefault="009D0FFE" w:rsidP="009D0FFE">
            <w:pPr>
              <w:snapToGrid w:val="0"/>
              <w:spacing w:line="264" w:lineRule="auto"/>
              <w:jc w:val="center"/>
              <w:rPr>
                <w:rFonts w:ascii="Century" w:eastAsia="ＭＳ 明朝" w:hAnsi="Century"/>
                <w:sz w:val="18"/>
                <w:szCs w:val="18"/>
              </w:rPr>
            </w:pPr>
          </w:p>
        </w:tc>
        <w:tc>
          <w:tcPr>
            <w:tcW w:w="5954" w:type="dxa"/>
            <w:vMerge/>
            <w:tcBorders>
              <w:left w:val="single" w:sz="4" w:space="0" w:color="auto"/>
              <w:right w:val="single" w:sz="4" w:space="0" w:color="auto"/>
            </w:tcBorders>
            <w:shd w:val="clear" w:color="auto" w:fill="E7E6E6" w:themeFill="background2"/>
          </w:tcPr>
          <w:p w14:paraId="125B3FDA" w14:textId="77777777" w:rsidR="009D0FFE" w:rsidRPr="00D14A93" w:rsidRDefault="009D0FFE" w:rsidP="009D0FFE">
            <w:pPr>
              <w:snapToGrid w:val="0"/>
              <w:spacing w:line="264" w:lineRule="auto"/>
              <w:jc w:val="center"/>
              <w:rPr>
                <w:rFonts w:ascii="Century" w:eastAsia="ＭＳ 明朝" w:hAnsi="Century"/>
                <w:sz w:val="18"/>
                <w:szCs w:val="18"/>
              </w:rPr>
            </w:pPr>
          </w:p>
        </w:tc>
        <w:tc>
          <w:tcPr>
            <w:tcW w:w="321" w:type="dxa"/>
            <w:tcBorders>
              <w:left w:val="single" w:sz="4" w:space="0" w:color="auto"/>
              <w:right w:val="single" w:sz="4" w:space="0" w:color="auto"/>
            </w:tcBorders>
            <w:shd w:val="clear" w:color="auto" w:fill="E7E6E6" w:themeFill="background2"/>
          </w:tcPr>
          <w:p w14:paraId="51AD58AC" w14:textId="77777777" w:rsidR="009D0FFE" w:rsidRPr="00D14A93" w:rsidRDefault="009D0FFE" w:rsidP="009D0FFE">
            <w:pPr>
              <w:snapToGrid w:val="0"/>
              <w:spacing w:line="264" w:lineRule="auto"/>
              <w:jc w:val="center"/>
              <w:rPr>
                <w:rFonts w:ascii="Century" w:eastAsia="ＭＳ 明朝" w:hAnsi="Century"/>
                <w:sz w:val="18"/>
                <w:szCs w:val="18"/>
              </w:rPr>
            </w:pPr>
            <w:r w:rsidRPr="00D14A93">
              <w:rPr>
                <w:rFonts w:ascii="Century" w:eastAsia="ＭＳ 明朝" w:hAnsi="Century"/>
                <w:sz w:val="18"/>
                <w:szCs w:val="18"/>
              </w:rPr>
              <w:t>L</w:t>
            </w:r>
          </w:p>
        </w:tc>
        <w:tc>
          <w:tcPr>
            <w:tcW w:w="321" w:type="dxa"/>
            <w:tcBorders>
              <w:left w:val="single" w:sz="4" w:space="0" w:color="auto"/>
              <w:right w:val="single" w:sz="4" w:space="0" w:color="auto"/>
            </w:tcBorders>
            <w:shd w:val="clear" w:color="auto" w:fill="E7E6E6" w:themeFill="background2"/>
          </w:tcPr>
          <w:p w14:paraId="022FAD75" w14:textId="77777777" w:rsidR="009D0FFE" w:rsidRPr="00D14A93" w:rsidRDefault="009D0FFE" w:rsidP="009D0FFE">
            <w:pPr>
              <w:snapToGrid w:val="0"/>
              <w:spacing w:line="264" w:lineRule="auto"/>
              <w:jc w:val="center"/>
              <w:rPr>
                <w:rFonts w:ascii="Century" w:eastAsia="ＭＳ 明朝" w:hAnsi="Century"/>
                <w:sz w:val="18"/>
                <w:szCs w:val="18"/>
              </w:rPr>
            </w:pPr>
            <w:r w:rsidRPr="00D14A93">
              <w:rPr>
                <w:rFonts w:ascii="Century" w:eastAsia="ＭＳ 明朝" w:hAnsi="Century"/>
                <w:sz w:val="18"/>
                <w:szCs w:val="18"/>
              </w:rPr>
              <w:t>R</w:t>
            </w:r>
          </w:p>
        </w:tc>
        <w:tc>
          <w:tcPr>
            <w:tcW w:w="321" w:type="dxa"/>
            <w:tcBorders>
              <w:left w:val="single" w:sz="4" w:space="0" w:color="auto"/>
              <w:right w:val="single" w:sz="4" w:space="0" w:color="auto"/>
            </w:tcBorders>
            <w:shd w:val="clear" w:color="auto" w:fill="E7E6E6" w:themeFill="background2"/>
          </w:tcPr>
          <w:p w14:paraId="7A1E155A" w14:textId="77777777" w:rsidR="009D0FFE" w:rsidRPr="00D14A93" w:rsidRDefault="009D0FFE" w:rsidP="009D0FFE">
            <w:pPr>
              <w:snapToGrid w:val="0"/>
              <w:spacing w:line="264" w:lineRule="auto"/>
              <w:jc w:val="center"/>
              <w:rPr>
                <w:rFonts w:ascii="Century" w:eastAsia="ＭＳ 明朝" w:hAnsi="Century"/>
                <w:sz w:val="18"/>
                <w:szCs w:val="18"/>
              </w:rPr>
            </w:pPr>
            <w:r w:rsidRPr="00D14A93">
              <w:rPr>
                <w:rFonts w:ascii="Century" w:eastAsia="ＭＳ 明朝" w:hAnsi="Century"/>
                <w:sz w:val="18"/>
                <w:szCs w:val="18"/>
              </w:rPr>
              <w:t>SI</w:t>
            </w:r>
          </w:p>
        </w:tc>
        <w:tc>
          <w:tcPr>
            <w:tcW w:w="321" w:type="dxa"/>
            <w:tcBorders>
              <w:left w:val="single" w:sz="4" w:space="0" w:color="auto"/>
              <w:right w:val="single" w:sz="4" w:space="0" w:color="auto"/>
            </w:tcBorders>
            <w:shd w:val="clear" w:color="auto" w:fill="E7E6E6" w:themeFill="background2"/>
          </w:tcPr>
          <w:p w14:paraId="6F261235" w14:textId="77777777" w:rsidR="009D0FFE" w:rsidRPr="00D14A93" w:rsidRDefault="009D0FFE" w:rsidP="009D0FFE">
            <w:pPr>
              <w:snapToGrid w:val="0"/>
              <w:spacing w:line="264" w:lineRule="auto"/>
              <w:jc w:val="center"/>
              <w:rPr>
                <w:rFonts w:ascii="Century" w:eastAsia="ＭＳ 明朝" w:hAnsi="Century"/>
                <w:sz w:val="18"/>
                <w:szCs w:val="18"/>
              </w:rPr>
            </w:pPr>
            <w:r w:rsidRPr="00D14A93">
              <w:rPr>
                <w:rFonts w:ascii="Century" w:eastAsia="ＭＳ 明朝" w:hAnsi="Century"/>
                <w:sz w:val="18"/>
                <w:szCs w:val="18"/>
              </w:rPr>
              <w:t>SP</w:t>
            </w:r>
          </w:p>
        </w:tc>
        <w:tc>
          <w:tcPr>
            <w:tcW w:w="321" w:type="dxa"/>
            <w:tcBorders>
              <w:left w:val="single" w:sz="4" w:space="0" w:color="auto"/>
              <w:right w:val="single" w:sz="18" w:space="0" w:color="auto"/>
            </w:tcBorders>
            <w:shd w:val="clear" w:color="auto" w:fill="E7E6E6" w:themeFill="background2"/>
          </w:tcPr>
          <w:p w14:paraId="22957D68" w14:textId="77777777" w:rsidR="009D0FFE" w:rsidRPr="00D14A93" w:rsidRDefault="009D0FFE" w:rsidP="009D0FFE">
            <w:pPr>
              <w:snapToGrid w:val="0"/>
              <w:spacing w:line="264" w:lineRule="auto"/>
              <w:jc w:val="center"/>
              <w:rPr>
                <w:rFonts w:ascii="Century" w:eastAsia="ＭＳ 明朝" w:hAnsi="Century"/>
                <w:sz w:val="18"/>
                <w:szCs w:val="18"/>
              </w:rPr>
            </w:pPr>
            <w:r w:rsidRPr="00D14A93">
              <w:rPr>
                <w:rFonts w:ascii="Century" w:eastAsia="ＭＳ 明朝" w:hAnsi="Century"/>
                <w:sz w:val="18"/>
                <w:szCs w:val="18"/>
              </w:rPr>
              <w:t>W</w:t>
            </w:r>
          </w:p>
        </w:tc>
      </w:tr>
      <w:tr w:rsidR="009D0FFE" w:rsidRPr="00D14A93" w14:paraId="4A4601DF" w14:textId="77777777" w:rsidTr="00D20CD8">
        <w:tc>
          <w:tcPr>
            <w:tcW w:w="1129" w:type="dxa"/>
            <w:vMerge w:val="restart"/>
            <w:tcBorders>
              <w:left w:val="single" w:sz="18" w:space="0" w:color="auto"/>
              <w:bottom w:val="single" w:sz="4" w:space="0" w:color="auto"/>
              <w:right w:val="single" w:sz="4" w:space="0" w:color="auto"/>
            </w:tcBorders>
            <w:tcMar>
              <w:left w:w="85" w:type="dxa"/>
            </w:tcMar>
          </w:tcPr>
          <w:p w14:paraId="71CC7DC3" w14:textId="77777777" w:rsidR="009D0FFE" w:rsidRPr="00D14A93" w:rsidRDefault="009D0FFE" w:rsidP="009D0FFE">
            <w:pPr>
              <w:snapToGrid w:val="0"/>
              <w:spacing w:line="264" w:lineRule="auto"/>
              <w:jc w:val="left"/>
              <w:rPr>
                <w:rFonts w:ascii="Century" w:eastAsia="ＭＳ 明朝" w:hAnsi="Century"/>
                <w:sz w:val="18"/>
                <w:szCs w:val="18"/>
              </w:rPr>
            </w:pPr>
            <w:r w:rsidRPr="00D14A93">
              <w:rPr>
                <w:rFonts w:ascii="Century" w:eastAsia="ＭＳ 明朝" w:hAnsi="Century"/>
                <w:sz w:val="18"/>
                <w:szCs w:val="18"/>
              </w:rPr>
              <w:t>知識・技能</w:t>
            </w:r>
          </w:p>
        </w:tc>
        <w:tc>
          <w:tcPr>
            <w:tcW w:w="5954" w:type="dxa"/>
            <w:tcBorders>
              <w:left w:val="single" w:sz="4" w:space="0" w:color="auto"/>
              <w:bottom w:val="single" w:sz="4" w:space="0" w:color="auto"/>
              <w:right w:val="single" w:sz="4" w:space="0" w:color="auto"/>
            </w:tcBorders>
          </w:tcPr>
          <w:p w14:paraId="4D019C0C" w14:textId="77777777" w:rsidR="009D0FFE" w:rsidRPr="00D14A93" w:rsidRDefault="009D0FFE" w:rsidP="009D0FFE">
            <w:pPr>
              <w:snapToGrid w:val="0"/>
              <w:spacing w:line="264" w:lineRule="auto"/>
              <w:jc w:val="left"/>
              <w:rPr>
                <w:rFonts w:ascii="Century" w:eastAsia="ＭＳ 明朝" w:hAnsi="Century" w:cs="Times New Roman (本文のフォント - コンプレ"/>
                <w:sz w:val="18"/>
                <w:szCs w:val="18"/>
              </w:rPr>
            </w:pPr>
            <w:r w:rsidRPr="00D14A93">
              <w:rPr>
                <w:rFonts w:ascii="Century" w:eastAsia="ＭＳ 明朝" w:hAnsi="Century" w:cs="Times New Roman (本文のフォント - コンプレ"/>
                <w:sz w:val="18"/>
                <w:szCs w:val="18"/>
              </w:rPr>
              <w:t>〈知識〉既習の表現・語句の意味や働きを理解している。</w:t>
            </w:r>
          </w:p>
        </w:tc>
        <w:tc>
          <w:tcPr>
            <w:tcW w:w="321" w:type="dxa"/>
            <w:vMerge w:val="restart"/>
            <w:tcBorders>
              <w:left w:val="single" w:sz="4" w:space="0" w:color="auto"/>
              <w:bottom w:val="single" w:sz="4" w:space="0" w:color="auto"/>
              <w:right w:val="single" w:sz="4" w:space="0" w:color="auto"/>
            </w:tcBorders>
            <w:vAlign w:val="center"/>
          </w:tcPr>
          <w:p w14:paraId="51CC5C17" w14:textId="77777777" w:rsidR="009D0FFE" w:rsidRPr="00D14A93" w:rsidRDefault="009D0FFE" w:rsidP="009D0FFE">
            <w:pPr>
              <w:snapToGrid w:val="0"/>
              <w:spacing w:line="264" w:lineRule="auto"/>
              <w:jc w:val="center"/>
              <w:rPr>
                <w:rFonts w:ascii="Century" w:eastAsia="ＭＳ 明朝" w:hAnsi="Century"/>
                <w:sz w:val="18"/>
                <w:szCs w:val="18"/>
              </w:rPr>
            </w:pPr>
          </w:p>
        </w:tc>
        <w:tc>
          <w:tcPr>
            <w:tcW w:w="321" w:type="dxa"/>
            <w:vMerge w:val="restart"/>
            <w:tcBorders>
              <w:left w:val="single" w:sz="4" w:space="0" w:color="auto"/>
              <w:bottom w:val="single" w:sz="4" w:space="0" w:color="auto"/>
              <w:right w:val="single" w:sz="4" w:space="0" w:color="auto"/>
            </w:tcBorders>
            <w:vAlign w:val="center"/>
          </w:tcPr>
          <w:p w14:paraId="27F5AF21" w14:textId="77777777" w:rsidR="009D0FFE" w:rsidRPr="00D14A93" w:rsidRDefault="009D0FFE" w:rsidP="009D0FFE">
            <w:pPr>
              <w:snapToGrid w:val="0"/>
              <w:spacing w:line="264" w:lineRule="auto"/>
              <w:jc w:val="center"/>
              <w:rPr>
                <w:rFonts w:ascii="Century" w:eastAsia="ＭＳ 明朝" w:hAnsi="Century"/>
                <w:sz w:val="18"/>
                <w:szCs w:val="18"/>
              </w:rPr>
            </w:pPr>
            <w:r w:rsidRPr="00D14A93">
              <w:rPr>
                <w:rFonts w:ascii="ＭＳ 明朝" w:eastAsia="ＭＳ 明朝" w:hAnsi="ＭＳ 明朝" w:cs="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174C577D" w14:textId="77777777" w:rsidR="009D0FFE" w:rsidRPr="00D14A93" w:rsidRDefault="009D0FFE" w:rsidP="009D0FFE">
            <w:pPr>
              <w:snapToGrid w:val="0"/>
              <w:spacing w:line="264" w:lineRule="auto"/>
              <w:jc w:val="center"/>
              <w:rPr>
                <w:rFonts w:ascii="Century" w:eastAsia="ＭＳ 明朝" w:hAnsi="Century"/>
                <w:sz w:val="18"/>
                <w:szCs w:val="18"/>
              </w:rPr>
            </w:pPr>
          </w:p>
        </w:tc>
        <w:tc>
          <w:tcPr>
            <w:tcW w:w="321" w:type="dxa"/>
            <w:vMerge w:val="restart"/>
            <w:tcBorders>
              <w:left w:val="single" w:sz="4" w:space="0" w:color="auto"/>
              <w:bottom w:val="single" w:sz="4" w:space="0" w:color="auto"/>
              <w:right w:val="single" w:sz="4" w:space="0" w:color="auto"/>
            </w:tcBorders>
            <w:vAlign w:val="center"/>
          </w:tcPr>
          <w:p w14:paraId="66C5095C" w14:textId="77777777" w:rsidR="009D0FFE" w:rsidRPr="00D14A93" w:rsidRDefault="009D0FFE" w:rsidP="009D0FFE">
            <w:pPr>
              <w:snapToGrid w:val="0"/>
              <w:spacing w:line="264" w:lineRule="auto"/>
              <w:jc w:val="center"/>
              <w:rPr>
                <w:rFonts w:ascii="Century" w:eastAsia="ＭＳ 明朝" w:hAnsi="Century"/>
                <w:sz w:val="18"/>
                <w:szCs w:val="18"/>
              </w:rPr>
            </w:pPr>
          </w:p>
        </w:tc>
        <w:tc>
          <w:tcPr>
            <w:tcW w:w="321" w:type="dxa"/>
            <w:vMerge w:val="restart"/>
            <w:tcBorders>
              <w:left w:val="single" w:sz="4" w:space="0" w:color="auto"/>
              <w:bottom w:val="single" w:sz="4" w:space="0" w:color="auto"/>
              <w:right w:val="single" w:sz="18" w:space="0" w:color="auto"/>
            </w:tcBorders>
            <w:vAlign w:val="center"/>
          </w:tcPr>
          <w:p w14:paraId="3004FC0B" w14:textId="77777777" w:rsidR="009D0FFE" w:rsidRPr="00D14A93" w:rsidRDefault="009D0FFE" w:rsidP="009D0FFE">
            <w:pPr>
              <w:snapToGrid w:val="0"/>
              <w:spacing w:line="264" w:lineRule="auto"/>
              <w:jc w:val="center"/>
              <w:rPr>
                <w:rFonts w:ascii="Century" w:eastAsia="ＭＳ 明朝" w:hAnsi="Century"/>
                <w:sz w:val="18"/>
                <w:szCs w:val="18"/>
              </w:rPr>
            </w:pPr>
          </w:p>
        </w:tc>
      </w:tr>
      <w:tr w:rsidR="009D0FFE" w:rsidRPr="00D14A93" w14:paraId="0B7DCCCB" w14:textId="77777777" w:rsidTr="00D20CD8">
        <w:tc>
          <w:tcPr>
            <w:tcW w:w="1129" w:type="dxa"/>
            <w:vMerge/>
            <w:tcBorders>
              <w:top w:val="single" w:sz="4" w:space="0" w:color="auto"/>
              <w:left w:val="single" w:sz="18" w:space="0" w:color="auto"/>
              <w:right w:val="single" w:sz="4" w:space="0" w:color="auto"/>
            </w:tcBorders>
            <w:tcMar>
              <w:left w:w="85" w:type="dxa"/>
            </w:tcMar>
          </w:tcPr>
          <w:p w14:paraId="7AC2939C" w14:textId="77777777" w:rsidR="009D0FFE" w:rsidRPr="00D14A93" w:rsidRDefault="009D0FFE" w:rsidP="009D0FFE">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right w:val="single" w:sz="4" w:space="0" w:color="auto"/>
            </w:tcBorders>
          </w:tcPr>
          <w:p w14:paraId="15A5D271" w14:textId="77777777" w:rsidR="009D0FFE" w:rsidRPr="00D14A93" w:rsidRDefault="009D0FFE" w:rsidP="009D0FFE">
            <w:pPr>
              <w:snapToGrid w:val="0"/>
              <w:spacing w:line="264" w:lineRule="auto"/>
              <w:jc w:val="left"/>
              <w:rPr>
                <w:rFonts w:ascii="Century" w:eastAsia="ＭＳ 明朝" w:hAnsi="Century"/>
                <w:sz w:val="18"/>
                <w:szCs w:val="18"/>
              </w:rPr>
            </w:pPr>
            <w:r w:rsidRPr="00D14A93">
              <w:rPr>
                <w:rFonts w:ascii="Century" w:eastAsia="ＭＳ 明朝" w:hAnsi="Century"/>
                <w:sz w:val="18"/>
                <w:szCs w:val="18"/>
              </w:rPr>
              <w:t>〈技能〉</w:t>
            </w:r>
            <w:r w:rsidRPr="00D14A93">
              <w:rPr>
                <w:rFonts w:ascii="Century" w:eastAsia="ＭＳ 明朝" w:hAnsi="Century" w:cs="Times New Roman (本文のフォント - コンプレ"/>
                <w:sz w:val="18"/>
                <w:szCs w:val="18"/>
              </w:rPr>
              <w:t>既習の表現・語句の意味や働き</w:t>
            </w:r>
            <w:r w:rsidRPr="00D14A93">
              <w:rPr>
                <w:rFonts w:ascii="Century" w:eastAsia="ＭＳ 明朝" w:hAnsi="Century"/>
                <w:sz w:val="18"/>
                <w:szCs w:val="18"/>
              </w:rPr>
              <w:t>の理解をもとに、ツアーの開催案内や参加者のレビューの内容を読み取る技能を身につけている。</w:t>
            </w:r>
          </w:p>
        </w:tc>
        <w:tc>
          <w:tcPr>
            <w:tcW w:w="321" w:type="dxa"/>
            <w:vMerge/>
            <w:tcBorders>
              <w:top w:val="single" w:sz="4" w:space="0" w:color="auto"/>
              <w:left w:val="single" w:sz="4" w:space="0" w:color="auto"/>
              <w:right w:val="single" w:sz="4" w:space="0" w:color="auto"/>
            </w:tcBorders>
            <w:vAlign w:val="center"/>
          </w:tcPr>
          <w:p w14:paraId="1586FBD1" w14:textId="77777777" w:rsidR="009D0FFE" w:rsidRPr="00D14A93" w:rsidRDefault="009D0FFE" w:rsidP="009D0FFE">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right w:val="single" w:sz="4" w:space="0" w:color="auto"/>
            </w:tcBorders>
            <w:vAlign w:val="center"/>
          </w:tcPr>
          <w:p w14:paraId="76772E54" w14:textId="77777777" w:rsidR="009D0FFE" w:rsidRPr="00D14A93" w:rsidRDefault="009D0FFE" w:rsidP="009D0FFE">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right w:val="single" w:sz="4" w:space="0" w:color="auto"/>
            </w:tcBorders>
            <w:vAlign w:val="center"/>
          </w:tcPr>
          <w:p w14:paraId="55394F90" w14:textId="77777777" w:rsidR="009D0FFE" w:rsidRPr="00D14A93" w:rsidRDefault="009D0FFE" w:rsidP="009D0FFE">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right w:val="single" w:sz="4" w:space="0" w:color="auto"/>
            </w:tcBorders>
            <w:vAlign w:val="center"/>
          </w:tcPr>
          <w:p w14:paraId="12AE3BAE" w14:textId="77777777" w:rsidR="009D0FFE" w:rsidRPr="00D14A93" w:rsidRDefault="009D0FFE" w:rsidP="009D0FFE">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right w:val="single" w:sz="18" w:space="0" w:color="auto"/>
            </w:tcBorders>
            <w:vAlign w:val="center"/>
          </w:tcPr>
          <w:p w14:paraId="4134390F" w14:textId="77777777" w:rsidR="009D0FFE" w:rsidRPr="00D14A93" w:rsidRDefault="009D0FFE" w:rsidP="009D0FFE">
            <w:pPr>
              <w:snapToGrid w:val="0"/>
              <w:spacing w:line="264" w:lineRule="auto"/>
              <w:jc w:val="center"/>
              <w:rPr>
                <w:rFonts w:ascii="Century" w:eastAsia="ＭＳ 明朝" w:hAnsi="Century"/>
                <w:sz w:val="18"/>
                <w:szCs w:val="18"/>
              </w:rPr>
            </w:pPr>
          </w:p>
        </w:tc>
      </w:tr>
      <w:tr w:rsidR="009D0FFE" w:rsidRPr="00D14A93" w14:paraId="63B7176E" w14:textId="77777777" w:rsidTr="00D20CD8">
        <w:tc>
          <w:tcPr>
            <w:tcW w:w="1129" w:type="dxa"/>
            <w:tcBorders>
              <w:left w:val="single" w:sz="18" w:space="0" w:color="auto"/>
              <w:bottom w:val="single" w:sz="4" w:space="0" w:color="auto"/>
              <w:right w:val="single" w:sz="4" w:space="0" w:color="auto"/>
            </w:tcBorders>
            <w:tcMar>
              <w:left w:w="85" w:type="dxa"/>
            </w:tcMar>
          </w:tcPr>
          <w:p w14:paraId="74264123" w14:textId="77777777" w:rsidR="009D0FFE" w:rsidRPr="00D14A93" w:rsidRDefault="009D0FFE" w:rsidP="009D0FFE">
            <w:pPr>
              <w:snapToGrid w:val="0"/>
              <w:spacing w:line="264" w:lineRule="auto"/>
              <w:jc w:val="left"/>
              <w:rPr>
                <w:rFonts w:ascii="Century" w:eastAsia="ＭＳ 明朝" w:hAnsi="Century"/>
                <w:spacing w:val="-16"/>
                <w:sz w:val="18"/>
                <w:szCs w:val="18"/>
              </w:rPr>
            </w:pPr>
            <w:r w:rsidRPr="00D14A93">
              <w:rPr>
                <w:rFonts w:ascii="Century" w:eastAsia="ＭＳ 明朝" w:hAnsi="Century" w:cs="Times New Roman (本文のフォント - コンプレ"/>
                <w:spacing w:val="-6"/>
                <w:sz w:val="18"/>
                <w:szCs w:val="18"/>
              </w:rPr>
              <w:t>思考・判断・表現</w:t>
            </w:r>
          </w:p>
        </w:tc>
        <w:tc>
          <w:tcPr>
            <w:tcW w:w="5954" w:type="dxa"/>
            <w:tcBorders>
              <w:left w:val="single" w:sz="4" w:space="0" w:color="auto"/>
              <w:bottom w:val="single" w:sz="4" w:space="0" w:color="auto"/>
              <w:right w:val="single" w:sz="4" w:space="0" w:color="auto"/>
            </w:tcBorders>
          </w:tcPr>
          <w:p w14:paraId="7A9DE129" w14:textId="77777777" w:rsidR="009D0FFE" w:rsidRPr="00D14A93" w:rsidRDefault="009D0FFE" w:rsidP="009D0FFE">
            <w:pPr>
              <w:snapToGrid w:val="0"/>
              <w:spacing w:line="264" w:lineRule="auto"/>
              <w:jc w:val="left"/>
              <w:rPr>
                <w:rFonts w:ascii="Century" w:eastAsia="ＭＳ 明朝" w:hAnsi="Century"/>
                <w:sz w:val="18"/>
                <w:szCs w:val="18"/>
                <w:highlight w:val="yellow"/>
              </w:rPr>
            </w:pPr>
            <w:r w:rsidRPr="00D14A93">
              <w:rPr>
                <w:rFonts w:ascii="Century" w:eastAsia="ＭＳ 明朝" w:hAnsi="Century"/>
                <w:sz w:val="18"/>
                <w:szCs w:val="18"/>
              </w:rPr>
              <w:t>友達といっしょに楽しむことができるツアーを見つけるために、オンラインツアーの案内や参加者のレビューから、必要な情報を読み取っている。</w:t>
            </w:r>
          </w:p>
        </w:tc>
        <w:tc>
          <w:tcPr>
            <w:tcW w:w="321" w:type="dxa"/>
            <w:tcBorders>
              <w:left w:val="single" w:sz="4" w:space="0" w:color="auto"/>
              <w:bottom w:val="single" w:sz="4" w:space="0" w:color="auto"/>
              <w:right w:val="single" w:sz="4" w:space="0" w:color="auto"/>
            </w:tcBorders>
            <w:vAlign w:val="center"/>
          </w:tcPr>
          <w:p w14:paraId="15D3CF11" w14:textId="77777777" w:rsidR="009D0FFE" w:rsidRPr="00D14A93" w:rsidRDefault="009D0FFE" w:rsidP="009D0FFE">
            <w:pPr>
              <w:snapToGrid w:val="0"/>
              <w:spacing w:line="264" w:lineRule="auto"/>
              <w:jc w:val="center"/>
              <w:rPr>
                <w:rFonts w:ascii="Century" w:eastAsia="ＭＳ 明朝" w:hAnsi="Century"/>
                <w:sz w:val="18"/>
                <w:szCs w:val="18"/>
              </w:rPr>
            </w:pPr>
          </w:p>
        </w:tc>
        <w:tc>
          <w:tcPr>
            <w:tcW w:w="321" w:type="dxa"/>
            <w:tcBorders>
              <w:left w:val="single" w:sz="4" w:space="0" w:color="auto"/>
              <w:bottom w:val="single" w:sz="4" w:space="0" w:color="auto"/>
              <w:right w:val="single" w:sz="4" w:space="0" w:color="auto"/>
            </w:tcBorders>
            <w:vAlign w:val="center"/>
          </w:tcPr>
          <w:p w14:paraId="79BB8BAD" w14:textId="77777777" w:rsidR="009D0FFE" w:rsidRPr="00D14A93" w:rsidRDefault="009D0FFE" w:rsidP="009D0FFE">
            <w:pPr>
              <w:snapToGrid w:val="0"/>
              <w:spacing w:line="264" w:lineRule="auto"/>
              <w:jc w:val="center"/>
              <w:rPr>
                <w:rFonts w:ascii="Century" w:eastAsia="ＭＳ 明朝" w:hAnsi="Century"/>
                <w:sz w:val="18"/>
                <w:szCs w:val="18"/>
              </w:rPr>
            </w:pPr>
            <w:r w:rsidRPr="00D14A93">
              <w:rPr>
                <w:rFonts w:ascii="ＭＳ 明朝" w:eastAsia="ＭＳ 明朝" w:hAnsi="ＭＳ 明朝" w:cs="ＭＳ 明朝" w:hint="eastAsia"/>
                <w:sz w:val="18"/>
                <w:szCs w:val="18"/>
              </w:rPr>
              <w:t>◎</w:t>
            </w:r>
          </w:p>
        </w:tc>
        <w:tc>
          <w:tcPr>
            <w:tcW w:w="321" w:type="dxa"/>
            <w:tcBorders>
              <w:left w:val="single" w:sz="4" w:space="0" w:color="auto"/>
              <w:bottom w:val="single" w:sz="4" w:space="0" w:color="auto"/>
              <w:right w:val="single" w:sz="4" w:space="0" w:color="auto"/>
            </w:tcBorders>
            <w:vAlign w:val="center"/>
          </w:tcPr>
          <w:p w14:paraId="2AEA5726" w14:textId="77777777" w:rsidR="009D0FFE" w:rsidRPr="00D14A93" w:rsidRDefault="009D0FFE" w:rsidP="009D0FFE">
            <w:pPr>
              <w:snapToGrid w:val="0"/>
              <w:spacing w:line="264" w:lineRule="auto"/>
              <w:jc w:val="center"/>
              <w:rPr>
                <w:rFonts w:ascii="Century" w:eastAsia="ＭＳ 明朝" w:hAnsi="Century"/>
                <w:sz w:val="18"/>
                <w:szCs w:val="18"/>
              </w:rPr>
            </w:pPr>
          </w:p>
        </w:tc>
        <w:tc>
          <w:tcPr>
            <w:tcW w:w="321" w:type="dxa"/>
            <w:tcBorders>
              <w:left w:val="single" w:sz="4" w:space="0" w:color="auto"/>
              <w:bottom w:val="single" w:sz="4" w:space="0" w:color="auto"/>
              <w:right w:val="single" w:sz="4" w:space="0" w:color="auto"/>
            </w:tcBorders>
            <w:vAlign w:val="center"/>
          </w:tcPr>
          <w:p w14:paraId="7B1E0479" w14:textId="77777777" w:rsidR="009D0FFE" w:rsidRPr="00D14A93" w:rsidRDefault="009D0FFE" w:rsidP="009D0FFE">
            <w:pPr>
              <w:snapToGrid w:val="0"/>
              <w:spacing w:line="264" w:lineRule="auto"/>
              <w:jc w:val="center"/>
              <w:rPr>
                <w:rFonts w:ascii="Century" w:eastAsia="ＭＳ 明朝" w:hAnsi="Century"/>
                <w:sz w:val="18"/>
                <w:szCs w:val="18"/>
              </w:rPr>
            </w:pPr>
          </w:p>
        </w:tc>
        <w:tc>
          <w:tcPr>
            <w:tcW w:w="321" w:type="dxa"/>
            <w:tcBorders>
              <w:left w:val="single" w:sz="4" w:space="0" w:color="auto"/>
              <w:bottom w:val="single" w:sz="4" w:space="0" w:color="auto"/>
              <w:right w:val="single" w:sz="18" w:space="0" w:color="auto"/>
            </w:tcBorders>
            <w:vAlign w:val="center"/>
          </w:tcPr>
          <w:p w14:paraId="499E9496" w14:textId="77777777" w:rsidR="009D0FFE" w:rsidRPr="00D14A93" w:rsidRDefault="009D0FFE" w:rsidP="009D0FFE">
            <w:pPr>
              <w:snapToGrid w:val="0"/>
              <w:spacing w:line="264" w:lineRule="auto"/>
              <w:jc w:val="center"/>
              <w:rPr>
                <w:rFonts w:ascii="Century" w:eastAsia="ＭＳ 明朝" w:hAnsi="Century"/>
                <w:sz w:val="18"/>
                <w:szCs w:val="18"/>
              </w:rPr>
            </w:pPr>
          </w:p>
        </w:tc>
      </w:tr>
      <w:tr w:rsidR="009D0FFE" w:rsidRPr="00D14A93" w14:paraId="3A1997A9" w14:textId="77777777" w:rsidTr="00D20CD8">
        <w:tc>
          <w:tcPr>
            <w:tcW w:w="1129" w:type="dxa"/>
            <w:tcBorders>
              <w:left w:val="single" w:sz="18" w:space="0" w:color="auto"/>
              <w:bottom w:val="single" w:sz="18" w:space="0" w:color="auto"/>
              <w:right w:val="single" w:sz="4" w:space="0" w:color="auto"/>
            </w:tcBorders>
            <w:tcMar>
              <w:left w:w="85" w:type="dxa"/>
            </w:tcMar>
          </w:tcPr>
          <w:p w14:paraId="749BE998" w14:textId="77777777" w:rsidR="00391FE7" w:rsidRDefault="009D0FFE" w:rsidP="009D0FFE">
            <w:pPr>
              <w:snapToGrid w:val="0"/>
              <w:spacing w:line="264" w:lineRule="auto"/>
              <w:jc w:val="left"/>
              <w:rPr>
                <w:rFonts w:ascii="Century" w:eastAsia="ＭＳ 明朝" w:hAnsi="Century" w:cs="Times New Roman (本文のフォント - コンプレ"/>
                <w:spacing w:val="-6"/>
                <w:sz w:val="18"/>
                <w:szCs w:val="18"/>
              </w:rPr>
            </w:pPr>
            <w:r w:rsidRPr="00D14A93">
              <w:rPr>
                <w:rFonts w:ascii="Century" w:eastAsia="ＭＳ 明朝" w:hAnsi="Century" w:cs="Times New Roman (本文のフォント - コンプレ"/>
                <w:spacing w:val="-6"/>
                <w:sz w:val="18"/>
                <w:szCs w:val="18"/>
              </w:rPr>
              <w:t>主体的に</w:t>
            </w:r>
          </w:p>
          <w:p w14:paraId="020AC81B" w14:textId="35360649" w:rsidR="009D0FFE" w:rsidRPr="00D14A93" w:rsidRDefault="009D0FFE" w:rsidP="009D0FFE">
            <w:pPr>
              <w:snapToGrid w:val="0"/>
              <w:spacing w:line="264" w:lineRule="auto"/>
              <w:jc w:val="left"/>
              <w:rPr>
                <w:rFonts w:ascii="Century" w:eastAsia="ＭＳ 明朝" w:hAnsi="Century" w:cs="Times New Roman (本文のフォント - コンプレ"/>
                <w:spacing w:val="-6"/>
                <w:sz w:val="18"/>
                <w:szCs w:val="18"/>
              </w:rPr>
            </w:pPr>
            <w:r w:rsidRPr="00D14A93">
              <w:rPr>
                <w:rFonts w:ascii="Century" w:eastAsia="ＭＳ 明朝" w:hAnsi="Century" w:cs="Times New Roman (本文のフォント - コンプレ"/>
                <w:spacing w:val="-6"/>
                <w:sz w:val="18"/>
                <w:szCs w:val="18"/>
              </w:rPr>
              <w:t>学習に</w:t>
            </w:r>
          </w:p>
          <w:p w14:paraId="471AFCB9" w14:textId="77777777" w:rsidR="00391FE7" w:rsidRDefault="009D0FFE" w:rsidP="009D0FFE">
            <w:pPr>
              <w:snapToGrid w:val="0"/>
              <w:spacing w:line="264" w:lineRule="auto"/>
              <w:jc w:val="left"/>
              <w:rPr>
                <w:rFonts w:ascii="Century" w:eastAsia="ＭＳ 明朝" w:hAnsi="Century" w:cs="Times New Roman (本文のフォント - コンプレ"/>
                <w:spacing w:val="-6"/>
                <w:sz w:val="18"/>
                <w:szCs w:val="18"/>
              </w:rPr>
            </w:pPr>
            <w:r w:rsidRPr="00D14A93">
              <w:rPr>
                <w:rFonts w:ascii="Century" w:eastAsia="ＭＳ 明朝" w:hAnsi="Century" w:cs="Times New Roman (本文のフォント - コンプレ"/>
                <w:spacing w:val="-6"/>
                <w:sz w:val="18"/>
                <w:szCs w:val="18"/>
              </w:rPr>
              <w:t>取り組む</w:t>
            </w:r>
          </w:p>
          <w:p w14:paraId="72AB71EC" w14:textId="1C5D6C93" w:rsidR="009D0FFE" w:rsidRPr="00D14A93" w:rsidRDefault="009D0FFE" w:rsidP="009D0FFE">
            <w:pPr>
              <w:snapToGrid w:val="0"/>
              <w:spacing w:line="264" w:lineRule="auto"/>
              <w:jc w:val="left"/>
              <w:rPr>
                <w:rFonts w:ascii="Century" w:eastAsia="ＭＳ 明朝" w:hAnsi="Century" w:cs="Times New Roman (本文のフォント - コンプレ"/>
                <w:spacing w:val="-6"/>
                <w:sz w:val="18"/>
                <w:szCs w:val="18"/>
              </w:rPr>
            </w:pPr>
            <w:r w:rsidRPr="00D14A93">
              <w:rPr>
                <w:rFonts w:ascii="Century" w:eastAsia="ＭＳ 明朝" w:hAnsi="Century"/>
                <w:sz w:val="18"/>
                <w:szCs w:val="18"/>
              </w:rPr>
              <w:t>態度</w:t>
            </w:r>
          </w:p>
        </w:tc>
        <w:tc>
          <w:tcPr>
            <w:tcW w:w="5954" w:type="dxa"/>
            <w:tcBorders>
              <w:left w:val="single" w:sz="4" w:space="0" w:color="auto"/>
              <w:bottom w:val="single" w:sz="18" w:space="0" w:color="auto"/>
              <w:right w:val="single" w:sz="4" w:space="0" w:color="auto"/>
            </w:tcBorders>
          </w:tcPr>
          <w:p w14:paraId="363E5AD5" w14:textId="77777777" w:rsidR="009D0FFE" w:rsidRPr="00D14A93" w:rsidRDefault="009D0FFE" w:rsidP="009D0FFE">
            <w:pPr>
              <w:snapToGrid w:val="0"/>
              <w:spacing w:line="264" w:lineRule="auto"/>
              <w:jc w:val="left"/>
              <w:rPr>
                <w:rFonts w:ascii="Century" w:eastAsia="ＭＳ 明朝" w:hAnsi="Century"/>
                <w:sz w:val="18"/>
                <w:szCs w:val="18"/>
                <w:highlight w:val="yellow"/>
              </w:rPr>
            </w:pPr>
            <w:r w:rsidRPr="00D14A93">
              <w:rPr>
                <w:rFonts w:ascii="Century" w:eastAsia="ＭＳ 明朝" w:hAnsi="Century"/>
                <w:sz w:val="18"/>
                <w:szCs w:val="18"/>
              </w:rPr>
              <w:t>友達といっしょに楽しむことができるツアーを見つけるために、オンラインツアーの案内や参加者のレビューから、必要な情報を読み取ろうとしている。</w:t>
            </w:r>
          </w:p>
        </w:tc>
        <w:tc>
          <w:tcPr>
            <w:tcW w:w="321" w:type="dxa"/>
            <w:tcBorders>
              <w:left w:val="single" w:sz="4" w:space="0" w:color="auto"/>
              <w:bottom w:val="single" w:sz="18" w:space="0" w:color="auto"/>
              <w:right w:val="single" w:sz="4" w:space="0" w:color="auto"/>
            </w:tcBorders>
            <w:vAlign w:val="center"/>
          </w:tcPr>
          <w:p w14:paraId="112F5DBF" w14:textId="77777777" w:rsidR="009D0FFE" w:rsidRPr="00D14A93" w:rsidRDefault="009D0FFE" w:rsidP="009D0FFE">
            <w:pPr>
              <w:snapToGrid w:val="0"/>
              <w:spacing w:line="264" w:lineRule="auto"/>
              <w:jc w:val="center"/>
              <w:rPr>
                <w:rFonts w:ascii="Century" w:eastAsia="ＭＳ 明朝" w:hAnsi="Century"/>
                <w:sz w:val="18"/>
                <w:szCs w:val="18"/>
              </w:rPr>
            </w:pPr>
          </w:p>
        </w:tc>
        <w:tc>
          <w:tcPr>
            <w:tcW w:w="321" w:type="dxa"/>
            <w:tcBorders>
              <w:left w:val="single" w:sz="4" w:space="0" w:color="auto"/>
              <w:bottom w:val="single" w:sz="18" w:space="0" w:color="auto"/>
              <w:right w:val="single" w:sz="4" w:space="0" w:color="auto"/>
            </w:tcBorders>
            <w:vAlign w:val="center"/>
          </w:tcPr>
          <w:p w14:paraId="612C1CFC" w14:textId="77777777" w:rsidR="009D0FFE" w:rsidRPr="00D14A93" w:rsidRDefault="009D0FFE" w:rsidP="009D0FFE">
            <w:pPr>
              <w:snapToGrid w:val="0"/>
              <w:spacing w:line="264" w:lineRule="auto"/>
              <w:jc w:val="center"/>
              <w:rPr>
                <w:rFonts w:ascii="Century" w:eastAsia="ＭＳ 明朝" w:hAnsi="Century"/>
                <w:sz w:val="18"/>
                <w:szCs w:val="18"/>
              </w:rPr>
            </w:pPr>
            <w:r w:rsidRPr="00D14A93">
              <w:rPr>
                <w:rFonts w:ascii="ＭＳ 明朝" w:eastAsia="ＭＳ 明朝" w:hAnsi="ＭＳ 明朝" w:cs="ＭＳ 明朝" w:hint="eastAsia"/>
                <w:sz w:val="18"/>
                <w:szCs w:val="18"/>
              </w:rPr>
              <w:t>◎</w:t>
            </w:r>
          </w:p>
        </w:tc>
        <w:tc>
          <w:tcPr>
            <w:tcW w:w="321" w:type="dxa"/>
            <w:tcBorders>
              <w:left w:val="single" w:sz="4" w:space="0" w:color="auto"/>
              <w:bottom w:val="single" w:sz="18" w:space="0" w:color="auto"/>
              <w:right w:val="single" w:sz="4" w:space="0" w:color="auto"/>
            </w:tcBorders>
            <w:vAlign w:val="center"/>
          </w:tcPr>
          <w:p w14:paraId="7460DD04" w14:textId="77777777" w:rsidR="009D0FFE" w:rsidRPr="00D14A93" w:rsidRDefault="009D0FFE" w:rsidP="009D0FFE">
            <w:pPr>
              <w:snapToGrid w:val="0"/>
              <w:spacing w:line="264" w:lineRule="auto"/>
              <w:jc w:val="center"/>
              <w:rPr>
                <w:rFonts w:ascii="Century" w:eastAsia="ＭＳ 明朝" w:hAnsi="Century"/>
                <w:sz w:val="18"/>
                <w:szCs w:val="18"/>
              </w:rPr>
            </w:pPr>
          </w:p>
        </w:tc>
        <w:tc>
          <w:tcPr>
            <w:tcW w:w="321" w:type="dxa"/>
            <w:tcBorders>
              <w:left w:val="single" w:sz="4" w:space="0" w:color="auto"/>
              <w:bottom w:val="single" w:sz="18" w:space="0" w:color="auto"/>
              <w:right w:val="single" w:sz="4" w:space="0" w:color="auto"/>
            </w:tcBorders>
            <w:vAlign w:val="center"/>
          </w:tcPr>
          <w:p w14:paraId="430BCAC1" w14:textId="77777777" w:rsidR="009D0FFE" w:rsidRPr="00D14A93" w:rsidRDefault="009D0FFE" w:rsidP="009D0FFE">
            <w:pPr>
              <w:snapToGrid w:val="0"/>
              <w:spacing w:line="264" w:lineRule="auto"/>
              <w:jc w:val="center"/>
              <w:rPr>
                <w:rFonts w:ascii="Century" w:eastAsia="ＭＳ 明朝" w:hAnsi="Century"/>
                <w:sz w:val="18"/>
                <w:szCs w:val="18"/>
              </w:rPr>
            </w:pPr>
          </w:p>
        </w:tc>
        <w:tc>
          <w:tcPr>
            <w:tcW w:w="321" w:type="dxa"/>
            <w:tcBorders>
              <w:left w:val="single" w:sz="4" w:space="0" w:color="auto"/>
              <w:bottom w:val="single" w:sz="18" w:space="0" w:color="auto"/>
              <w:right w:val="single" w:sz="18" w:space="0" w:color="auto"/>
            </w:tcBorders>
            <w:vAlign w:val="center"/>
          </w:tcPr>
          <w:p w14:paraId="366E21F5" w14:textId="77777777" w:rsidR="009D0FFE" w:rsidRPr="00D14A93" w:rsidRDefault="009D0FFE" w:rsidP="009D0FFE">
            <w:pPr>
              <w:snapToGrid w:val="0"/>
              <w:spacing w:line="264" w:lineRule="auto"/>
              <w:jc w:val="center"/>
              <w:rPr>
                <w:rFonts w:ascii="Century" w:eastAsia="ＭＳ 明朝" w:hAnsi="Century"/>
                <w:sz w:val="18"/>
                <w:szCs w:val="18"/>
              </w:rPr>
            </w:pPr>
          </w:p>
        </w:tc>
      </w:tr>
      <w:tr w:rsidR="009D0FFE" w:rsidRPr="00D14A93" w14:paraId="4BCD9325" w14:textId="77777777" w:rsidTr="00A765DA">
        <w:tc>
          <w:tcPr>
            <w:tcW w:w="8688" w:type="dxa"/>
            <w:gridSpan w:val="7"/>
            <w:tcBorders>
              <w:top w:val="single" w:sz="18" w:space="0" w:color="auto"/>
              <w:left w:val="nil"/>
              <w:bottom w:val="nil"/>
              <w:right w:val="nil"/>
            </w:tcBorders>
          </w:tcPr>
          <w:p w14:paraId="02DBF834" w14:textId="77777777" w:rsidR="009D0FFE" w:rsidRPr="00D14A93" w:rsidRDefault="009D0FFE" w:rsidP="009D0FFE">
            <w:pPr>
              <w:snapToGrid w:val="0"/>
              <w:spacing w:line="264" w:lineRule="auto"/>
              <w:jc w:val="right"/>
              <w:rPr>
                <w:rFonts w:ascii="Century" w:eastAsia="ＭＳ 明朝" w:hAnsi="Century"/>
                <w:sz w:val="18"/>
                <w:szCs w:val="18"/>
              </w:rPr>
            </w:pPr>
            <w:r w:rsidRPr="00D14A93">
              <w:rPr>
                <w:rFonts w:ascii="ＭＳ 明朝" w:eastAsia="ＭＳ 明朝" w:hAnsi="ＭＳ 明朝" w:cs="ＭＳ 明朝" w:hint="eastAsia"/>
                <w:sz w:val="18"/>
                <w:szCs w:val="18"/>
              </w:rPr>
              <w:t>◎</w:t>
            </w:r>
            <w:r w:rsidRPr="00D14A93">
              <w:rPr>
                <w:rFonts w:ascii="Century" w:eastAsia="ＭＳ 明朝" w:hAnsi="Century"/>
                <w:sz w:val="18"/>
                <w:szCs w:val="18"/>
              </w:rPr>
              <w:t>記録に残す評価を行う、重点化領域</w:t>
            </w:r>
          </w:p>
        </w:tc>
      </w:tr>
    </w:tbl>
    <w:p w14:paraId="575D1F85" w14:textId="77777777" w:rsidR="009D0FFE" w:rsidRDefault="009D0FFE" w:rsidP="00A634FF">
      <w:pPr>
        <w:snapToGrid w:val="0"/>
        <w:spacing w:line="264" w:lineRule="auto"/>
        <w:rPr>
          <w:rFonts w:ascii="游明朝体 Pr6N R" w:eastAsia="游明朝体 Pr6N R" w:hAnsi="游明朝体 Pr6N R"/>
          <w:sz w:val="16"/>
          <w:szCs w:val="16"/>
        </w:rPr>
      </w:pPr>
    </w:p>
    <w:p w14:paraId="4EDF35DB" w14:textId="77777777" w:rsidR="009D0FFE" w:rsidRDefault="009D0FFE" w:rsidP="00A634FF">
      <w:pPr>
        <w:snapToGrid w:val="0"/>
        <w:spacing w:line="264" w:lineRule="auto"/>
        <w:rPr>
          <w:rFonts w:ascii="游明朝体 Pr6N R" w:eastAsia="游明朝体 Pr6N R" w:hAnsi="游明朝体 Pr6N R"/>
          <w:sz w:val="16"/>
          <w:szCs w:val="16"/>
        </w:rPr>
      </w:pPr>
    </w:p>
    <w:p w14:paraId="04151B21" w14:textId="77777777" w:rsidR="009D0FFE" w:rsidRDefault="009D0FFE" w:rsidP="00A634FF">
      <w:pPr>
        <w:snapToGrid w:val="0"/>
        <w:spacing w:line="264" w:lineRule="auto"/>
        <w:rPr>
          <w:rFonts w:ascii="游明朝体 Pr6N R" w:eastAsia="游明朝体 Pr6N R" w:hAnsi="游明朝体 Pr6N R"/>
          <w:sz w:val="16"/>
          <w:szCs w:val="16"/>
        </w:rPr>
      </w:pPr>
    </w:p>
    <w:p w14:paraId="65B8FE1F" w14:textId="77777777" w:rsidR="00A634FF" w:rsidRDefault="00A634FF" w:rsidP="00A634FF">
      <w:pPr>
        <w:snapToGrid w:val="0"/>
        <w:spacing w:line="264" w:lineRule="auto"/>
        <w:jc w:val="left"/>
        <w:rPr>
          <w:rFonts w:ascii="游明朝体 Pr6N R" w:eastAsia="游明朝体 Pr6N R" w:hAnsi="游明朝体 Pr6N R"/>
          <w:sz w:val="16"/>
          <w:szCs w:val="16"/>
        </w:rPr>
        <w:sectPr w:rsidR="00A634FF" w:rsidSect="00F136E6">
          <w:headerReference w:type="default" r:id="rId78"/>
          <w:footerReference w:type="even" r:id="rId79"/>
          <w:footerReference w:type="default" r:id="rId80"/>
          <w:type w:val="continuous"/>
          <w:pgSz w:w="20640" w:h="14580" w:orient="landscape"/>
          <w:pgMar w:top="907" w:right="720" w:bottom="720" w:left="720" w:header="454" w:footer="397" w:gutter="0"/>
          <w:cols w:num="2" w:space="1702"/>
          <w:docGrid w:type="lines" w:linePitch="360"/>
        </w:sectPr>
      </w:pPr>
    </w:p>
    <w:p w14:paraId="04F9DB6F" w14:textId="77777777" w:rsidR="00A634FF" w:rsidRPr="00460037" w:rsidRDefault="00A634FF" w:rsidP="00A634FF">
      <w:pPr>
        <w:snapToGrid w:val="0"/>
        <w:spacing w:line="20" w:lineRule="exact"/>
        <w:jc w:val="left"/>
        <w:rPr>
          <w:rFonts w:ascii="游明朝体 Pr6N R" w:eastAsia="游明朝体 Pr6N R" w:hAnsi="游明朝体 Pr6N R"/>
          <w:sz w:val="16"/>
          <w:szCs w:val="16"/>
        </w:rPr>
      </w:pPr>
    </w:p>
    <w:p w14:paraId="10511A88" w14:textId="77777777" w:rsidR="00A634FF" w:rsidRDefault="00A634FF" w:rsidP="002D0319">
      <w:pPr>
        <w:snapToGrid w:val="0"/>
        <w:spacing w:line="264" w:lineRule="auto"/>
        <w:jc w:val="center"/>
        <w:rPr>
          <w:rFonts w:ascii="游明朝体 Pr6N R" w:eastAsia="游明朝体 Pr6N R" w:hAnsi="游明朝体 Pr6N R"/>
          <w:sz w:val="14"/>
          <w:szCs w:val="14"/>
        </w:rPr>
        <w:sectPr w:rsidR="00A634FF" w:rsidSect="00F136E6">
          <w:type w:val="continuous"/>
          <w:pgSz w:w="20640" w:h="14580" w:orient="landscape"/>
          <w:pgMar w:top="851" w:right="720" w:bottom="720" w:left="720" w:header="680" w:footer="680" w:gutter="0"/>
          <w:cols w:num="2" w:space="425"/>
          <w:docGrid w:type="lines" w:linePitch="360"/>
        </w:sectPr>
      </w:pPr>
    </w:p>
    <w:tbl>
      <w:tblPr>
        <w:tblStyle w:val="a7"/>
        <w:tblW w:w="19132" w:type="dxa"/>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524CA7" w:rsidRPr="00F3454E" w14:paraId="52BF3FD3" w14:textId="77777777" w:rsidTr="00B03B9D">
        <w:trPr>
          <w:tblHeader/>
        </w:trPr>
        <w:tc>
          <w:tcPr>
            <w:tcW w:w="421" w:type="dxa"/>
            <w:tcBorders>
              <w:top w:val="single" w:sz="18" w:space="0" w:color="auto"/>
              <w:left w:val="single" w:sz="18" w:space="0" w:color="auto"/>
              <w:bottom w:val="single" w:sz="18" w:space="0" w:color="auto"/>
            </w:tcBorders>
            <w:shd w:val="clear" w:color="auto" w:fill="E7E6E6" w:themeFill="background2"/>
          </w:tcPr>
          <w:p w14:paraId="0063E195" w14:textId="77777777" w:rsidR="00524CA7" w:rsidRPr="00F3454E" w:rsidRDefault="00524CA7" w:rsidP="002D0319">
            <w:pPr>
              <w:snapToGrid w:val="0"/>
              <w:spacing w:line="264" w:lineRule="auto"/>
              <w:jc w:val="center"/>
              <w:rPr>
                <w:rFonts w:ascii="Century" w:eastAsia="ＭＳ 明朝" w:hAnsi="Century"/>
                <w:sz w:val="18"/>
                <w:szCs w:val="18"/>
              </w:rPr>
            </w:pPr>
            <w:r w:rsidRPr="00F3454E">
              <w:rPr>
                <w:rFonts w:ascii="Century" w:eastAsia="ＭＳ 明朝" w:hAnsi="Century"/>
                <w:sz w:val="18"/>
                <w:szCs w:val="18"/>
              </w:rPr>
              <w:t>時</w:t>
            </w:r>
          </w:p>
        </w:tc>
        <w:tc>
          <w:tcPr>
            <w:tcW w:w="850" w:type="dxa"/>
            <w:tcBorders>
              <w:top w:val="single" w:sz="18" w:space="0" w:color="auto"/>
              <w:bottom w:val="single" w:sz="18" w:space="0" w:color="auto"/>
            </w:tcBorders>
            <w:shd w:val="clear" w:color="auto" w:fill="E7E6E6" w:themeFill="background2"/>
          </w:tcPr>
          <w:p w14:paraId="12D1C3B5" w14:textId="77777777" w:rsidR="00524CA7" w:rsidRPr="00F3454E" w:rsidRDefault="00524CA7" w:rsidP="002D0319">
            <w:pPr>
              <w:snapToGrid w:val="0"/>
              <w:spacing w:line="264" w:lineRule="auto"/>
              <w:jc w:val="center"/>
              <w:rPr>
                <w:rFonts w:ascii="Century" w:eastAsia="ＭＳ 明朝" w:hAnsi="Century"/>
                <w:sz w:val="18"/>
                <w:szCs w:val="18"/>
              </w:rPr>
            </w:pPr>
            <w:r w:rsidRPr="00F3454E">
              <w:rPr>
                <w:rFonts w:ascii="Century" w:eastAsia="ＭＳ 明朝" w:hAnsi="Century"/>
                <w:sz w:val="18"/>
                <w:szCs w:val="18"/>
              </w:rPr>
              <w:t>ページ</w:t>
            </w:r>
          </w:p>
        </w:tc>
        <w:tc>
          <w:tcPr>
            <w:tcW w:w="1985" w:type="dxa"/>
            <w:tcBorders>
              <w:top w:val="single" w:sz="18" w:space="0" w:color="auto"/>
              <w:bottom w:val="single" w:sz="18" w:space="0" w:color="auto"/>
            </w:tcBorders>
            <w:shd w:val="clear" w:color="auto" w:fill="E7E6E6" w:themeFill="background2"/>
          </w:tcPr>
          <w:p w14:paraId="144DC189" w14:textId="77777777" w:rsidR="00524CA7" w:rsidRPr="00F3454E" w:rsidRDefault="00524CA7" w:rsidP="002D0319">
            <w:pPr>
              <w:snapToGrid w:val="0"/>
              <w:spacing w:line="264" w:lineRule="auto"/>
              <w:jc w:val="center"/>
              <w:rPr>
                <w:rFonts w:ascii="Century" w:eastAsia="ＭＳ 明朝" w:hAnsi="Century"/>
                <w:sz w:val="18"/>
                <w:szCs w:val="18"/>
              </w:rPr>
            </w:pPr>
            <w:r w:rsidRPr="00F3454E">
              <w:rPr>
                <w:rFonts w:ascii="Century" w:eastAsia="ＭＳ 明朝" w:hAnsi="Century"/>
                <w:sz w:val="18"/>
                <w:szCs w:val="18"/>
              </w:rPr>
              <w:t>基本文等</w:t>
            </w:r>
          </w:p>
        </w:tc>
        <w:tc>
          <w:tcPr>
            <w:tcW w:w="6293" w:type="dxa"/>
            <w:tcBorders>
              <w:top w:val="single" w:sz="18" w:space="0" w:color="auto"/>
              <w:bottom w:val="single" w:sz="18" w:space="0" w:color="auto"/>
            </w:tcBorders>
            <w:shd w:val="clear" w:color="auto" w:fill="E7E6E6" w:themeFill="background2"/>
          </w:tcPr>
          <w:p w14:paraId="40339765" w14:textId="69428B24" w:rsidR="00524CA7" w:rsidRPr="00F3454E" w:rsidRDefault="00524CA7" w:rsidP="002D0319">
            <w:pPr>
              <w:snapToGrid w:val="0"/>
              <w:spacing w:line="264" w:lineRule="auto"/>
              <w:jc w:val="center"/>
              <w:rPr>
                <w:rFonts w:ascii="Century" w:eastAsia="ＭＳ 明朝" w:hAnsi="Century"/>
                <w:sz w:val="18"/>
                <w:szCs w:val="18"/>
              </w:rPr>
            </w:pPr>
            <w:r w:rsidRPr="00F3454E">
              <w:rPr>
                <w:rFonts w:ascii="Century" w:eastAsia="ＭＳ 明朝" w:hAnsi="Century"/>
                <w:sz w:val="18"/>
                <w:szCs w:val="18"/>
              </w:rPr>
              <w:t xml:space="preserve">ねらいと主な活動内容（例）　</w:t>
            </w:r>
            <w:r w:rsidRPr="00F3454E">
              <w:rPr>
                <w:rFonts w:ascii="ＭＳ 明朝" w:eastAsia="ＭＳ 明朝" w:hAnsi="ＭＳ 明朝" w:cs="ＭＳ 明朝" w:hint="eastAsia"/>
                <w:sz w:val="18"/>
                <w:szCs w:val="18"/>
              </w:rPr>
              <w:t>※</w:t>
            </w:r>
            <w:r w:rsidRPr="00F3454E">
              <w:rPr>
                <w:rFonts w:ascii="Century" w:eastAsia="ＭＳ 明朝" w:hAnsi="Century"/>
                <w:sz w:val="18"/>
                <w:szCs w:val="18"/>
              </w:rPr>
              <w:t>帯活動は省略</w:t>
            </w:r>
          </w:p>
        </w:tc>
        <w:tc>
          <w:tcPr>
            <w:tcW w:w="5245" w:type="dxa"/>
            <w:tcBorders>
              <w:top w:val="single" w:sz="18" w:space="0" w:color="auto"/>
              <w:bottom w:val="single" w:sz="18" w:space="0" w:color="auto"/>
            </w:tcBorders>
            <w:shd w:val="clear" w:color="auto" w:fill="E7E6E6" w:themeFill="background2"/>
          </w:tcPr>
          <w:p w14:paraId="45E8BC86" w14:textId="7A4CC846" w:rsidR="00524CA7" w:rsidRPr="00F3454E" w:rsidRDefault="00524CA7" w:rsidP="002D0319">
            <w:pPr>
              <w:snapToGrid w:val="0"/>
              <w:spacing w:line="264" w:lineRule="auto"/>
              <w:jc w:val="center"/>
              <w:rPr>
                <w:rFonts w:ascii="Century" w:eastAsia="ＭＳ 明朝" w:hAnsi="Century"/>
                <w:spacing w:val="-6"/>
                <w:sz w:val="18"/>
                <w:szCs w:val="18"/>
              </w:rPr>
            </w:pPr>
            <w:r w:rsidRPr="00F3454E">
              <w:rPr>
                <w:rFonts w:ascii="ＭＳ 明朝" w:eastAsia="ＭＳ 明朝" w:hAnsi="ＭＳ 明朝" w:cs="ＭＳ 明朝" w:hint="eastAsia"/>
                <w:spacing w:val="-6"/>
                <w:sz w:val="18"/>
                <w:szCs w:val="18"/>
              </w:rPr>
              <w:t>◎</w:t>
            </w:r>
            <w:r w:rsidRPr="00F3454E">
              <w:rPr>
                <w:rFonts w:ascii="Century" w:eastAsia="ＭＳ 明朝" w:hAnsi="Century"/>
                <w:spacing w:val="-6"/>
                <w:sz w:val="18"/>
                <w:szCs w:val="18"/>
              </w:rPr>
              <w:t xml:space="preserve">記録に残す評価　</w:t>
            </w:r>
            <w:r w:rsidR="00714D26">
              <w:rPr>
                <w:rFonts w:ascii="Century" w:eastAsia="ＭＳ 明朝" w:hAnsi="Century" w:hint="eastAsia"/>
                <w:spacing w:val="-6"/>
                <w:sz w:val="18"/>
                <w:szCs w:val="18"/>
              </w:rPr>
              <w:t>〇</w:t>
            </w:r>
            <w:r w:rsidRPr="00F3454E">
              <w:rPr>
                <w:rFonts w:ascii="Century" w:eastAsia="ＭＳ 明朝" w:hAnsi="Century"/>
                <w:spacing w:val="-6"/>
                <w:sz w:val="18"/>
                <w:szCs w:val="18"/>
              </w:rPr>
              <w:t>形成的評価（見取り）</w:t>
            </w:r>
          </w:p>
        </w:tc>
        <w:tc>
          <w:tcPr>
            <w:tcW w:w="4338" w:type="dxa"/>
            <w:tcBorders>
              <w:top w:val="single" w:sz="18" w:space="0" w:color="auto"/>
              <w:bottom w:val="single" w:sz="18" w:space="0" w:color="auto"/>
              <w:right w:val="single" w:sz="18" w:space="0" w:color="auto"/>
            </w:tcBorders>
            <w:shd w:val="clear" w:color="auto" w:fill="E7E6E6" w:themeFill="background2"/>
          </w:tcPr>
          <w:p w14:paraId="0C953281" w14:textId="5B22ACAB" w:rsidR="00524CA7" w:rsidRPr="00F3454E" w:rsidRDefault="00524CA7" w:rsidP="002D0319">
            <w:pPr>
              <w:snapToGrid w:val="0"/>
              <w:spacing w:line="264" w:lineRule="auto"/>
              <w:jc w:val="center"/>
              <w:rPr>
                <w:rFonts w:ascii="Century" w:eastAsia="ＭＳ 明朝" w:hAnsi="Century"/>
                <w:spacing w:val="-6"/>
                <w:sz w:val="18"/>
                <w:szCs w:val="18"/>
              </w:rPr>
            </w:pPr>
            <w:r w:rsidRPr="00F3454E">
              <w:rPr>
                <w:rFonts w:ascii="Century" w:eastAsia="ＭＳ 明朝" w:hAnsi="Century"/>
                <w:spacing w:val="-6"/>
                <w:sz w:val="18"/>
                <w:szCs w:val="18"/>
              </w:rPr>
              <w:t>単元の到達目標を意識したポイント</w:t>
            </w:r>
          </w:p>
        </w:tc>
      </w:tr>
      <w:tr w:rsidR="00524CA7" w:rsidRPr="00F3454E" w14:paraId="42F27924" w14:textId="77777777" w:rsidTr="00B03B9D">
        <w:tc>
          <w:tcPr>
            <w:tcW w:w="421" w:type="dxa"/>
            <w:tcBorders>
              <w:top w:val="single" w:sz="18" w:space="0" w:color="auto"/>
              <w:left w:val="single" w:sz="18" w:space="0" w:color="auto"/>
              <w:bottom w:val="single" w:sz="18" w:space="0" w:color="auto"/>
            </w:tcBorders>
          </w:tcPr>
          <w:p w14:paraId="0E006E01" w14:textId="77777777" w:rsidR="00524CA7" w:rsidRPr="00F3454E" w:rsidRDefault="00524CA7" w:rsidP="002D0319">
            <w:pPr>
              <w:snapToGrid w:val="0"/>
              <w:spacing w:line="264" w:lineRule="auto"/>
              <w:jc w:val="center"/>
              <w:rPr>
                <w:rFonts w:ascii="Century" w:eastAsia="ＭＳ 明朝" w:hAnsi="Century"/>
                <w:b/>
                <w:bCs/>
                <w:sz w:val="18"/>
                <w:szCs w:val="18"/>
              </w:rPr>
            </w:pPr>
            <w:r w:rsidRPr="00F3454E">
              <w:rPr>
                <w:rFonts w:ascii="Century" w:eastAsia="ＭＳ 明朝" w:hAnsi="Century"/>
                <w:b/>
                <w:bCs/>
                <w:sz w:val="18"/>
                <w:szCs w:val="18"/>
              </w:rPr>
              <w:t>1</w:t>
            </w:r>
          </w:p>
        </w:tc>
        <w:tc>
          <w:tcPr>
            <w:tcW w:w="850" w:type="dxa"/>
            <w:tcBorders>
              <w:top w:val="single" w:sz="18" w:space="0" w:color="auto"/>
              <w:bottom w:val="single" w:sz="18" w:space="0" w:color="auto"/>
            </w:tcBorders>
          </w:tcPr>
          <w:p w14:paraId="4188C281" w14:textId="2E715762" w:rsidR="00524CA7" w:rsidRPr="00F3454E" w:rsidRDefault="008A2F2D" w:rsidP="00D01A11">
            <w:pPr>
              <w:snapToGrid w:val="0"/>
              <w:spacing w:line="264" w:lineRule="auto"/>
              <w:jc w:val="center"/>
              <w:rPr>
                <w:rFonts w:ascii="Century" w:eastAsia="ＭＳ 明朝" w:hAnsi="Century"/>
                <w:sz w:val="18"/>
                <w:szCs w:val="18"/>
              </w:rPr>
            </w:pPr>
            <w:r>
              <w:rPr>
                <w:rFonts w:ascii="Century" w:eastAsia="ＭＳ 明朝" w:hAnsi="Century" w:hint="eastAsia"/>
                <w:sz w:val="18"/>
                <w:szCs w:val="18"/>
              </w:rPr>
              <w:t>p</w:t>
            </w:r>
            <w:r w:rsidR="00524CA7" w:rsidRPr="00F3454E">
              <w:rPr>
                <w:rFonts w:ascii="Century" w:eastAsia="ＭＳ 明朝" w:hAnsi="Century"/>
                <w:sz w:val="18"/>
                <w:szCs w:val="18"/>
              </w:rPr>
              <w:t>p. 88-89</w:t>
            </w:r>
          </w:p>
        </w:tc>
        <w:tc>
          <w:tcPr>
            <w:tcW w:w="1985" w:type="dxa"/>
            <w:tcBorders>
              <w:top w:val="single" w:sz="18" w:space="0" w:color="auto"/>
              <w:bottom w:val="single" w:sz="18" w:space="0" w:color="auto"/>
            </w:tcBorders>
          </w:tcPr>
          <w:p w14:paraId="369A93CC" w14:textId="77777777" w:rsidR="00524CA7" w:rsidRPr="00F3454E" w:rsidRDefault="00524CA7" w:rsidP="002D0319">
            <w:pPr>
              <w:snapToGrid w:val="0"/>
              <w:spacing w:line="264" w:lineRule="auto"/>
              <w:jc w:val="left"/>
              <w:rPr>
                <w:rFonts w:ascii="Century" w:eastAsia="ＭＳ 明朝" w:hAnsi="Century"/>
                <w:sz w:val="18"/>
                <w:szCs w:val="18"/>
              </w:rPr>
            </w:pPr>
          </w:p>
        </w:tc>
        <w:tc>
          <w:tcPr>
            <w:tcW w:w="6293" w:type="dxa"/>
            <w:tcBorders>
              <w:top w:val="single" w:sz="18" w:space="0" w:color="auto"/>
              <w:bottom w:val="single" w:sz="18" w:space="0" w:color="auto"/>
            </w:tcBorders>
          </w:tcPr>
          <w:p w14:paraId="7D04D050" w14:textId="002F9570" w:rsidR="00524CA7" w:rsidRPr="00F3454E" w:rsidRDefault="00524CA7" w:rsidP="002D0319">
            <w:pPr>
              <w:snapToGrid w:val="0"/>
              <w:spacing w:line="264" w:lineRule="auto"/>
              <w:rPr>
                <w:rFonts w:ascii="Century" w:eastAsia="ＭＳ 明朝" w:hAnsi="Century"/>
                <w:b/>
                <w:bCs/>
                <w:sz w:val="18"/>
                <w:szCs w:val="18"/>
              </w:rPr>
            </w:pPr>
            <w:r w:rsidRPr="00F3454E">
              <w:rPr>
                <w:rFonts w:ascii="Century" w:eastAsia="ＭＳ 明朝" w:hAnsi="Century"/>
                <w:b/>
                <w:bCs/>
                <w:sz w:val="18"/>
                <w:szCs w:val="18"/>
              </w:rPr>
              <w:t>オンラインツアーの案内から、必要な情報を読み取る。</w:t>
            </w:r>
          </w:p>
          <w:p w14:paraId="3CB89881" w14:textId="77777777" w:rsidR="00524CA7" w:rsidRPr="00F3454E" w:rsidRDefault="00524CA7" w:rsidP="00F110BD">
            <w:pPr>
              <w:pStyle w:val="ad"/>
              <w:numPr>
                <w:ilvl w:val="0"/>
                <w:numId w:val="1"/>
              </w:numPr>
              <w:snapToGrid w:val="0"/>
              <w:spacing w:line="264" w:lineRule="auto"/>
              <w:ind w:leftChars="0"/>
              <w:rPr>
                <w:rFonts w:ascii="Century" w:eastAsia="ＭＳ 明朝" w:hAnsi="Century"/>
                <w:sz w:val="18"/>
                <w:szCs w:val="18"/>
              </w:rPr>
            </w:pPr>
            <w:r w:rsidRPr="00F3454E">
              <w:rPr>
                <w:rFonts w:ascii="Century" w:eastAsia="ＭＳ 明朝" w:hAnsi="Century"/>
                <w:sz w:val="18"/>
                <w:szCs w:val="18"/>
              </w:rPr>
              <w:t>単元の目標と、活動の目的や場面、状況などを確かめる。</w:t>
            </w:r>
          </w:p>
          <w:p w14:paraId="10BF680E" w14:textId="77777777" w:rsidR="00524CA7" w:rsidRPr="00F3454E" w:rsidRDefault="00524CA7" w:rsidP="002D0319">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F3454E">
              <w:rPr>
                <w:rFonts w:ascii="Century" w:eastAsia="ＭＳ 明朝" w:hAnsi="Century" w:cs="Times New Roman (本文のフォント - コンプレ"/>
                <w:sz w:val="18"/>
                <w:szCs w:val="18"/>
              </w:rPr>
              <w:t>オンラインツアーの案内</w:t>
            </w:r>
            <w:r w:rsidRPr="00F3454E">
              <w:rPr>
                <w:rFonts w:ascii="Century" w:eastAsia="ＭＳ 明朝" w:hAnsi="Century"/>
                <w:sz w:val="18"/>
                <w:szCs w:val="18"/>
              </w:rPr>
              <w:t>や参加者のレビューを読み、</w:t>
            </w:r>
            <w:r w:rsidRPr="00F3454E">
              <w:rPr>
                <w:rFonts w:ascii="Century" w:eastAsia="ＭＳ 明朝" w:hAnsi="Century" w:cs="Times New Roman (本文のフォント - コンプレ"/>
                <w:sz w:val="18"/>
                <w:szCs w:val="18"/>
              </w:rPr>
              <w:t>おおまかな内容を捉える。</w:t>
            </w:r>
          </w:p>
          <w:p w14:paraId="1A0796BD" w14:textId="7CA496F4" w:rsidR="00524CA7" w:rsidRPr="00F3454E" w:rsidRDefault="00524CA7" w:rsidP="006022DB">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F3454E">
              <w:rPr>
                <w:rFonts w:ascii="Century" w:eastAsia="ＭＳ 明朝" w:hAnsi="Century" w:cs="Times New Roman (本文のフォント - コンプレ"/>
                <w:sz w:val="18"/>
                <w:szCs w:val="18"/>
              </w:rPr>
              <w:t>1</w:t>
            </w:r>
            <w:r w:rsidR="006E316C">
              <w:rPr>
                <w:rFonts w:ascii="Century" w:eastAsia="ＭＳ 明朝" w:hAnsi="Century" w:cs="Times New Roman (本文のフォント - コンプレ" w:hint="eastAsia"/>
                <w:sz w:val="18"/>
                <w:szCs w:val="18"/>
              </w:rPr>
              <w:t xml:space="preserve">. </w:t>
            </w:r>
            <w:r w:rsidRPr="00F3454E">
              <w:rPr>
                <w:rFonts w:ascii="Century" w:eastAsia="ＭＳ 明朝" w:hAnsi="Century" w:cs="Times New Roman (本文のフォント - コンプレ"/>
                <w:sz w:val="18"/>
                <w:szCs w:val="18"/>
              </w:rPr>
              <w:t>の友達の質問の答えになる情報を、オンラインツアーの案内から探す。</w:t>
            </w:r>
          </w:p>
          <w:p w14:paraId="302E863C" w14:textId="1F83BD4B" w:rsidR="00524CA7" w:rsidRPr="00F3454E" w:rsidRDefault="00524CA7" w:rsidP="006022DB">
            <w:pPr>
              <w:pStyle w:val="ad"/>
              <w:numPr>
                <w:ilvl w:val="0"/>
                <w:numId w:val="1"/>
              </w:numPr>
              <w:snapToGrid w:val="0"/>
              <w:spacing w:line="264" w:lineRule="auto"/>
              <w:ind w:leftChars="0"/>
              <w:rPr>
                <w:rFonts w:ascii="Century" w:eastAsia="ＭＳ 明朝" w:hAnsi="Century"/>
                <w:sz w:val="18"/>
                <w:szCs w:val="18"/>
              </w:rPr>
            </w:pPr>
            <w:r w:rsidRPr="00F3454E">
              <w:rPr>
                <w:rFonts w:ascii="Century" w:eastAsia="ＭＳ 明朝" w:hAnsi="Century"/>
                <w:sz w:val="18"/>
                <w:szCs w:val="18"/>
              </w:rPr>
              <w:t>2</w:t>
            </w:r>
            <w:r w:rsidR="006E316C">
              <w:rPr>
                <w:rFonts w:ascii="Century" w:eastAsia="ＭＳ 明朝" w:hAnsi="Century" w:hint="eastAsia"/>
                <w:sz w:val="18"/>
                <w:szCs w:val="18"/>
              </w:rPr>
              <w:t xml:space="preserve">. </w:t>
            </w:r>
            <w:r w:rsidRPr="00F3454E">
              <w:rPr>
                <w:rFonts w:ascii="Century" w:eastAsia="ＭＳ 明朝" w:hAnsi="Century"/>
                <w:sz w:val="18"/>
                <w:szCs w:val="18"/>
              </w:rPr>
              <w:t>の友達の希望や条件をふまえて再度案内やレビューを読み、合うツアーを選ぶ。</w:t>
            </w:r>
          </w:p>
          <w:p w14:paraId="03E080C5" w14:textId="38F5AA15" w:rsidR="00524CA7" w:rsidRDefault="00524CA7" w:rsidP="006022DB">
            <w:pPr>
              <w:pStyle w:val="ad"/>
              <w:numPr>
                <w:ilvl w:val="0"/>
                <w:numId w:val="1"/>
              </w:numPr>
              <w:snapToGrid w:val="0"/>
              <w:spacing w:line="264" w:lineRule="auto"/>
              <w:ind w:leftChars="0"/>
              <w:rPr>
                <w:rFonts w:ascii="Century" w:eastAsia="ＭＳ 明朝" w:hAnsi="Century"/>
                <w:sz w:val="18"/>
                <w:szCs w:val="18"/>
              </w:rPr>
            </w:pPr>
            <w:r w:rsidRPr="00F3454E">
              <w:rPr>
                <w:rFonts w:ascii="Century" w:eastAsia="ＭＳ 明朝" w:hAnsi="Century"/>
                <w:sz w:val="18"/>
                <w:szCs w:val="18"/>
              </w:rPr>
              <w:t>学習状況に応じて、</w:t>
            </w:r>
            <w:r w:rsidRPr="00F3454E">
              <w:rPr>
                <w:rFonts w:ascii="Century" w:eastAsia="ＭＳ 明朝" w:hAnsi="Century"/>
                <w:sz w:val="18"/>
                <w:szCs w:val="18"/>
              </w:rPr>
              <w:t>Extra</w:t>
            </w:r>
            <w:r w:rsidRPr="00F3454E">
              <w:rPr>
                <w:rFonts w:ascii="Century" w:eastAsia="ＭＳ 明朝" w:hAnsi="Century"/>
                <w:sz w:val="18"/>
                <w:szCs w:val="18"/>
              </w:rPr>
              <w:t>の参加したいツアーとその理由を伝え合う活動に取り組む。</w:t>
            </w:r>
          </w:p>
          <w:p w14:paraId="4E8A8FDC" w14:textId="56B8B84B" w:rsidR="00524CA7" w:rsidRPr="00E4444C" w:rsidRDefault="00524CA7" w:rsidP="002D0319">
            <w:pPr>
              <w:pStyle w:val="ad"/>
              <w:numPr>
                <w:ilvl w:val="0"/>
                <w:numId w:val="1"/>
              </w:numPr>
              <w:snapToGrid w:val="0"/>
              <w:spacing w:line="264" w:lineRule="auto"/>
              <w:ind w:leftChars="0"/>
              <w:rPr>
                <w:rFonts w:ascii="Century" w:eastAsia="ＭＳ 明朝" w:hAnsi="Century"/>
                <w:sz w:val="18"/>
                <w:szCs w:val="18"/>
              </w:rPr>
            </w:pPr>
            <w:r w:rsidRPr="00E4444C">
              <w:rPr>
                <w:rFonts w:ascii="Century" w:eastAsia="ＭＳ 明朝" w:hAnsi="Century"/>
                <w:sz w:val="18"/>
                <w:szCs w:val="18"/>
              </w:rPr>
              <w:t>リーディングのポイントとなる文や語句の意味・使い方、必要な情報の読み取り方などを確かめ、単元の学習を振り返る。</w:t>
            </w:r>
          </w:p>
        </w:tc>
        <w:tc>
          <w:tcPr>
            <w:tcW w:w="5245" w:type="dxa"/>
            <w:tcBorders>
              <w:top w:val="single" w:sz="18" w:space="0" w:color="auto"/>
              <w:bottom w:val="single" w:sz="18" w:space="0" w:color="auto"/>
            </w:tcBorders>
            <w:shd w:val="clear" w:color="auto" w:fill="auto"/>
          </w:tcPr>
          <w:p w14:paraId="6D4C745E" w14:textId="76D09F47" w:rsidR="00524CA7" w:rsidRPr="00F3454E" w:rsidRDefault="00A765DA" w:rsidP="00A765DA">
            <w:pPr>
              <w:snapToGrid w:val="0"/>
              <w:spacing w:line="264" w:lineRule="auto"/>
              <w:ind w:left="181" w:hangingChars="100" w:hanging="181"/>
              <w:rPr>
                <w:rFonts w:ascii="Century" w:eastAsia="ＭＳ 明朝" w:hAnsi="Century"/>
                <w:spacing w:val="-6"/>
                <w:sz w:val="18"/>
                <w:szCs w:val="18"/>
              </w:rPr>
            </w:pPr>
            <w:r>
              <w:rPr>
                <w:rFonts w:ascii="Century" w:eastAsia="ＭＳ 明朝" w:hAnsi="Century" w:hint="eastAsia"/>
                <w:b/>
                <w:bCs/>
                <w:sz w:val="18"/>
                <w:szCs w:val="18"/>
              </w:rPr>
              <w:t>◎設定された</w:t>
            </w:r>
            <w:r w:rsidR="007F5639">
              <w:rPr>
                <w:rFonts w:ascii="Century" w:eastAsia="ＭＳ 明朝" w:hAnsi="Century" w:hint="eastAsia"/>
                <w:b/>
                <w:bCs/>
                <w:sz w:val="18"/>
                <w:szCs w:val="18"/>
              </w:rPr>
              <w:t>問い</w:t>
            </w:r>
            <w:r>
              <w:rPr>
                <w:rFonts w:ascii="Century" w:eastAsia="ＭＳ 明朝" w:hAnsi="Century" w:hint="eastAsia"/>
                <w:b/>
                <w:bCs/>
                <w:sz w:val="18"/>
                <w:szCs w:val="18"/>
              </w:rPr>
              <w:t>に</w:t>
            </w:r>
            <w:r w:rsidR="007F5639">
              <w:rPr>
                <w:rFonts w:ascii="Century" w:eastAsia="ＭＳ 明朝" w:hAnsi="Century" w:hint="eastAsia"/>
                <w:b/>
                <w:bCs/>
                <w:sz w:val="18"/>
                <w:szCs w:val="18"/>
              </w:rPr>
              <w:t>対する回答（ワークシート等）や</w:t>
            </w:r>
            <w:r w:rsidR="00BF6C32">
              <w:rPr>
                <w:rFonts w:ascii="Century" w:eastAsia="ＭＳ 明朝" w:hAnsi="Century" w:hint="eastAsia"/>
                <w:b/>
                <w:bCs/>
                <w:sz w:val="18"/>
                <w:szCs w:val="18"/>
              </w:rPr>
              <w:t>取り組み</w:t>
            </w:r>
            <w:r>
              <w:rPr>
                <w:rFonts w:ascii="Century" w:eastAsia="ＭＳ 明朝" w:hAnsi="Century" w:hint="eastAsia"/>
                <w:b/>
                <w:bCs/>
                <w:sz w:val="18"/>
                <w:szCs w:val="18"/>
              </w:rPr>
              <w:t>の様子を、本単元の評価規準・基準に照らし、「</w:t>
            </w:r>
            <w:r w:rsidR="00E4444C">
              <w:rPr>
                <w:rFonts w:ascii="Century" w:eastAsia="ＭＳ 明朝" w:hAnsi="Century" w:hint="eastAsia"/>
                <w:b/>
                <w:bCs/>
                <w:sz w:val="18"/>
                <w:szCs w:val="18"/>
              </w:rPr>
              <w:t>読む</w:t>
            </w:r>
            <w:r>
              <w:rPr>
                <w:rFonts w:ascii="Century" w:eastAsia="ＭＳ 明朝" w:hAnsi="Century" w:hint="eastAsia"/>
                <w:b/>
                <w:bCs/>
                <w:sz w:val="18"/>
                <w:szCs w:val="18"/>
              </w:rPr>
              <w:t>こと」における</w:t>
            </w:r>
            <w:r>
              <w:rPr>
                <w:rFonts w:ascii="Century" w:eastAsia="ＭＳ 明朝" w:hAnsi="Century" w:hint="eastAsia"/>
                <w:b/>
                <w:bCs/>
                <w:sz w:val="18"/>
                <w:szCs w:val="18"/>
              </w:rPr>
              <w:t>3</w:t>
            </w:r>
            <w:r>
              <w:rPr>
                <w:rFonts w:ascii="Century" w:eastAsia="ＭＳ 明朝" w:hAnsi="Century" w:hint="eastAsia"/>
                <w:b/>
                <w:bCs/>
                <w:sz w:val="18"/>
                <w:szCs w:val="18"/>
              </w:rPr>
              <w:t>つの観点で評価する。</w:t>
            </w:r>
          </w:p>
        </w:tc>
        <w:tc>
          <w:tcPr>
            <w:tcW w:w="4338" w:type="dxa"/>
            <w:tcBorders>
              <w:top w:val="single" w:sz="18" w:space="0" w:color="auto"/>
              <w:bottom w:val="single" w:sz="18" w:space="0" w:color="auto"/>
              <w:right w:val="single" w:sz="18" w:space="0" w:color="auto"/>
            </w:tcBorders>
          </w:tcPr>
          <w:p w14:paraId="29191975" w14:textId="77777777" w:rsidR="00524CA7" w:rsidRPr="00F3454E" w:rsidRDefault="00524CA7" w:rsidP="00524CA7">
            <w:pPr>
              <w:pStyle w:val="ad"/>
              <w:snapToGrid w:val="0"/>
              <w:spacing w:line="264" w:lineRule="auto"/>
              <w:ind w:leftChars="0" w:left="170"/>
              <w:rPr>
                <w:rFonts w:ascii="Century" w:eastAsia="ＭＳ 明朝" w:hAnsi="Century"/>
                <w:spacing w:val="-6"/>
                <w:sz w:val="18"/>
                <w:szCs w:val="18"/>
              </w:rPr>
            </w:pPr>
          </w:p>
        </w:tc>
      </w:tr>
    </w:tbl>
    <w:p w14:paraId="6B1E3989" w14:textId="77777777" w:rsidR="00A634FF" w:rsidRDefault="00A634FF" w:rsidP="00803B74">
      <w:pPr>
        <w:snapToGrid w:val="0"/>
        <w:spacing w:line="20" w:lineRule="exact"/>
        <w:rPr>
          <w:rFonts w:ascii="游明朝体 Pr6N R" w:eastAsia="游明朝体 Pr6N R" w:hAnsi="游明朝体 Pr6N R"/>
          <w:sz w:val="17"/>
          <w:szCs w:val="17"/>
        </w:rPr>
      </w:pPr>
    </w:p>
    <w:p w14:paraId="7F8A5E87" w14:textId="507630E8" w:rsidR="00803B74" w:rsidRDefault="00803B74" w:rsidP="00803B74">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p w14:paraId="613F26B2" w14:textId="77777777" w:rsidR="00803B74" w:rsidRDefault="00803B74" w:rsidP="00803B74">
      <w:pPr>
        <w:snapToGrid w:val="0"/>
        <w:spacing w:line="20" w:lineRule="exact"/>
        <w:rPr>
          <w:rFonts w:ascii="游明朝体 Pr6N R" w:eastAsia="游明朝体 Pr6N R" w:hAnsi="游明朝体 Pr6N R"/>
          <w:sz w:val="17"/>
          <w:szCs w:val="17"/>
        </w:rPr>
      </w:pPr>
    </w:p>
    <w:p w14:paraId="5F3A7445" w14:textId="77777777" w:rsidR="00307075" w:rsidRDefault="00307075" w:rsidP="00803B74">
      <w:pPr>
        <w:snapToGrid w:val="0"/>
        <w:spacing w:line="20" w:lineRule="exact"/>
        <w:rPr>
          <w:rFonts w:ascii="游明朝体 Pr6N R" w:eastAsia="游明朝体 Pr6N R" w:hAnsi="游明朝体 Pr6N R"/>
          <w:sz w:val="17"/>
          <w:szCs w:val="17"/>
        </w:rPr>
      </w:pPr>
    </w:p>
    <w:p w14:paraId="5F19795D" w14:textId="77777777" w:rsidR="00307075" w:rsidRDefault="00307075" w:rsidP="00803B74">
      <w:pPr>
        <w:snapToGrid w:val="0"/>
        <w:spacing w:line="20" w:lineRule="exact"/>
        <w:rPr>
          <w:rFonts w:ascii="游明朝体 Pr6N R" w:eastAsia="游明朝体 Pr6N R" w:hAnsi="游明朝体 Pr6N R"/>
          <w:sz w:val="17"/>
          <w:szCs w:val="17"/>
        </w:rPr>
      </w:pPr>
    </w:p>
    <w:p w14:paraId="2D92173B" w14:textId="77777777" w:rsidR="00307075" w:rsidRDefault="00307075" w:rsidP="00803B74">
      <w:pPr>
        <w:snapToGrid w:val="0"/>
        <w:spacing w:line="20" w:lineRule="exact"/>
        <w:rPr>
          <w:rFonts w:ascii="游明朝体 Pr6N R" w:eastAsia="游明朝体 Pr6N R" w:hAnsi="游明朝体 Pr6N R"/>
          <w:sz w:val="17"/>
          <w:szCs w:val="17"/>
        </w:rPr>
      </w:pPr>
    </w:p>
    <w:p w14:paraId="441DEF83" w14:textId="77777777" w:rsidR="00E65F1B" w:rsidRDefault="00E65F1B" w:rsidP="00803B74">
      <w:pPr>
        <w:snapToGrid w:val="0"/>
        <w:spacing w:line="20" w:lineRule="exact"/>
        <w:rPr>
          <w:rFonts w:ascii="游明朝体 Pr6N R" w:eastAsia="游明朝体 Pr6N R" w:hAnsi="游明朝体 Pr6N R"/>
          <w:sz w:val="17"/>
          <w:szCs w:val="17"/>
        </w:rPr>
        <w:sectPr w:rsidR="00E65F1B" w:rsidSect="00865BD2">
          <w:type w:val="continuous"/>
          <w:pgSz w:w="20640" w:h="14580" w:orient="landscape"/>
          <w:pgMar w:top="851" w:right="720" w:bottom="720" w:left="720" w:header="461" w:footer="340" w:gutter="0"/>
          <w:cols w:space="425"/>
          <w:docGrid w:type="lines" w:linePitch="360"/>
        </w:sectPr>
      </w:pPr>
    </w:p>
    <w:p w14:paraId="30308BD7" w14:textId="77777777" w:rsidR="00E65F1B" w:rsidRDefault="00E65F1B" w:rsidP="00E70656">
      <w:pPr>
        <w:snapToGrid w:val="0"/>
        <w:spacing w:line="20" w:lineRule="exact"/>
        <w:rPr>
          <w:rFonts w:ascii="游明朝体 Pr6N R" w:eastAsia="游明朝体 Pr6N R" w:hAnsi="游明朝体 Pr6N R"/>
          <w:sz w:val="17"/>
          <w:szCs w:val="17"/>
        </w:rPr>
      </w:pPr>
    </w:p>
    <w:p w14:paraId="5171731F" w14:textId="77777777" w:rsidR="00E65F1B" w:rsidRDefault="00E65F1B" w:rsidP="00E65F1B">
      <w:pPr>
        <w:snapToGrid w:val="0"/>
        <w:rPr>
          <w:rFonts w:ascii="游明朝体 Pr6N R" w:eastAsia="游明朝体 Pr6N R" w:hAnsi="游明朝体 Pr6N R"/>
          <w:sz w:val="17"/>
          <w:szCs w:val="17"/>
        </w:rPr>
        <w:sectPr w:rsidR="00E65F1B" w:rsidSect="00F136E6">
          <w:type w:val="continuous"/>
          <w:pgSz w:w="20640" w:h="14580" w:orient="landscape"/>
          <w:pgMar w:top="851" w:right="720" w:bottom="720" w:left="720" w:header="680" w:footer="680" w:gutter="0"/>
          <w:cols w:space="425"/>
          <w:docGrid w:type="lines" w:linePitch="360"/>
        </w:sectPr>
      </w:pPr>
    </w:p>
    <w:tbl>
      <w:tblPr>
        <w:tblStyle w:val="a7"/>
        <w:tblW w:w="8784"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417"/>
        <w:gridCol w:w="851"/>
      </w:tblGrid>
      <w:tr w:rsidR="00E65F1B" w:rsidRPr="00460037" w14:paraId="1170D849" w14:textId="77777777" w:rsidTr="00D20CD8">
        <w:tc>
          <w:tcPr>
            <w:tcW w:w="1980" w:type="dxa"/>
            <w:vMerge w:val="restart"/>
            <w:shd w:val="clear" w:color="auto" w:fill="E7E6E6" w:themeFill="background2"/>
            <w:tcMar>
              <w:left w:w="85" w:type="dxa"/>
              <w:right w:w="0" w:type="dxa"/>
            </w:tcMar>
            <w:vAlign w:val="center"/>
          </w:tcPr>
          <w:p w14:paraId="085A5910" w14:textId="52774181" w:rsidR="00E65F1B" w:rsidRPr="00481383" w:rsidRDefault="00E65F1B" w:rsidP="002D0319">
            <w:pPr>
              <w:snapToGrid w:val="0"/>
              <w:spacing w:line="264" w:lineRule="auto"/>
              <w:rPr>
                <w:rFonts w:ascii="Century" w:eastAsia="游明朝体 Pr6N R" w:hAnsi="Century"/>
                <w:b/>
                <w:bCs/>
                <w:sz w:val="24"/>
              </w:rPr>
            </w:pPr>
            <w:r w:rsidRPr="00481383">
              <w:rPr>
                <w:rFonts w:ascii="Century" w:eastAsia="游明朝体 Pr6N R" w:hAnsi="Century"/>
                <w:b/>
                <w:bCs/>
                <w:sz w:val="24"/>
              </w:rPr>
              <w:t>World Tour 2</w:t>
            </w:r>
          </w:p>
        </w:tc>
        <w:tc>
          <w:tcPr>
            <w:tcW w:w="4536" w:type="dxa"/>
            <w:vMerge w:val="restart"/>
            <w:shd w:val="clear" w:color="auto" w:fill="auto"/>
            <w:tcMar>
              <w:left w:w="57" w:type="dxa"/>
            </w:tcMar>
            <w:vAlign w:val="center"/>
          </w:tcPr>
          <w:p w14:paraId="0D176467" w14:textId="1347C222" w:rsidR="00E65F1B" w:rsidRPr="00481383" w:rsidRDefault="00DB3A58" w:rsidP="002D0319">
            <w:pPr>
              <w:snapToGrid w:val="0"/>
              <w:spacing w:line="264" w:lineRule="auto"/>
              <w:rPr>
                <w:rFonts w:ascii="Century" w:eastAsia="游明朝体 Pr6N R" w:hAnsi="Century"/>
                <w:b/>
                <w:bCs/>
                <w:sz w:val="24"/>
              </w:rPr>
            </w:pPr>
            <w:r w:rsidRPr="00481383">
              <w:rPr>
                <w:rFonts w:ascii="Century" w:eastAsia="游明朝体 Pr6N R" w:hAnsi="Century"/>
                <w:b/>
                <w:bCs/>
                <w:sz w:val="24"/>
              </w:rPr>
              <w:t>Work</w:t>
            </w:r>
            <w:r w:rsidR="00E4444C">
              <w:rPr>
                <w:rFonts w:ascii="Century" w:eastAsia="游明朝体 Pr6N R" w:hAnsi="Century" w:hint="eastAsia"/>
                <w:b/>
                <w:bCs/>
                <w:sz w:val="24"/>
              </w:rPr>
              <w:t>ing</w:t>
            </w:r>
            <w:r w:rsidRPr="00481383">
              <w:rPr>
                <w:rFonts w:ascii="Century" w:eastAsia="游明朝体 Pr6N R" w:hAnsi="Century"/>
                <w:b/>
                <w:bCs/>
                <w:sz w:val="24"/>
              </w:rPr>
              <w:t xml:space="preserve"> Around the World</w:t>
            </w:r>
          </w:p>
        </w:tc>
        <w:tc>
          <w:tcPr>
            <w:tcW w:w="1417" w:type="dxa"/>
            <w:shd w:val="clear" w:color="auto" w:fill="E7E6E6" w:themeFill="background2"/>
            <w:tcMar>
              <w:left w:w="85" w:type="dxa"/>
              <w:right w:w="0" w:type="dxa"/>
            </w:tcMar>
            <w:vAlign w:val="center"/>
          </w:tcPr>
          <w:p w14:paraId="06C70969" w14:textId="77777777" w:rsidR="00641875" w:rsidRDefault="00E65F1B" w:rsidP="002D0319">
            <w:pPr>
              <w:snapToGrid w:val="0"/>
              <w:spacing w:line="264" w:lineRule="auto"/>
              <w:rPr>
                <w:rFonts w:ascii="Century" w:eastAsia="ＭＳ 明朝" w:hAnsi="Century"/>
                <w:sz w:val="18"/>
                <w:szCs w:val="18"/>
              </w:rPr>
            </w:pPr>
            <w:r w:rsidRPr="00481383">
              <w:rPr>
                <w:rFonts w:ascii="Century" w:eastAsia="ＭＳ 明朝" w:hAnsi="Century"/>
                <w:sz w:val="18"/>
                <w:szCs w:val="18"/>
              </w:rPr>
              <w:t>教科書</w:t>
            </w:r>
          </w:p>
          <w:p w14:paraId="55736FA0" w14:textId="18AB82D6" w:rsidR="00E65F1B" w:rsidRPr="00481383" w:rsidRDefault="00E65F1B" w:rsidP="002D0319">
            <w:pPr>
              <w:snapToGrid w:val="0"/>
              <w:spacing w:line="264" w:lineRule="auto"/>
              <w:rPr>
                <w:rFonts w:ascii="Century" w:eastAsia="ＭＳ 明朝" w:hAnsi="Century"/>
                <w:sz w:val="18"/>
                <w:szCs w:val="18"/>
              </w:rPr>
            </w:pPr>
            <w:r w:rsidRPr="00481383">
              <w:rPr>
                <w:rFonts w:ascii="Century" w:eastAsia="ＭＳ 明朝" w:hAnsi="Century"/>
                <w:sz w:val="18"/>
                <w:szCs w:val="18"/>
              </w:rPr>
              <w:t>ページ</w:t>
            </w:r>
          </w:p>
        </w:tc>
        <w:tc>
          <w:tcPr>
            <w:tcW w:w="851" w:type="dxa"/>
            <w:tcMar>
              <w:left w:w="85" w:type="dxa"/>
              <w:right w:w="0" w:type="dxa"/>
            </w:tcMar>
            <w:vAlign w:val="center"/>
          </w:tcPr>
          <w:p w14:paraId="488E2D68" w14:textId="0BF1F24F" w:rsidR="00E65F1B" w:rsidRPr="00481383" w:rsidRDefault="00E65F1B" w:rsidP="002D0319">
            <w:pPr>
              <w:snapToGrid w:val="0"/>
              <w:spacing w:line="264" w:lineRule="auto"/>
              <w:rPr>
                <w:rFonts w:ascii="Century" w:eastAsia="ＭＳ 明朝" w:hAnsi="Century"/>
                <w:sz w:val="18"/>
                <w:szCs w:val="18"/>
              </w:rPr>
            </w:pPr>
            <w:r w:rsidRPr="00481383">
              <w:rPr>
                <w:rFonts w:ascii="Century" w:eastAsia="ＭＳ 明朝" w:hAnsi="Century"/>
                <w:sz w:val="18"/>
                <w:szCs w:val="18"/>
              </w:rPr>
              <w:t xml:space="preserve">p. </w:t>
            </w:r>
            <w:r w:rsidR="00380B67" w:rsidRPr="00481383">
              <w:rPr>
                <w:rFonts w:ascii="Century" w:eastAsia="ＭＳ 明朝" w:hAnsi="Century"/>
                <w:sz w:val="18"/>
                <w:szCs w:val="18"/>
              </w:rPr>
              <w:t>90</w:t>
            </w:r>
          </w:p>
        </w:tc>
      </w:tr>
      <w:tr w:rsidR="00E65F1B" w:rsidRPr="00460037" w14:paraId="2CA913A7" w14:textId="77777777" w:rsidTr="00D20CD8">
        <w:tc>
          <w:tcPr>
            <w:tcW w:w="1980" w:type="dxa"/>
            <w:vMerge/>
            <w:shd w:val="clear" w:color="auto" w:fill="E7E6E6" w:themeFill="background2"/>
            <w:tcMar>
              <w:left w:w="85" w:type="dxa"/>
              <w:right w:w="0" w:type="dxa"/>
            </w:tcMar>
            <w:vAlign w:val="center"/>
          </w:tcPr>
          <w:p w14:paraId="31261268" w14:textId="77777777" w:rsidR="00E65F1B" w:rsidRPr="00460037" w:rsidRDefault="00E65F1B" w:rsidP="002D0319">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1C9CE7DD" w14:textId="77777777" w:rsidR="00E65F1B" w:rsidRPr="00460037" w:rsidRDefault="00E65F1B" w:rsidP="002D0319">
            <w:pPr>
              <w:snapToGrid w:val="0"/>
              <w:spacing w:line="264" w:lineRule="auto"/>
              <w:rPr>
                <w:rFonts w:ascii="游明朝体 Pr6N R" w:eastAsia="游明朝体 Pr6N R" w:hAnsi="游明朝体 Pr6N R"/>
                <w:sz w:val="17"/>
                <w:szCs w:val="17"/>
              </w:rPr>
            </w:pPr>
          </w:p>
        </w:tc>
        <w:tc>
          <w:tcPr>
            <w:tcW w:w="1417" w:type="dxa"/>
            <w:shd w:val="clear" w:color="auto" w:fill="E7E6E6" w:themeFill="background2"/>
            <w:tcMar>
              <w:left w:w="85" w:type="dxa"/>
              <w:right w:w="0" w:type="dxa"/>
            </w:tcMar>
            <w:vAlign w:val="center"/>
          </w:tcPr>
          <w:p w14:paraId="4A77D915" w14:textId="77777777" w:rsidR="00E65F1B" w:rsidRPr="00481383" w:rsidRDefault="00E65F1B" w:rsidP="002D0319">
            <w:pPr>
              <w:snapToGrid w:val="0"/>
              <w:spacing w:line="264" w:lineRule="auto"/>
              <w:rPr>
                <w:rFonts w:ascii="Century" w:eastAsia="ＭＳ 明朝" w:hAnsi="Century"/>
                <w:sz w:val="18"/>
                <w:szCs w:val="18"/>
              </w:rPr>
            </w:pPr>
            <w:r w:rsidRPr="00481383">
              <w:rPr>
                <w:rFonts w:ascii="Century" w:eastAsia="ＭＳ 明朝" w:hAnsi="Century"/>
                <w:sz w:val="18"/>
                <w:szCs w:val="18"/>
              </w:rPr>
              <w:t>配当時間</w:t>
            </w:r>
          </w:p>
        </w:tc>
        <w:tc>
          <w:tcPr>
            <w:tcW w:w="851" w:type="dxa"/>
            <w:tcMar>
              <w:left w:w="0" w:type="dxa"/>
              <w:right w:w="0" w:type="dxa"/>
            </w:tcMar>
            <w:vAlign w:val="center"/>
          </w:tcPr>
          <w:p w14:paraId="72CFE5A0" w14:textId="7F1ECD2D" w:rsidR="00E65F1B" w:rsidRPr="00481383" w:rsidRDefault="0017216C" w:rsidP="002D0319">
            <w:pPr>
              <w:snapToGrid w:val="0"/>
              <w:spacing w:line="264" w:lineRule="auto"/>
              <w:rPr>
                <w:rFonts w:ascii="Century" w:eastAsia="ＭＳ 明朝" w:hAnsi="Century"/>
                <w:sz w:val="18"/>
                <w:szCs w:val="18"/>
              </w:rPr>
            </w:pPr>
            <w:r w:rsidRPr="00481383">
              <w:rPr>
                <w:rFonts w:ascii="Century" w:eastAsia="ＭＳ 明朝" w:hAnsi="Century"/>
                <w:sz w:val="18"/>
                <w:szCs w:val="18"/>
              </w:rPr>
              <w:t>（</w:t>
            </w:r>
            <w:r w:rsidR="00E65F1B" w:rsidRPr="00481383">
              <w:rPr>
                <w:rFonts w:ascii="Century" w:eastAsia="ＭＳ 明朝" w:hAnsi="Century"/>
                <w:sz w:val="18"/>
                <w:szCs w:val="18"/>
              </w:rPr>
              <w:t>1</w:t>
            </w:r>
            <w:r w:rsidR="00E65F1B" w:rsidRPr="00481383">
              <w:rPr>
                <w:rFonts w:ascii="Century" w:eastAsia="ＭＳ 明朝" w:hAnsi="Century"/>
                <w:sz w:val="18"/>
                <w:szCs w:val="18"/>
              </w:rPr>
              <w:t>時間</w:t>
            </w:r>
            <w:r w:rsidRPr="00481383">
              <w:rPr>
                <w:rFonts w:ascii="Century" w:eastAsia="ＭＳ 明朝" w:hAnsi="Century"/>
                <w:sz w:val="18"/>
                <w:szCs w:val="18"/>
              </w:rPr>
              <w:t>）</w:t>
            </w:r>
          </w:p>
        </w:tc>
      </w:tr>
      <w:tr w:rsidR="00E65F1B" w:rsidRPr="00460037" w14:paraId="3DD5D67C" w14:textId="77777777" w:rsidTr="00D20CD8">
        <w:tc>
          <w:tcPr>
            <w:tcW w:w="1980" w:type="dxa"/>
            <w:vMerge/>
            <w:shd w:val="clear" w:color="auto" w:fill="E7E6E6" w:themeFill="background2"/>
            <w:tcMar>
              <w:left w:w="85" w:type="dxa"/>
              <w:right w:w="0" w:type="dxa"/>
            </w:tcMar>
            <w:vAlign w:val="center"/>
          </w:tcPr>
          <w:p w14:paraId="6D63B020" w14:textId="77777777" w:rsidR="00E65F1B" w:rsidRPr="00460037" w:rsidRDefault="00E65F1B" w:rsidP="002D0319">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2468C040" w14:textId="77777777" w:rsidR="00E65F1B" w:rsidRPr="00460037" w:rsidRDefault="00E65F1B" w:rsidP="002D0319">
            <w:pPr>
              <w:snapToGrid w:val="0"/>
              <w:spacing w:line="264" w:lineRule="auto"/>
              <w:rPr>
                <w:rFonts w:ascii="游明朝体 Pr6N R" w:eastAsia="游明朝体 Pr6N R" w:hAnsi="游明朝体 Pr6N R"/>
                <w:sz w:val="17"/>
                <w:szCs w:val="17"/>
              </w:rPr>
            </w:pPr>
          </w:p>
        </w:tc>
        <w:tc>
          <w:tcPr>
            <w:tcW w:w="1417" w:type="dxa"/>
            <w:shd w:val="clear" w:color="auto" w:fill="E7E6E6" w:themeFill="background2"/>
            <w:tcMar>
              <w:left w:w="85" w:type="dxa"/>
              <w:right w:w="0" w:type="dxa"/>
            </w:tcMar>
            <w:vAlign w:val="center"/>
          </w:tcPr>
          <w:p w14:paraId="61A41E35" w14:textId="77777777" w:rsidR="00E65F1B" w:rsidRPr="00481383" w:rsidRDefault="00E65F1B" w:rsidP="002D0319">
            <w:pPr>
              <w:snapToGrid w:val="0"/>
              <w:spacing w:line="264" w:lineRule="auto"/>
              <w:rPr>
                <w:rFonts w:ascii="Century" w:eastAsia="ＭＳ 明朝" w:hAnsi="Century"/>
                <w:sz w:val="18"/>
                <w:szCs w:val="18"/>
              </w:rPr>
            </w:pPr>
            <w:r w:rsidRPr="00481383">
              <w:rPr>
                <w:rFonts w:ascii="Century" w:eastAsia="ＭＳ 明朝" w:hAnsi="Century"/>
                <w:sz w:val="18"/>
                <w:szCs w:val="18"/>
              </w:rPr>
              <w:t>学習時期</w:t>
            </w:r>
          </w:p>
        </w:tc>
        <w:tc>
          <w:tcPr>
            <w:tcW w:w="851" w:type="dxa"/>
            <w:tcMar>
              <w:left w:w="85" w:type="dxa"/>
              <w:right w:w="0" w:type="dxa"/>
            </w:tcMar>
            <w:vAlign w:val="center"/>
          </w:tcPr>
          <w:p w14:paraId="7027B19D" w14:textId="1A84539D" w:rsidR="00E65F1B" w:rsidRPr="00481383" w:rsidRDefault="00E82D84" w:rsidP="002D0319">
            <w:pPr>
              <w:snapToGrid w:val="0"/>
              <w:spacing w:line="264" w:lineRule="auto"/>
              <w:rPr>
                <w:rFonts w:ascii="Century" w:eastAsia="ＭＳ 明朝" w:hAnsi="Century"/>
                <w:sz w:val="18"/>
                <w:szCs w:val="18"/>
              </w:rPr>
            </w:pPr>
            <w:r w:rsidRPr="00481383">
              <w:rPr>
                <w:rFonts w:ascii="Century" w:eastAsia="ＭＳ 明朝" w:hAnsi="Century"/>
                <w:sz w:val="18"/>
                <w:szCs w:val="18"/>
              </w:rPr>
              <w:t>1</w:t>
            </w:r>
            <w:r w:rsidR="000F4917">
              <w:rPr>
                <w:rFonts w:ascii="Century" w:eastAsia="ＭＳ 明朝" w:hAnsi="Century" w:hint="eastAsia"/>
                <w:sz w:val="18"/>
                <w:szCs w:val="18"/>
              </w:rPr>
              <w:t>2</w:t>
            </w:r>
            <w:r w:rsidR="00E65F1B" w:rsidRPr="00481383">
              <w:rPr>
                <w:rFonts w:ascii="Century" w:eastAsia="ＭＳ 明朝" w:hAnsi="Century"/>
                <w:sz w:val="18"/>
                <w:szCs w:val="18"/>
              </w:rPr>
              <w:t>月</w:t>
            </w:r>
          </w:p>
        </w:tc>
      </w:tr>
      <w:tr w:rsidR="00E65F1B" w:rsidRPr="00CC61E4" w14:paraId="34A8D8C4" w14:textId="77777777" w:rsidTr="00D20CD8">
        <w:tc>
          <w:tcPr>
            <w:tcW w:w="1980" w:type="dxa"/>
            <w:shd w:val="clear" w:color="auto" w:fill="E7E6E6" w:themeFill="background2"/>
            <w:tcMar>
              <w:left w:w="85" w:type="dxa"/>
              <w:right w:w="0" w:type="dxa"/>
            </w:tcMar>
            <w:vAlign w:val="center"/>
          </w:tcPr>
          <w:p w14:paraId="4F923607" w14:textId="77777777" w:rsidR="00E65F1B" w:rsidRPr="00481383" w:rsidRDefault="00E65F1B" w:rsidP="002D0319">
            <w:pPr>
              <w:snapToGrid w:val="0"/>
              <w:spacing w:line="264" w:lineRule="auto"/>
              <w:rPr>
                <w:rFonts w:ascii="ＭＳ 明朝" w:eastAsia="ＭＳ 明朝" w:hAnsi="ＭＳ 明朝"/>
                <w:sz w:val="18"/>
                <w:szCs w:val="18"/>
              </w:rPr>
            </w:pPr>
            <w:r w:rsidRPr="00481383">
              <w:rPr>
                <w:rFonts w:ascii="ＭＳ 明朝" w:eastAsia="ＭＳ 明朝" w:hAnsi="ＭＳ 明朝" w:hint="eastAsia"/>
                <w:sz w:val="18"/>
                <w:szCs w:val="18"/>
              </w:rPr>
              <w:t>題材</w:t>
            </w:r>
          </w:p>
        </w:tc>
        <w:tc>
          <w:tcPr>
            <w:tcW w:w="6804" w:type="dxa"/>
            <w:gridSpan w:val="3"/>
            <w:tcMar>
              <w:left w:w="57" w:type="dxa"/>
            </w:tcMar>
            <w:vAlign w:val="center"/>
          </w:tcPr>
          <w:p w14:paraId="372F825C" w14:textId="547D21F5" w:rsidR="00E65F1B" w:rsidRPr="00481383" w:rsidRDefault="00E65F1B" w:rsidP="002D0319">
            <w:pPr>
              <w:snapToGrid w:val="0"/>
              <w:spacing w:line="264" w:lineRule="auto"/>
              <w:rPr>
                <w:rFonts w:ascii="ＭＳ 明朝" w:eastAsia="ＭＳ 明朝" w:hAnsi="ＭＳ 明朝"/>
                <w:sz w:val="18"/>
                <w:szCs w:val="18"/>
              </w:rPr>
            </w:pPr>
            <w:r w:rsidRPr="00481383">
              <w:rPr>
                <w:rFonts w:ascii="ＭＳ 明朝" w:eastAsia="ＭＳ 明朝" w:hAnsi="ＭＳ 明朝" w:hint="eastAsia"/>
                <w:sz w:val="18"/>
                <w:szCs w:val="18"/>
              </w:rPr>
              <w:t>世界</w:t>
            </w:r>
            <w:r w:rsidR="006D4254" w:rsidRPr="00481383">
              <w:rPr>
                <w:rFonts w:ascii="ＭＳ 明朝" w:eastAsia="ＭＳ 明朝" w:hAnsi="ＭＳ 明朝" w:hint="eastAsia"/>
                <w:sz w:val="18"/>
                <w:szCs w:val="18"/>
              </w:rPr>
              <w:t>で活躍する</w:t>
            </w:r>
            <w:r w:rsidR="00E82D84" w:rsidRPr="00481383">
              <w:rPr>
                <w:rFonts w:ascii="ＭＳ 明朝" w:eastAsia="ＭＳ 明朝" w:hAnsi="ＭＳ 明朝" w:hint="eastAsia"/>
                <w:sz w:val="18"/>
                <w:szCs w:val="18"/>
              </w:rPr>
              <w:t>人</w:t>
            </w:r>
          </w:p>
        </w:tc>
      </w:tr>
      <w:tr w:rsidR="00E65F1B" w:rsidRPr="00CC61E4" w14:paraId="06AC19BF" w14:textId="77777777" w:rsidTr="00D20CD8">
        <w:tc>
          <w:tcPr>
            <w:tcW w:w="1980" w:type="dxa"/>
            <w:shd w:val="clear" w:color="auto" w:fill="E7E6E6" w:themeFill="background2"/>
            <w:tcMar>
              <w:left w:w="85" w:type="dxa"/>
              <w:right w:w="0" w:type="dxa"/>
            </w:tcMar>
            <w:vAlign w:val="center"/>
          </w:tcPr>
          <w:p w14:paraId="4C90ACC5" w14:textId="77777777" w:rsidR="00E65F1B" w:rsidRPr="00481383" w:rsidRDefault="00E65F1B" w:rsidP="002D0319">
            <w:pPr>
              <w:snapToGrid w:val="0"/>
              <w:spacing w:line="264" w:lineRule="auto"/>
              <w:rPr>
                <w:rFonts w:ascii="ＭＳ 明朝" w:eastAsia="ＭＳ 明朝" w:hAnsi="ＭＳ 明朝"/>
                <w:sz w:val="18"/>
                <w:szCs w:val="18"/>
              </w:rPr>
            </w:pPr>
            <w:r w:rsidRPr="00481383">
              <w:rPr>
                <w:rFonts w:ascii="ＭＳ 明朝" w:eastAsia="ＭＳ 明朝" w:hAnsi="ＭＳ 明朝" w:hint="eastAsia"/>
                <w:sz w:val="18"/>
                <w:szCs w:val="18"/>
              </w:rPr>
              <w:t>単元目標</w:t>
            </w:r>
          </w:p>
        </w:tc>
        <w:tc>
          <w:tcPr>
            <w:tcW w:w="6804" w:type="dxa"/>
            <w:gridSpan w:val="3"/>
            <w:tcMar>
              <w:left w:w="57" w:type="dxa"/>
            </w:tcMar>
            <w:vAlign w:val="center"/>
          </w:tcPr>
          <w:p w14:paraId="6540EC0A" w14:textId="67176F8E" w:rsidR="00E65F1B" w:rsidRPr="00481383" w:rsidRDefault="00E82D84" w:rsidP="002D0319">
            <w:pPr>
              <w:snapToGrid w:val="0"/>
              <w:spacing w:line="264" w:lineRule="auto"/>
              <w:rPr>
                <w:rFonts w:ascii="ＭＳ 明朝" w:eastAsia="ＭＳ 明朝" w:hAnsi="ＭＳ 明朝"/>
                <w:sz w:val="18"/>
                <w:szCs w:val="18"/>
              </w:rPr>
            </w:pPr>
            <w:r w:rsidRPr="00481383">
              <w:rPr>
                <w:rFonts w:ascii="ＭＳ 明朝" w:eastAsia="ＭＳ 明朝" w:hAnsi="ＭＳ 明朝" w:hint="eastAsia"/>
                <w:sz w:val="18"/>
                <w:szCs w:val="18"/>
              </w:rPr>
              <w:t>人物</w:t>
            </w:r>
            <w:r w:rsidR="00070A11" w:rsidRPr="00481383">
              <w:rPr>
                <w:rFonts w:ascii="ＭＳ 明朝" w:eastAsia="ＭＳ 明朝" w:hAnsi="ＭＳ 明朝" w:hint="eastAsia"/>
                <w:sz w:val="18"/>
                <w:szCs w:val="18"/>
              </w:rPr>
              <w:t>の</w:t>
            </w:r>
            <w:r w:rsidR="00A02D2B" w:rsidRPr="00481383">
              <w:rPr>
                <w:rFonts w:ascii="ＭＳ 明朝" w:eastAsia="ＭＳ 明朝" w:hAnsi="ＭＳ 明朝" w:hint="eastAsia"/>
                <w:sz w:val="18"/>
                <w:szCs w:val="18"/>
              </w:rPr>
              <w:t>紹介</w:t>
            </w:r>
            <w:r w:rsidR="00070A11" w:rsidRPr="00481383">
              <w:rPr>
                <w:rFonts w:ascii="ＭＳ 明朝" w:eastAsia="ＭＳ 明朝" w:hAnsi="ＭＳ 明朝" w:hint="eastAsia"/>
                <w:sz w:val="18"/>
                <w:szCs w:val="18"/>
              </w:rPr>
              <w:t>を聞いて</w:t>
            </w:r>
            <w:r w:rsidR="00E65F1B" w:rsidRPr="00481383">
              <w:rPr>
                <w:rFonts w:ascii="ＭＳ 明朝" w:eastAsia="ＭＳ 明朝" w:hAnsi="ＭＳ 明朝" w:hint="eastAsia"/>
                <w:sz w:val="18"/>
                <w:szCs w:val="18"/>
              </w:rPr>
              <w:t>、おおまかな内容を捉える</w:t>
            </w:r>
            <w:r w:rsidR="00E65F1B" w:rsidRPr="00481383">
              <w:rPr>
                <w:rFonts w:ascii="ＭＳ 明朝" w:eastAsia="ＭＳ 明朝" w:hAnsi="ＭＳ 明朝"/>
                <w:sz w:val="18"/>
                <w:szCs w:val="18"/>
              </w:rPr>
              <w:t>ことができる。</w:t>
            </w:r>
          </w:p>
        </w:tc>
      </w:tr>
    </w:tbl>
    <w:p w14:paraId="13646D43" w14:textId="77777777" w:rsidR="00E65F1B" w:rsidRDefault="00E65F1B" w:rsidP="00E65F1B">
      <w:pPr>
        <w:snapToGrid w:val="0"/>
        <w:spacing w:line="264" w:lineRule="auto"/>
        <w:rPr>
          <w:rFonts w:ascii="游明朝体 Pr6N R" w:eastAsia="游明朝体 Pr6N R" w:hAnsi="游明朝体 Pr6N R"/>
          <w:sz w:val="16"/>
          <w:szCs w:val="16"/>
        </w:rPr>
      </w:pPr>
    </w:p>
    <w:p w14:paraId="0EC051A6" w14:textId="77777777" w:rsidR="00E65F1B" w:rsidRDefault="00E65F1B" w:rsidP="00E65F1B">
      <w:pPr>
        <w:snapToGrid w:val="0"/>
        <w:spacing w:line="264" w:lineRule="auto"/>
        <w:rPr>
          <w:rFonts w:ascii="游明朝体 Pr6N R" w:eastAsia="游明朝体 Pr6N R" w:hAnsi="游明朝体 Pr6N R"/>
          <w:sz w:val="16"/>
          <w:szCs w:val="16"/>
        </w:rPr>
      </w:pPr>
    </w:p>
    <w:p w14:paraId="03090A86" w14:textId="77777777" w:rsidR="00E65F1B" w:rsidRDefault="00E65F1B" w:rsidP="00E65F1B">
      <w:pPr>
        <w:snapToGrid w:val="0"/>
        <w:spacing w:line="264" w:lineRule="auto"/>
        <w:rPr>
          <w:rFonts w:ascii="游明朝体 Pr6N R" w:eastAsia="游明朝体 Pr6N R" w:hAnsi="游明朝体 Pr6N R"/>
          <w:sz w:val="16"/>
          <w:szCs w:val="16"/>
        </w:rPr>
      </w:pPr>
    </w:p>
    <w:p w14:paraId="0CE57985" w14:textId="77777777" w:rsidR="00E65F1B" w:rsidRDefault="00E65F1B" w:rsidP="00E65F1B">
      <w:pPr>
        <w:snapToGrid w:val="0"/>
        <w:spacing w:line="264" w:lineRule="auto"/>
        <w:rPr>
          <w:rFonts w:ascii="游明朝体 Pr6N R" w:eastAsia="游明朝体 Pr6N R" w:hAnsi="游明朝体 Pr6N R"/>
          <w:sz w:val="16"/>
          <w:szCs w:val="16"/>
        </w:rPr>
      </w:pPr>
    </w:p>
    <w:p w14:paraId="22915063" w14:textId="77777777" w:rsidR="009D0FFE" w:rsidRDefault="009D0FFE" w:rsidP="00E65F1B">
      <w:pPr>
        <w:snapToGrid w:val="0"/>
        <w:spacing w:line="264" w:lineRule="auto"/>
        <w:rPr>
          <w:rFonts w:ascii="游明朝体 Pr6N R" w:eastAsia="游明朝体 Pr6N R" w:hAnsi="游明朝体 Pr6N R"/>
          <w:sz w:val="16"/>
          <w:szCs w:val="16"/>
        </w:rPr>
      </w:pPr>
    </w:p>
    <w:p w14:paraId="26D8B302" w14:textId="77777777" w:rsidR="009D0FFE" w:rsidRDefault="009D0FFE" w:rsidP="00E65F1B">
      <w:pPr>
        <w:snapToGrid w:val="0"/>
        <w:spacing w:line="264" w:lineRule="auto"/>
        <w:rPr>
          <w:rFonts w:ascii="游明朝体 Pr6N R" w:eastAsia="游明朝体 Pr6N R" w:hAnsi="游明朝体 Pr6N R"/>
          <w:sz w:val="16"/>
          <w:szCs w:val="16"/>
        </w:rPr>
      </w:pPr>
    </w:p>
    <w:p w14:paraId="6A4F1710" w14:textId="77777777" w:rsidR="009D0FFE" w:rsidRDefault="009D0FFE" w:rsidP="00E65F1B">
      <w:pPr>
        <w:snapToGrid w:val="0"/>
        <w:spacing w:line="264" w:lineRule="auto"/>
        <w:rPr>
          <w:rFonts w:ascii="游明朝体 Pr6N R" w:eastAsia="游明朝体 Pr6N R" w:hAnsi="游明朝体 Pr6N R"/>
          <w:sz w:val="16"/>
          <w:szCs w:val="16"/>
        </w:rPr>
      </w:pPr>
    </w:p>
    <w:p w14:paraId="3C2B7BA7" w14:textId="77777777" w:rsidR="009D0FFE" w:rsidRDefault="009D0FFE" w:rsidP="00E65F1B">
      <w:pPr>
        <w:snapToGrid w:val="0"/>
        <w:spacing w:line="264" w:lineRule="auto"/>
        <w:rPr>
          <w:rFonts w:ascii="游明朝体 Pr6N R" w:eastAsia="游明朝体 Pr6N R" w:hAnsi="游明朝体 Pr6N R"/>
          <w:sz w:val="16"/>
          <w:szCs w:val="16"/>
        </w:rPr>
      </w:pPr>
    </w:p>
    <w:p w14:paraId="354BB1EF" w14:textId="77777777" w:rsidR="009D0FFE" w:rsidRDefault="009D0FFE" w:rsidP="00E65F1B">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42"/>
        <w:tblW w:w="8688" w:type="dxa"/>
        <w:tblLayout w:type="fixed"/>
        <w:tblCellMar>
          <w:top w:w="11" w:type="dxa"/>
          <w:left w:w="40" w:type="dxa"/>
          <w:bottom w:w="11" w:type="dxa"/>
          <w:right w:w="40" w:type="dxa"/>
        </w:tblCellMar>
        <w:tblLook w:val="04A0" w:firstRow="1" w:lastRow="0" w:firstColumn="1" w:lastColumn="0" w:noHBand="0" w:noVBand="1"/>
      </w:tblPr>
      <w:tblGrid>
        <w:gridCol w:w="1555"/>
        <w:gridCol w:w="5528"/>
        <w:gridCol w:w="321"/>
        <w:gridCol w:w="321"/>
        <w:gridCol w:w="321"/>
        <w:gridCol w:w="321"/>
        <w:gridCol w:w="321"/>
      </w:tblGrid>
      <w:tr w:rsidR="009D0FFE" w:rsidRPr="00307075" w14:paraId="068D6C39" w14:textId="77777777" w:rsidTr="00D20CD8">
        <w:tc>
          <w:tcPr>
            <w:tcW w:w="1555" w:type="dxa"/>
            <w:vMerge w:val="restart"/>
            <w:tcBorders>
              <w:top w:val="single" w:sz="18" w:space="0" w:color="auto"/>
              <w:left w:val="single" w:sz="18" w:space="0" w:color="auto"/>
              <w:right w:val="single" w:sz="4" w:space="0" w:color="auto"/>
            </w:tcBorders>
            <w:shd w:val="clear" w:color="auto" w:fill="E7E6E6" w:themeFill="background2"/>
            <w:vAlign w:val="center"/>
          </w:tcPr>
          <w:p w14:paraId="24919BFC" w14:textId="77777777" w:rsidR="009D0FFE" w:rsidRPr="00307075" w:rsidRDefault="009D0FFE" w:rsidP="009D0FFE">
            <w:pPr>
              <w:snapToGrid w:val="0"/>
              <w:spacing w:line="264" w:lineRule="auto"/>
              <w:jc w:val="center"/>
              <w:rPr>
                <w:rFonts w:ascii="Century" w:eastAsia="ＭＳ 明朝" w:hAnsi="Century"/>
                <w:sz w:val="18"/>
                <w:szCs w:val="18"/>
              </w:rPr>
            </w:pPr>
            <w:r w:rsidRPr="00307075">
              <w:rPr>
                <w:rFonts w:ascii="Century" w:eastAsia="ＭＳ 明朝" w:hAnsi="Century"/>
                <w:sz w:val="18"/>
                <w:szCs w:val="18"/>
              </w:rPr>
              <w:t>観点</w:t>
            </w:r>
          </w:p>
        </w:tc>
        <w:tc>
          <w:tcPr>
            <w:tcW w:w="5528" w:type="dxa"/>
            <w:vMerge w:val="restart"/>
            <w:tcBorders>
              <w:top w:val="single" w:sz="18" w:space="0" w:color="auto"/>
              <w:left w:val="single" w:sz="4" w:space="0" w:color="auto"/>
              <w:right w:val="single" w:sz="4" w:space="0" w:color="auto"/>
            </w:tcBorders>
            <w:shd w:val="clear" w:color="auto" w:fill="E7E6E6" w:themeFill="background2"/>
            <w:vAlign w:val="center"/>
          </w:tcPr>
          <w:p w14:paraId="0119D769" w14:textId="77777777" w:rsidR="009D0FFE" w:rsidRPr="00307075" w:rsidRDefault="009D0FFE" w:rsidP="009D0FFE">
            <w:pPr>
              <w:snapToGrid w:val="0"/>
              <w:spacing w:line="264" w:lineRule="auto"/>
              <w:jc w:val="center"/>
              <w:rPr>
                <w:rFonts w:ascii="Century" w:eastAsia="ＭＳ 明朝" w:hAnsi="Century"/>
                <w:sz w:val="18"/>
                <w:szCs w:val="18"/>
              </w:rPr>
            </w:pPr>
            <w:r w:rsidRPr="00307075">
              <w:rPr>
                <w:rFonts w:ascii="Century" w:eastAsia="ＭＳ 明朝" w:hAnsi="Century"/>
                <w:sz w:val="18"/>
                <w:szCs w:val="18"/>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576987D9" w14:textId="77777777" w:rsidR="009D0FFE" w:rsidRPr="00307075" w:rsidRDefault="009D0FFE" w:rsidP="009D0FFE">
            <w:pPr>
              <w:snapToGrid w:val="0"/>
              <w:spacing w:line="264" w:lineRule="auto"/>
              <w:jc w:val="center"/>
              <w:rPr>
                <w:rFonts w:ascii="Century" w:eastAsia="ＭＳ 明朝" w:hAnsi="Century"/>
                <w:sz w:val="18"/>
                <w:szCs w:val="18"/>
              </w:rPr>
            </w:pPr>
            <w:r w:rsidRPr="00307075">
              <w:rPr>
                <w:rFonts w:ascii="Century" w:eastAsia="ＭＳ 明朝" w:hAnsi="Century"/>
                <w:sz w:val="18"/>
                <w:szCs w:val="18"/>
              </w:rPr>
              <w:t>主な領域</w:t>
            </w:r>
          </w:p>
        </w:tc>
      </w:tr>
      <w:tr w:rsidR="009D0FFE" w:rsidRPr="00307075" w14:paraId="0E3CD85E" w14:textId="77777777" w:rsidTr="001A0202">
        <w:tc>
          <w:tcPr>
            <w:tcW w:w="1555" w:type="dxa"/>
            <w:vMerge/>
            <w:tcBorders>
              <w:left w:val="single" w:sz="18" w:space="0" w:color="auto"/>
              <w:right w:val="single" w:sz="4" w:space="0" w:color="auto"/>
            </w:tcBorders>
            <w:shd w:val="clear" w:color="auto" w:fill="E7E6E6" w:themeFill="background2"/>
          </w:tcPr>
          <w:p w14:paraId="7A7D8438" w14:textId="77777777" w:rsidR="009D0FFE" w:rsidRPr="00307075" w:rsidRDefault="009D0FFE" w:rsidP="009D0FFE">
            <w:pPr>
              <w:snapToGrid w:val="0"/>
              <w:spacing w:line="264" w:lineRule="auto"/>
              <w:jc w:val="center"/>
              <w:rPr>
                <w:rFonts w:ascii="Century" w:eastAsia="ＭＳ 明朝" w:hAnsi="Century"/>
                <w:sz w:val="18"/>
                <w:szCs w:val="18"/>
              </w:rPr>
            </w:pPr>
          </w:p>
        </w:tc>
        <w:tc>
          <w:tcPr>
            <w:tcW w:w="5528" w:type="dxa"/>
            <w:vMerge/>
            <w:tcBorders>
              <w:left w:val="single" w:sz="4" w:space="0" w:color="auto"/>
              <w:right w:val="single" w:sz="4" w:space="0" w:color="auto"/>
            </w:tcBorders>
            <w:shd w:val="clear" w:color="auto" w:fill="E7E6E6" w:themeFill="background2"/>
          </w:tcPr>
          <w:p w14:paraId="3C465D6B" w14:textId="77777777" w:rsidR="009D0FFE" w:rsidRPr="00307075" w:rsidRDefault="009D0FFE" w:rsidP="009D0FFE">
            <w:pPr>
              <w:snapToGrid w:val="0"/>
              <w:spacing w:line="264" w:lineRule="auto"/>
              <w:jc w:val="center"/>
              <w:rPr>
                <w:rFonts w:ascii="Century" w:eastAsia="ＭＳ 明朝" w:hAnsi="Century"/>
                <w:sz w:val="18"/>
                <w:szCs w:val="18"/>
              </w:rPr>
            </w:pPr>
          </w:p>
        </w:tc>
        <w:tc>
          <w:tcPr>
            <w:tcW w:w="321" w:type="dxa"/>
            <w:tcBorders>
              <w:left w:val="single" w:sz="4" w:space="0" w:color="auto"/>
              <w:right w:val="single" w:sz="4" w:space="0" w:color="auto"/>
            </w:tcBorders>
            <w:shd w:val="clear" w:color="auto" w:fill="E7E6E6" w:themeFill="background2"/>
          </w:tcPr>
          <w:p w14:paraId="727A9C1F" w14:textId="77777777" w:rsidR="009D0FFE" w:rsidRPr="00307075" w:rsidRDefault="009D0FFE" w:rsidP="009D0FFE">
            <w:pPr>
              <w:snapToGrid w:val="0"/>
              <w:spacing w:line="264" w:lineRule="auto"/>
              <w:jc w:val="center"/>
              <w:rPr>
                <w:rFonts w:ascii="Century" w:eastAsia="ＭＳ 明朝" w:hAnsi="Century"/>
                <w:sz w:val="18"/>
                <w:szCs w:val="18"/>
              </w:rPr>
            </w:pPr>
            <w:r w:rsidRPr="00307075">
              <w:rPr>
                <w:rFonts w:ascii="Century" w:eastAsia="ＭＳ 明朝" w:hAnsi="Century"/>
                <w:sz w:val="18"/>
                <w:szCs w:val="18"/>
              </w:rPr>
              <w:t>L</w:t>
            </w:r>
          </w:p>
        </w:tc>
        <w:tc>
          <w:tcPr>
            <w:tcW w:w="321" w:type="dxa"/>
            <w:tcBorders>
              <w:left w:val="single" w:sz="4" w:space="0" w:color="auto"/>
              <w:right w:val="single" w:sz="4" w:space="0" w:color="auto"/>
            </w:tcBorders>
            <w:shd w:val="clear" w:color="auto" w:fill="E7E6E6" w:themeFill="background2"/>
          </w:tcPr>
          <w:p w14:paraId="64C451B0" w14:textId="77777777" w:rsidR="009D0FFE" w:rsidRPr="00307075" w:rsidRDefault="009D0FFE" w:rsidP="009D0FFE">
            <w:pPr>
              <w:snapToGrid w:val="0"/>
              <w:spacing w:line="264" w:lineRule="auto"/>
              <w:jc w:val="center"/>
              <w:rPr>
                <w:rFonts w:ascii="Century" w:eastAsia="ＭＳ 明朝" w:hAnsi="Century"/>
                <w:sz w:val="18"/>
                <w:szCs w:val="18"/>
              </w:rPr>
            </w:pPr>
            <w:r w:rsidRPr="00307075">
              <w:rPr>
                <w:rFonts w:ascii="Century" w:eastAsia="ＭＳ 明朝" w:hAnsi="Century"/>
                <w:sz w:val="18"/>
                <w:szCs w:val="18"/>
              </w:rPr>
              <w:t>R</w:t>
            </w:r>
          </w:p>
        </w:tc>
        <w:tc>
          <w:tcPr>
            <w:tcW w:w="321" w:type="dxa"/>
            <w:tcBorders>
              <w:left w:val="single" w:sz="4" w:space="0" w:color="auto"/>
              <w:right w:val="single" w:sz="4" w:space="0" w:color="auto"/>
            </w:tcBorders>
            <w:shd w:val="clear" w:color="auto" w:fill="E7E6E6" w:themeFill="background2"/>
          </w:tcPr>
          <w:p w14:paraId="5A7EB3AA" w14:textId="77777777" w:rsidR="009D0FFE" w:rsidRPr="00307075" w:rsidRDefault="009D0FFE" w:rsidP="009D0FFE">
            <w:pPr>
              <w:snapToGrid w:val="0"/>
              <w:spacing w:line="264" w:lineRule="auto"/>
              <w:jc w:val="center"/>
              <w:rPr>
                <w:rFonts w:ascii="Century" w:eastAsia="ＭＳ 明朝" w:hAnsi="Century"/>
                <w:sz w:val="18"/>
                <w:szCs w:val="18"/>
              </w:rPr>
            </w:pPr>
            <w:r w:rsidRPr="00307075">
              <w:rPr>
                <w:rFonts w:ascii="Century" w:eastAsia="ＭＳ 明朝" w:hAnsi="Century"/>
                <w:sz w:val="18"/>
                <w:szCs w:val="18"/>
              </w:rPr>
              <w:t>SI</w:t>
            </w:r>
          </w:p>
        </w:tc>
        <w:tc>
          <w:tcPr>
            <w:tcW w:w="321" w:type="dxa"/>
            <w:tcBorders>
              <w:left w:val="single" w:sz="4" w:space="0" w:color="auto"/>
              <w:right w:val="single" w:sz="4" w:space="0" w:color="auto"/>
            </w:tcBorders>
            <w:shd w:val="clear" w:color="auto" w:fill="E7E6E6" w:themeFill="background2"/>
          </w:tcPr>
          <w:p w14:paraId="49BF5BB8" w14:textId="77777777" w:rsidR="009D0FFE" w:rsidRPr="00307075" w:rsidRDefault="009D0FFE" w:rsidP="009D0FFE">
            <w:pPr>
              <w:snapToGrid w:val="0"/>
              <w:spacing w:line="264" w:lineRule="auto"/>
              <w:jc w:val="center"/>
              <w:rPr>
                <w:rFonts w:ascii="Century" w:eastAsia="ＭＳ 明朝" w:hAnsi="Century"/>
                <w:sz w:val="18"/>
                <w:szCs w:val="18"/>
              </w:rPr>
            </w:pPr>
            <w:r w:rsidRPr="00307075">
              <w:rPr>
                <w:rFonts w:ascii="Century" w:eastAsia="ＭＳ 明朝" w:hAnsi="Century"/>
                <w:sz w:val="18"/>
                <w:szCs w:val="18"/>
              </w:rPr>
              <w:t>SP</w:t>
            </w:r>
          </w:p>
        </w:tc>
        <w:tc>
          <w:tcPr>
            <w:tcW w:w="321" w:type="dxa"/>
            <w:tcBorders>
              <w:left w:val="single" w:sz="4" w:space="0" w:color="auto"/>
              <w:right w:val="single" w:sz="18" w:space="0" w:color="auto"/>
            </w:tcBorders>
            <w:shd w:val="clear" w:color="auto" w:fill="E7E6E6" w:themeFill="background2"/>
          </w:tcPr>
          <w:p w14:paraId="4D2E8F50" w14:textId="77777777" w:rsidR="009D0FFE" w:rsidRPr="00307075" w:rsidRDefault="009D0FFE" w:rsidP="009D0FFE">
            <w:pPr>
              <w:snapToGrid w:val="0"/>
              <w:spacing w:line="264" w:lineRule="auto"/>
              <w:jc w:val="center"/>
              <w:rPr>
                <w:rFonts w:ascii="Century" w:eastAsia="ＭＳ 明朝" w:hAnsi="Century"/>
                <w:sz w:val="18"/>
                <w:szCs w:val="18"/>
              </w:rPr>
            </w:pPr>
            <w:r w:rsidRPr="00307075">
              <w:rPr>
                <w:rFonts w:ascii="Century" w:eastAsia="ＭＳ 明朝" w:hAnsi="Century"/>
                <w:sz w:val="18"/>
                <w:szCs w:val="18"/>
              </w:rPr>
              <w:t>W</w:t>
            </w:r>
          </w:p>
        </w:tc>
      </w:tr>
      <w:tr w:rsidR="009D0FFE" w:rsidRPr="00307075" w14:paraId="34F8E5AF" w14:textId="77777777" w:rsidTr="00D20CD8">
        <w:tc>
          <w:tcPr>
            <w:tcW w:w="1555" w:type="dxa"/>
            <w:vMerge w:val="restart"/>
            <w:tcBorders>
              <w:left w:val="single" w:sz="18" w:space="0" w:color="auto"/>
              <w:bottom w:val="single" w:sz="4" w:space="0" w:color="auto"/>
              <w:right w:val="single" w:sz="4" w:space="0" w:color="auto"/>
            </w:tcBorders>
            <w:tcMar>
              <w:left w:w="85" w:type="dxa"/>
              <w:right w:w="0" w:type="dxa"/>
            </w:tcMar>
          </w:tcPr>
          <w:p w14:paraId="4F453BA1" w14:textId="77777777" w:rsidR="009D0FFE" w:rsidRPr="00307075" w:rsidRDefault="009D0FFE" w:rsidP="009D0FFE">
            <w:pPr>
              <w:snapToGrid w:val="0"/>
              <w:spacing w:line="264" w:lineRule="auto"/>
              <w:jc w:val="left"/>
              <w:rPr>
                <w:rFonts w:ascii="Century" w:eastAsia="ＭＳ 明朝" w:hAnsi="Century"/>
                <w:sz w:val="18"/>
                <w:szCs w:val="18"/>
              </w:rPr>
            </w:pPr>
            <w:r w:rsidRPr="00307075">
              <w:rPr>
                <w:rFonts w:ascii="Century" w:eastAsia="ＭＳ 明朝" w:hAnsi="Century"/>
                <w:sz w:val="18"/>
                <w:szCs w:val="18"/>
              </w:rPr>
              <w:t>知識・技能</w:t>
            </w:r>
          </w:p>
        </w:tc>
        <w:tc>
          <w:tcPr>
            <w:tcW w:w="5528" w:type="dxa"/>
            <w:tcBorders>
              <w:left w:val="single" w:sz="4" w:space="0" w:color="auto"/>
              <w:bottom w:val="single" w:sz="4" w:space="0" w:color="auto"/>
              <w:right w:val="single" w:sz="4" w:space="0" w:color="auto"/>
            </w:tcBorders>
          </w:tcPr>
          <w:p w14:paraId="2E0D7325" w14:textId="77777777" w:rsidR="009D0FFE" w:rsidRPr="00307075" w:rsidRDefault="009D0FFE" w:rsidP="009D0FFE">
            <w:pPr>
              <w:snapToGrid w:val="0"/>
              <w:spacing w:line="264" w:lineRule="auto"/>
              <w:jc w:val="left"/>
              <w:rPr>
                <w:rFonts w:ascii="Century" w:eastAsia="ＭＳ 明朝" w:hAnsi="Century" w:cs="Times New Roman (本文のフォント - コンプレ"/>
                <w:sz w:val="18"/>
                <w:szCs w:val="18"/>
              </w:rPr>
            </w:pPr>
            <w:r w:rsidRPr="00307075">
              <w:rPr>
                <w:rFonts w:ascii="Century" w:eastAsia="ＭＳ 明朝" w:hAnsi="Century" w:cs="Times New Roman (本文のフォント - コンプレ"/>
                <w:sz w:val="18"/>
                <w:szCs w:val="18"/>
              </w:rPr>
              <w:t>〈知識〉既習の表現・語句の意味や働きを理解している。</w:t>
            </w:r>
          </w:p>
        </w:tc>
        <w:tc>
          <w:tcPr>
            <w:tcW w:w="321" w:type="dxa"/>
            <w:vMerge w:val="restart"/>
            <w:tcBorders>
              <w:left w:val="single" w:sz="4" w:space="0" w:color="auto"/>
              <w:bottom w:val="single" w:sz="4" w:space="0" w:color="auto"/>
              <w:right w:val="single" w:sz="4" w:space="0" w:color="auto"/>
            </w:tcBorders>
            <w:vAlign w:val="center"/>
          </w:tcPr>
          <w:p w14:paraId="55071C3F" w14:textId="77777777" w:rsidR="009D0FFE" w:rsidRPr="00307075" w:rsidRDefault="009D0FFE" w:rsidP="009D0FFE">
            <w:pPr>
              <w:snapToGrid w:val="0"/>
              <w:spacing w:line="264" w:lineRule="auto"/>
              <w:jc w:val="center"/>
              <w:rPr>
                <w:rFonts w:ascii="ＭＳ 明朝" w:eastAsia="ＭＳ 明朝" w:hAnsi="ＭＳ 明朝"/>
                <w:sz w:val="18"/>
                <w:szCs w:val="18"/>
              </w:rPr>
            </w:pPr>
            <w:r w:rsidRPr="00307075">
              <w:rPr>
                <w:rFonts w:ascii="ＭＳ 明朝" w:eastAsia="ＭＳ 明朝" w:hAnsi="ＭＳ 明朝"/>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0CD37382" w14:textId="77777777" w:rsidR="009D0FFE" w:rsidRPr="00307075" w:rsidRDefault="009D0FFE" w:rsidP="009D0FFE">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4" w:space="0" w:color="auto"/>
            </w:tcBorders>
            <w:vAlign w:val="center"/>
          </w:tcPr>
          <w:p w14:paraId="2702F4CE" w14:textId="77777777" w:rsidR="009D0FFE" w:rsidRPr="00307075" w:rsidRDefault="009D0FFE" w:rsidP="009D0FFE">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4" w:space="0" w:color="auto"/>
            </w:tcBorders>
            <w:vAlign w:val="center"/>
          </w:tcPr>
          <w:p w14:paraId="37764D9D" w14:textId="77777777" w:rsidR="009D0FFE" w:rsidRPr="00307075" w:rsidRDefault="009D0FFE" w:rsidP="009D0FFE">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18" w:space="0" w:color="auto"/>
            </w:tcBorders>
            <w:vAlign w:val="center"/>
          </w:tcPr>
          <w:p w14:paraId="508C6483" w14:textId="77777777" w:rsidR="009D0FFE" w:rsidRPr="00307075" w:rsidRDefault="009D0FFE" w:rsidP="009D0FFE">
            <w:pPr>
              <w:snapToGrid w:val="0"/>
              <w:spacing w:line="264" w:lineRule="auto"/>
              <w:jc w:val="center"/>
              <w:rPr>
                <w:rFonts w:ascii="ＭＳ 明朝" w:eastAsia="ＭＳ 明朝" w:hAnsi="ＭＳ 明朝"/>
                <w:sz w:val="18"/>
                <w:szCs w:val="18"/>
              </w:rPr>
            </w:pPr>
          </w:p>
        </w:tc>
      </w:tr>
      <w:tr w:rsidR="009D0FFE" w:rsidRPr="00307075" w14:paraId="672F79ED" w14:textId="77777777" w:rsidTr="00D20CD8">
        <w:tc>
          <w:tcPr>
            <w:tcW w:w="1555" w:type="dxa"/>
            <w:vMerge/>
            <w:tcBorders>
              <w:top w:val="single" w:sz="4" w:space="0" w:color="auto"/>
              <w:left w:val="single" w:sz="18" w:space="0" w:color="auto"/>
              <w:right w:val="single" w:sz="4" w:space="0" w:color="auto"/>
            </w:tcBorders>
            <w:tcMar>
              <w:left w:w="85" w:type="dxa"/>
              <w:right w:w="0" w:type="dxa"/>
            </w:tcMar>
          </w:tcPr>
          <w:p w14:paraId="4B903A39" w14:textId="77777777" w:rsidR="009D0FFE" w:rsidRPr="00307075" w:rsidRDefault="009D0FFE" w:rsidP="009D0FFE">
            <w:pPr>
              <w:snapToGrid w:val="0"/>
              <w:spacing w:line="264" w:lineRule="auto"/>
              <w:jc w:val="left"/>
              <w:rPr>
                <w:rFonts w:ascii="Century" w:eastAsia="ＭＳ 明朝" w:hAnsi="Century"/>
                <w:sz w:val="18"/>
                <w:szCs w:val="18"/>
              </w:rPr>
            </w:pPr>
          </w:p>
        </w:tc>
        <w:tc>
          <w:tcPr>
            <w:tcW w:w="5528" w:type="dxa"/>
            <w:tcBorders>
              <w:top w:val="single" w:sz="4" w:space="0" w:color="auto"/>
              <w:left w:val="single" w:sz="4" w:space="0" w:color="auto"/>
              <w:right w:val="single" w:sz="4" w:space="0" w:color="auto"/>
            </w:tcBorders>
          </w:tcPr>
          <w:p w14:paraId="771679C4" w14:textId="77777777" w:rsidR="009D0FFE" w:rsidRPr="00307075" w:rsidRDefault="009D0FFE" w:rsidP="009D0FFE">
            <w:pPr>
              <w:snapToGrid w:val="0"/>
              <w:spacing w:line="264" w:lineRule="auto"/>
              <w:jc w:val="left"/>
              <w:rPr>
                <w:rFonts w:ascii="Century" w:eastAsia="ＭＳ 明朝" w:hAnsi="Century"/>
                <w:sz w:val="18"/>
                <w:szCs w:val="18"/>
              </w:rPr>
            </w:pPr>
            <w:r w:rsidRPr="00307075">
              <w:rPr>
                <w:rFonts w:ascii="Century" w:eastAsia="ＭＳ 明朝" w:hAnsi="Century"/>
                <w:sz w:val="18"/>
                <w:szCs w:val="18"/>
              </w:rPr>
              <w:t>〈技能〉</w:t>
            </w:r>
            <w:r w:rsidRPr="00307075">
              <w:rPr>
                <w:rFonts w:ascii="Century" w:eastAsia="ＭＳ 明朝" w:hAnsi="Century" w:cs="Times New Roman (本文のフォント - コンプレ"/>
                <w:sz w:val="18"/>
                <w:szCs w:val="18"/>
              </w:rPr>
              <w:t>既習の表現・語句の意味や働き</w:t>
            </w:r>
            <w:r w:rsidRPr="00307075">
              <w:rPr>
                <w:rFonts w:ascii="Century" w:eastAsia="ＭＳ 明朝" w:hAnsi="Century"/>
                <w:sz w:val="18"/>
                <w:szCs w:val="18"/>
              </w:rPr>
              <w:t>の理解をもとに、世界で活躍する人について紹介する音声や動画の内容を聞き取る技能を身につけている。</w:t>
            </w:r>
          </w:p>
        </w:tc>
        <w:tc>
          <w:tcPr>
            <w:tcW w:w="321" w:type="dxa"/>
            <w:vMerge/>
            <w:tcBorders>
              <w:top w:val="single" w:sz="4" w:space="0" w:color="auto"/>
              <w:left w:val="single" w:sz="4" w:space="0" w:color="auto"/>
              <w:right w:val="single" w:sz="4" w:space="0" w:color="auto"/>
            </w:tcBorders>
            <w:vAlign w:val="center"/>
          </w:tcPr>
          <w:p w14:paraId="344A44F9" w14:textId="77777777" w:rsidR="009D0FFE" w:rsidRPr="00307075" w:rsidRDefault="009D0FFE" w:rsidP="009D0FFE">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2044C62C" w14:textId="77777777" w:rsidR="009D0FFE" w:rsidRPr="00307075" w:rsidRDefault="009D0FFE" w:rsidP="009D0FFE">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097344EE" w14:textId="77777777" w:rsidR="009D0FFE" w:rsidRPr="00307075" w:rsidRDefault="009D0FFE" w:rsidP="009D0FFE">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262801C1" w14:textId="77777777" w:rsidR="009D0FFE" w:rsidRPr="00307075" w:rsidRDefault="009D0FFE" w:rsidP="009D0FFE">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18" w:space="0" w:color="auto"/>
            </w:tcBorders>
            <w:vAlign w:val="center"/>
          </w:tcPr>
          <w:p w14:paraId="67D811CB" w14:textId="77777777" w:rsidR="009D0FFE" w:rsidRPr="00307075" w:rsidRDefault="009D0FFE" w:rsidP="009D0FFE">
            <w:pPr>
              <w:snapToGrid w:val="0"/>
              <w:spacing w:line="264" w:lineRule="auto"/>
              <w:jc w:val="center"/>
              <w:rPr>
                <w:rFonts w:ascii="ＭＳ 明朝" w:eastAsia="ＭＳ 明朝" w:hAnsi="ＭＳ 明朝"/>
                <w:sz w:val="18"/>
                <w:szCs w:val="18"/>
              </w:rPr>
            </w:pPr>
          </w:p>
        </w:tc>
      </w:tr>
      <w:tr w:rsidR="009D0FFE" w:rsidRPr="00307075" w14:paraId="2F493CE5" w14:textId="77777777" w:rsidTr="00D20CD8">
        <w:tc>
          <w:tcPr>
            <w:tcW w:w="1555" w:type="dxa"/>
            <w:tcBorders>
              <w:left w:val="single" w:sz="18" w:space="0" w:color="auto"/>
              <w:bottom w:val="single" w:sz="4" w:space="0" w:color="auto"/>
              <w:right w:val="single" w:sz="4" w:space="0" w:color="auto"/>
            </w:tcBorders>
            <w:tcMar>
              <w:left w:w="85" w:type="dxa"/>
              <w:right w:w="0" w:type="dxa"/>
            </w:tcMar>
          </w:tcPr>
          <w:p w14:paraId="2FCE5547" w14:textId="77777777" w:rsidR="00391FE7" w:rsidRDefault="009D0FFE" w:rsidP="009D0FFE">
            <w:pPr>
              <w:snapToGrid w:val="0"/>
              <w:spacing w:line="264" w:lineRule="auto"/>
              <w:jc w:val="left"/>
              <w:rPr>
                <w:rFonts w:ascii="Century" w:eastAsia="ＭＳ 明朝" w:hAnsi="Century" w:cs="Times New Roman (本文のフォント - コンプレ"/>
                <w:spacing w:val="-6"/>
                <w:sz w:val="18"/>
                <w:szCs w:val="18"/>
              </w:rPr>
            </w:pPr>
            <w:r w:rsidRPr="00307075">
              <w:rPr>
                <w:rFonts w:ascii="Century" w:eastAsia="ＭＳ 明朝" w:hAnsi="Century" w:cs="Times New Roman (本文のフォント - コンプレ"/>
                <w:spacing w:val="-6"/>
                <w:sz w:val="18"/>
                <w:szCs w:val="18"/>
              </w:rPr>
              <w:t>思考・判断・</w:t>
            </w:r>
          </w:p>
          <w:p w14:paraId="2365697E" w14:textId="14E1A6F2" w:rsidR="009D0FFE" w:rsidRPr="00307075" w:rsidRDefault="009D0FFE" w:rsidP="009D0FFE">
            <w:pPr>
              <w:snapToGrid w:val="0"/>
              <w:spacing w:line="264" w:lineRule="auto"/>
              <w:jc w:val="left"/>
              <w:rPr>
                <w:rFonts w:ascii="Century" w:eastAsia="ＭＳ 明朝" w:hAnsi="Century"/>
                <w:spacing w:val="-16"/>
                <w:sz w:val="18"/>
                <w:szCs w:val="18"/>
              </w:rPr>
            </w:pPr>
            <w:r w:rsidRPr="00307075">
              <w:rPr>
                <w:rFonts w:ascii="Century" w:eastAsia="ＭＳ 明朝" w:hAnsi="Century" w:cs="Times New Roman (本文のフォント - コンプレ"/>
                <w:spacing w:val="-6"/>
                <w:sz w:val="18"/>
                <w:szCs w:val="18"/>
              </w:rPr>
              <w:t>表現</w:t>
            </w:r>
          </w:p>
        </w:tc>
        <w:tc>
          <w:tcPr>
            <w:tcW w:w="5528" w:type="dxa"/>
            <w:tcBorders>
              <w:left w:val="single" w:sz="4" w:space="0" w:color="auto"/>
              <w:bottom w:val="single" w:sz="4" w:space="0" w:color="auto"/>
              <w:right w:val="single" w:sz="4" w:space="0" w:color="auto"/>
            </w:tcBorders>
          </w:tcPr>
          <w:p w14:paraId="048CCBF0" w14:textId="77777777" w:rsidR="009D0FFE" w:rsidRPr="00307075" w:rsidRDefault="009D0FFE" w:rsidP="009D0FFE">
            <w:pPr>
              <w:snapToGrid w:val="0"/>
              <w:spacing w:line="264" w:lineRule="auto"/>
              <w:jc w:val="left"/>
              <w:rPr>
                <w:rFonts w:ascii="Century" w:eastAsia="ＭＳ 明朝" w:hAnsi="Century" w:cs="Times New Roman (本文のフォント - コンプレ"/>
                <w:sz w:val="18"/>
                <w:szCs w:val="18"/>
              </w:rPr>
            </w:pPr>
            <w:r w:rsidRPr="00307075">
              <w:rPr>
                <w:rFonts w:ascii="Century" w:eastAsia="ＭＳ 明朝" w:hAnsi="Century" w:cs="Times New Roman (本文のフォント - コンプレ"/>
                <w:sz w:val="18"/>
                <w:szCs w:val="18"/>
              </w:rPr>
              <w:t>世界で活躍する人について知るために、その人がしていることなどを紹介する音声を聞いて、おおまかな内容を捉えている。</w:t>
            </w:r>
          </w:p>
        </w:tc>
        <w:tc>
          <w:tcPr>
            <w:tcW w:w="321" w:type="dxa"/>
            <w:tcBorders>
              <w:left w:val="single" w:sz="4" w:space="0" w:color="auto"/>
              <w:bottom w:val="single" w:sz="4" w:space="0" w:color="auto"/>
              <w:right w:val="single" w:sz="4" w:space="0" w:color="auto"/>
            </w:tcBorders>
            <w:vAlign w:val="center"/>
          </w:tcPr>
          <w:p w14:paraId="28785C67" w14:textId="77777777" w:rsidR="009D0FFE" w:rsidRPr="00307075" w:rsidRDefault="009D0FFE" w:rsidP="009D0FFE">
            <w:pPr>
              <w:snapToGrid w:val="0"/>
              <w:spacing w:line="264" w:lineRule="auto"/>
              <w:jc w:val="center"/>
              <w:rPr>
                <w:rFonts w:ascii="ＭＳ 明朝" w:eastAsia="ＭＳ 明朝" w:hAnsi="ＭＳ 明朝"/>
                <w:sz w:val="18"/>
                <w:szCs w:val="18"/>
              </w:rPr>
            </w:pPr>
            <w:r w:rsidRPr="00307075">
              <w:rPr>
                <w:rFonts w:ascii="ＭＳ 明朝" w:eastAsia="ＭＳ 明朝" w:hAnsi="ＭＳ 明朝"/>
                <w:sz w:val="18"/>
                <w:szCs w:val="18"/>
              </w:rPr>
              <w:t>○</w:t>
            </w:r>
          </w:p>
        </w:tc>
        <w:tc>
          <w:tcPr>
            <w:tcW w:w="321" w:type="dxa"/>
            <w:tcBorders>
              <w:left w:val="single" w:sz="4" w:space="0" w:color="auto"/>
              <w:bottom w:val="single" w:sz="4" w:space="0" w:color="auto"/>
              <w:right w:val="single" w:sz="4" w:space="0" w:color="auto"/>
            </w:tcBorders>
            <w:vAlign w:val="center"/>
          </w:tcPr>
          <w:p w14:paraId="2C7DA752" w14:textId="77777777" w:rsidR="009D0FFE" w:rsidRPr="00307075" w:rsidRDefault="009D0FFE" w:rsidP="009D0FFE">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6B88CEB3" w14:textId="77777777" w:rsidR="009D0FFE" w:rsidRPr="00307075" w:rsidRDefault="009D0FFE" w:rsidP="009D0FFE">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7A6EA807" w14:textId="77777777" w:rsidR="009D0FFE" w:rsidRPr="00307075" w:rsidRDefault="009D0FFE" w:rsidP="009D0FFE">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18" w:space="0" w:color="auto"/>
            </w:tcBorders>
            <w:vAlign w:val="center"/>
          </w:tcPr>
          <w:p w14:paraId="02311041" w14:textId="77777777" w:rsidR="009D0FFE" w:rsidRPr="00307075" w:rsidRDefault="009D0FFE" w:rsidP="009D0FFE">
            <w:pPr>
              <w:snapToGrid w:val="0"/>
              <w:spacing w:line="264" w:lineRule="auto"/>
              <w:jc w:val="center"/>
              <w:rPr>
                <w:rFonts w:ascii="ＭＳ 明朝" w:eastAsia="ＭＳ 明朝" w:hAnsi="ＭＳ 明朝"/>
                <w:sz w:val="18"/>
                <w:szCs w:val="18"/>
              </w:rPr>
            </w:pPr>
          </w:p>
        </w:tc>
      </w:tr>
      <w:tr w:rsidR="009D0FFE" w:rsidRPr="00307075" w14:paraId="6867DAFB" w14:textId="77777777" w:rsidTr="00D20CD8">
        <w:tc>
          <w:tcPr>
            <w:tcW w:w="1555" w:type="dxa"/>
            <w:tcBorders>
              <w:left w:val="single" w:sz="18" w:space="0" w:color="auto"/>
              <w:bottom w:val="single" w:sz="18" w:space="0" w:color="auto"/>
              <w:right w:val="single" w:sz="4" w:space="0" w:color="auto"/>
            </w:tcBorders>
            <w:tcMar>
              <w:left w:w="85" w:type="dxa"/>
              <w:right w:w="0" w:type="dxa"/>
            </w:tcMar>
          </w:tcPr>
          <w:p w14:paraId="33EF8D36" w14:textId="77777777" w:rsidR="00391FE7" w:rsidRDefault="009D0FFE" w:rsidP="009D0FFE">
            <w:pPr>
              <w:snapToGrid w:val="0"/>
              <w:spacing w:line="264" w:lineRule="auto"/>
              <w:jc w:val="left"/>
              <w:rPr>
                <w:rFonts w:ascii="Century" w:eastAsia="ＭＳ 明朝" w:hAnsi="Century" w:cs="Times New Roman (本文のフォント - コンプレ"/>
                <w:spacing w:val="-6"/>
                <w:sz w:val="18"/>
                <w:szCs w:val="18"/>
              </w:rPr>
            </w:pPr>
            <w:r w:rsidRPr="00307075">
              <w:rPr>
                <w:rFonts w:ascii="Century" w:eastAsia="ＭＳ 明朝" w:hAnsi="Century" w:cs="Times New Roman (本文のフォント - コンプレ"/>
                <w:spacing w:val="-6"/>
                <w:sz w:val="18"/>
                <w:szCs w:val="18"/>
              </w:rPr>
              <w:t>主体的に</w:t>
            </w:r>
          </w:p>
          <w:p w14:paraId="27B1E846" w14:textId="19AA4396" w:rsidR="009D0FFE" w:rsidRPr="00307075" w:rsidRDefault="009D0FFE" w:rsidP="009D0FFE">
            <w:pPr>
              <w:snapToGrid w:val="0"/>
              <w:spacing w:line="264" w:lineRule="auto"/>
              <w:jc w:val="left"/>
              <w:rPr>
                <w:rFonts w:ascii="Century" w:eastAsia="ＭＳ 明朝" w:hAnsi="Century" w:cs="Times New Roman (本文のフォント - コンプレ"/>
                <w:spacing w:val="-6"/>
                <w:sz w:val="18"/>
                <w:szCs w:val="18"/>
              </w:rPr>
            </w:pPr>
            <w:r w:rsidRPr="00307075">
              <w:rPr>
                <w:rFonts w:ascii="Century" w:eastAsia="ＭＳ 明朝" w:hAnsi="Century" w:cs="Times New Roman (本文のフォント - コンプレ"/>
                <w:spacing w:val="-6"/>
                <w:sz w:val="18"/>
                <w:szCs w:val="18"/>
              </w:rPr>
              <w:t>学習に</w:t>
            </w:r>
          </w:p>
          <w:p w14:paraId="61588B90" w14:textId="77777777" w:rsidR="00391FE7" w:rsidRDefault="009D0FFE" w:rsidP="009D0FFE">
            <w:pPr>
              <w:snapToGrid w:val="0"/>
              <w:spacing w:line="264" w:lineRule="auto"/>
              <w:jc w:val="left"/>
              <w:rPr>
                <w:rFonts w:ascii="Century" w:eastAsia="ＭＳ 明朝" w:hAnsi="Century" w:cs="Times New Roman (本文のフォント - コンプレ"/>
                <w:spacing w:val="-6"/>
                <w:sz w:val="18"/>
                <w:szCs w:val="18"/>
              </w:rPr>
            </w:pPr>
            <w:r w:rsidRPr="00307075">
              <w:rPr>
                <w:rFonts w:ascii="Century" w:eastAsia="ＭＳ 明朝" w:hAnsi="Century" w:cs="Times New Roman (本文のフォント - コンプレ"/>
                <w:spacing w:val="-6"/>
                <w:sz w:val="18"/>
                <w:szCs w:val="18"/>
              </w:rPr>
              <w:t>取り組む</w:t>
            </w:r>
          </w:p>
          <w:p w14:paraId="6F28900E" w14:textId="0809218B" w:rsidR="009D0FFE" w:rsidRPr="00307075" w:rsidRDefault="009D0FFE" w:rsidP="009D0FFE">
            <w:pPr>
              <w:snapToGrid w:val="0"/>
              <w:spacing w:line="264" w:lineRule="auto"/>
              <w:jc w:val="left"/>
              <w:rPr>
                <w:rFonts w:ascii="Century" w:eastAsia="ＭＳ 明朝" w:hAnsi="Century" w:cs="Times New Roman (本文のフォント - コンプレ"/>
                <w:spacing w:val="-6"/>
                <w:sz w:val="18"/>
                <w:szCs w:val="18"/>
              </w:rPr>
            </w:pPr>
            <w:r w:rsidRPr="00307075">
              <w:rPr>
                <w:rFonts w:ascii="Century" w:eastAsia="ＭＳ 明朝" w:hAnsi="Century"/>
                <w:sz w:val="18"/>
                <w:szCs w:val="18"/>
              </w:rPr>
              <w:t>態度</w:t>
            </w:r>
          </w:p>
        </w:tc>
        <w:tc>
          <w:tcPr>
            <w:tcW w:w="5528" w:type="dxa"/>
            <w:tcBorders>
              <w:left w:val="single" w:sz="4" w:space="0" w:color="auto"/>
              <w:bottom w:val="single" w:sz="18" w:space="0" w:color="auto"/>
              <w:right w:val="single" w:sz="4" w:space="0" w:color="auto"/>
            </w:tcBorders>
          </w:tcPr>
          <w:p w14:paraId="022B65FF" w14:textId="77777777" w:rsidR="009D0FFE" w:rsidRPr="00307075" w:rsidRDefault="009D0FFE" w:rsidP="009D0FFE">
            <w:pPr>
              <w:snapToGrid w:val="0"/>
              <w:spacing w:line="264" w:lineRule="auto"/>
              <w:jc w:val="left"/>
              <w:rPr>
                <w:rFonts w:ascii="Century" w:eastAsia="ＭＳ 明朝" w:hAnsi="Century"/>
                <w:sz w:val="18"/>
                <w:szCs w:val="18"/>
              </w:rPr>
            </w:pPr>
            <w:r w:rsidRPr="00307075">
              <w:rPr>
                <w:rFonts w:ascii="Century" w:eastAsia="ＭＳ 明朝" w:hAnsi="Century" w:cs="Times New Roman (本文のフォント - コンプレ"/>
                <w:sz w:val="18"/>
                <w:szCs w:val="18"/>
              </w:rPr>
              <w:t>世界で活躍する人について知るために、その人がしていることなどを紹介する音声を聞いて、おおまかな内容を捉えようとしている。</w:t>
            </w:r>
          </w:p>
        </w:tc>
        <w:tc>
          <w:tcPr>
            <w:tcW w:w="321" w:type="dxa"/>
            <w:tcBorders>
              <w:left w:val="single" w:sz="4" w:space="0" w:color="auto"/>
              <w:bottom w:val="single" w:sz="18" w:space="0" w:color="auto"/>
              <w:right w:val="single" w:sz="4" w:space="0" w:color="auto"/>
            </w:tcBorders>
            <w:vAlign w:val="center"/>
          </w:tcPr>
          <w:p w14:paraId="55F49352" w14:textId="77777777" w:rsidR="009D0FFE" w:rsidRPr="00307075" w:rsidRDefault="009D0FFE" w:rsidP="009D0FFE">
            <w:pPr>
              <w:snapToGrid w:val="0"/>
              <w:spacing w:line="264" w:lineRule="auto"/>
              <w:jc w:val="center"/>
              <w:rPr>
                <w:rFonts w:ascii="ＭＳ 明朝" w:eastAsia="ＭＳ 明朝" w:hAnsi="ＭＳ 明朝"/>
                <w:sz w:val="18"/>
                <w:szCs w:val="18"/>
              </w:rPr>
            </w:pPr>
            <w:r w:rsidRPr="00307075">
              <w:rPr>
                <w:rFonts w:ascii="ＭＳ 明朝" w:eastAsia="ＭＳ 明朝" w:hAnsi="ＭＳ 明朝"/>
                <w:sz w:val="18"/>
                <w:szCs w:val="18"/>
              </w:rPr>
              <w:t>○</w:t>
            </w:r>
          </w:p>
        </w:tc>
        <w:tc>
          <w:tcPr>
            <w:tcW w:w="321" w:type="dxa"/>
            <w:tcBorders>
              <w:left w:val="single" w:sz="4" w:space="0" w:color="auto"/>
              <w:bottom w:val="single" w:sz="18" w:space="0" w:color="auto"/>
              <w:right w:val="single" w:sz="4" w:space="0" w:color="auto"/>
            </w:tcBorders>
            <w:vAlign w:val="center"/>
          </w:tcPr>
          <w:p w14:paraId="22C486A9" w14:textId="77777777" w:rsidR="009D0FFE" w:rsidRPr="00307075" w:rsidRDefault="009D0FFE" w:rsidP="009D0FFE">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4" w:space="0" w:color="auto"/>
            </w:tcBorders>
            <w:vAlign w:val="center"/>
          </w:tcPr>
          <w:p w14:paraId="686ED204" w14:textId="77777777" w:rsidR="009D0FFE" w:rsidRPr="00307075" w:rsidRDefault="009D0FFE" w:rsidP="009D0FFE">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4" w:space="0" w:color="auto"/>
            </w:tcBorders>
            <w:vAlign w:val="center"/>
          </w:tcPr>
          <w:p w14:paraId="7E7BCE5F" w14:textId="77777777" w:rsidR="009D0FFE" w:rsidRPr="00307075" w:rsidRDefault="009D0FFE" w:rsidP="009D0FFE">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18" w:space="0" w:color="auto"/>
            </w:tcBorders>
            <w:vAlign w:val="center"/>
          </w:tcPr>
          <w:p w14:paraId="6EA91A6E" w14:textId="77777777" w:rsidR="009D0FFE" w:rsidRPr="00307075" w:rsidRDefault="009D0FFE" w:rsidP="009D0FFE">
            <w:pPr>
              <w:snapToGrid w:val="0"/>
              <w:spacing w:line="264" w:lineRule="auto"/>
              <w:jc w:val="center"/>
              <w:rPr>
                <w:rFonts w:ascii="ＭＳ 明朝" w:eastAsia="ＭＳ 明朝" w:hAnsi="ＭＳ 明朝"/>
                <w:sz w:val="18"/>
                <w:szCs w:val="18"/>
              </w:rPr>
            </w:pPr>
          </w:p>
        </w:tc>
      </w:tr>
      <w:tr w:rsidR="009D0FFE" w:rsidRPr="00307075" w14:paraId="473289B6" w14:textId="77777777" w:rsidTr="00E4444C">
        <w:tc>
          <w:tcPr>
            <w:tcW w:w="8688" w:type="dxa"/>
            <w:gridSpan w:val="7"/>
            <w:tcBorders>
              <w:top w:val="single" w:sz="18" w:space="0" w:color="auto"/>
              <w:left w:val="nil"/>
              <w:bottom w:val="nil"/>
              <w:right w:val="nil"/>
            </w:tcBorders>
          </w:tcPr>
          <w:p w14:paraId="7348B41C" w14:textId="77777777" w:rsidR="009D0FFE" w:rsidRPr="00307075" w:rsidRDefault="009D0FFE" w:rsidP="009D0FFE">
            <w:pPr>
              <w:snapToGrid w:val="0"/>
              <w:spacing w:line="264" w:lineRule="auto"/>
              <w:jc w:val="right"/>
              <w:rPr>
                <w:rFonts w:ascii="Century" w:eastAsia="ＭＳ 明朝" w:hAnsi="Century"/>
                <w:sz w:val="18"/>
                <w:szCs w:val="18"/>
              </w:rPr>
            </w:pPr>
            <w:r w:rsidRPr="00307075">
              <w:rPr>
                <w:rFonts w:ascii="ＭＳ 明朝" w:eastAsia="ＭＳ 明朝" w:hAnsi="ＭＳ 明朝" w:cs="ＭＳ 明朝" w:hint="eastAsia"/>
                <w:sz w:val="18"/>
                <w:szCs w:val="18"/>
              </w:rPr>
              <w:t>◎</w:t>
            </w:r>
            <w:r w:rsidRPr="00307075">
              <w:rPr>
                <w:rFonts w:ascii="Century" w:eastAsia="ＭＳ 明朝" w:hAnsi="Century"/>
                <w:sz w:val="18"/>
                <w:szCs w:val="18"/>
              </w:rPr>
              <w:t>記録に残す評価を行う、重点化領域</w:t>
            </w:r>
          </w:p>
        </w:tc>
      </w:tr>
    </w:tbl>
    <w:p w14:paraId="7AAA2EC7" w14:textId="77777777" w:rsidR="009D0FFE" w:rsidRDefault="009D0FFE" w:rsidP="00E65F1B">
      <w:pPr>
        <w:snapToGrid w:val="0"/>
        <w:spacing w:line="264" w:lineRule="auto"/>
        <w:rPr>
          <w:rFonts w:ascii="游明朝体 Pr6N R" w:eastAsia="游明朝体 Pr6N R" w:hAnsi="游明朝体 Pr6N R"/>
          <w:sz w:val="16"/>
          <w:szCs w:val="16"/>
        </w:rPr>
      </w:pPr>
    </w:p>
    <w:p w14:paraId="179422BC" w14:textId="77777777" w:rsidR="009D0FFE" w:rsidRDefault="009D0FFE" w:rsidP="00E65F1B">
      <w:pPr>
        <w:snapToGrid w:val="0"/>
        <w:spacing w:line="264" w:lineRule="auto"/>
        <w:rPr>
          <w:rFonts w:ascii="游明朝体 Pr6N R" w:eastAsia="游明朝体 Pr6N R" w:hAnsi="游明朝体 Pr6N R"/>
          <w:sz w:val="16"/>
          <w:szCs w:val="16"/>
        </w:rPr>
      </w:pPr>
    </w:p>
    <w:p w14:paraId="1F8F50DD" w14:textId="77777777" w:rsidR="00E65F1B" w:rsidRDefault="00E65F1B" w:rsidP="00E65F1B">
      <w:pPr>
        <w:snapToGrid w:val="0"/>
        <w:spacing w:line="264" w:lineRule="auto"/>
        <w:rPr>
          <w:rFonts w:ascii="游明朝体 Pr6N R" w:eastAsia="游明朝体 Pr6N R" w:hAnsi="游明朝体 Pr6N R"/>
          <w:sz w:val="16"/>
          <w:szCs w:val="16"/>
        </w:rPr>
      </w:pPr>
    </w:p>
    <w:p w14:paraId="197C2FC2" w14:textId="77777777" w:rsidR="00391FE7" w:rsidRDefault="00391FE7" w:rsidP="00E65F1B">
      <w:pPr>
        <w:snapToGrid w:val="0"/>
        <w:spacing w:line="264" w:lineRule="auto"/>
        <w:rPr>
          <w:rFonts w:ascii="游明朝体 Pr6N R" w:eastAsia="游明朝体 Pr6N R" w:hAnsi="游明朝体 Pr6N R"/>
          <w:sz w:val="16"/>
          <w:szCs w:val="16"/>
        </w:rPr>
      </w:pPr>
    </w:p>
    <w:p w14:paraId="6CA6A081" w14:textId="77777777" w:rsidR="00E65F1B" w:rsidRDefault="00E65F1B" w:rsidP="00E65F1B">
      <w:pPr>
        <w:snapToGrid w:val="0"/>
        <w:spacing w:line="264" w:lineRule="auto"/>
        <w:jc w:val="left"/>
        <w:rPr>
          <w:rFonts w:ascii="游明朝体 Pr6N R" w:eastAsia="游明朝体 Pr6N R" w:hAnsi="游明朝体 Pr6N R"/>
          <w:sz w:val="16"/>
          <w:szCs w:val="16"/>
        </w:rPr>
        <w:sectPr w:rsidR="00E65F1B" w:rsidSect="00F136E6">
          <w:headerReference w:type="default" r:id="rId81"/>
          <w:footerReference w:type="even" r:id="rId82"/>
          <w:footerReference w:type="default" r:id="rId83"/>
          <w:type w:val="continuous"/>
          <w:pgSz w:w="20640" w:h="14580" w:orient="landscape"/>
          <w:pgMar w:top="907" w:right="720" w:bottom="720" w:left="720" w:header="454" w:footer="397" w:gutter="0"/>
          <w:cols w:num="2" w:space="1702"/>
          <w:docGrid w:type="lines" w:linePitch="360"/>
        </w:sectPr>
      </w:pPr>
    </w:p>
    <w:tbl>
      <w:tblPr>
        <w:tblStyle w:val="a7"/>
        <w:tblpPr w:leftFromText="142" w:rightFromText="142" w:vertAnchor="text" w:tblpY="6"/>
        <w:tblW w:w="19132" w:type="dxa"/>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524CA7" w:rsidRPr="00601C10" w14:paraId="2DCA1E57" w14:textId="77777777" w:rsidTr="00B03B9D">
        <w:trPr>
          <w:tblHeader/>
        </w:trPr>
        <w:tc>
          <w:tcPr>
            <w:tcW w:w="421" w:type="dxa"/>
            <w:tcBorders>
              <w:top w:val="single" w:sz="18" w:space="0" w:color="auto"/>
              <w:left w:val="single" w:sz="18" w:space="0" w:color="auto"/>
              <w:bottom w:val="single" w:sz="18" w:space="0" w:color="auto"/>
            </w:tcBorders>
            <w:shd w:val="clear" w:color="auto" w:fill="E7E6E6" w:themeFill="background2"/>
          </w:tcPr>
          <w:p w14:paraId="4F68719E" w14:textId="77777777" w:rsidR="00524CA7" w:rsidRPr="00601C10" w:rsidRDefault="00524CA7" w:rsidP="00422874">
            <w:pPr>
              <w:snapToGrid w:val="0"/>
              <w:spacing w:line="264" w:lineRule="auto"/>
              <w:jc w:val="center"/>
              <w:rPr>
                <w:rFonts w:ascii="ＭＳ 明朝" w:eastAsia="ＭＳ 明朝" w:hAnsi="ＭＳ 明朝"/>
                <w:sz w:val="18"/>
                <w:szCs w:val="18"/>
              </w:rPr>
            </w:pPr>
            <w:r w:rsidRPr="00601C10">
              <w:rPr>
                <w:rFonts w:ascii="ＭＳ 明朝" w:eastAsia="ＭＳ 明朝" w:hAnsi="ＭＳ 明朝" w:hint="eastAsia"/>
                <w:sz w:val="18"/>
                <w:szCs w:val="18"/>
              </w:rPr>
              <w:t>時</w:t>
            </w:r>
          </w:p>
        </w:tc>
        <w:tc>
          <w:tcPr>
            <w:tcW w:w="850" w:type="dxa"/>
            <w:tcBorders>
              <w:top w:val="single" w:sz="18" w:space="0" w:color="auto"/>
              <w:bottom w:val="single" w:sz="18" w:space="0" w:color="auto"/>
            </w:tcBorders>
            <w:shd w:val="clear" w:color="auto" w:fill="E7E6E6" w:themeFill="background2"/>
          </w:tcPr>
          <w:p w14:paraId="74DBA4DE" w14:textId="77777777" w:rsidR="00524CA7" w:rsidRPr="00601C10" w:rsidRDefault="00524CA7" w:rsidP="00422874">
            <w:pPr>
              <w:snapToGrid w:val="0"/>
              <w:spacing w:line="264" w:lineRule="auto"/>
              <w:jc w:val="center"/>
              <w:rPr>
                <w:rFonts w:ascii="ＭＳ 明朝" w:eastAsia="ＭＳ 明朝" w:hAnsi="ＭＳ 明朝"/>
                <w:sz w:val="18"/>
                <w:szCs w:val="18"/>
              </w:rPr>
            </w:pPr>
            <w:r w:rsidRPr="00601C10">
              <w:rPr>
                <w:rFonts w:ascii="ＭＳ 明朝" w:eastAsia="ＭＳ 明朝" w:hAnsi="ＭＳ 明朝" w:hint="eastAsia"/>
                <w:sz w:val="18"/>
                <w:szCs w:val="18"/>
              </w:rPr>
              <w:t>ページ</w:t>
            </w:r>
          </w:p>
        </w:tc>
        <w:tc>
          <w:tcPr>
            <w:tcW w:w="1985" w:type="dxa"/>
            <w:tcBorders>
              <w:top w:val="single" w:sz="18" w:space="0" w:color="auto"/>
              <w:bottom w:val="single" w:sz="18" w:space="0" w:color="auto"/>
            </w:tcBorders>
            <w:shd w:val="clear" w:color="auto" w:fill="E7E6E6" w:themeFill="background2"/>
          </w:tcPr>
          <w:p w14:paraId="2950DD20" w14:textId="77777777" w:rsidR="00524CA7" w:rsidRPr="00601C10" w:rsidRDefault="00524CA7" w:rsidP="00422874">
            <w:pPr>
              <w:snapToGrid w:val="0"/>
              <w:spacing w:line="264" w:lineRule="auto"/>
              <w:jc w:val="center"/>
              <w:rPr>
                <w:rFonts w:ascii="ＭＳ 明朝" w:eastAsia="ＭＳ 明朝" w:hAnsi="ＭＳ 明朝"/>
                <w:sz w:val="18"/>
                <w:szCs w:val="18"/>
              </w:rPr>
            </w:pPr>
            <w:r w:rsidRPr="00601C10">
              <w:rPr>
                <w:rFonts w:ascii="ＭＳ 明朝" w:eastAsia="ＭＳ 明朝" w:hAnsi="ＭＳ 明朝" w:hint="eastAsia"/>
                <w:sz w:val="18"/>
                <w:szCs w:val="18"/>
              </w:rPr>
              <w:t>基本文等</w:t>
            </w:r>
          </w:p>
        </w:tc>
        <w:tc>
          <w:tcPr>
            <w:tcW w:w="6293" w:type="dxa"/>
            <w:tcBorders>
              <w:top w:val="single" w:sz="18" w:space="0" w:color="auto"/>
              <w:bottom w:val="single" w:sz="18" w:space="0" w:color="auto"/>
            </w:tcBorders>
            <w:shd w:val="clear" w:color="auto" w:fill="E7E6E6" w:themeFill="background2"/>
          </w:tcPr>
          <w:p w14:paraId="10BB55CF" w14:textId="1D5705D8" w:rsidR="00524CA7" w:rsidRPr="00601C10" w:rsidRDefault="00524CA7" w:rsidP="00422874">
            <w:pPr>
              <w:snapToGrid w:val="0"/>
              <w:spacing w:line="264" w:lineRule="auto"/>
              <w:jc w:val="center"/>
              <w:rPr>
                <w:rFonts w:ascii="ＭＳ 明朝" w:eastAsia="ＭＳ 明朝" w:hAnsi="ＭＳ 明朝"/>
                <w:sz w:val="18"/>
                <w:szCs w:val="18"/>
              </w:rPr>
            </w:pPr>
            <w:r w:rsidRPr="00601C10">
              <w:rPr>
                <w:rFonts w:ascii="ＭＳ 明朝" w:eastAsia="ＭＳ 明朝" w:hAnsi="ＭＳ 明朝" w:hint="eastAsia"/>
                <w:sz w:val="18"/>
                <w:szCs w:val="18"/>
              </w:rPr>
              <w:t>ねらいと主な活動内容（例）　※帯活動は省略</w:t>
            </w:r>
          </w:p>
        </w:tc>
        <w:tc>
          <w:tcPr>
            <w:tcW w:w="5245" w:type="dxa"/>
            <w:tcBorders>
              <w:top w:val="single" w:sz="18" w:space="0" w:color="auto"/>
              <w:bottom w:val="single" w:sz="18" w:space="0" w:color="auto"/>
            </w:tcBorders>
            <w:shd w:val="clear" w:color="auto" w:fill="E7E6E6" w:themeFill="background2"/>
          </w:tcPr>
          <w:p w14:paraId="54A502B5" w14:textId="77777777" w:rsidR="00524CA7" w:rsidRPr="00601C10" w:rsidRDefault="00524CA7" w:rsidP="00422874">
            <w:pPr>
              <w:snapToGrid w:val="0"/>
              <w:spacing w:line="264" w:lineRule="auto"/>
              <w:jc w:val="center"/>
              <w:rPr>
                <w:rFonts w:ascii="ＭＳ 明朝" w:eastAsia="ＭＳ 明朝" w:hAnsi="ＭＳ 明朝"/>
                <w:spacing w:val="-6"/>
                <w:sz w:val="18"/>
                <w:szCs w:val="18"/>
              </w:rPr>
            </w:pPr>
            <w:r w:rsidRPr="00601C10">
              <w:rPr>
                <w:rFonts w:ascii="ＭＳ 明朝" w:eastAsia="ＭＳ 明朝" w:hAnsi="ＭＳ 明朝" w:hint="eastAsia"/>
                <w:spacing w:val="-6"/>
                <w:sz w:val="18"/>
                <w:szCs w:val="18"/>
              </w:rPr>
              <w:t>◎記録に残す評価　○形成的評価（見取り）</w:t>
            </w:r>
          </w:p>
        </w:tc>
        <w:tc>
          <w:tcPr>
            <w:tcW w:w="4338" w:type="dxa"/>
            <w:tcBorders>
              <w:top w:val="single" w:sz="18" w:space="0" w:color="auto"/>
              <w:bottom w:val="single" w:sz="18" w:space="0" w:color="auto"/>
              <w:right w:val="single" w:sz="18" w:space="0" w:color="auto"/>
            </w:tcBorders>
            <w:shd w:val="clear" w:color="auto" w:fill="E7E6E6" w:themeFill="background2"/>
          </w:tcPr>
          <w:p w14:paraId="5965B47E" w14:textId="0EDF6E4B" w:rsidR="00524CA7" w:rsidRPr="00601C10" w:rsidRDefault="00524CA7" w:rsidP="00422874">
            <w:pPr>
              <w:snapToGrid w:val="0"/>
              <w:spacing w:line="264" w:lineRule="auto"/>
              <w:jc w:val="center"/>
              <w:rPr>
                <w:rFonts w:ascii="ＭＳ 明朝" w:eastAsia="ＭＳ 明朝" w:hAnsi="ＭＳ 明朝"/>
                <w:spacing w:val="-6"/>
                <w:sz w:val="18"/>
                <w:szCs w:val="18"/>
              </w:rPr>
            </w:pPr>
            <w:r w:rsidRPr="00601C10">
              <w:rPr>
                <w:rFonts w:ascii="ＭＳ 明朝" w:eastAsia="ＭＳ 明朝" w:hAnsi="ＭＳ 明朝" w:hint="eastAsia"/>
                <w:spacing w:val="-6"/>
                <w:sz w:val="18"/>
                <w:szCs w:val="18"/>
              </w:rPr>
              <w:t>単元の到達目標を意識したポイント</w:t>
            </w:r>
          </w:p>
        </w:tc>
      </w:tr>
      <w:tr w:rsidR="00524CA7" w:rsidRPr="00601C10" w14:paraId="596BC372" w14:textId="77777777" w:rsidTr="00B03B9D">
        <w:trPr>
          <w:trHeight w:val="1964"/>
        </w:trPr>
        <w:tc>
          <w:tcPr>
            <w:tcW w:w="421" w:type="dxa"/>
            <w:tcBorders>
              <w:top w:val="single" w:sz="18" w:space="0" w:color="auto"/>
              <w:left w:val="single" w:sz="18" w:space="0" w:color="auto"/>
              <w:bottom w:val="single" w:sz="18" w:space="0" w:color="auto"/>
            </w:tcBorders>
          </w:tcPr>
          <w:p w14:paraId="3DFABDE8" w14:textId="77777777" w:rsidR="00524CA7" w:rsidRPr="00601C10" w:rsidRDefault="00524CA7" w:rsidP="00422874">
            <w:pPr>
              <w:snapToGrid w:val="0"/>
              <w:spacing w:line="264" w:lineRule="auto"/>
              <w:jc w:val="center"/>
              <w:rPr>
                <w:rFonts w:ascii="Century" w:eastAsia="ＭＳ 明朝" w:hAnsi="Century"/>
                <w:b/>
                <w:bCs/>
                <w:sz w:val="18"/>
                <w:szCs w:val="18"/>
              </w:rPr>
            </w:pPr>
            <w:r w:rsidRPr="00601C10">
              <w:rPr>
                <w:rFonts w:ascii="Century" w:eastAsia="ＭＳ 明朝" w:hAnsi="Century"/>
                <w:b/>
                <w:bCs/>
                <w:sz w:val="18"/>
                <w:szCs w:val="18"/>
              </w:rPr>
              <w:t>1</w:t>
            </w:r>
          </w:p>
        </w:tc>
        <w:tc>
          <w:tcPr>
            <w:tcW w:w="850" w:type="dxa"/>
            <w:tcBorders>
              <w:top w:val="single" w:sz="18" w:space="0" w:color="auto"/>
              <w:bottom w:val="single" w:sz="18" w:space="0" w:color="auto"/>
            </w:tcBorders>
          </w:tcPr>
          <w:p w14:paraId="57544000" w14:textId="422F9BF3" w:rsidR="00524CA7" w:rsidRPr="00601C10" w:rsidRDefault="00524CA7" w:rsidP="00422874">
            <w:pPr>
              <w:snapToGrid w:val="0"/>
              <w:spacing w:line="264" w:lineRule="auto"/>
              <w:jc w:val="center"/>
              <w:rPr>
                <w:rFonts w:ascii="Century" w:eastAsia="ＭＳ 明朝" w:hAnsi="Century"/>
                <w:sz w:val="18"/>
                <w:szCs w:val="18"/>
              </w:rPr>
            </w:pPr>
            <w:r w:rsidRPr="00601C10">
              <w:rPr>
                <w:rFonts w:ascii="Century" w:eastAsia="ＭＳ 明朝" w:hAnsi="Century"/>
                <w:sz w:val="18"/>
                <w:szCs w:val="18"/>
              </w:rPr>
              <w:t>p. 90</w:t>
            </w:r>
          </w:p>
        </w:tc>
        <w:tc>
          <w:tcPr>
            <w:tcW w:w="1985" w:type="dxa"/>
            <w:tcBorders>
              <w:top w:val="single" w:sz="18" w:space="0" w:color="auto"/>
              <w:bottom w:val="single" w:sz="18" w:space="0" w:color="auto"/>
            </w:tcBorders>
          </w:tcPr>
          <w:p w14:paraId="56282E38" w14:textId="77777777" w:rsidR="00524CA7" w:rsidRPr="00601C10" w:rsidRDefault="00524CA7" w:rsidP="00422874">
            <w:pPr>
              <w:snapToGrid w:val="0"/>
              <w:spacing w:line="264" w:lineRule="auto"/>
              <w:jc w:val="left"/>
              <w:rPr>
                <w:rFonts w:ascii="Century" w:eastAsia="ＭＳ 明朝" w:hAnsi="Century"/>
                <w:sz w:val="18"/>
                <w:szCs w:val="18"/>
              </w:rPr>
            </w:pPr>
          </w:p>
        </w:tc>
        <w:tc>
          <w:tcPr>
            <w:tcW w:w="6293" w:type="dxa"/>
            <w:tcBorders>
              <w:top w:val="single" w:sz="18" w:space="0" w:color="auto"/>
              <w:bottom w:val="single" w:sz="18" w:space="0" w:color="auto"/>
            </w:tcBorders>
          </w:tcPr>
          <w:p w14:paraId="07B3231F" w14:textId="03DDDE2D" w:rsidR="00524CA7" w:rsidRPr="00601C10" w:rsidRDefault="005412F3" w:rsidP="00422874">
            <w:pPr>
              <w:snapToGrid w:val="0"/>
              <w:spacing w:line="264" w:lineRule="auto"/>
              <w:rPr>
                <w:rFonts w:ascii="Century" w:eastAsia="ＭＳ 明朝" w:hAnsi="Century"/>
                <w:b/>
                <w:bCs/>
                <w:sz w:val="18"/>
                <w:szCs w:val="18"/>
              </w:rPr>
            </w:pPr>
            <w:r>
              <w:rPr>
                <w:rFonts w:ascii="Century" w:eastAsia="ＭＳ 明朝" w:hAnsi="Century" w:hint="eastAsia"/>
                <w:b/>
                <w:bCs/>
                <w:sz w:val="18"/>
                <w:szCs w:val="18"/>
              </w:rPr>
              <w:t>世界で活躍する人</w:t>
            </w:r>
            <w:r w:rsidR="0048294A">
              <w:rPr>
                <w:rFonts w:ascii="Century" w:eastAsia="ＭＳ 明朝" w:hAnsi="Century" w:hint="eastAsia"/>
                <w:b/>
                <w:bCs/>
                <w:sz w:val="18"/>
                <w:szCs w:val="18"/>
              </w:rPr>
              <w:t>を</w:t>
            </w:r>
            <w:r w:rsidR="00524CA7" w:rsidRPr="00601C10">
              <w:rPr>
                <w:rFonts w:ascii="Century" w:eastAsia="ＭＳ 明朝" w:hAnsi="Century"/>
                <w:b/>
                <w:bCs/>
                <w:sz w:val="18"/>
                <w:szCs w:val="18"/>
              </w:rPr>
              <w:t>紹介</w:t>
            </w:r>
            <w:r w:rsidR="0048294A">
              <w:rPr>
                <w:rFonts w:ascii="Century" w:eastAsia="ＭＳ 明朝" w:hAnsi="Century" w:hint="eastAsia"/>
                <w:b/>
                <w:bCs/>
                <w:sz w:val="18"/>
                <w:szCs w:val="18"/>
              </w:rPr>
              <w:t>している</w:t>
            </w:r>
            <w:r w:rsidR="00134AF7">
              <w:rPr>
                <w:rFonts w:ascii="Century" w:eastAsia="ＭＳ 明朝" w:hAnsi="Century" w:hint="eastAsia"/>
                <w:b/>
                <w:bCs/>
                <w:sz w:val="18"/>
                <w:szCs w:val="18"/>
              </w:rPr>
              <w:t>音声</w:t>
            </w:r>
            <w:r w:rsidR="00524CA7" w:rsidRPr="00601C10">
              <w:rPr>
                <w:rFonts w:ascii="Century" w:eastAsia="ＭＳ 明朝" w:hAnsi="Century"/>
                <w:b/>
                <w:bCs/>
                <w:sz w:val="18"/>
                <w:szCs w:val="18"/>
              </w:rPr>
              <w:t>から、おおまかな内容を</w:t>
            </w:r>
            <w:r>
              <w:rPr>
                <w:rFonts w:ascii="Century" w:eastAsia="ＭＳ 明朝" w:hAnsi="Century" w:hint="eastAsia"/>
                <w:b/>
                <w:bCs/>
                <w:sz w:val="18"/>
                <w:szCs w:val="18"/>
              </w:rPr>
              <w:t>捉える</w:t>
            </w:r>
            <w:r w:rsidR="00524CA7" w:rsidRPr="00601C10">
              <w:rPr>
                <w:rFonts w:ascii="Century" w:eastAsia="ＭＳ 明朝" w:hAnsi="Century"/>
                <w:b/>
                <w:bCs/>
                <w:sz w:val="18"/>
                <w:szCs w:val="18"/>
              </w:rPr>
              <w:t>。</w:t>
            </w:r>
          </w:p>
          <w:p w14:paraId="7E570D30" w14:textId="77777777" w:rsidR="00524CA7" w:rsidRPr="00601C10" w:rsidRDefault="00524CA7" w:rsidP="00422874">
            <w:pPr>
              <w:pStyle w:val="ad"/>
              <w:numPr>
                <w:ilvl w:val="0"/>
                <w:numId w:val="1"/>
              </w:numPr>
              <w:snapToGrid w:val="0"/>
              <w:spacing w:line="264" w:lineRule="auto"/>
              <w:ind w:leftChars="0"/>
              <w:rPr>
                <w:rFonts w:ascii="Century" w:eastAsia="ＭＳ 明朝" w:hAnsi="Century"/>
                <w:sz w:val="18"/>
                <w:szCs w:val="18"/>
              </w:rPr>
            </w:pPr>
            <w:r w:rsidRPr="00601C10">
              <w:rPr>
                <w:rFonts w:ascii="Century" w:eastAsia="ＭＳ 明朝" w:hAnsi="Century"/>
                <w:sz w:val="18"/>
                <w:szCs w:val="18"/>
              </w:rPr>
              <w:t>活動の目的や場面、状況などを確かめる。</w:t>
            </w:r>
          </w:p>
          <w:p w14:paraId="6CA1DBBA" w14:textId="77777777" w:rsidR="00524CA7" w:rsidRPr="00601C10" w:rsidRDefault="00524CA7" w:rsidP="00422874">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601C10">
              <w:rPr>
                <w:rFonts w:ascii="Century" w:eastAsia="ＭＳ 明朝" w:hAnsi="Century" w:cs="Times New Roman (本文のフォント - コンプレ"/>
                <w:sz w:val="18"/>
                <w:szCs w:val="18"/>
              </w:rPr>
              <w:t>世界で活躍する人の紹介を聞き、</w:t>
            </w:r>
            <w:r w:rsidRPr="00601C10">
              <w:rPr>
                <w:rFonts w:ascii="Century" w:eastAsia="ＭＳ 明朝" w:hAnsi="Century"/>
                <w:sz w:val="18"/>
                <w:szCs w:val="18"/>
              </w:rPr>
              <w:t>聞き取った内容から、それぞれの人がしていることに関連する写真を選ぶ。</w:t>
            </w:r>
          </w:p>
          <w:p w14:paraId="187760FD" w14:textId="77777777" w:rsidR="00524CA7" w:rsidRPr="00601C10" w:rsidRDefault="00524CA7" w:rsidP="00422874">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601C10">
              <w:rPr>
                <w:rFonts w:ascii="Century" w:eastAsia="ＭＳ 明朝" w:hAnsi="Century"/>
                <w:sz w:val="18"/>
                <w:szCs w:val="18"/>
              </w:rPr>
              <w:t>動画で</w:t>
            </w:r>
            <w:r w:rsidRPr="00601C10">
              <w:rPr>
                <w:rFonts w:ascii="Century" w:eastAsia="ＭＳ 明朝" w:hAnsi="Century" w:cs="Times New Roman (本文のフォント - コンプレ"/>
                <w:sz w:val="18"/>
                <w:szCs w:val="18"/>
              </w:rPr>
              <w:t>答えや内容の詳細を確かめた後、もう一度動画を見て、おおまかな内容を振り返る。</w:t>
            </w:r>
          </w:p>
          <w:p w14:paraId="36D08B79" w14:textId="43D43F84" w:rsidR="00524CA7" w:rsidRDefault="00524CA7" w:rsidP="00422874">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601C10">
              <w:rPr>
                <w:rFonts w:ascii="Century" w:eastAsia="ＭＳ 明朝" w:hAnsi="Century" w:cs="Times New Roman (本文のフォント - コンプレ"/>
                <w:sz w:val="18"/>
                <w:szCs w:val="18"/>
              </w:rPr>
              <w:t>学習状況に応じて、</w:t>
            </w:r>
            <w:r w:rsidRPr="00601C10">
              <w:rPr>
                <w:rFonts w:ascii="Century" w:eastAsia="ＭＳ 明朝" w:hAnsi="Century" w:cs="Times New Roman (本文のフォント - コンプレ"/>
                <w:sz w:val="18"/>
                <w:szCs w:val="18"/>
              </w:rPr>
              <w:t>Extra</w:t>
            </w:r>
            <w:r w:rsidR="0048294A">
              <w:rPr>
                <w:rFonts w:ascii="Century" w:eastAsia="ＭＳ 明朝" w:hAnsi="Century" w:cs="Times New Roman (本文のフォント - コンプレ" w:hint="eastAsia"/>
                <w:sz w:val="18"/>
                <w:szCs w:val="18"/>
              </w:rPr>
              <w:t>の</w:t>
            </w:r>
            <w:r w:rsidR="006303F1">
              <w:rPr>
                <w:rFonts w:ascii="Century" w:eastAsia="ＭＳ 明朝" w:hAnsi="Century" w:cs="Times New Roman (本文のフォント - コンプレ" w:hint="eastAsia"/>
                <w:sz w:val="18"/>
                <w:szCs w:val="18"/>
              </w:rPr>
              <w:t>自分</w:t>
            </w:r>
            <w:r w:rsidR="0048294A">
              <w:rPr>
                <w:rFonts w:ascii="Century" w:eastAsia="ＭＳ 明朝" w:hAnsi="Century" w:cs="Times New Roman (本文のフォント - コンプレ" w:hint="eastAsia"/>
                <w:sz w:val="18"/>
                <w:szCs w:val="18"/>
              </w:rPr>
              <w:t>が</w:t>
            </w:r>
            <w:r w:rsidRPr="00601C10">
              <w:rPr>
                <w:rFonts w:ascii="Century" w:eastAsia="ＭＳ 明朝" w:hAnsi="Century" w:cs="Times New Roman (本文のフォント - コンプレ"/>
                <w:sz w:val="18"/>
                <w:szCs w:val="18"/>
              </w:rPr>
              <w:t>これから世界で活躍しそう</w:t>
            </w:r>
            <w:r w:rsidR="0048294A">
              <w:rPr>
                <w:rFonts w:ascii="Century" w:eastAsia="ＭＳ 明朝" w:hAnsi="Century" w:cs="Times New Roman (本文のフォント - コンプレ" w:hint="eastAsia"/>
                <w:sz w:val="18"/>
                <w:szCs w:val="18"/>
              </w:rPr>
              <w:t>だと思う</w:t>
            </w:r>
            <w:r w:rsidRPr="00601C10">
              <w:rPr>
                <w:rFonts w:ascii="Century" w:eastAsia="ＭＳ 明朝" w:hAnsi="Century" w:cs="Times New Roman (本文のフォント - コンプレ"/>
                <w:sz w:val="18"/>
                <w:szCs w:val="18"/>
              </w:rPr>
              <w:t>人</w:t>
            </w:r>
            <w:r w:rsidR="0048294A">
              <w:rPr>
                <w:rFonts w:ascii="Century" w:eastAsia="ＭＳ 明朝" w:hAnsi="Century" w:cs="Times New Roman (本文のフォント - コンプレ" w:hint="eastAsia"/>
                <w:sz w:val="18"/>
                <w:szCs w:val="18"/>
              </w:rPr>
              <w:t>について</w:t>
            </w:r>
            <w:r w:rsidRPr="00601C10">
              <w:rPr>
                <w:rFonts w:ascii="Century" w:eastAsia="ＭＳ 明朝" w:hAnsi="Century" w:cs="Times New Roman (本文のフォント - コンプレ"/>
                <w:sz w:val="18"/>
                <w:szCs w:val="18"/>
              </w:rPr>
              <w:t>調べ</w:t>
            </w:r>
            <w:r w:rsidR="0048294A">
              <w:rPr>
                <w:rFonts w:ascii="Century" w:eastAsia="ＭＳ 明朝" w:hAnsi="Century" w:cs="Times New Roman (本文のフォント - コンプレ" w:hint="eastAsia"/>
                <w:sz w:val="18"/>
                <w:szCs w:val="18"/>
              </w:rPr>
              <w:t>て、</w:t>
            </w:r>
            <w:r w:rsidR="00324E09">
              <w:rPr>
                <w:rFonts w:ascii="Century" w:eastAsia="ＭＳ 明朝" w:hAnsi="Century" w:cs="Times New Roman (本文のフォント - コンプレ" w:hint="eastAsia"/>
                <w:sz w:val="18"/>
                <w:szCs w:val="18"/>
              </w:rPr>
              <w:t>紹介する</w:t>
            </w:r>
            <w:r w:rsidRPr="00601C10">
              <w:rPr>
                <w:rFonts w:ascii="Century" w:eastAsia="ＭＳ 明朝" w:hAnsi="Century" w:cs="Times New Roman (本文のフォント - コンプレ"/>
                <w:sz w:val="18"/>
                <w:szCs w:val="18"/>
              </w:rPr>
              <w:t>活動に取り組む。</w:t>
            </w:r>
          </w:p>
          <w:p w14:paraId="0BA97C61" w14:textId="79837852" w:rsidR="00524CA7" w:rsidRPr="00243C7C" w:rsidRDefault="00524CA7" w:rsidP="00422874">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243C7C">
              <w:rPr>
                <w:rFonts w:ascii="Century" w:eastAsia="ＭＳ 明朝" w:hAnsi="Century"/>
                <w:sz w:val="18"/>
                <w:szCs w:val="18"/>
              </w:rPr>
              <w:t>単元の学習を振り返り、自己評価をする。</w:t>
            </w:r>
          </w:p>
        </w:tc>
        <w:tc>
          <w:tcPr>
            <w:tcW w:w="5245" w:type="dxa"/>
            <w:tcBorders>
              <w:top w:val="single" w:sz="18" w:space="0" w:color="auto"/>
              <w:bottom w:val="single" w:sz="18" w:space="0" w:color="auto"/>
            </w:tcBorders>
            <w:shd w:val="clear" w:color="auto" w:fill="auto"/>
          </w:tcPr>
          <w:p w14:paraId="040B24CE" w14:textId="5D369532" w:rsidR="00E4444C" w:rsidRPr="00E4444C" w:rsidRDefault="00E4444C" w:rsidP="00E4444C">
            <w:pPr>
              <w:pStyle w:val="ad"/>
              <w:snapToGrid w:val="0"/>
              <w:spacing w:line="264" w:lineRule="auto"/>
              <w:ind w:leftChars="0" w:left="168" w:hangingChars="100" w:hanging="168"/>
              <w:rPr>
                <w:rFonts w:ascii="Century" w:eastAsia="ＭＳ 明朝" w:hAnsi="Century" w:cs="Times New Roman (本文のフォント - コンプレ"/>
                <w:spacing w:val="-6"/>
                <w:sz w:val="18"/>
                <w:szCs w:val="18"/>
              </w:rPr>
            </w:pPr>
            <w:r>
              <w:rPr>
                <w:rFonts w:ascii="Century" w:eastAsia="ＭＳ 明朝" w:hAnsi="Century" w:cs="Times New Roman (本文のフォント - コンプレ" w:hint="eastAsia"/>
                <w:spacing w:val="-6"/>
                <w:sz w:val="18"/>
                <w:szCs w:val="18"/>
              </w:rPr>
              <w:t>○</w:t>
            </w:r>
            <w:r w:rsidR="00D01A11">
              <w:rPr>
                <w:rFonts w:ascii="Century" w:eastAsia="ＭＳ 明朝" w:hAnsi="Century" w:cs="Times New Roman (本文のフォント - コンプレ" w:hint="eastAsia"/>
                <w:spacing w:val="-6"/>
                <w:sz w:val="18"/>
                <w:szCs w:val="18"/>
              </w:rPr>
              <w:t>ワークシート等</w:t>
            </w:r>
            <w:r>
              <w:rPr>
                <w:rFonts w:ascii="Century" w:eastAsia="ＭＳ 明朝" w:hAnsi="Century" w:cs="Times New Roman (本文のフォント - コンプレ" w:hint="eastAsia"/>
                <w:spacing w:val="-6"/>
                <w:sz w:val="18"/>
                <w:szCs w:val="18"/>
              </w:rPr>
              <w:t>から</w:t>
            </w:r>
            <w:r w:rsidR="00D01A11">
              <w:rPr>
                <w:rFonts w:ascii="Century" w:eastAsia="ＭＳ 明朝" w:hAnsi="Century" w:cs="Times New Roman (本文のフォント - コンプレ" w:hint="eastAsia"/>
                <w:spacing w:val="-6"/>
                <w:sz w:val="18"/>
                <w:szCs w:val="18"/>
              </w:rPr>
              <w:t>、</w:t>
            </w:r>
            <w:r>
              <w:rPr>
                <w:rFonts w:ascii="Century" w:eastAsia="ＭＳ 明朝" w:hAnsi="Century" w:cs="Times New Roman (本文のフォント - コンプレ" w:hint="eastAsia"/>
                <w:spacing w:val="-6"/>
                <w:sz w:val="18"/>
                <w:szCs w:val="18"/>
              </w:rPr>
              <w:t>それぞれの人がしていることに</w:t>
            </w:r>
            <w:r w:rsidR="00D01A11">
              <w:rPr>
                <w:rFonts w:ascii="Century" w:eastAsia="ＭＳ 明朝" w:hAnsi="Century" w:cs="Times New Roman (本文のフォント - コンプレ" w:hint="eastAsia"/>
                <w:spacing w:val="-6"/>
                <w:sz w:val="18"/>
                <w:szCs w:val="18"/>
              </w:rPr>
              <w:t>ついてのおおまかな内容を捉えて</w:t>
            </w:r>
            <w:r>
              <w:rPr>
                <w:rFonts w:ascii="Century" w:eastAsia="ＭＳ 明朝" w:hAnsi="Century" w:cs="Times New Roman (本文のフォント - コンプレ" w:hint="eastAsia"/>
                <w:spacing w:val="-6"/>
                <w:sz w:val="18"/>
                <w:szCs w:val="18"/>
              </w:rPr>
              <w:t>いるかを見取る。</w:t>
            </w:r>
          </w:p>
          <w:p w14:paraId="49490089" w14:textId="77777777" w:rsidR="00524CA7" w:rsidRPr="00E4444C" w:rsidRDefault="00524CA7" w:rsidP="00422874">
            <w:pPr>
              <w:snapToGrid w:val="0"/>
              <w:spacing w:line="264" w:lineRule="auto"/>
              <w:rPr>
                <w:rFonts w:ascii="ＭＳ 明朝" w:eastAsia="ＭＳ 明朝" w:hAnsi="ＭＳ 明朝"/>
                <w:spacing w:val="-6"/>
                <w:sz w:val="18"/>
                <w:szCs w:val="18"/>
              </w:rPr>
            </w:pPr>
          </w:p>
        </w:tc>
        <w:tc>
          <w:tcPr>
            <w:tcW w:w="4338" w:type="dxa"/>
            <w:tcBorders>
              <w:top w:val="single" w:sz="18" w:space="0" w:color="auto"/>
              <w:bottom w:val="single" w:sz="18" w:space="0" w:color="auto"/>
              <w:right w:val="single" w:sz="18" w:space="0" w:color="auto"/>
            </w:tcBorders>
          </w:tcPr>
          <w:p w14:paraId="10A65DDE" w14:textId="77777777" w:rsidR="00524CA7" w:rsidRPr="00601C10" w:rsidRDefault="00524CA7" w:rsidP="00524CA7">
            <w:pPr>
              <w:pStyle w:val="ad"/>
              <w:snapToGrid w:val="0"/>
              <w:spacing w:line="264" w:lineRule="auto"/>
              <w:ind w:leftChars="0" w:left="170"/>
              <w:rPr>
                <w:rFonts w:ascii="ＭＳ 明朝" w:eastAsia="ＭＳ 明朝" w:hAnsi="ＭＳ 明朝"/>
                <w:spacing w:val="-6"/>
                <w:sz w:val="18"/>
                <w:szCs w:val="18"/>
              </w:rPr>
            </w:pPr>
          </w:p>
        </w:tc>
      </w:tr>
    </w:tbl>
    <w:p w14:paraId="1635D64A" w14:textId="77777777" w:rsidR="00E65F1B" w:rsidRDefault="00E65F1B" w:rsidP="00E65F1B">
      <w:pPr>
        <w:snapToGrid w:val="0"/>
        <w:rPr>
          <w:rFonts w:ascii="游明朝体 Pr6N R" w:eastAsia="游明朝体 Pr6N R" w:hAnsi="游明朝体 Pr6N R"/>
          <w:sz w:val="17"/>
          <w:szCs w:val="17"/>
        </w:rPr>
        <w:sectPr w:rsidR="00E65F1B" w:rsidSect="00F136E6">
          <w:type w:val="continuous"/>
          <w:pgSz w:w="20640" w:h="14580" w:orient="landscape"/>
          <w:pgMar w:top="851" w:right="720" w:bottom="720" w:left="720" w:header="680" w:footer="680" w:gutter="0"/>
          <w:cols w:num="2" w:space="425"/>
          <w:docGrid w:type="lines" w:linePitch="360"/>
        </w:sectPr>
      </w:pPr>
    </w:p>
    <w:p w14:paraId="2A6AA19C" w14:textId="77777777" w:rsidR="00E65F1B" w:rsidRDefault="00E65F1B" w:rsidP="00E65F1B">
      <w:pPr>
        <w:snapToGrid w:val="0"/>
        <w:spacing w:line="20" w:lineRule="exact"/>
        <w:rPr>
          <w:rFonts w:ascii="游明朝体 Pr6N R" w:eastAsia="游明朝体 Pr6N R" w:hAnsi="游明朝体 Pr6N R"/>
          <w:sz w:val="17"/>
          <w:szCs w:val="17"/>
        </w:rPr>
      </w:pPr>
    </w:p>
    <w:p w14:paraId="57C6B783" w14:textId="77777777" w:rsidR="00E65F1B" w:rsidRDefault="00E65F1B" w:rsidP="00E65F1B">
      <w:pPr>
        <w:snapToGrid w:val="0"/>
        <w:spacing w:line="20" w:lineRule="exact"/>
        <w:rPr>
          <w:rFonts w:ascii="游明朝体 Pr6N R" w:eastAsia="游明朝体 Pr6N R" w:hAnsi="游明朝体 Pr6N R"/>
          <w:sz w:val="17"/>
          <w:szCs w:val="17"/>
        </w:rPr>
      </w:pPr>
    </w:p>
    <w:p w14:paraId="4B7A5C37" w14:textId="77777777" w:rsidR="00E65F1B" w:rsidRDefault="00E65F1B" w:rsidP="00532B3E">
      <w:pPr>
        <w:snapToGrid w:val="0"/>
        <w:rPr>
          <w:rFonts w:ascii="游明朝体 Pr6N R" w:eastAsia="游明朝体 Pr6N R" w:hAnsi="游明朝体 Pr6N R"/>
          <w:sz w:val="17"/>
          <w:szCs w:val="17"/>
        </w:rPr>
        <w:sectPr w:rsidR="00E65F1B" w:rsidSect="00F136E6">
          <w:type w:val="continuous"/>
          <w:pgSz w:w="20640" w:h="14580" w:orient="landscape"/>
          <w:pgMar w:top="851" w:right="720" w:bottom="720" w:left="720" w:header="680" w:footer="680" w:gutter="0"/>
          <w:cols w:num="2" w:space="425"/>
          <w:docGrid w:type="lines" w:linePitch="360"/>
        </w:sectPr>
      </w:pPr>
    </w:p>
    <w:p w14:paraId="25536B65" w14:textId="77777777" w:rsidR="00E65F1B" w:rsidRPr="00532B3E" w:rsidRDefault="00E65F1B" w:rsidP="00532B3E">
      <w:pPr>
        <w:snapToGrid w:val="0"/>
        <w:rPr>
          <w:rFonts w:ascii="游明朝体 Pr6N R" w:eastAsia="游明朝体 Pr6N R" w:hAnsi="游明朝体 Pr6N R"/>
          <w:sz w:val="17"/>
          <w:szCs w:val="17"/>
        </w:rPr>
      </w:pPr>
    </w:p>
    <w:p w14:paraId="09CC257C" w14:textId="77777777" w:rsidR="00532B3E" w:rsidRDefault="00532B3E" w:rsidP="004926B7">
      <w:pPr>
        <w:snapToGrid w:val="0"/>
        <w:spacing w:line="20" w:lineRule="exact"/>
        <w:rPr>
          <w:rFonts w:ascii="游明朝体 Pr6N R" w:eastAsia="游明朝体 Pr6N R" w:hAnsi="游明朝体 Pr6N R"/>
          <w:sz w:val="17"/>
          <w:szCs w:val="17"/>
        </w:rPr>
        <w:sectPr w:rsidR="00532B3E" w:rsidSect="00F136E6">
          <w:type w:val="continuous"/>
          <w:pgSz w:w="20640" w:h="14580" w:orient="landscape"/>
          <w:pgMar w:top="851" w:right="720" w:bottom="720" w:left="720" w:header="680" w:footer="680" w:gutter="0"/>
          <w:cols w:space="425"/>
          <w:docGrid w:type="lines" w:linePitch="360"/>
        </w:sectPr>
      </w:pPr>
    </w:p>
    <w:p w14:paraId="47D50682" w14:textId="77777777" w:rsidR="00532B3E" w:rsidRDefault="00532B3E" w:rsidP="004926B7">
      <w:pPr>
        <w:snapToGrid w:val="0"/>
        <w:spacing w:line="20" w:lineRule="exact"/>
        <w:rPr>
          <w:rFonts w:ascii="游明朝体 Pr6N R" w:eastAsia="游明朝体 Pr6N R" w:hAnsi="游明朝体 Pr6N R"/>
          <w:sz w:val="17"/>
          <w:szCs w:val="17"/>
        </w:rPr>
      </w:pPr>
    </w:p>
    <w:p w14:paraId="0850498E" w14:textId="46A30B75" w:rsidR="00D5336E" w:rsidRDefault="00D5336E" w:rsidP="004926B7">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p w14:paraId="49433418" w14:textId="77777777" w:rsidR="006E377E" w:rsidRPr="001F08E5" w:rsidRDefault="006E377E" w:rsidP="006E377E">
      <w:pPr>
        <w:snapToGrid w:val="0"/>
        <w:spacing w:line="20" w:lineRule="exact"/>
        <w:rPr>
          <w:rFonts w:ascii="游明朝体 Pr6N R" w:eastAsia="游明朝体 Pr6N R" w:hAnsi="游明朝体 Pr6N R"/>
          <w:sz w:val="17"/>
          <w:szCs w:val="17"/>
        </w:rPr>
      </w:pPr>
    </w:p>
    <w:tbl>
      <w:tblPr>
        <w:tblStyle w:val="a7"/>
        <w:tblW w:w="9286"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417"/>
        <w:gridCol w:w="1353"/>
      </w:tblGrid>
      <w:tr w:rsidR="006E377E" w:rsidRPr="00460037" w14:paraId="74E56EBE" w14:textId="77777777" w:rsidTr="00D20CD8">
        <w:tc>
          <w:tcPr>
            <w:tcW w:w="1980" w:type="dxa"/>
            <w:vMerge w:val="restart"/>
            <w:shd w:val="clear" w:color="auto" w:fill="E7E6E6" w:themeFill="background2"/>
            <w:tcMar>
              <w:left w:w="85" w:type="dxa"/>
              <w:right w:w="0" w:type="dxa"/>
            </w:tcMar>
            <w:vAlign w:val="center"/>
          </w:tcPr>
          <w:p w14:paraId="32326266" w14:textId="3A7A4438" w:rsidR="006E377E" w:rsidRPr="00DD13D8" w:rsidRDefault="006E377E" w:rsidP="002D0319">
            <w:pPr>
              <w:snapToGrid w:val="0"/>
              <w:spacing w:line="264" w:lineRule="auto"/>
              <w:rPr>
                <w:rFonts w:ascii="Century" w:eastAsia="游明朝体 Pr6N R" w:hAnsi="Century"/>
                <w:b/>
                <w:bCs/>
                <w:sz w:val="24"/>
              </w:rPr>
            </w:pPr>
            <w:r w:rsidRPr="00DD13D8">
              <w:rPr>
                <w:rFonts w:ascii="Century" w:eastAsia="游明朝体 Pr6N R" w:hAnsi="Century"/>
                <w:b/>
                <w:bCs/>
                <w:sz w:val="24"/>
              </w:rPr>
              <w:t xml:space="preserve">Unit </w:t>
            </w:r>
            <w:r w:rsidR="001659E3" w:rsidRPr="00DD13D8">
              <w:rPr>
                <w:rFonts w:ascii="Century" w:eastAsia="游明朝体 Pr6N R" w:hAnsi="Century"/>
                <w:b/>
                <w:bCs/>
                <w:sz w:val="24"/>
              </w:rPr>
              <w:t>7</w:t>
            </w:r>
          </w:p>
        </w:tc>
        <w:tc>
          <w:tcPr>
            <w:tcW w:w="4536" w:type="dxa"/>
            <w:vMerge w:val="restart"/>
            <w:shd w:val="clear" w:color="auto" w:fill="auto"/>
            <w:tcMar>
              <w:left w:w="57" w:type="dxa"/>
            </w:tcMar>
            <w:vAlign w:val="center"/>
          </w:tcPr>
          <w:p w14:paraId="51F5A930" w14:textId="621BFC55" w:rsidR="006E377E" w:rsidRPr="00DD13D8" w:rsidRDefault="001659E3" w:rsidP="002D0319">
            <w:pPr>
              <w:snapToGrid w:val="0"/>
              <w:spacing w:line="264" w:lineRule="auto"/>
              <w:rPr>
                <w:rFonts w:ascii="Century" w:eastAsia="游明朝体 Pr6N R" w:hAnsi="Century"/>
                <w:b/>
                <w:bCs/>
                <w:sz w:val="24"/>
              </w:rPr>
            </w:pPr>
            <w:r w:rsidRPr="00DD13D8">
              <w:rPr>
                <w:rFonts w:ascii="Century" w:eastAsia="游明朝体 Pr6N R" w:hAnsi="Century"/>
                <w:b/>
                <w:bCs/>
                <w:sz w:val="24"/>
              </w:rPr>
              <w:t>Working Together</w:t>
            </w:r>
          </w:p>
        </w:tc>
        <w:tc>
          <w:tcPr>
            <w:tcW w:w="1417" w:type="dxa"/>
            <w:shd w:val="clear" w:color="auto" w:fill="E7E6E6" w:themeFill="background2"/>
            <w:tcMar>
              <w:left w:w="85" w:type="dxa"/>
              <w:right w:w="0" w:type="dxa"/>
            </w:tcMar>
            <w:vAlign w:val="center"/>
          </w:tcPr>
          <w:p w14:paraId="2AAF88F9" w14:textId="77777777" w:rsidR="00641875" w:rsidRDefault="006E377E" w:rsidP="002D0319">
            <w:pPr>
              <w:snapToGrid w:val="0"/>
              <w:spacing w:line="264" w:lineRule="auto"/>
              <w:rPr>
                <w:rFonts w:ascii="Century" w:eastAsia="ＭＳ 明朝" w:hAnsi="Century"/>
                <w:sz w:val="18"/>
                <w:szCs w:val="18"/>
              </w:rPr>
            </w:pPr>
            <w:r w:rsidRPr="00DD13D8">
              <w:rPr>
                <w:rFonts w:ascii="Century" w:eastAsia="ＭＳ 明朝" w:hAnsi="Century"/>
                <w:sz w:val="18"/>
                <w:szCs w:val="18"/>
              </w:rPr>
              <w:t>教科書</w:t>
            </w:r>
          </w:p>
          <w:p w14:paraId="586870E0" w14:textId="1CC0C76E" w:rsidR="006E377E" w:rsidRPr="00DD13D8" w:rsidRDefault="006E377E" w:rsidP="002D0319">
            <w:pPr>
              <w:snapToGrid w:val="0"/>
              <w:spacing w:line="264" w:lineRule="auto"/>
              <w:rPr>
                <w:rFonts w:ascii="Century" w:eastAsia="ＭＳ 明朝" w:hAnsi="Century"/>
                <w:sz w:val="18"/>
                <w:szCs w:val="18"/>
              </w:rPr>
            </w:pPr>
            <w:r w:rsidRPr="00DD13D8">
              <w:rPr>
                <w:rFonts w:ascii="Century" w:eastAsia="ＭＳ 明朝" w:hAnsi="Century"/>
                <w:sz w:val="18"/>
                <w:szCs w:val="18"/>
              </w:rPr>
              <w:t>ページ</w:t>
            </w:r>
          </w:p>
        </w:tc>
        <w:tc>
          <w:tcPr>
            <w:tcW w:w="1353" w:type="dxa"/>
            <w:tcMar>
              <w:left w:w="85" w:type="dxa"/>
              <w:right w:w="0" w:type="dxa"/>
            </w:tcMar>
            <w:vAlign w:val="center"/>
          </w:tcPr>
          <w:p w14:paraId="39BF246E" w14:textId="53B90538" w:rsidR="006E377E" w:rsidRPr="00DD13D8" w:rsidRDefault="006E377E" w:rsidP="002D0319">
            <w:pPr>
              <w:snapToGrid w:val="0"/>
              <w:spacing w:line="264" w:lineRule="auto"/>
              <w:rPr>
                <w:rFonts w:ascii="Century" w:eastAsia="ＭＳ 明朝" w:hAnsi="Century"/>
                <w:sz w:val="18"/>
                <w:szCs w:val="18"/>
              </w:rPr>
            </w:pPr>
            <w:r w:rsidRPr="00DD13D8">
              <w:rPr>
                <w:rFonts w:ascii="Century" w:eastAsia="ＭＳ 明朝" w:hAnsi="Century"/>
                <w:sz w:val="18"/>
                <w:szCs w:val="18"/>
              </w:rPr>
              <w:t xml:space="preserve">pp. </w:t>
            </w:r>
            <w:r w:rsidR="00A41B45" w:rsidRPr="00DD13D8">
              <w:rPr>
                <w:rFonts w:ascii="Century" w:eastAsia="ＭＳ 明朝" w:hAnsi="Century"/>
                <w:sz w:val="18"/>
                <w:szCs w:val="18"/>
              </w:rPr>
              <w:t>91</w:t>
            </w:r>
            <w:r w:rsidRPr="00DD13D8">
              <w:rPr>
                <w:rFonts w:ascii="Century" w:eastAsia="ＭＳ 明朝" w:hAnsi="Century"/>
                <w:sz w:val="18"/>
                <w:szCs w:val="18"/>
              </w:rPr>
              <w:t>-</w:t>
            </w:r>
            <w:r w:rsidR="00A41B45" w:rsidRPr="00DD13D8">
              <w:rPr>
                <w:rFonts w:ascii="Century" w:eastAsia="ＭＳ 明朝" w:hAnsi="Century"/>
                <w:sz w:val="18"/>
                <w:szCs w:val="18"/>
              </w:rPr>
              <w:t>99</w:t>
            </w:r>
          </w:p>
        </w:tc>
      </w:tr>
      <w:tr w:rsidR="006E377E" w:rsidRPr="00460037" w14:paraId="3024B39E" w14:textId="77777777" w:rsidTr="00D20CD8">
        <w:tc>
          <w:tcPr>
            <w:tcW w:w="1980" w:type="dxa"/>
            <w:vMerge/>
            <w:shd w:val="clear" w:color="auto" w:fill="E7E6E6" w:themeFill="background2"/>
            <w:tcMar>
              <w:left w:w="85" w:type="dxa"/>
              <w:right w:w="0" w:type="dxa"/>
            </w:tcMar>
            <w:vAlign w:val="center"/>
          </w:tcPr>
          <w:p w14:paraId="20D6669C" w14:textId="77777777" w:rsidR="006E377E" w:rsidRPr="00460037" w:rsidRDefault="006E377E" w:rsidP="002D0319">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5C2B449D" w14:textId="77777777" w:rsidR="006E377E" w:rsidRPr="00460037" w:rsidRDefault="006E377E" w:rsidP="002D0319">
            <w:pPr>
              <w:snapToGrid w:val="0"/>
              <w:spacing w:line="264" w:lineRule="auto"/>
              <w:rPr>
                <w:rFonts w:ascii="游明朝体 Pr6N R" w:eastAsia="游明朝体 Pr6N R" w:hAnsi="游明朝体 Pr6N R"/>
                <w:sz w:val="17"/>
                <w:szCs w:val="17"/>
              </w:rPr>
            </w:pPr>
          </w:p>
        </w:tc>
        <w:tc>
          <w:tcPr>
            <w:tcW w:w="1417" w:type="dxa"/>
            <w:shd w:val="clear" w:color="auto" w:fill="E7E6E6" w:themeFill="background2"/>
            <w:tcMar>
              <w:left w:w="85" w:type="dxa"/>
              <w:right w:w="0" w:type="dxa"/>
            </w:tcMar>
            <w:vAlign w:val="center"/>
          </w:tcPr>
          <w:p w14:paraId="02F421FE" w14:textId="77777777" w:rsidR="006E377E" w:rsidRPr="00DD13D8" w:rsidRDefault="006E377E" w:rsidP="002D0319">
            <w:pPr>
              <w:snapToGrid w:val="0"/>
              <w:spacing w:line="264" w:lineRule="auto"/>
              <w:rPr>
                <w:rFonts w:ascii="Century" w:eastAsia="ＭＳ 明朝" w:hAnsi="Century"/>
                <w:sz w:val="18"/>
                <w:szCs w:val="18"/>
              </w:rPr>
            </w:pPr>
            <w:r w:rsidRPr="00DD13D8">
              <w:rPr>
                <w:rFonts w:ascii="Century" w:eastAsia="ＭＳ 明朝" w:hAnsi="Century"/>
                <w:sz w:val="18"/>
                <w:szCs w:val="18"/>
              </w:rPr>
              <w:t>配当時間</w:t>
            </w:r>
          </w:p>
        </w:tc>
        <w:tc>
          <w:tcPr>
            <w:tcW w:w="1353" w:type="dxa"/>
            <w:tcMar>
              <w:left w:w="85" w:type="dxa"/>
              <w:right w:w="0" w:type="dxa"/>
            </w:tcMar>
            <w:vAlign w:val="center"/>
          </w:tcPr>
          <w:p w14:paraId="6AC8B06A" w14:textId="77777777" w:rsidR="006E377E" w:rsidRPr="00DD13D8" w:rsidRDefault="006E377E" w:rsidP="002D0319">
            <w:pPr>
              <w:snapToGrid w:val="0"/>
              <w:spacing w:line="264" w:lineRule="auto"/>
              <w:rPr>
                <w:rFonts w:ascii="Century" w:eastAsia="ＭＳ 明朝" w:hAnsi="Century"/>
                <w:sz w:val="18"/>
                <w:szCs w:val="18"/>
              </w:rPr>
            </w:pPr>
            <w:r w:rsidRPr="00DD13D8">
              <w:rPr>
                <w:rFonts w:ascii="Century" w:eastAsia="ＭＳ 明朝" w:hAnsi="Century"/>
                <w:sz w:val="18"/>
                <w:szCs w:val="18"/>
              </w:rPr>
              <w:t>9</w:t>
            </w:r>
            <w:r w:rsidRPr="00DD13D8">
              <w:rPr>
                <w:rFonts w:ascii="Century" w:eastAsia="ＭＳ 明朝" w:hAnsi="Century"/>
                <w:sz w:val="18"/>
                <w:szCs w:val="18"/>
              </w:rPr>
              <w:t>時間</w:t>
            </w:r>
          </w:p>
        </w:tc>
      </w:tr>
      <w:tr w:rsidR="006E377E" w:rsidRPr="00460037" w14:paraId="03A156FB" w14:textId="77777777" w:rsidTr="00D20CD8">
        <w:tc>
          <w:tcPr>
            <w:tcW w:w="1980" w:type="dxa"/>
            <w:vMerge/>
            <w:shd w:val="clear" w:color="auto" w:fill="E7E6E6" w:themeFill="background2"/>
            <w:tcMar>
              <w:left w:w="85" w:type="dxa"/>
              <w:right w:w="0" w:type="dxa"/>
            </w:tcMar>
            <w:vAlign w:val="center"/>
          </w:tcPr>
          <w:p w14:paraId="0B0B8E8A" w14:textId="77777777" w:rsidR="006E377E" w:rsidRPr="00460037" w:rsidRDefault="006E377E" w:rsidP="002D0319">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55680B50" w14:textId="77777777" w:rsidR="006E377E" w:rsidRPr="00460037" w:rsidRDefault="006E377E" w:rsidP="002D0319">
            <w:pPr>
              <w:snapToGrid w:val="0"/>
              <w:spacing w:line="264" w:lineRule="auto"/>
              <w:rPr>
                <w:rFonts w:ascii="游明朝体 Pr6N R" w:eastAsia="游明朝体 Pr6N R" w:hAnsi="游明朝体 Pr6N R"/>
                <w:sz w:val="17"/>
                <w:szCs w:val="17"/>
              </w:rPr>
            </w:pPr>
          </w:p>
        </w:tc>
        <w:tc>
          <w:tcPr>
            <w:tcW w:w="1417" w:type="dxa"/>
            <w:shd w:val="clear" w:color="auto" w:fill="E7E6E6" w:themeFill="background2"/>
            <w:tcMar>
              <w:left w:w="85" w:type="dxa"/>
              <w:right w:w="0" w:type="dxa"/>
            </w:tcMar>
            <w:vAlign w:val="center"/>
          </w:tcPr>
          <w:p w14:paraId="1386EB56" w14:textId="77777777" w:rsidR="006E377E" w:rsidRPr="00DD13D8" w:rsidRDefault="006E377E" w:rsidP="002D0319">
            <w:pPr>
              <w:snapToGrid w:val="0"/>
              <w:spacing w:line="264" w:lineRule="auto"/>
              <w:rPr>
                <w:rFonts w:ascii="Century" w:eastAsia="ＭＳ 明朝" w:hAnsi="Century"/>
                <w:sz w:val="18"/>
                <w:szCs w:val="18"/>
              </w:rPr>
            </w:pPr>
            <w:r w:rsidRPr="00DD13D8">
              <w:rPr>
                <w:rFonts w:ascii="Century" w:eastAsia="ＭＳ 明朝" w:hAnsi="Century"/>
                <w:sz w:val="18"/>
                <w:szCs w:val="18"/>
              </w:rPr>
              <w:t>学習時期</w:t>
            </w:r>
          </w:p>
        </w:tc>
        <w:tc>
          <w:tcPr>
            <w:tcW w:w="1353" w:type="dxa"/>
            <w:tcMar>
              <w:left w:w="85" w:type="dxa"/>
              <w:right w:w="0" w:type="dxa"/>
            </w:tcMar>
            <w:vAlign w:val="center"/>
          </w:tcPr>
          <w:p w14:paraId="39FEEB9A" w14:textId="1FA8FB74" w:rsidR="006E377E" w:rsidRPr="00DD13D8" w:rsidRDefault="00AB79D2" w:rsidP="002D0319">
            <w:pPr>
              <w:snapToGrid w:val="0"/>
              <w:spacing w:line="264" w:lineRule="auto"/>
              <w:rPr>
                <w:rFonts w:ascii="Century" w:eastAsia="ＭＳ 明朝" w:hAnsi="Century"/>
                <w:sz w:val="18"/>
                <w:szCs w:val="18"/>
              </w:rPr>
            </w:pPr>
            <w:r w:rsidRPr="00DD13D8">
              <w:rPr>
                <w:rFonts w:ascii="Century" w:eastAsia="ＭＳ 明朝" w:hAnsi="Century"/>
                <w:sz w:val="18"/>
                <w:szCs w:val="18"/>
              </w:rPr>
              <w:t>1</w:t>
            </w:r>
            <w:r w:rsidR="006E377E" w:rsidRPr="00DD13D8">
              <w:rPr>
                <w:rFonts w:ascii="Century" w:eastAsia="ＭＳ 明朝" w:hAnsi="Century"/>
                <w:sz w:val="18"/>
                <w:szCs w:val="18"/>
              </w:rPr>
              <w:t>月</w:t>
            </w:r>
          </w:p>
        </w:tc>
      </w:tr>
      <w:tr w:rsidR="006E377E" w:rsidRPr="00CC61E4" w14:paraId="62865F1A" w14:textId="77777777" w:rsidTr="00D20CD8">
        <w:tc>
          <w:tcPr>
            <w:tcW w:w="1980" w:type="dxa"/>
            <w:shd w:val="clear" w:color="auto" w:fill="E7E6E6" w:themeFill="background2"/>
            <w:tcMar>
              <w:left w:w="85" w:type="dxa"/>
              <w:right w:w="0" w:type="dxa"/>
            </w:tcMar>
            <w:vAlign w:val="center"/>
          </w:tcPr>
          <w:p w14:paraId="5F927B1A" w14:textId="77777777" w:rsidR="006E377E" w:rsidRPr="00DD13D8" w:rsidRDefault="006E377E" w:rsidP="002D0319">
            <w:pPr>
              <w:snapToGrid w:val="0"/>
              <w:spacing w:line="264" w:lineRule="auto"/>
              <w:rPr>
                <w:rFonts w:ascii="ＭＳ 明朝" w:eastAsia="ＭＳ 明朝" w:hAnsi="ＭＳ 明朝"/>
                <w:sz w:val="18"/>
                <w:szCs w:val="18"/>
              </w:rPr>
            </w:pPr>
            <w:r w:rsidRPr="00DD13D8">
              <w:rPr>
                <w:rFonts w:ascii="ＭＳ 明朝" w:eastAsia="ＭＳ 明朝" w:hAnsi="ＭＳ 明朝" w:hint="eastAsia"/>
                <w:sz w:val="18"/>
                <w:szCs w:val="18"/>
              </w:rPr>
              <w:t>題材</w:t>
            </w:r>
          </w:p>
        </w:tc>
        <w:tc>
          <w:tcPr>
            <w:tcW w:w="7306" w:type="dxa"/>
            <w:gridSpan w:val="3"/>
            <w:tcMar>
              <w:left w:w="57" w:type="dxa"/>
            </w:tcMar>
            <w:vAlign w:val="center"/>
          </w:tcPr>
          <w:p w14:paraId="11897CD3" w14:textId="2E6B2401" w:rsidR="006E377E" w:rsidRPr="00DD13D8" w:rsidRDefault="00F108BF" w:rsidP="002D0319">
            <w:pPr>
              <w:snapToGrid w:val="0"/>
              <w:spacing w:line="264" w:lineRule="auto"/>
              <w:rPr>
                <w:rFonts w:ascii="ＭＳ 明朝" w:eastAsia="ＭＳ 明朝" w:hAnsi="ＭＳ 明朝"/>
                <w:sz w:val="18"/>
                <w:szCs w:val="18"/>
              </w:rPr>
            </w:pPr>
            <w:r w:rsidRPr="00DD13D8">
              <w:rPr>
                <w:rFonts w:ascii="ＭＳ 明朝" w:eastAsia="ＭＳ 明朝" w:hAnsi="ＭＳ 明朝" w:hint="eastAsia"/>
                <w:sz w:val="18"/>
                <w:szCs w:val="18"/>
              </w:rPr>
              <w:t>イベントの出し物</w:t>
            </w:r>
          </w:p>
        </w:tc>
      </w:tr>
      <w:tr w:rsidR="006E377E" w:rsidRPr="00CC61E4" w14:paraId="4980BB57" w14:textId="77777777" w:rsidTr="00D20CD8">
        <w:tc>
          <w:tcPr>
            <w:tcW w:w="1980" w:type="dxa"/>
            <w:shd w:val="clear" w:color="auto" w:fill="E7E6E6" w:themeFill="background2"/>
            <w:tcMar>
              <w:left w:w="85" w:type="dxa"/>
              <w:right w:w="0" w:type="dxa"/>
            </w:tcMar>
            <w:vAlign w:val="center"/>
          </w:tcPr>
          <w:p w14:paraId="57FB47FA" w14:textId="77777777" w:rsidR="006E377E" w:rsidRPr="00DD13D8" w:rsidRDefault="006E377E" w:rsidP="002D0319">
            <w:pPr>
              <w:snapToGrid w:val="0"/>
              <w:spacing w:line="264" w:lineRule="auto"/>
              <w:rPr>
                <w:rFonts w:ascii="ＭＳ 明朝" w:eastAsia="ＭＳ 明朝" w:hAnsi="ＭＳ 明朝"/>
                <w:sz w:val="18"/>
                <w:szCs w:val="18"/>
              </w:rPr>
            </w:pPr>
            <w:r w:rsidRPr="00DD13D8">
              <w:rPr>
                <w:rFonts w:ascii="ＭＳ 明朝" w:eastAsia="ＭＳ 明朝" w:hAnsi="ＭＳ 明朝" w:hint="eastAsia"/>
                <w:sz w:val="18"/>
                <w:szCs w:val="18"/>
              </w:rPr>
              <w:t>単元目標</w:t>
            </w:r>
          </w:p>
          <w:p w14:paraId="5E05325C" w14:textId="77777777" w:rsidR="006E377E" w:rsidRPr="00DD13D8" w:rsidRDefault="006E377E" w:rsidP="002D0319">
            <w:pPr>
              <w:snapToGrid w:val="0"/>
              <w:spacing w:line="264" w:lineRule="auto"/>
              <w:rPr>
                <w:rFonts w:ascii="ＭＳ 明朝" w:eastAsia="ＭＳ 明朝" w:hAnsi="ＭＳ 明朝"/>
                <w:sz w:val="18"/>
                <w:szCs w:val="18"/>
              </w:rPr>
            </w:pPr>
            <w:r w:rsidRPr="00DD13D8">
              <w:rPr>
                <w:rFonts w:ascii="ＭＳ 明朝" w:eastAsia="ＭＳ 明朝" w:hAnsi="ＭＳ 明朝" w:hint="eastAsia"/>
                <w:sz w:val="18"/>
                <w:szCs w:val="18"/>
              </w:rPr>
              <w:t>【重点化領域】</w:t>
            </w:r>
          </w:p>
        </w:tc>
        <w:tc>
          <w:tcPr>
            <w:tcW w:w="7306" w:type="dxa"/>
            <w:gridSpan w:val="3"/>
            <w:tcMar>
              <w:left w:w="57" w:type="dxa"/>
            </w:tcMar>
            <w:vAlign w:val="center"/>
          </w:tcPr>
          <w:p w14:paraId="0869ECE2" w14:textId="2416DBEF" w:rsidR="006E377E" w:rsidRPr="00DD13D8" w:rsidRDefault="006E377E" w:rsidP="002D0319">
            <w:pPr>
              <w:snapToGrid w:val="0"/>
              <w:spacing w:line="264" w:lineRule="auto"/>
              <w:rPr>
                <w:rFonts w:ascii="Century" w:eastAsia="ＭＳ 明朝" w:hAnsi="Century"/>
                <w:sz w:val="18"/>
                <w:szCs w:val="18"/>
              </w:rPr>
            </w:pPr>
            <w:r w:rsidRPr="00DD13D8">
              <w:rPr>
                <w:rFonts w:ascii="ＭＳ 明朝" w:eastAsia="ＭＳ 明朝" w:hAnsi="ＭＳ 明朝" w:hint="eastAsia"/>
                <w:sz w:val="18"/>
                <w:szCs w:val="18"/>
              </w:rPr>
              <w:t>◎</w:t>
            </w:r>
            <w:r w:rsidR="001659E3" w:rsidRPr="00DD13D8">
              <w:rPr>
                <w:rFonts w:ascii="ＭＳ 明朝" w:eastAsia="ＭＳ 明朝" w:hAnsi="ＭＳ 明朝"/>
                <w:sz w:val="18"/>
                <w:szCs w:val="18"/>
              </w:rPr>
              <w:t>ポスター案の説明を聞いて、おおまかな内容を捉える</w:t>
            </w:r>
            <w:r w:rsidRPr="00DD13D8">
              <w:rPr>
                <w:rFonts w:ascii="ＭＳ 明朝" w:eastAsia="ＭＳ 明朝" w:hAnsi="ＭＳ 明朝"/>
                <w:sz w:val="18"/>
                <w:szCs w:val="18"/>
              </w:rPr>
              <w:t>こと</w:t>
            </w:r>
            <w:r w:rsidRPr="00DD13D8">
              <w:rPr>
                <w:rFonts w:ascii="ＭＳ 明朝" w:eastAsia="ＭＳ 明朝" w:hAnsi="ＭＳ 明朝" w:hint="eastAsia"/>
                <w:sz w:val="18"/>
                <w:szCs w:val="18"/>
              </w:rPr>
              <w:t>が</w:t>
            </w:r>
            <w:r w:rsidRPr="00DD13D8">
              <w:rPr>
                <w:rFonts w:ascii="ＭＳ 明朝" w:eastAsia="ＭＳ 明朝" w:hAnsi="ＭＳ 明朝"/>
                <w:sz w:val="18"/>
                <w:szCs w:val="18"/>
              </w:rPr>
              <w:t>できる。</w:t>
            </w:r>
            <w:r w:rsidRPr="00DD13D8">
              <w:rPr>
                <w:rFonts w:ascii="ＭＳ 明朝" w:eastAsia="ＭＳ 明朝" w:hAnsi="ＭＳ 明朝" w:hint="eastAsia"/>
                <w:sz w:val="18"/>
                <w:szCs w:val="18"/>
              </w:rPr>
              <w:t>【</w:t>
            </w:r>
            <w:r w:rsidR="001659E3" w:rsidRPr="00DD13D8">
              <w:rPr>
                <w:rFonts w:ascii="ＭＳ 明朝" w:eastAsia="ＭＳ 明朝" w:hAnsi="ＭＳ 明朝" w:hint="eastAsia"/>
                <w:sz w:val="18"/>
                <w:szCs w:val="18"/>
              </w:rPr>
              <w:t>聞く</w:t>
            </w:r>
            <w:r w:rsidRPr="00DD13D8">
              <w:rPr>
                <w:rFonts w:ascii="ＭＳ 明朝" w:eastAsia="ＭＳ 明朝" w:hAnsi="ＭＳ 明朝" w:hint="eastAsia"/>
                <w:sz w:val="18"/>
                <w:szCs w:val="18"/>
              </w:rPr>
              <w:t>こと（</w:t>
            </w:r>
            <w:r w:rsidR="001659E3" w:rsidRPr="00DD13D8">
              <w:rPr>
                <w:rFonts w:ascii="Century" w:eastAsia="ＭＳ 明朝" w:hAnsi="Century"/>
                <w:sz w:val="18"/>
                <w:szCs w:val="18"/>
              </w:rPr>
              <w:t>L</w:t>
            </w:r>
            <w:r w:rsidRPr="00DD13D8">
              <w:rPr>
                <w:rFonts w:ascii="Century" w:eastAsia="ＭＳ 明朝" w:hAnsi="Century"/>
                <w:sz w:val="18"/>
                <w:szCs w:val="18"/>
              </w:rPr>
              <w:t>-2</w:t>
            </w:r>
            <w:r w:rsidRPr="00DD13D8">
              <w:rPr>
                <w:rFonts w:ascii="Century" w:eastAsia="ＭＳ 明朝" w:hAnsi="Century"/>
                <w:sz w:val="18"/>
                <w:szCs w:val="18"/>
              </w:rPr>
              <w:t>）】</w:t>
            </w:r>
          </w:p>
          <w:p w14:paraId="0B255176" w14:textId="77777777" w:rsidR="00243C7C" w:rsidRDefault="006E377E" w:rsidP="002D0319">
            <w:pPr>
              <w:snapToGrid w:val="0"/>
              <w:spacing w:line="264" w:lineRule="auto"/>
              <w:rPr>
                <w:rFonts w:ascii="Century" w:eastAsia="ＭＳ 明朝" w:hAnsi="Century"/>
                <w:sz w:val="18"/>
                <w:szCs w:val="18"/>
              </w:rPr>
            </w:pPr>
            <w:r w:rsidRPr="00DD13D8">
              <w:rPr>
                <w:rFonts w:ascii="ＭＳ 明朝" w:eastAsia="ＭＳ 明朝" w:hAnsi="ＭＳ 明朝" w:cs="ＭＳ 明朝" w:hint="eastAsia"/>
                <w:sz w:val="18"/>
                <w:szCs w:val="18"/>
              </w:rPr>
              <w:t>◎</w:t>
            </w:r>
            <w:r w:rsidR="001659E3" w:rsidRPr="00DD13D8">
              <w:rPr>
                <w:rFonts w:ascii="Century" w:eastAsia="ＭＳ 明朝" w:hAnsi="Century"/>
                <w:sz w:val="18"/>
                <w:szCs w:val="18"/>
              </w:rPr>
              <w:t>複数のポスター案を比べ、自分の意見とその理由を伝え合う</w:t>
            </w:r>
            <w:r w:rsidRPr="00DD13D8">
              <w:rPr>
                <w:rFonts w:ascii="Century" w:eastAsia="ＭＳ 明朝" w:hAnsi="Century"/>
                <w:sz w:val="18"/>
                <w:szCs w:val="18"/>
              </w:rPr>
              <w:t>ことができる。</w:t>
            </w:r>
          </w:p>
          <w:p w14:paraId="62B15E6F" w14:textId="3F7874CA" w:rsidR="006E377E" w:rsidRPr="00DD13D8" w:rsidRDefault="006E377E" w:rsidP="002D0319">
            <w:pPr>
              <w:snapToGrid w:val="0"/>
              <w:spacing w:line="264" w:lineRule="auto"/>
              <w:rPr>
                <w:rFonts w:ascii="ＭＳ 明朝" w:eastAsia="ＭＳ 明朝" w:hAnsi="ＭＳ 明朝"/>
                <w:sz w:val="18"/>
                <w:szCs w:val="18"/>
              </w:rPr>
            </w:pPr>
            <w:r w:rsidRPr="00DD13D8">
              <w:rPr>
                <w:rFonts w:ascii="Century" w:eastAsia="ＭＳ 明朝" w:hAnsi="Century"/>
                <w:sz w:val="18"/>
                <w:szCs w:val="18"/>
              </w:rPr>
              <w:t>【</w:t>
            </w:r>
            <w:r w:rsidR="001659E3" w:rsidRPr="00DD13D8">
              <w:rPr>
                <w:rFonts w:ascii="Century" w:eastAsia="ＭＳ 明朝" w:hAnsi="Century"/>
                <w:sz w:val="18"/>
                <w:szCs w:val="18"/>
              </w:rPr>
              <w:t>話す</w:t>
            </w:r>
            <w:r w:rsidRPr="00DD13D8">
              <w:rPr>
                <w:rFonts w:ascii="Century" w:eastAsia="ＭＳ 明朝" w:hAnsi="Century"/>
                <w:sz w:val="18"/>
                <w:szCs w:val="18"/>
              </w:rPr>
              <w:t>こと（</w:t>
            </w:r>
            <w:r w:rsidR="001659E3" w:rsidRPr="00DD13D8">
              <w:rPr>
                <w:rFonts w:ascii="Century" w:eastAsia="ＭＳ 明朝" w:hAnsi="Century"/>
                <w:sz w:val="18"/>
                <w:szCs w:val="18"/>
              </w:rPr>
              <w:t>SI</w:t>
            </w:r>
            <w:r w:rsidRPr="00DD13D8">
              <w:rPr>
                <w:rFonts w:ascii="Century" w:eastAsia="ＭＳ 明朝" w:hAnsi="Century"/>
                <w:sz w:val="18"/>
                <w:szCs w:val="18"/>
              </w:rPr>
              <w:t>-2</w:t>
            </w:r>
            <w:r w:rsidRPr="00DD13D8">
              <w:rPr>
                <w:rFonts w:ascii="Century" w:eastAsia="ＭＳ 明朝" w:hAnsi="Century"/>
                <w:sz w:val="18"/>
                <w:szCs w:val="18"/>
              </w:rPr>
              <w:t>）</w:t>
            </w:r>
            <w:r w:rsidRPr="00DD13D8">
              <w:rPr>
                <w:rFonts w:ascii="ＭＳ 明朝" w:eastAsia="ＭＳ 明朝" w:hAnsi="ＭＳ 明朝" w:hint="eastAsia"/>
                <w:sz w:val="18"/>
                <w:szCs w:val="18"/>
              </w:rPr>
              <w:t>】</w:t>
            </w:r>
          </w:p>
        </w:tc>
      </w:tr>
      <w:tr w:rsidR="00A800E5" w:rsidRPr="00CC61E4" w14:paraId="4EB62373" w14:textId="77777777" w:rsidTr="00D20CD8">
        <w:tc>
          <w:tcPr>
            <w:tcW w:w="1980" w:type="dxa"/>
            <w:shd w:val="clear" w:color="auto" w:fill="E7E6E6" w:themeFill="background2"/>
            <w:tcMar>
              <w:left w:w="85" w:type="dxa"/>
              <w:right w:w="0" w:type="dxa"/>
            </w:tcMar>
            <w:vAlign w:val="center"/>
          </w:tcPr>
          <w:p w14:paraId="31CB58B6" w14:textId="0A968A29" w:rsidR="00A800E5" w:rsidRPr="00DD13D8" w:rsidRDefault="00A800E5" w:rsidP="002D0319">
            <w:pPr>
              <w:snapToGrid w:val="0"/>
              <w:spacing w:line="264" w:lineRule="auto"/>
              <w:rPr>
                <w:rFonts w:ascii="ＭＳ 明朝" w:eastAsia="ＭＳ 明朝" w:hAnsi="ＭＳ 明朝"/>
                <w:sz w:val="18"/>
                <w:szCs w:val="18"/>
              </w:rPr>
            </w:pPr>
            <w:r>
              <w:rPr>
                <w:rFonts w:ascii="ＭＳ 明朝" w:eastAsia="ＭＳ 明朝" w:hAnsi="ＭＳ 明朝" w:hint="eastAsia"/>
                <w:sz w:val="18"/>
                <w:szCs w:val="18"/>
              </w:rPr>
              <w:t>基本文</w:t>
            </w:r>
          </w:p>
        </w:tc>
        <w:tc>
          <w:tcPr>
            <w:tcW w:w="7306" w:type="dxa"/>
            <w:gridSpan w:val="3"/>
            <w:tcMar>
              <w:left w:w="57" w:type="dxa"/>
            </w:tcMar>
            <w:vAlign w:val="center"/>
          </w:tcPr>
          <w:p w14:paraId="2D45D4D3" w14:textId="40E2EE91" w:rsidR="00A800E5" w:rsidRPr="00E619CE" w:rsidRDefault="00A800E5" w:rsidP="00A800E5">
            <w:pPr>
              <w:snapToGrid w:val="0"/>
              <w:spacing w:line="264" w:lineRule="auto"/>
              <w:rPr>
                <w:rFonts w:ascii="Century" w:eastAsia="ＭＳ 明朝" w:hAnsi="Century"/>
                <w:sz w:val="18"/>
                <w:szCs w:val="18"/>
              </w:rPr>
            </w:pPr>
            <w:r w:rsidRPr="00E619CE">
              <w:rPr>
                <w:rFonts w:ascii="Century" w:eastAsia="ＭＳ 明朝" w:hAnsi="Century"/>
                <w:sz w:val="18"/>
                <w:szCs w:val="18"/>
              </w:rPr>
              <w:t>Part1</w:t>
            </w:r>
            <w:r w:rsidRPr="00E619CE">
              <w:rPr>
                <w:rFonts w:ascii="Century" w:eastAsia="ＭＳ 明朝" w:hAnsi="Century"/>
                <w:sz w:val="18"/>
                <w:szCs w:val="18"/>
              </w:rPr>
              <w:t xml:space="preserve">　</w:t>
            </w:r>
            <w:r w:rsidR="00C67FC3">
              <w:rPr>
                <w:rFonts w:ascii="Century" w:eastAsia="ＭＳ 明朝" w:hAnsi="Century" w:hint="eastAsia"/>
                <w:sz w:val="18"/>
                <w:szCs w:val="18"/>
              </w:rPr>
              <w:t xml:space="preserve"> </w:t>
            </w:r>
            <w:r w:rsidRPr="00E619CE">
              <w:rPr>
                <w:rFonts w:ascii="Century" w:eastAsia="ＭＳ 明朝" w:hAnsi="Century"/>
                <w:sz w:val="18"/>
                <w:szCs w:val="18"/>
              </w:rPr>
              <w:t>This festival is big</w:t>
            </w:r>
            <w:r w:rsidRPr="00E619CE">
              <w:rPr>
                <w:rFonts w:ascii="Century" w:eastAsia="ＭＳ 明朝" w:hAnsi="Century"/>
                <w:b/>
                <w:bCs/>
                <w:sz w:val="18"/>
                <w:szCs w:val="18"/>
              </w:rPr>
              <w:t>ger than</w:t>
            </w:r>
            <w:r w:rsidRPr="00E619CE">
              <w:rPr>
                <w:rFonts w:ascii="Century" w:eastAsia="ＭＳ 明朝" w:hAnsi="Century"/>
                <w:sz w:val="18"/>
                <w:szCs w:val="18"/>
              </w:rPr>
              <w:t xml:space="preserve"> the Honcho Summer Festival.</w:t>
            </w:r>
          </w:p>
          <w:p w14:paraId="6B026915" w14:textId="6908D5A9" w:rsidR="00A800E5" w:rsidRPr="00E619CE" w:rsidRDefault="00A800E5" w:rsidP="00C67FC3">
            <w:pPr>
              <w:snapToGrid w:val="0"/>
              <w:spacing w:line="264" w:lineRule="auto"/>
              <w:ind w:firstLineChars="410" w:firstLine="738"/>
              <w:rPr>
                <w:rFonts w:ascii="Century" w:eastAsia="ＭＳ 明朝" w:hAnsi="Century"/>
                <w:sz w:val="18"/>
                <w:szCs w:val="18"/>
              </w:rPr>
            </w:pPr>
            <w:r w:rsidRPr="00E619CE">
              <w:rPr>
                <w:rFonts w:ascii="Century" w:eastAsia="ＭＳ 明朝" w:hAnsi="Century"/>
                <w:sz w:val="18"/>
                <w:szCs w:val="18"/>
              </w:rPr>
              <w:t xml:space="preserve">This festival is </w:t>
            </w:r>
            <w:r w:rsidRPr="00E619CE">
              <w:rPr>
                <w:rFonts w:ascii="Century" w:eastAsia="ＭＳ 明朝" w:hAnsi="Century"/>
                <w:b/>
                <w:bCs/>
                <w:sz w:val="18"/>
                <w:szCs w:val="18"/>
              </w:rPr>
              <w:t>the</w:t>
            </w:r>
            <w:r w:rsidRPr="00E619CE">
              <w:rPr>
                <w:rFonts w:ascii="Century" w:eastAsia="ＭＳ 明朝" w:hAnsi="Century"/>
                <w:sz w:val="18"/>
                <w:szCs w:val="18"/>
              </w:rPr>
              <w:t xml:space="preserve"> big</w:t>
            </w:r>
            <w:r w:rsidRPr="000F4917">
              <w:rPr>
                <w:rFonts w:ascii="Century" w:eastAsia="ＭＳ 明朝" w:hAnsi="Century"/>
                <w:b/>
                <w:bCs/>
                <w:sz w:val="18"/>
                <w:szCs w:val="18"/>
              </w:rPr>
              <w:t>g</w:t>
            </w:r>
            <w:r w:rsidRPr="00E619CE">
              <w:rPr>
                <w:rFonts w:ascii="Century" w:eastAsia="ＭＳ 明朝" w:hAnsi="Century"/>
                <w:b/>
                <w:bCs/>
                <w:sz w:val="18"/>
                <w:szCs w:val="18"/>
              </w:rPr>
              <w:t>est</w:t>
            </w:r>
            <w:r w:rsidRPr="00E619CE">
              <w:rPr>
                <w:rFonts w:ascii="Century" w:eastAsia="ＭＳ 明朝" w:hAnsi="Century"/>
                <w:sz w:val="18"/>
                <w:szCs w:val="18"/>
              </w:rPr>
              <w:t xml:space="preserve"> event of the year.</w:t>
            </w:r>
          </w:p>
          <w:p w14:paraId="77763032" w14:textId="35A8B309" w:rsidR="00A800E5" w:rsidRPr="00E619CE" w:rsidRDefault="00A800E5" w:rsidP="00A800E5">
            <w:pPr>
              <w:snapToGrid w:val="0"/>
              <w:spacing w:line="264" w:lineRule="auto"/>
              <w:rPr>
                <w:rFonts w:ascii="Century" w:eastAsia="ＭＳ 明朝" w:hAnsi="Century"/>
                <w:sz w:val="18"/>
                <w:szCs w:val="18"/>
              </w:rPr>
            </w:pPr>
            <w:r w:rsidRPr="00E619CE">
              <w:rPr>
                <w:rFonts w:ascii="Century" w:eastAsia="ＭＳ 明朝" w:hAnsi="Century"/>
                <w:sz w:val="18"/>
                <w:szCs w:val="18"/>
              </w:rPr>
              <w:t>Part2</w:t>
            </w:r>
            <w:r w:rsidRPr="00E619CE">
              <w:rPr>
                <w:rFonts w:ascii="Century" w:eastAsia="ＭＳ 明朝" w:hAnsi="Century"/>
                <w:sz w:val="18"/>
                <w:szCs w:val="18"/>
              </w:rPr>
              <w:t xml:space="preserve">　</w:t>
            </w:r>
            <w:r w:rsidR="00C67FC3">
              <w:rPr>
                <w:rFonts w:ascii="Century" w:eastAsia="ＭＳ 明朝" w:hAnsi="Century" w:hint="eastAsia"/>
                <w:sz w:val="18"/>
                <w:szCs w:val="18"/>
              </w:rPr>
              <w:t xml:space="preserve"> </w:t>
            </w:r>
            <w:r w:rsidRPr="00E619CE">
              <w:rPr>
                <w:rFonts w:ascii="Century" w:eastAsia="ＭＳ 明朝" w:hAnsi="Century"/>
                <w:sz w:val="18"/>
                <w:szCs w:val="18"/>
              </w:rPr>
              <w:t xml:space="preserve">A school in space is </w:t>
            </w:r>
            <w:r w:rsidRPr="00E619CE">
              <w:rPr>
                <w:rFonts w:ascii="Century" w:eastAsia="ＭＳ 明朝" w:hAnsi="Century"/>
                <w:b/>
                <w:bCs/>
                <w:sz w:val="18"/>
                <w:szCs w:val="18"/>
              </w:rPr>
              <w:t>more</w:t>
            </w:r>
            <w:r w:rsidRPr="00E619CE">
              <w:rPr>
                <w:rFonts w:ascii="Century" w:eastAsia="ＭＳ 明朝" w:hAnsi="Century"/>
                <w:sz w:val="18"/>
                <w:szCs w:val="18"/>
              </w:rPr>
              <w:t xml:space="preserve"> exciting </w:t>
            </w:r>
            <w:r w:rsidRPr="00E619CE">
              <w:rPr>
                <w:rFonts w:ascii="Century" w:eastAsia="ＭＳ 明朝" w:hAnsi="Century"/>
                <w:b/>
                <w:bCs/>
                <w:sz w:val="18"/>
                <w:szCs w:val="18"/>
              </w:rPr>
              <w:t>than</w:t>
            </w:r>
            <w:r w:rsidRPr="00E619CE">
              <w:rPr>
                <w:rFonts w:ascii="Century" w:eastAsia="ＭＳ 明朝" w:hAnsi="Century"/>
                <w:sz w:val="18"/>
                <w:szCs w:val="18"/>
              </w:rPr>
              <w:t xml:space="preserve"> a normal </w:t>
            </w:r>
            <w:r w:rsidR="00C67FC3">
              <w:rPr>
                <w:rFonts w:ascii="Century" w:eastAsia="ＭＳ 明朝" w:hAnsi="Century" w:hint="eastAsia"/>
                <w:sz w:val="18"/>
                <w:szCs w:val="18"/>
              </w:rPr>
              <w:t>one</w:t>
            </w:r>
            <w:r w:rsidRPr="00E619CE">
              <w:rPr>
                <w:rFonts w:ascii="Century" w:eastAsia="ＭＳ 明朝" w:hAnsi="Century"/>
                <w:sz w:val="18"/>
                <w:szCs w:val="18"/>
              </w:rPr>
              <w:t>.</w:t>
            </w:r>
          </w:p>
          <w:p w14:paraId="55BF2909" w14:textId="62465519" w:rsidR="00A800E5" w:rsidRPr="00E619CE" w:rsidRDefault="00A800E5" w:rsidP="00C67FC3">
            <w:pPr>
              <w:snapToGrid w:val="0"/>
              <w:spacing w:line="264" w:lineRule="auto"/>
              <w:ind w:firstLineChars="410" w:firstLine="738"/>
              <w:rPr>
                <w:rFonts w:ascii="Century" w:eastAsia="ＭＳ 明朝" w:hAnsi="Century"/>
                <w:sz w:val="18"/>
                <w:szCs w:val="18"/>
              </w:rPr>
            </w:pPr>
            <w:r w:rsidRPr="00E619CE">
              <w:rPr>
                <w:rFonts w:ascii="Century" w:eastAsia="ＭＳ 明朝" w:hAnsi="Century"/>
                <w:sz w:val="18"/>
                <w:szCs w:val="18"/>
              </w:rPr>
              <w:t xml:space="preserve">Teamwork is </w:t>
            </w:r>
            <w:r w:rsidRPr="00E619CE">
              <w:rPr>
                <w:rFonts w:ascii="Century" w:eastAsia="ＭＳ 明朝" w:hAnsi="Century"/>
                <w:b/>
                <w:bCs/>
                <w:sz w:val="18"/>
                <w:szCs w:val="18"/>
              </w:rPr>
              <w:t>the most</w:t>
            </w:r>
            <w:r w:rsidRPr="00E619CE">
              <w:rPr>
                <w:rFonts w:ascii="Century" w:eastAsia="ＭＳ 明朝" w:hAnsi="Century"/>
                <w:sz w:val="18"/>
                <w:szCs w:val="18"/>
              </w:rPr>
              <w:t xml:space="preserve"> important thing.</w:t>
            </w:r>
          </w:p>
          <w:p w14:paraId="30B235F9" w14:textId="425C18E4" w:rsidR="00A800E5" w:rsidRPr="00E619CE" w:rsidRDefault="00A800E5" w:rsidP="00A800E5">
            <w:pPr>
              <w:snapToGrid w:val="0"/>
              <w:spacing w:line="264" w:lineRule="auto"/>
              <w:rPr>
                <w:rFonts w:ascii="Century" w:eastAsia="ＭＳ 明朝" w:hAnsi="Century"/>
                <w:sz w:val="18"/>
                <w:szCs w:val="18"/>
              </w:rPr>
            </w:pPr>
            <w:r w:rsidRPr="00E619CE">
              <w:rPr>
                <w:rFonts w:ascii="Century" w:eastAsia="ＭＳ 明朝" w:hAnsi="Century"/>
                <w:sz w:val="18"/>
                <w:szCs w:val="18"/>
              </w:rPr>
              <w:t>Part3</w:t>
            </w:r>
            <w:r w:rsidRPr="00E619CE">
              <w:rPr>
                <w:rFonts w:ascii="Century" w:eastAsia="ＭＳ 明朝" w:hAnsi="Century"/>
                <w:sz w:val="18"/>
                <w:szCs w:val="18"/>
              </w:rPr>
              <w:t xml:space="preserve">　</w:t>
            </w:r>
            <w:r w:rsidR="00C67FC3">
              <w:rPr>
                <w:rFonts w:ascii="Century" w:eastAsia="ＭＳ 明朝" w:hAnsi="Century" w:hint="eastAsia"/>
                <w:sz w:val="18"/>
                <w:szCs w:val="18"/>
              </w:rPr>
              <w:t xml:space="preserve"> </w:t>
            </w:r>
            <w:r w:rsidRPr="00E619CE">
              <w:rPr>
                <w:rFonts w:ascii="Century" w:eastAsia="ＭＳ 明朝" w:hAnsi="Century"/>
                <w:sz w:val="18"/>
                <w:szCs w:val="18"/>
              </w:rPr>
              <w:t>We</w:t>
            </w:r>
            <w:r w:rsidR="000F4917" w:rsidRPr="005D2797">
              <w:rPr>
                <w:rFonts w:ascii="Century" w:eastAsia="游明朝体 Pr6N R" w:hAnsi="Century"/>
                <w:sz w:val="18"/>
                <w:szCs w:val="18"/>
              </w:rPr>
              <w:t>’</w:t>
            </w:r>
            <w:r w:rsidRPr="00E619CE">
              <w:rPr>
                <w:rFonts w:ascii="Century" w:eastAsia="ＭＳ 明朝" w:hAnsi="Century"/>
                <w:sz w:val="18"/>
                <w:szCs w:val="18"/>
              </w:rPr>
              <w:t xml:space="preserve">re </w:t>
            </w:r>
            <w:r w:rsidRPr="00E619CE">
              <w:rPr>
                <w:rFonts w:ascii="Century" w:eastAsia="ＭＳ 明朝" w:hAnsi="Century"/>
                <w:b/>
                <w:bCs/>
                <w:sz w:val="18"/>
                <w:szCs w:val="18"/>
              </w:rPr>
              <w:t>as</w:t>
            </w:r>
            <w:r w:rsidRPr="00E619CE">
              <w:rPr>
                <w:rFonts w:ascii="Century" w:eastAsia="ＭＳ 明朝" w:hAnsi="Century"/>
                <w:sz w:val="18"/>
                <w:szCs w:val="18"/>
              </w:rPr>
              <w:t xml:space="preserve"> tired </w:t>
            </w:r>
            <w:r w:rsidRPr="00E619CE">
              <w:rPr>
                <w:rFonts w:ascii="Century" w:eastAsia="ＭＳ 明朝" w:hAnsi="Century"/>
                <w:b/>
                <w:bCs/>
                <w:sz w:val="18"/>
                <w:szCs w:val="18"/>
              </w:rPr>
              <w:t>as</w:t>
            </w:r>
            <w:r w:rsidRPr="00E619CE">
              <w:rPr>
                <w:rFonts w:ascii="Century" w:eastAsia="ＭＳ 明朝" w:hAnsi="Century"/>
                <w:sz w:val="18"/>
                <w:szCs w:val="18"/>
              </w:rPr>
              <w:t xml:space="preserve"> Kota.</w:t>
            </w:r>
          </w:p>
          <w:p w14:paraId="3FCD50EC" w14:textId="766C5732" w:rsidR="00A800E5" w:rsidRPr="00E619CE" w:rsidRDefault="00A800E5" w:rsidP="00C67FC3">
            <w:pPr>
              <w:snapToGrid w:val="0"/>
              <w:spacing w:line="264" w:lineRule="auto"/>
              <w:ind w:firstLineChars="410" w:firstLine="738"/>
              <w:rPr>
                <w:rFonts w:ascii="Century" w:eastAsia="ＭＳ 明朝" w:hAnsi="Century"/>
                <w:sz w:val="18"/>
                <w:szCs w:val="18"/>
              </w:rPr>
            </w:pPr>
            <w:r w:rsidRPr="00E619CE">
              <w:rPr>
                <w:rFonts w:ascii="Century" w:eastAsia="ＭＳ 明朝" w:hAnsi="Century"/>
                <w:sz w:val="18"/>
                <w:szCs w:val="18"/>
              </w:rPr>
              <w:t>We</w:t>
            </w:r>
            <w:r w:rsidR="000F4917" w:rsidRPr="005D2797">
              <w:rPr>
                <w:rFonts w:ascii="Century" w:eastAsia="游明朝体 Pr6N R" w:hAnsi="Century"/>
                <w:sz w:val="18"/>
                <w:szCs w:val="18"/>
              </w:rPr>
              <w:t>’</w:t>
            </w:r>
            <w:r w:rsidRPr="00E619CE">
              <w:rPr>
                <w:rFonts w:ascii="Century" w:eastAsia="ＭＳ 明朝" w:hAnsi="Century"/>
                <w:sz w:val="18"/>
                <w:szCs w:val="18"/>
              </w:rPr>
              <w:t xml:space="preserve">re </w:t>
            </w:r>
            <w:r w:rsidRPr="00E619CE">
              <w:rPr>
                <w:rFonts w:ascii="Century" w:eastAsia="ＭＳ 明朝" w:hAnsi="Century"/>
                <w:b/>
                <w:bCs/>
                <w:sz w:val="18"/>
                <w:szCs w:val="18"/>
              </w:rPr>
              <w:t>not as</w:t>
            </w:r>
            <w:r w:rsidRPr="00E619CE">
              <w:rPr>
                <w:rFonts w:ascii="Century" w:eastAsia="ＭＳ 明朝" w:hAnsi="Century"/>
                <w:sz w:val="18"/>
                <w:szCs w:val="18"/>
              </w:rPr>
              <w:t xml:space="preserve"> tired </w:t>
            </w:r>
            <w:r w:rsidRPr="00E619CE">
              <w:rPr>
                <w:rFonts w:ascii="Century" w:eastAsia="ＭＳ 明朝" w:hAnsi="Century"/>
                <w:b/>
                <w:bCs/>
                <w:sz w:val="18"/>
                <w:szCs w:val="18"/>
              </w:rPr>
              <w:t>as</w:t>
            </w:r>
            <w:r w:rsidRPr="00E619CE">
              <w:rPr>
                <w:rFonts w:ascii="Century" w:eastAsia="ＭＳ 明朝" w:hAnsi="Century"/>
                <w:sz w:val="18"/>
                <w:szCs w:val="18"/>
              </w:rPr>
              <w:t xml:space="preserve"> Kota.</w:t>
            </w:r>
          </w:p>
          <w:p w14:paraId="61171CBB" w14:textId="59BA7D48" w:rsidR="00A800E5" w:rsidRPr="00E619CE" w:rsidRDefault="00A800E5" w:rsidP="00C67FC3">
            <w:pPr>
              <w:snapToGrid w:val="0"/>
              <w:spacing w:line="264" w:lineRule="auto"/>
              <w:ind w:firstLineChars="410" w:firstLine="738"/>
              <w:rPr>
                <w:rFonts w:ascii="Century" w:eastAsia="ＭＳ 明朝" w:hAnsi="Century"/>
                <w:sz w:val="18"/>
                <w:szCs w:val="18"/>
              </w:rPr>
            </w:pPr>
            <w:r w:rsidRPr="00E619CE">
              <w:rPr>
                <w:rFonts w:ascii="Century" w:eastAsia="ＭＳ 明朝" w:hAnsi="Century"/>
                <w:sz w:val="18"/>
                <w:szCs w:val="18"/>
              </w:rPr>
              <w:t>We</w:t>
            </w:r>
            <w:r w:rsidR="000F4917" w:rsidRPr="005D2797">
              <w:rPr>
                <w:rFonts w:ascii="Century" w:eastAsia="游明朝体 Pr6N R" w:hAnsi="Century"/>
                <w:sz w:val="18"/>
                <w:szCs w:val="18"/>
              </w:rPr>
              <w:t>’</w:t>
            </w:r>
            <w:r w:rsidRPr="00E619CE">
              <w:rPr>
                <w:rFonts w:ascii="Century" w:eastAsia="ＭＳ 明朝" w:hAnsi="Century"/>
                <w:sz w:val="18"/>
                <w:szCs w:val="18"/>
              </w:rPr>
              <w:t xml:space="preserve">re trying </w:t>
            </w:r>
            <w:r w:rsidRPr="00E619CE">
              <w:rPr>
                <w:rFonts w:ascii="Century" w:eastAsia="ＭＳ 明朝" w:hAnsi="Century"/>
                <w:b/>
                <w:bCs/>
                <w:sz w:val="18"/>
                <w:szCs w:val="18"/>
              </w:rPr>
              <w:t>as</w:t>
            </w:r>
            <w:r w:rsidRPr="00E619CE">
              <w:rPr>
                <w:rFonts w:ascii="Century" w:eastAsia="ＭＳ 明朝" w:hAnsi="Century"/>
                <w:sz w:val="18"/>
                <w:szCs w:val="18"/>
              </w:rPr>
              <w:t xml:space="preserve"> hard </w:t>
            </w:r>
            <w:r w:rsidRPr="00E619CE">
              <w:rPr>
                <w:rFonts w:ascii="Century" w:eastAsia="ＭＳ 明朝" w:hAnsi="Century"/>
                <w:b/>
                <w:bCs/>
                <w:sz w:val="18"/>
                <w:szCs w:val="18"/>
              </w:rPr>
              <w:t>as</w:t>
            </w:r>
            <w:r w:rsidRPr="00E619CE">
              <w:rPr>
                <w:rFonts w:ascii="Century" w:eastAsia="ＭＳ 明朝" w:hAnsi="Century"/>
                <w:sz w:val="18"/>
                <w:szCs w:val="18"/>
              </w:rPr>
              <w:t xml:space="preserve"> Kota.</w:t>
            </w:r>
          </w:p>
        </w:tc>
      </w:tr>
    </w:tbl>
    <w:p w14:paraId="6A9FCB79" w14:textId="77777777" w:rsidR="006E377E" w:rsidRDefault="006E377E" w:rsidP="006E377E">
      <w:pPr>
        <w:snapToGrid w:val="0"/>
        <w:spacing w:line="264" w:lineRule="auto"/>
        <w:rPr>
          <w:rFonts w:ascii="游明朝体 Pr6N R" w:eastAsia="游明朝体 Pr6N R" w:hAnsi="游明朝体 Pr6N R"/>
          <w:sz w:val="14"/>
          <w:szCs w:val="14"/>
        </w:rPr>
      </w:pPr>
    </w:p>
    <w:p w14:paraId="7DC60EE1" w14:textId="77777777" w:rsidR="00C94A66" w:rsidRPr="00CC61E4" w:rsidRDefault="00C94A66" w:rsidP="006E377E">
      <w:pPr>
        <w:snapToGrid w:val="0"/>
        <w:spacing w:line="264" w:lineRule="auto"/>
        <w:rPr>
          <w:rFonts w:ascii="游明朝体 Pr6N R" w:eastAsia="游明朝体 Pr6N R" w:hAnsi="游明朝体 Pr6N R"/>
          <w:sz w:val="14"/>
          <w:szCs w:val="14"/>
        </w:rPr>
      </w:pPr>
    </w:p>
    <w:p w14:paraId="0F4DDD1E" w14:textId="77777777" w:rsidR="006E377E" w:rsidRDefault="006E377E" w:rsidP="006E377E">
      <w:pPr>
        <w:snapToGrid w:val="0"/>
        <w:spacing w:line="264" w:lineRule="auto"/>
        <w:rPr>
          <w:rFonts w:ascii="游明朝体 Pr6N R" w:eastAsia="游明朝体 Pr6N R" w:hAnsi="游明朝体 Pr6N R"/>
          <w:sz w:val="16"/>
          <w:szCs w:val="16"/>
        </w:rPr>
      </w:pPr>
    </w:p>
    <w:p w14:paraId="60F244F8" w14:textId="77777777" w:rsidR="006E377E" w:rsidRDefault="006E377E" w:rsidP="006E377E">
      <w:pPr>
        <w:snapToGrid w:val="0"/>
        <w:spacing w:line="264" w:lineRule="auto"/>
        <w:rPr>
          <w:rFonts w:ascii="游明朝体 Pr6N R" w:eastAsia="游明朝体 Pr6N R" w:hAnsi="游明朝体 Pr6N R"/>
          <w:sz w:val="16"/>
          <w:szCs w:val="16"/>
        </w:rPr>
      </w:pPr>
    </w:p>
    <w:p w14:paraId="671B6703" w14:textId="77777777" w:rsidR="006E377E" w:rsidRDefault="006E377E" w:rsidP="006E377E">
      <w:pPr>
        <w:snapToGrid w:val="0"/>
        <w:spacing w:line="264" w:lineRule="auto"/>
        <w:rPr>
          <w:rFonts w:ascii="游明朝体 Pr6N R" w:eastAsia="游明朝体 Pr6N R" w:hAnsi="游明朝体 Pr6N R"/>
          <w:sz w:val="16"/>
          <w:szCs w:val="16"/>
        </w:rPr>
      </w:pPr>
    </w:p>
    <w:p w14:paraId="36966AF8" w14:textId="77777777" w:rsidR="00721059" w:rsidRDefault="00721059" w:rsidP="006E377E">
      <w:pPr>
        <w:snapToGrid w:val="0"/>
        <w:spacing w:line="264" w:lineRule="auto"/>
        <w:rPr>
          <w:rFonts w:ascii="游明朝体 Pr6N R" w:eastAsia="游明朝体 Pr6N R" w:hAnsi="游明朝体 Pr6N R"/>
          <w:sz w:val="16"/>
          <w:szCs w:val="16"/>
        </w:rPr>
      </w:pPr>
    </w:p>
    <w:p w14:paraId="5DE7ACBB" w14:textId="77777777" w:rsidR="00721059" w:rsidRDefault="00721059" w:rsidP="006E377E">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6"/>
        <w:tblW w:w="8688" w:type="dxa"/>
        <w:tblLayout w:type="fixed"/>
        <w:tblCellMar>
          <w:top w:w="11" w:type="dxa"/>
          <w:left w:w="40" w:type="dxa"/>
          <w:bottom w:w="11" w:type="dxa"/>
          <w:right w:w="40" w:type="dxa"/>
        </w:tblCellMar>
        <w:tblLook w:val="04A0" w:firstRow="1" w:lastRow="0" w:firstColumn="1" w:lastColumn="0" w:noHBand="0" w:noVBand="1"/>
      </w:tblPr>
      <w:tblGrid>
        <w:gridCol w:w="1555"/>
        <w:gridCol w:w="5528"/>
        <w:gridCol w:w="321"/>
        <w:gridCol w:w="321"/>
        <w:gridCol w:w="321"/>
        <w:gridCol w:w="321"/>
        <w:gridCol w:w="321"/>
      </w:tblGrid>
      <w:tr w:rsidR="00243C7C" w:rsidRPr="00D3645A" w14:paraId="72A2143D" w14:textId="77777777" w:rsidTr="00D20CD8">
        <w:tc>
          <w:tcPr>
            <w:tcW w:w="1555" w:type="dxa"/>
            <w:vMerge w:val="restart"/>
            <w:tcBorders>
              <w:top w:val="single" w:sz="18" w:space="0" w:color="auto"/>
              <w:left w:val="single" w:sz="18" w:space="0" w:color="auto"/>
              <w:right w:val="single" w:sz="4" w:space="0" w:color="auto"/>
            </w:tcBorders>
            <w:shd w:val="clear" w:color="auto" w:fill="E7E6E6" w:themeFill="background2"/>
            <w:vAlign w:val="center"/>
          </w:tcPr>
          <w:p w14:paraId="3632E511" w14:textId="77777777" w:rsidR="00243C7C" w:rsidRPr="00D3645A" w:rsidRDefault="00243C7C" w:rsidP="00243C7C">
            <w:pPr>
              <w:snapToGrid w:val="0"/>
              <w:spacing w:line="264" w:lineRule="auto"/>
              <w:jc w:val="center"/>
              <w:rPr>
                <w:rFonts w:ascii="ＭＳ 明朝" w:eastAsia="ＭＳ 明朝" w:hAnsi="ＭＳ 明朝"/>
                <w:sz w:val="18"/>
                <w:szCs w:val="18"/>
              </w:rPr>
            </w:pPr>
            <w:r w:rsidRPr="00D3645A">
              <w:rPr>
                <w:rFonts w:ascii="ＭＳ 明朝" w:eastAsia="ＭＳ 明朝" w:hAnsi="ＭＳ 明朝" w:hint="eastAsia"/>
                <w:sz w:val="18"/>
                <w:szCs w:val="18"/>
              </w:rPr>
              <w:t>観点</w:t>
            </w:r>
          </w:p>
        </w:tc>
        <w:tc>
          <w:tcPr>
            <w:tcW w:w="5528" w:type="dxa"/>
            <w:vMerge w:val="restart"/>
            <w:tcBorders>
              <w:top w:val="single" w:sz="18" w:space="0" w:color="auto"/>
              <w:left w:val="single" w:sz="4" w:space="0" w:color="auto"/>
              <w:right w:val="single" w:sz="4" w:space="0" w:color="auto"/>
            </w:tcBorders>
            <w:shd w:val="clear" w:color="auto" w:fill="E7E6E6" w:themeFill="background2"/>
            <w:vAlign w:val="center"/>
          </w:tcPr>
          <w:p w14:paraId="598A845B" w14:textId="77777777" w:rsidR="00243C7C" w:rsidRPr="00D3645A" w:rsidRDefault="00243C7C" w:rsidP="00243C7C">
            <w:pPr>
              <w:snapToGrid w:val="0"/>
              <w:spacing w:line="264" w:lineRule="auto"/>
              <w:jc w:val="center"/>
              <w:rPr>
                <w:rFonts w:ascii="ＭＳ 明朝" w:eastAsia="ＭＳ 明朝" w:hAnsi="ＭＳ 明朝"/>
                <w:sz w:val="18"/>
                <w:szCs w:val="18"/>
              </w:rPr>
            </w:pPr>
            <w:r w:rsidRPr="00D3645A">
              <w:rPr>
                <w:rFonts w:ascii="ＭＳ 明朝" w:eastAsia="ＭＳ 明朝" w:hAnsi="ＭＳ 明朝" w:hint="eastAsia"/>
                <w:sz w:val="18"/>
                <w:szCs w:val="18"/>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32048654" w14:textId="77777777" w:rsidR="00243C7C" w:rsidRPr="00D3645A" w:rsidRDefault="00243C7C" w:rsidP="00243C7C">
            <w:pPr>
              <w:snapToGrid w:val="0"/>
              <w:spacing w:line="264" w:lineRule="auto"/>
              <w:jc w:val="center"/>
              <w:rPr>
                <w:rFonts w:ascii="ＭＳ 明朝" w:eastAsia="ＭＳ 明朝" w:hAnsi="ＭＳ 明朝"/>
                <w:sz w:val="18"/>
                <w:szCs w:val="18"/>
              </w:rPr>
            </w:pPr>
            <w:r w:rsidRPr="00D3645A">
              <w:rPr>
                <w:rFonts w:ascii="ＭＳ 明朝" w:eastAsia="ＭＳ 明朝" w:hAnsi="ＭＳ 明朝" w:hint="eastAsia"/>
                <w:sz w:val="18"/>
                <w:szCs w:val="18"/>
              </w:rPr>
              <w:t>主な領域</w:t>
            </w:r>
          </w:p>
        </w:tc>
      </w:tr>
      <w:tr w:rsidR="00243C7C" w:rsidRPr="00D3645A" w14:paraId="04573542" w14:textId="77777777" w:rsidTr="001A0202">
        <w:tc>
          <w:tcPr>
            <w:tcW w:w="1555" w:type="dxa"/>
            <w:vMerge/>
            <w:tcBorders>
              <w:left w:val="single" w:sz="18" w:space="0" w:color="auto"/>
              <w:right w:val="single" w:sz="4" w:space="0" w:color="auto"/>
            </w:tcBorders>
            <w:shd w:val="clear" w:color="auto" w:fill="E7E6E6" w:themeFill="background2"/>
          </w:tcPr>
          <w:p w14:paraId="4EEF4C30" w14:textId="77777777" w:rsidR="00243C7C" w:rsidRPr="00D3645A" w:rsidRDefault="00243C7C" w:rsidP="00243C7C">
            <w:pPr>
              <w:snapToGrid w:val="0"/>
              <w:spacing w:line="264" w:lineRule="auto"/>
              <w:jc w:val="center"/>
              <w:rPr>
                <w:rFonts w:ascii="ＭＳ 明朝" w:eastAsia="ＭＳ 明朝" w:hAnsi="ＭＳ 明朝"/>
                <w:sz w:val="18"/>
                <w:szCs w:val="18"/>
              </w:rPr>
            </w:pPr>
          </w:p>
        </w:tc>
        <w:tc>
          <w:tcPr>
            <w:tcW w:w="5528" w:type="dxa"/>
            <w:vMerge/>
            <w:tcBorders>
              <w:left w:val="single" w:sz="4" w:space="0" w:color="auto"/>
              <w:right w:val="single" w:sz="4" w:space="0" w:color="auto"/>
            </w:tcBorders>
            <w:shd w:val="clear" w:color="auto" w:fill="E7E6E6" w:themeFill="background2"/>
          </w:tcPr>
          <w:p w14:paraId="4D4ABA28" w14:textId="77777777" w:rsidR="00243C7C" w:rsidRPr="00D3645A" w:rsidRDefault="00243C7C" w:rsidP="00243C7C">
            <w:pPr>
              <w:snapToGrid w:val="0"/>
              <w:spacing w:line="264" w:lineRule="auto"/>
              <w:jc w:val="center"/>
              <w:rPr>
                <w:rFonts w:ascii="ＭＳ 明朝" w:eastAsia="ＭＳ 明朝" w:hAnsi="ＭＳ 明朝"/>
                <w:sz w:val="18"/>
                <w:szCs w:val="18"/>
              </w:rPr>
            </w:pPr>
          </w:p>
        </w:tc>
        <w:tc>
          <w:tcPr>
            <w:tcW w:w="321" w:type="dxa"/>
            <w:tcBorders>
              <w:left w:val="single" w:sz="4" w:space="0" w:color="auto"/>
              <w:right w:val="single" w:sz="4" w:space="0" w:color="auto"/>
            </w:tcBorders>
            <w:shd w:val="clear" w:color="auto" w:fill="E7E6E6" w:themeFill="background2"/>
          </w:tcPr>
          <w:p w14:paraId="46D47FE0" w14:textId="77777777" w:rsidR="00243C7C" w:rsidRPr="00D3645A" w:rsidRDefault="00243C7C" w:rsidP="00243C7C">
            <w:pPr>
              <w:snapToGrid w:val="0"/>
              <w:spacing w:line="264" w:lineRule="auto"/>
              <w:jc w:val="center"/>
              <w:rPr>
                <w:rFonts w:ascii="Century" w:eastAsia="ＭＳ 明朝" w:hAnsi="Century"/>
                <w:sz w:val="18"/>
                <w:szCs w:val="18"/>
              </w:rPr>
            </w:pPr>
            <w:r w:rsidRPr="00D3645A">
              <w:rPr>
                <w:rFonts w:ascii="Century" w:eastAsia="ＭＳ 明朝" w:hAnsi="Century"/>
                <w:sz w:val="18"/>
                <w:szCs w:val="18"/>
              </w:rPr>
              <w:t>L</w:t>
            </w:r>
          </w:p>
        </w:tc>
        <w:tc>
          <w:tcPr>
            <w:tcW w:w="321" w:type="dxa"/>
            <w:tcBorders>
              <w:left w:val="single" w:sz="4" w:space="0" w:color="auto"/>
              <w:right w:val="single" w:sz="4" w:space="0" w:color="auto"/>
            </w:tcBorders>
            <w:shd w:val="clear" w:color="auto" w:fill="E7E6E6" w:themeFill="background2"/>
          </w:tcPr>
          <w:p w14:paraId="613A8B11" w14:textId="77777777" w:rsidR="00243C7C" w:rsidRPr="00D3645A" w:rsidRDefault="00243C7C" w:rsidP="00243C7C">
            <w:pPr>
              <w:snapToGrid w:val="0"/>
              <w:spacing w:line="264" w:lineRule="auto"/>
              <w:jc w:val="center"/>
              <w:rPr>
                <w:rFonts w:ascii="Century" w:eastAsia="ＭＳ 明朝" w:hAnsi="Century"/>
                <w:sz w:val="18"/>
                <w:szCs w:val="18"/>
              </w:rPr>
            </w:pPr>
            <w:r w:rsidRPr="00D3645A">
              <w:rPr>
                <w:rFonts w:ascii="Century" w:eastAsia="ＭＳ 明朝" w:hAnsi="Century"/>
                <w:sz w:val="18"/>
                <w:szCs w:val="18"/>
              </w:rPr>
              <w:t>R</w:t>
            </w:r>
          </w:p>
        </w:tc>
        <w:tc>
          <w:tcPr>
            <w:tcW w:w="321" w:type="dxa"/>
            <w:tcBorders>
              <w:left w:val="single" w:sz="4" w:space="0" w:color="auto"/>
              <w:right w:val="single" w:sz="4" w:space="0" w:color="auto"/>
            </w:tcBorders>
            <w:shd w:val="clear" w:color="auto" w:fill="E7E6E6" w:themeFill="background2"/>
          </w:tcPr>
          <w:p w14:paraId="1DF5EB16" w14:textId="77777777" w:rsidR="00243C7C" w:rsidRPr="00D3645A" w:rsidRDefault="00243C7C" w:rsidP="00243C7C">
            <w:pPr>
              <w:snapToGrid w:val="0"/>
              <w:spacing w:line="264" w:lineRule="auto"/>
              <w:jc w:val="center"/>
              <w:rPr>
                <w:rFonts w:ascii="Century" w:eastAsia="ＭＳ 明朝" w:hAnsi="Century"/>
                <w:sz w:val="18"/>
                <w:szCs w:val="18"/>
              </w:rPr>
            </w:pPr>
            <w:r w:rsidRPr="00D3645A">
              <w:rPr>
                <w:rFonts w:ascii="Century" w:eastAsia="ＭＳ 明朝" w:hAnsi="Century"/>
                <w:sz w:val="18"/>
                <w:szCs w:val="18"/>
              </w:rPr>
              <w:t>SI</w:t>
            </w:r>
          </w:p>
        </w:tc>
        <w:tc>
          <w:tcPr>
            <w:tcW w:w="321" w:type="dxa"/>
            <w:tcBorders>
              <w:left w:val="single" w:sz="4" w:space="0" w:color="auto"/>
              <w:right w:val="single" w:sz="4" w:space="0" w:color="auto"/>
            </w:tcBorders>
            <w:shd w:val="clear" w:color="auto" w:fill="E7E6E6" w:themeFill="background2"/>
          </w:tcPr>
          <w:p w14:paraId="7E4871A5" w14:textId="77777777" w:rsidR="00243C7C" w:rsidRPr="00D3645A" w:rsidRDefault="00243C7C" w:rsidP="00243C7C">
            <w:pPr>
              <w:snapToGrid w:val="0"/>
              <w:spacing w:line="264" w:lineRule="auto"/>
              <w:jc w:val="center"/>
              <w:rPr>
                <w:rFonts w:ascii="Century" w:eastAsia="ＭＳ 明朝" w:hAnsi="Century"/>
                <w:sz w:val="18"/>
                <w:szCs w:val="18"/>
              </w:rPr>
            </w:pPr>
            <w:r w:rsidRPr="00D3645A">
              <w:rPr>
                <w:rFonts w:ascii="Century" w:eastAsia="ＭＳ 明朝" w:hAnsi="Century"/>
                <w:sz w:val="18"/>
                <w:szCs w:val="18"/>
              </w:rPr>
              <w:t>SP</w:t>
            </w:r>
          </w:p>
        </w:tc>
        <w:tc>
          <w:tcPr>
            <w:tcW w:w="321" w:type="dxa"/>
            <w:tcBorders>
              <w:left w:val="single" w:sz="4" w:space="0" w:color="auto"/>
              <w:right w:val="single" w:sz="18" w:space="0" w:color="auto"/>
            </w:tcBorders>
            <w:shd w:val="clear" w:color="auto" w:fill="E7E6E6" w:themeFill="background2"/>
          </w:tcPr>
          <w:p w14:paraId="3C3CD229" w14:textId="77777777" w:rsidR="00243C7C" w:rsidRPr="00D3645A" w:rsidRDefault="00243C7C" w:rsidP="00243C7C">
            <w:pPr>
              <w:snapToGrid w:val="0"/>
              <w:spacing w:line="264" w:lineRule="auto"/>
              <w:jc w:val="center"/>
              <w:rPr>
                <w:rFonts w:ascii="Century" w:eastAsia="ＭＳ 明朝" w:hAnsi="Century"/>
                <w:sz w:val="18"/>
                <w:szCs w:val="18"/>
              </w:rPr>
            </w:pPr>
            <w:r w:rsidRPr="00D3645A">
              <w:rPr>
                <w:rFonts w:ascii="Century" w:eastAsia="ＭＳ 明朝" w:hAnsi="Century"/>
                <w:sz w:val="18"/>
                <w:szCs w:val="18"/>
              </w:rPr>
              <w:t>W</w:t>
            </w:r>
          </w:p>
        </w:tc>
      </w:tr>
      <w:tr w:rsidR="00243C7C" w:rsidRPr="00D3645A" w14:paraId="1D50BF3A" w14:textId="77777777" w:rsidTr="00D20CD8">
        <w:tc>
          <w:tcPr>
            <w:tcW w:w="1555" w:type="dxa"/>
            <w:vMerge w:val="restart"/>
            <w:tcBorders>
              <w:left w:val="single" w:sz="18" w:space="0" w:color="auto"/>
              <w:bottom w:val="single" w:sz="4" w:space="0" w:color="auto"/>
              <w:right w:val="single" w:sz="4" w:space="0" w:color="auto"/>
            </w:tcBorders>
            <w:tcMar>
              <w:left w:w="85" w:type="dxa"/>
              <w:right w:w="0" w:type="dxa"/>
            </w:tcMar>
          </w:tcPr>
          <w:p w14:paraId="20A2C798" w14:textId="77777777" w:rsidR="00243C7C" w:rsidRPr="00D3645A" w:rsidRDefault="00243C7C" w:rsidP="00243C7C">
            <w:pPr>
              <w:snapToGrid w:val="0"/>
              <w:spacing w:line="264" w:lineRule="auto"/>
              <w:jc w:val="left"/>
              <w:rPr>
                <w:rFonts w:ascii="ＭＳ 明朝" w:eastAsia="ＭＳ 明朝" w:hAnsi="ＭＳ 明朝"/>
                <w:sz w:val="18"/>
                <w:szCs w:val="18"/>
              </w:rPr>
            </w:pPr>
            <w:r w:rsidRPr="00D3645A">
              <w:rPr>
                <w:rFonts w:ascii="ＭＳ 明朝" w:eastAsia="ＭＳ 明朝" w:hAnsi="ＭＳ 明朝" w:hint="eastAsia"/>
                <w:sz w:val="18"/>
                <w:szCs w:val="18"/>
              </w:rPr>
              <w:t>知識・技能</w:t>
            </w:r>
          </w:p>
        </w:tc>
        <w:tc>
          <w:tcPr>
            <w:tcW w:w="5528" w:type="dxa"/>
            <w:tcBorders>
              <w:left w:val="single" w:sz="4" w:space="0" w:color="auto"/>
              <w:bottom w:val="single" w:sz="4" w:space="0" w:color="auto"/>
              <w:right w:val="single" w:sz="4" w:space="0" w:color="auto"/>
            </w:tcBorders>
          </w:tcPr>
          <w:p w14:paraId="1FCFE8EA" w14:textId="5570D15A" w:rsidR="00243C7C" w:rsidRPr="00D3645A" w:rsidRDefault="00243C7C" w:rsidP="00243C7C">
            <w:pPr>
              <w:snapToGrid w:val="0"/>
              <w:spacing w:line="264" w:lineRule="auto"/>
              <w:jc w:val="left"/>
              <w:rPr>
                <w:rFonts w:ascii="Century" w:eastAsia="ＭＳ 明朝" w:hAnsi="Century"/>
                <w:sz w:val="18"/>
                <w:szCs w:val="18"/>
              </w:rPr>
            </w:pPr>
            <w:r w:rsidRPr="00D3645A">
              <w:rPr>
                <w:rFonts w:ascii="Century" w:eastAsia="ＭＳ 明朝" w:hAnsi="Century"/>
                <w:sz w:val="18"/>
                <w:szCs w:val="18"/>
              </w:rPr>
              <w:t>〈知識〉</w:t>
            </w:r>
            <w:r w:rsidRPr="00D3645A">
              <w:rPr>
                <w:rFonts w:ascii="Century" w:eastAsia="ＭＳ 明朝" w:hAnsi="Century"/>
                <w:sz w:val="18"/>
                <w:szCs w:val="18"/>
              </w:rPr>
              <w:t>-er, -</w:t>
            </w:r>
            <w:proofErr w:type="spellStart"/>
            <w:r w:rsidRPr="00D3645A">
              <w:rPr>
                <w:rFonts w:ascii="Century" w:eastAsia="ＭＳ 明朝" w:hAnsi="Century"/>
                <w:sz w:val="18"/>
                <w:szCs w:val="18"/>
              </w:rPr>
              <w:t>est</w:t>
            </w:r>
            <w:proofErr w:type="spellEnd"/>
            <w:r w:rsidRPr="00D3645A">
              <w:rPr>
                <w:rFonts w:ascii="Century" w:eastAsia="ＭＳ 明朝" w:hAnsi="Century"/>
                <w:sz w:val="18"/>
                <w:szCs w:val="18"/>
              </w:rPr>
              <w:t>を使う比較級や最上級、</w:t>
            </w:r>
            <w:r w:rsidRPr="00D3645A">
              <w:rPr>
                <w:rFonts w:ascii="Century" w:eastAsia="ＭＳ 明朝" w:hAnsi="Century"/>
                <w:sz w:val="18"/>
                <w:szCs w:val="18"/>
              </w:rPr>
              <w:t>more, most</w:t>
            </w:r>
            <w:r w:rsidRPr="00D3645A">
              <w:rPr>
                <w:rFonts w:ascii="Century" w:eastAsia="ＭＳ 明朝" w:hAnsi="Century"/>
                <w:sz w:val="18"/>
                <w:szCs w:val="18"/>
              </w:rPr>
              <w:t>を使う比較級や最上級、</w:t>
            </w:r>
            <w:r w:rsidRPr="00D3645A">
              <w:rPr>
                <w:rFonts w:ascii="Century" w:eastAsia="ＭＳ 明朝" w:hAnsi="Century"/>
                <w:sz w:val="18"/>
                <w:szCs w:val="18"/>
              </w:rPr>
              <w:t xml:space="preserve"> as </w:t>
            </w:r>
            <w:r w:rsidRPr="00D3645A">
              <w:rPr>
                <w:rFonts w:ascii="Century" w:eastAsia="ＭＳ 明朝" w:hAnsi="Century"/>
                <w:sz w:val="18"/>
                <w:szCs w:val="18"/>
              </w:rPr>
              <w:t>〜</w:t>
            </w:r>
            <w:r w:rsidRPr="00D3645A">
              <w:rPr>
                <w:rFonts w:ascii="Century" w:eastAsia="ＭＳ 明朝" w:hAnsi="Century"/>
                <w:sz w:val="18"/>
                <w:szCs w:val="18"/>
              </w:rPr>
              <w:t xml:space="preserve"> as ...</w:t>
            </w:r>
            <w:r w:rsidR="000404B0">
              <w:rPr>
                <w:rFonts w:ascii="Century" w:eastAsia="ＭＳ 明朝" w:hAnsi="Century" w:hint="eastAsia"/>
                <w:sz w:val="18"/>
                <w:szCs w:val="18"/>
              </w:rPr>
              <w:t xml:space="preserve"> </w:t>
            </w:r>
            <w:r w:rsidRPr="00D3645A">
              <w:rPr>
                <w:rFonts w:ascii="Century" w:eastAsia="ＭＳ 明朝" w:hAnsi="Century"/>
                <w:sz w:val="18"/>
                <w:szCs w:val="18"/>
              </w:rPr>
              <w:t>の文の意味・形・使い方を理解している。</w:t>
            </w:r>
          </w:p>
        </w:tc>
        <w:tc>
          <w:tcPr>
            <w:tcW w:w="321" w:type="dxa"/>
            <w:vMerge w:val="restart"/>
            <w:tcBorders>
              <w:left w:val="single" w:sz="4" w:space="0" w:color="auto"/>
              <w:bottom w:val="single" w:sz="4" w:space="0" w:color="auto"/>
              <w:right w:val="single" w:sz="4" w:space="0" w:color="auto"/>
            </w:tcBorders>
            <w:vAlign w:val="center"/>
          </w:tcPr>
          <w:p w14:paraId="0627128E" w14:textId="77777777" w:rsidR="00243C7C" w:rsidRPr="00D3645A" w:rsidRDefault="00243C7C" w:rsidP="00243C7C">
            <w:pPr>
              <w:snapToGrid w:val="0"/>
              <w:spacing w:line="264" w:lineRule="auto"/>
              <w:jc w:val="center"/>
              <w:rPr>
                <w:rFonts w:ascii="ＭＳ 明朝" w:eastAsia="ＭＳ 明朝" w:hAnsi="ＭＳ 明朝"/>
                <w:sz w:val="18"/>
                <w:szCs w:val="18"/>
              </w:rPr>
            </w:pPr>
            <w:r w:rsidRPr="00D3645A">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23FF983F" w14:textId="77777777" w:rsidR="00243C7C" w:rsidRPr="00D3645A" w:rsidRDefault="00243C7C" w:rsidP="00243C7C">
            <w:pPr>
              <w:snapToGrid w:val="0"/>
              <w:spacing w:line="264" w:lineRule="auto"/>
              <w:jc w:val="center"/>
              <w:rPr>
                <w:rFonts w:ascii="ＭＳ 明朝" w:eastAsia="ＭＳ 明朝" w:hAnsi="ＭＳ 明朝"/>
                <w:sz w:val="18"/>
                <w:szCs w:val="18"/>
              </w:rPr>
            </w:pPr>
            <w:r w:rsidRPr="00D3645A">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1F806761" w14:textId="77777777" w:rsidR="00243C7C" w:rsidRPr="00D3645A" w:rsidRDefault="00243C7C" w:rsidP="00243C7C">
            <w:pPr>
              <w:snapToGrid w:val="0"/>
              <w:spacing w:line="264" w:lineRule="auto"/>
              <w:jc w:val="center"/>
              <w:rPr>
                <w:rFonts w:ascii="ＭＳ 明朝" w:eastAsia="ＭＳ 明朝" w:hAnsi="ＭＳ 明朝"/>
                <w:sz w:val="18"/>
                <w:szCs w:val="18"/>
              </w:rPr>
            </w:pPr>
            <w:r w:rsidRPr="00D3645A">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1C0ABA73" w14:textId="77777777" w:rsidR="00243C7C" w:rsidRPr="00D3645A" w:rsidRDefault="00243C7C" w:rsidP="00243C7C">
            <w:pPr>
              <w:snapToGrid w:val="0"/>
              <w:spacing w:line="264" w:lineRule="auto"/>
              <w:jc w:val="center"/>
              <w:rPr>
                <w:rFonts w:ascii="ＭＳ 明朝" w:eastAsia="ＭＳ 明朝" w:hAnsi="ＭＳ 明朝"/>
                <w:sz w:val="18"/>
                <w:szCs w:val="18"/>
              </w:rPr>
            </w:pPr>
            <w:r w:rsidRPr="00D3645A">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18" w:space="0" w:color="auto"/>
            </w:tcBorders>
            <w:vAlign w:val="center"/>
          </w:tcPr>
          <w:p w14:paraId="629F88D2" w14:textId="77777777" w:rsidR="00243C7C" w:rsidRPr="00D3645A" w:rsidRDefault="00243C7C" w:rsidP="00243C7C">
            <w:pPr>
              <w:snapToGrid w:val="0"/>
              <w:spacing w:line="264" w:lineRule="auto"/>
              <w:jc w:val="center"/>
              <w:rPr>
                <w:rFonts w:ascii="ＭＳ 明朝" w:eastAsia="ＭＳ 明朝" w:hAnsi="ＭＳ 明朝"/>
                <w:sz w:val="18"/>
                <w:szCs w:val="18"/>
              </w:rPr>
            </w:pPr>
            <w:r w:rsidRPr="00D3645A">
              <w:rPr>
                <w:rFonts w:ascii="ＭＳ 明朝" w:eastAsia="ＭＳ 明朝" w:hAnsi="ＭＳ 明朝" w:hint="eastAsia"/>
                <w:sz w:val="18"/>
                <w:szCs w:val="18"/>
              </w:rPr>
              <w:t>○</w:t>
            </w:r>
          </w:p>
        </w:tc>
      </w:tr>
      <w:tr w:rsidR="00243C7C" w:rsidRPr="00D3645A" w14:paraId="2801B56F" w14:textId="77777777" w:rsidTr="00D20CD8">
        <w:tc>
          <w:tcPr>
            <w:tcW w:w="1555" w:type="dxa"/>
            <w:vMerge/>
            <w:tcBorders>
              <w:top w:val="single" w:sz="4" w:space="0" w:color="auto"/>
              <w:left w:val="single" w:sz="18" w:space="0" w:color="auto"/>
              <w:right w:val="single" w:sz="4" w:space="0" w:color="auto"/>
            </w:tcBorders>
            <w:tcMar>
              <w:left w:w="85" w:type="dxa"/>
              <w:right w:w="0" w:type="dxa"/>
            </w:tcMar>
          </w:tcPr>
          <w:p w14:paraId="3DC4CCDE" w14:textId="77777777" w:rsidR="00243C7C" w:rsidRPr="00D3645A" w:rsidRDefault="00243C7C" w:rsidP="00243C7C">
            <w:pPr>
              <w:snapToGrid w:val="0"/>
              <w:spacing w:line="264" w:lineRule="auto"/>
              <w:jc w:val="left"/>
              <w:rPr>
                <w:rFonts w:ascii="ＭＳ 明朝" w:eastAsia="ＭＳ 明朝" w:hAnsi="ＭＳ 明朝"/>
                <w:sz w:val="18"/>
                <w:szCs w:val="18"/>
              </w:rPr>
            </w:pPr>
          </w:p>
        </w:tc>
        <w:tc>
          <w:tcPr>
            <w:tcW w:w="5528" w:type="dxa"/>
            <w:tcBorders>
              <w:top w:val="single" w:sz="4" w:space="0" w:color="auto"/>
              <w:left w:val="single" w:sz="4" w:space="0" w:color="auto"/>
              <w:right w:val="single" w:sz="4" w:space="0" w:color="auto"/>
            </w:tcBorders>
          </w:tcPr>
          <w:p w14:paraId="41F42E59" w14:textId="641C463B" w:rsidR="00243C7C" w:rsidRPr="00D3645A" w:rsidRDefault="00243C7C" w:rsidP="00243C7C">
            <w:pPr>
              <w:snapToGrid w:val="0"/>
              <w:spacing w:line="264" w:lineRule="auto"/>
              <w:jc w:val="left"/>
              <w:rPr>
                <w:rFonts w:ascii="Century" w:eastAsia="ＭＳ 明朝" w:hAnsi="Century"/>
                <w:sz w:val="18"/>
                <w:szCs w:val="18"/>
              </w:rPr>
            </w:pPr>
            <w:r w:rsidRPr="00D3645A">
              <w:rPr>
                <w:rFonts w:ascii="Century" w:eastAsia="ＭＳ 明朝" w:hAnsi="Century"/>
                <w:sz w:val="18"/>
                <w:szCs w:val="18"/>
              </w:rPr>
              <w:t>〈技能〉</w:t>
            </w:r>
            <w:r w:rsidRPr="00D3645A">
              <w:rPr>
                <w:rFonts w:ascii="Century" w:eastAsia="ＭＳ 明朝" w:hAnsi="Century"/>
                <w:sz w:val="18"/>
                <w:szCs w:val="18"/>
              </w:rPr>
              <w:t>-er, -</w:t>
            </w:r>
            <w:proofErr w:type="spellStart"/>
            <w:r w:rsidRPr="00D3645A">
              <w:rPr>
                <w:rFonts w:ascii="Century" w:eastAsia="ＭＳ 明朝" w:hAnsi="Century"/>
                <w:sz w:val="18"/>
                <w:szCs w:val="18"/>
              </w:rPr>
              <w:t>est</w:t>
            </w:r>
            <w:proofErr w:type="spellEnd"/>
            <w:r w:rsidRPr="00D3645A">
              <w:rPr>
                <w:rFonts w:ascii="Century" w:eastAsia="ＭＳ 明朝" w:hAnsi="Century"/>
                <w:sz w:val="18"/>
                <w:szCs w:val="18"/>
              </w:rPr>
              <w:t>を使う比較級や最上級、</w:t>
            </w:r>
            <w:r w:rsidRPr="00D3645A">
              <w:rPr>
                <w:rFonts w:ascii="Century" w:eastAsia="ＭＳ 明朝" w:hAnsi="Century"/>
                <w:sz w:val="18"/>
                <w:szCs w:val="18"/>
              </w:rPr>
              <w:t>more, most</w:t>
            </w:r>
            <w:r w:rsidRPr="00D3645A">
              <w:rPr>
                <w:rFonts w:ascii="Century" w:eastAsia="ＭＳ 明朝" w:hAnsi="Century"/>
                <w:sz w:val="18"/>
                <w:szCs w:val="18"/>
              </w:rPr>
              <w:t>を使う比較級や最上級、</w:t>
            </w:r>
            <w:r w:rsidRPr="00D3645A">
              <w:rPr>
                <w:rFonts w:ascii="Century" w:eastAsia="ＭＳ 明朝" w:hAnsi="Century"/>
                <w:sz w:val="18"/>
                <w:szCs w:val="18"/>
              </w:rPr>
              <w:t xml:space="preserve"> as </w:t>
            </w:r>
            <w:r w:rsidRPr="00D3645A">
              <w:rPr>
                <w:rFonts w:ascii="Century" w:eastAsia="ＭＳ 明朝" w:hAnsi="Century"/>
                <w:sz w:val="18"/>
                <w:szCs w:val="18"/>
              </w:rPr>
              <w:t>〜</w:t>
            </w:r>
            <w:r w:rsidRPr="00D3645A">
              <w:rPr>
                <w:rFonts w:ascii="Century" w:eastAsia="ＭＳ 明朝" w:hAnsi="Century"/>
                <w:sz w:val="18"/>
                <w:szCs w:val="18"/>
              </w:rPr>
              <w:t xml:space="preserve"> as ...</w:t>
            </w:r>
            <w:r w:rsidR="000404B0">
              <w:rPr>
                <w:rFonts w:ascii="Century" w:eastAsia="ＭＳ 明朝" w:hAnsi="Century" w:hint="eastAsia"/>
                <w:sz w:val="18"/>
                <w:szCs w:val="18"/>
              </w:rPr>
              <w:t xml:space="preserve"> </w:t>
            </w:r>
            <w:r w:rsidRPr="00D3645A">
              <w:rPr>
                <w:rFonts w:ascii="Century" w:eastAsia="ＭＳ 明朝" w:hAnsi="Century"/>
                <w:sz w:val="18"/>
                <w:szCs w:val="18"/>
              </w:rPr>
              <w:t>などについての理解をもとに、ポスター案についての説明の内容を聞き取ったり、ポスター案についての意見を伝え合ったりする技能を身につけている。</w:t>
            </w:r>
          </w:p>
        </w:tc>
        <w:tc>
          <w:tcPr>
            <w:tcW w:w="321" w:type="dxa"/>
            <w:vMerge/>
            <w:tcBorders>
              <w:top w:val="single" w:sz="4" w:space="0" w:color="auto"/>
              <w:left w:val="single" w:sz="4" w:space="0" w:color="auto"/>
              <w:right w:val="single" w:sz="4" w:space="0" w:color="auto"/>
            </w:tcBorders>
            <w:vAlign w:val="center"/>
          </w:tcPr>
          <w:p w14:paraId="4FA2F408" w14:textId="77777777" w:rsidR="00243C7C" w:rsidRPr="00D3645A" w:rsidRDefault="00243C7C" w:rsidP="00243C7C">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3978BFBB" w14:textId="77777777" w:rsidR="00243C7C" w:rsidRPr="00D3645A" w:rsidRDefault="00243C7C" w:rsidP="00243C7C">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68604731" w14:textId="77777777" w:rsidR="00243C7C" w:rsidRPr="00D3645A" w:rsidRDefault="00243C7C" w:rsidP="00243C7C">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50980FF8" w14:textId="77777777" w:rsidR="00243C7C" w:rsidRPr="00D3645A" w:rsidRDefault="00243C7C" w:rsidP="00243C7C">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18" w:space="0" w:color="auto"/>
            </w:tcBorders>
            <w:vAlign w:val="center"/>
          </w:tcPr>
          <w:p w14:paraId="74A98FE2" w14:textId="77777777" w:rsidR="00243C7C" w:rsidRPr="00D3645A" w:rsidRDefault="00243C7C" w:rsidP="00243C7C">
            <w:pPr>
              <w:snapToGrid w:val="0"/>
              <w:spacing w:line="264" w:lineRule="auto"/>
              <w:jc w:val="center"/>
              <w:rPr>
                <w:rFonts w:ascii="ＭＳ 明朝" w:eastAsia="ＭＳ 明朝" w:hAnsi="ＭＳ 明朝"/>
                <w:sz w:val="18"/>
                <w:szCs w:val="18"/>
              </w:rPr>
            </w:pPr>
          </w:p>
        </w:tc>
      </w:tr>
      <w:tr w:rsidR="00243C7C" w:rsidRPr="00D3645A" w14:paraId="39F8F69C" w14:textId="77777777" w:rsidTr="00D20CD8">
        <w:tc>
          <w:tcPr>
            <w:tcW w:w="1555" w:type="dxa"/>
            <w:vMerge w:val="restart"/>
            <w:tcBorders>
              <w:left w:val="single" w:sz="18" w:space="0" w:color="auto"/>
              <w:bottom w:val="single" w:sz="4" w:space="0" w:color="auto"/>
              <w:right w:val="single" w:sz="4" w:space="0" w:color="auto"/>
            </w:tcBorders>
            <w:tcMar>
              <w:left w:w="85" w:type="dxa"/>
              <w:right w:w="0" w:type="dxa"/>
            </w:tcMar>
          </w:tcPr>
          <w:p w14:paraId="2C41DA29" w14:textId="77777777" w:rsidR="00243C7C" w:rsidRDefault="00243C7C" w:rsidP="00243C7C">
            <w:pPr>
              <w:snapToGrid w:val="0"/>
              <w:spacing w:line="264" w:lineRule="auto"/>
              <w:jc w:val="left"/>
              <w:rPr>
                <w:rFonts w:ascii="ＭＳ 明朝" w:eastAsia="ＭＳ 明朝" w:hAnsi="ＭＳ 明朝" w:cs="Times New Roman (本文のフォント - コンプレ"/>
                <w:spacing w:val="-6"/>
                <w:sz w:val="18"/>
                <w:szCs w:val="18"/>
              </w:rPr>
            </w:pPr>
            <w:r w:rsidRPr="00D3645A">
              <w:rPr>
                <w:rFonts w:ascii="ＭＳ 明朝" w:eastAsia="ＭＳ 明朝" w:hAnsi="ＭＳ 明朝" w:cs="Times New Roman (本文のフォント - コンプレ" w:hint="eastAsia"/>
                <w:spacing w:val="-6"/>
                <w:sz w:val="18"/>
                <w:szCs w:val="18"/>
              </w:rPr>
              <w:t>思考・判断・</w:t>
            </w:r>
          </w:p>
          <w:p w14:paraId="649A1F31" w14:textId="2AF5A183" w:rsidR="00243C7C" w:rsidRPr="00D3645A" w:rsidRDefault="00243C7C" w:rsidP="00243C7C">
            <w:pPr>
              <w:snapToGrid w:val="0"/>
              <w:spacing w:line="264" w:lineRule="auto"/>
              <w:jc w:val="left"/>
              <w:rPr>
                <w:rFonts w:ascii="ＭＳ 明朝" w:eastAsia="ＭＳ 明朝" w:hAnsi="ＭＳ 明朝"/>
                <w:spacing w:val="-16"/>
                <w:sz w:val="18"/>
                <w:szCs w:val="18"/>
              </w:rPr>
            </w:pPr>
            <w:r w:rsidRPr="00D3645A">
              <w:rPr>
                <w:rFonts w:ascii="ＭＳ 明朝" w:eastAsia="ＭＳ 明朝" w:hAnsi="ＭＳ 明朝" w:cs="Times New Roman (本文のフォント - コンプレ" w:hint="eastAsia"/>
                <w:spacing w:val="-6"/>
                <w:sz w:val="18"/>
                <w:szCs w:val="18"/>
              </w:rPr>
              <w:t>表現</w:t>
            </w:r>
          </w:p>
        </w:tc>
        <w:tc>
          <w:tcPr>
            <w:tcW w:w="5528" w:type="dxa"/>
            <w:tcBorders>
              <w:left w:val="single" w:sz="4" w:space="0" w:color="auto"/>
              <w:bottom w:val="single" w:sz="4" w:space="0" w:color="auto"/>
              <w:right w:val="single" w:sz="4" w:space="0" w:color="auto"/>
            </w:tcBorders>
          </w:tcPr>
          <w:p w14:paraId="07AB79AA" w14:textId="77777777" w:rsidR="00243C7C" w:rsidRPr="00D3645A" w:rsidRDefault="00243C7C" w:rsidP="00243C7C">
            <w:pPr>
              <w:snapToGrid w:val="0"/>
              <w:spacing w:line="264" w:lineRule="auto"/>
              <w:jc w:val="left"/>
              <w:rPr>
                <w:rFonts w:ascii="ＭＳ 明朝" w:eastAsia="ＭＳ 明朝" w:hAnsi="ＭＳ 明朝"/>
                <w:sz w:val="18"/>
                <w:szCs w:val="18"/>
              </w:rPr>
            </w:pPr>
            <w:r w:rsidRPr="00D3645A">
              <w:rPr>
                <w:rFonts w:ascii="ＭＳ 明朝" w:eastAsia="ＭＳ 明朝" w:hAnsi="ＭＳ 明朝" w:hint="eastAsia"/>
                <w:sz w:val="18"/>
                <w:szCs w:val="18"/>
              </w:rPr>
              <w:t>採用するポスター案を決めるために、それぞれの案の工夫した点などについての説明を聞いて、おおまかな内容を捉えている。</w:t>
            </w:r>
          </w:p>
        </w:tc>
        <w:tc>
          <w:tcPr>
            <w:tcW w:w="321" w:type="dxa"/>
            <w:tcBorders>
              <w:left w:val="single" w:sz="4" w:space="0" w:color="auto"/>
              <w:bottom w:val="single" w:sz="4" w:space="0" w:color="auto"/>
              <w:right w:val="single" w:sz="4" w:space="0" w:color="auto"/>
            </w:tcBorders>
            <w:vAlign w:val="center"/>
          </w:tcPr>
          <w:p w14:paraId="58672095" w14:textId="77777777" w:rsidR="00243C7C" w:rsidRPr="00D3645A" w:rsidRDefault="00243C7C" w:rsidP="00243C7C">
            <w:pPr>
              <w:snapToGrid w:val="0"/>
              <w:spacing w:line="264" w:lineRule="auto"/>
              <w:jc w:val="center"/>
              <w:rPr>
                <w:rFonts w:ascii="ＭＳ 明朝" w:eastAsia="ＭＳ 明朝" w:hAnsi="ＭＳ 明朝"/>
                <w:sz w:val="18"/>
                <w:szCs w:val="18"/>
              </w:rPr>
            </w:pPr>
            <w:r w:rsidRPr="00D3645A">
              <w:rPr>
                <w:rFonts w:ascii="ＭＳ 明朝" w:eastAsia="ＭＳ 明朝" w:hAnsi="ＭＳ 明朝" w:hint="eastAsia"/>
                <w:sz w:val="18"/>
                <w:szCs w:val="18"/>
              </w:rPr>
              <w:t>◎</w:t>
            </w:r>
          </w:p>
        </w:tc>
        <w:tc>
          <w:tcPr>
            <w:tcW w:w="321" w:type="dxa"/>
            <w:tcBorders>
              <w:left w:val="single" w:sz="4" w:space="0" w:color="auto"/>
              <w:bottom w:val="single" w:sz="4" w:space="0" w:color="auto"/>
              <w:right w:val="single" w:sz="4" w:space="0" w:color="auto"/>
            </w:tcBorders>
            <w:vAlign w:val="center"/>
          </w:tcPr>
          <w:p w14:paraId="0759EC51" w14:textId="77777777" w:rsidR="00243C7C" w:rsidRPr="00D3645A" w:rsidRDefault="00243C7C" w:rsidP="00243C7C">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1FCBA064" w14:textId="77777777" w:rsidR="00243C7C" w:rsidRPr="00D3645A" w:rsidRDefault="00243C7C" w:rsidP="00243C7C">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61D4E24F" w14:textId="77777777" w:rsidR="00243C7C" w:rsidRPr="00D3645A" w:rsidRDefault="00243C7C" w:rsidP="00243C7C">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18" w:space="0" w:color="auto"/>
            </w:tcBorders>
            <w:vAlign w:val="center"/>
          </w:tcPr>
          <w:p w14:paraId="3EFAE391" w14:textId="77777777" w:rsidR="00243C7C" w:rsidRPr="00D3645A" w:rsidRDefault="00243C7C" w:rsidP="00243C7C">
            <w:pPr>
              <w:snapToGrid w:val="0"/>
              <w:spacing w:line="264" w:lineRule="auto"/>
              <w:jc w:val="center"/>
              <w:rPr>
                <w:rFonts w:ascii="ＭＳ 明朝" w:eastAsia="ＭＳ 明朝" w:hAnsi="ＭＳ 明朝"/>
                <w:sz w:val="18"/>
                <w:szCs w:val="18"/>
              </w:rPr>
            </w:pPr>
          </w:p>
        </w:tc>
      </w:tr>
      <w:tr w:rsidR="00243C7C" w:rsidRPr="00D3645A" w14:paraId="76BFBD0E" w14:textId="77777777" w:rsidTr="00D20CD8">
        <w:tc>
          <w:tcPr>
            <w:tcW w:w="1555" w:type="dxa"/>
            <w:vMerge/>
            <w:tcBorders>
              <w:top w:val="single" w:sz="4" w:space="0" w:color="auto"/>
              <w:left w:val="single" w:sz="18" w:space="0" w:color="auto"/>
              <w:right w:val="single" w:sz="4" w:space="0" w:color="auto"/>
            </w:tcBorders>
            <w:tcMar>
              <w:left w:w="85" w:type="dxa"/>
              <w:right w:w="0" w:type="dxa"/>
            </w:tcMar>
          </w:tcPr>
          <w:p w14:paraId="1F199CB6" w14:textId="77777777" w:rsidR="00243C7C" w:rsidRPr="00D3645A" w:rsidRDefault="00243C7C" w:rsidP="00243C7C">
            <w:pPr>
              <w:snapToGrid w:val="0"/>
              <w:spacing w:line="264" w:lineRule="auto"/>
              <w:jc w:val="left"/>
              <w:rPr>
                <w:rFonts w:ascii="ＭＳ 明朝" w:eastAsia="ＭＳ 明朝" w:hAnsi="ＭＳ 明朝"/>
                <w:sz w:val="18"/>
                <w:szCs w:val="18"/>
              </w:rPr>
            </w:pPr>
          </w:p>
        </w:tc>
        <w:tc>
          <w:tcPr>
            <w:tcW w:w="5528" w:type="dxa"/>
            <w:tcBorders>
              <w:top w:val="single" w:sz="4" w:space="0" w:color="auto"/>
              <w:left w:val="single" w:sz="4" w:space="0" w:color="auto"/>
              <w:right w:val="single" w:sz="4" w:space="0" w:color="auto"/>
            </w:tcBorders>
          </w:tcPr>
          <w:p w14:paraId="349DA405" w14:textId="77777777" w:rsidR="00243C7C" w:rsidRPr="00D3645A" w:rsidRDefault="00243C7C" w:rsidP="00243C7C">
            <w:pPr>
              <w:snapToGrid w:val="0"/>
              <w:spacing w:line="264" w:lineRule="auto"/>
              <w:jc w:val="left"/>
              <w:rPr>
                <w:rFonts w:ascii="ＭＳ 明朝" w:eastAsia="ＭＳ 明朝" w:hAnsi="ＭＳ 明朝"/>
                <w:sz w:val="18"/>
                <w:szCs w:val="18"/>
              </w:rPr>
            </w:pPr>
            <w:r w:rsidRPr="00D3645A">
              <w:rPr>
                <w:rFonts w:ascii="ＭＳ 明朝" w:eastAsia="ＭＳ 明朝" w:hAnsi="ＭＳ 明朝" w:hint="eastAsia"/>
                <w:sz w:val="18"/>
                <w:szCs w:val="18"/>
              </w:rPr>
              <w:t>採用するポスター案を決めるために、</w:t>
            </w:r>
            <w:r w:rsidRPr="00D3645A">
              <w:rPr>
                <w:rFonts w:ascii="ＭＳ 明朝" w:eastAsia="ＭＳ 明朝" w:hAnsi="ＭＳ 明朝" w:cs="Times New Roman (本文のフォント - コンプレ" w:hint="eastAsia"/>
                <w:sz w:val="18"/>
                <w:szCs w:val="18"/>
              </w:rPr>
              <w:t>複数のポスター案を比べて、</w:t>
            </w:r>
            <w:r w:rsidRPr="00D3645A">
              <w:rPr>
                <w:rFonts w:ascii="ＭＳ 明朝" w:eastAsia="ＭＳ 明朝" w:hAnsi="ＭＳ 明朝" w:hint="eastAsia"/>
                <w:sz w:val="18"/>
                <w:szCs w:val="18"/>
              </w:rPr>
              <w:t>自分の意見とその理由を伝え合っている。</w:t>
            </w:r>
          </w:p>
        </w:tc>
        <w:tc>
          <w:tcPr>
            <w:tcW w:w="321" w:type="dxa"/>
            <w:tcBorders>
              <w:top w:val="single" w:sz="4" w:space="0" w:color="auto"/>
              <w:left w:val="single" w:sz="4" w:space="0" w:color="auto"/>
              <w:right w:val="single" w:sz="4" w:space="0" w:color="auto"/>
            </w:tcBorders>
            <w:vAlign w:val="center"/>
          </w:tcPr>
          <w:p w14:paraId="1EAA2C9C" w14:textId="77777777" w:rsidR="00243C7C" w:rsidRPr="00D3645A" w:rsidRDefault="00243C7C" w:rsidP="00243C7C">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right w:val="single" w:sz="4" w:space="0" w:color="auto"/>
            </w:tcBorders>
            <w:vAlign w:val="center"/>
          </w:tcPr>
          <w:p w14:paraId="017E1985" w14:textId="77777777" w:rsidR="00243C7C" w:rsidRPr="00D3645A" w:rsidRDefault="00243C7C" w:rsidP="00243C7C">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right w:val="single" w:sz="4" w:space="0" w:color="auto"/>
            </w:tcBorders>
            <w:vAlign w:val="center"/>
          </w:tcPr>
          <w:p w14:paraId="5DA5A34F" w14:textId="77777777" w:rsidR="00243C7C" w:rsidRPr="00D3645A" w:rsidRDefault="00243C7C" w:rsidP="00243C7C">
            <w:pPr>
              <w:snapToGrid w:val="0"/>
              <w:spacing w:line="264" w:lineRule="auto"/>
              <w:jc w:val="center"/>
              <w:rPr>
                <w:rFonts w:ascii="ＭＳ 明朝" w:eastAsia="ＭＳ 明朝" w:hAnsi="ＭＳ 明朝"/>
                <w:sz w:val="18"/>
                <w:szCs w:val="18"/>
              </w:rPr>
            </w:pPr>
            <w:r w:rsidRPr="00D3645A">
              <w:rPr>
                <w:rFonts w:ascii="ＭＳ 明朝" w:eastAsia="ＭＳ 明朝" w:hAnsi="ＭＳ 明朝" w:hint="eastAsia"/>
                <w:sz w:val="18"/>
                <w:szCs w:val="18"/>
              </w:rPr>
              <w:t>◎</w:t>
            </w:r>
          </w:p>
        </w:tc>
        <w:tc>
          <w:tcPr>
            <w:tcW w:w="321" w:type="dxa"/>
            <w:tcBorders>
              <w:top w:val="single" w:sz="4" w:space="0" w:color="auto"/>
              <w:left w:val="single" w:sz="4" w:space="0" w:color="auto"/>
              <w:right w:val="single" w:sz="4" w:space="0" w:color="auto"/>
            </w:tcBorders>
            <w:vAlign w:val="center"/>
          </w:tcPr>
          <w:p w14:paraId="3676FD0B" w14:textId="77777777" w:rsidR="00243C7C" w:rsidRPr="00D3645A" w:rsidRDefault="00243C7C" w:rsidP="00243C7C">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right w:val="single" w:sz="18" w:space="0" w:color="auto"/>
            </w:tcBorders>
            <w:vAlign w:val="center"/>
          </w:tcPr>
          <w:p w14:paraId="0DD67128" w14:textId="77777777" w:rsidR="00243C7C" w:rsidRPr="00D3645A" w:rsidRDefault="00243C7C" w:rsidP="00243C7C">
            <w:pPr>
              <w:snapToGrid w:val="0"/>
              <w:spacing w:line="264" w:lineRule="auto"/>
              <w:jc w:val="center"/>
              <w:rPr>
                <w:rFonts w:ascii="ＭＳ 明朝" w:eastAsia="ＭＳ 明朝" w:hAnsi="ＭＳ 明朝"/>
                <w:sz w:val="18"/>
                <w:szCs w:val="18"/>
              </w:rPr>
            </w:pPr>
          </w:p>
        </w:tc>
      </w:tr>
      <w:tr w:rsidR="00243C7C" w:rsidRPr="00D3645A" w14:paraId="58378A2E" w14:textId="77777777" w:rsidTr="00D20CD8">
        <w:tc>
          <w:tcPr>
            <w:tcW w:w="1555" w:type="dxa"/>
            <w:vMerge w:val="restart"/>
            <w:tcBorders>
              <w:left w:val="single" w:sz="18" w:space="0" w:color="auto"/>
              <w:bottom w:val="single" w:sz="4" w:space="0" w:color="auto"/>
              <w:right w:val="single" w:sz="4" w:space="0" w:color="auto"/>
            </w:tcBorders>
            <w:tcMar>
              <w:left w:w="85" w:type="dxa"/>
              <w:right w:w="0" w:type="dxa"/>
            </w:tcMar>
          </w:tcPr>
          <w:p w14:paraId="42FCB56A" w14:textId="77777777" w:rsidR="00243C7C" w:rsidRDefault="00243C7C" w:rsidP="00243C7C">
            <w:pPr>
              <w:snapToGrid w:val="0"/>
              <w:spacing w:line="264" w:lineRule="auto"/>
              <w:jc w:val="left"/>
              <w:rPr>
                <w:rFonts w:ascii="ＭＳ 明朝" w:eastAsia="ＭＳ 明朝" w:hAnsi="ＭＳ 明朝" w:cs="Times New Roman (本文のフォント - コンプレ"/>
                <w:sz w:val="18"/>
                <w:szCs w:val="18"/>
              </w:rPr>
            </w:pPr>
            <w:r w:rsidRPr="00D3645A">
              <w:rPr>
                <w:rFonts w:ascii="ＭＳ 明朝" w:eastAsia="ＭＳ 明朝" w:hAnsi="ＭＳ 明朝" w:cs="Times New Roman (本文のフォント - コンプレ" w:hint="eastAsia"/>
                <w:sz w:val="18"/>
                <w:szCs w:val="18"/>
              </w:rPr>
              <w:t>主体的に</w:t>
            </w:r>
          </w:p>
          <w:p w14:paraId="34C4C4C3" w14:textId="755B19E1" w:rsidR="00243C7C" w:rsidRPr="00D3645A" w:rsidRDefault="00243C7C" w:rsidP="00243C7C">
            <w:pPr>
              <w:snapToGrid w:val="0"/>
              <w:spacing w:line="264" w:lineRule="auto"/>
              <w:jc w:val="left"/>
              <w:rPr>
                <w:rFonts w:ascii="ＭＳ 明朝" w:eastAsia="ＭＳ 明朝" w:hAnsi="ＭＳ 明朝" w:cs="Times New Roman (本文のフォント - コンプレ"/>
                <w:sz w:val="18"/>
                <w:szCs w:val="18"/>
              </w:rPr>
            </w:pPr>
            <w:r w:rsidRPr="00D3645A">
              <w:rPr>
                <w:rFonts w:ascii="ＭＳ 明朝" w:eastAsia="ＭＳ 明朝" w:hAnsi="ＭＳ 明朝" w:cs="Times New Roman (本文のフォント - コンプレ" w:hint="eastAsia"/>
                <w:sz w:val="18"/>
                <w:szCs w:val="18"/>
              </w:rPr>
              <w:t>学習に</w:t>
            </w:r>
          </w:p>
          <w:p w14:paraId="6C13614C" w14:textId="77777777" w:rsidR="00243C7C" w:rsidRDefault="00243C7C" w:rsidP="00243C7C">
            <w:pPr>
              <w:snapToGrid w:val="0"/>
              <w:spacing w:line="264" w:lineRule="auto"/>
              <w:jc w:val="left"/>
              <w:rPr>
                <w:rFonts w:ascii="ＭＳ 明朝" w:eastAsia="ＭＳ 明朝" w:hAnsi="ＭＳ 明朝" w:cs="Times New Roman (本文のフォント - コンプレ"/>
                <w:sz w:val="18"/>
                <w:szCs w:val="18"/>
              </w:rPr>
            </w:pPr>
            <w:r w:rsidRPr="00D3645A">
              <w:rPr>
                <w:rFonts w:ascii="ＭＳ 明朝" w:eastAsia="ＭＳ 明朝" w:hAnsi="ＭＳ 明朝" w:cs="Times New Roman (本文のフォント - コンプレ" w:hint="eastAsia"/>
                <w:sz w:val="18"/>
                <w:szCs w:val="18"/>
              </w:rPr>
              <w:t>取り組む</w:t>
            </w:r>
          </w:p>
          <w:p w14:paraId="7BBD3E49" w14:textId="73C873E7" w:rsidR="00243C7C" w:rsidRPr="00D3645A" w:rsidRDefault="00243C7C" w:rsidP="00243C7C">
            <w:pPr>
              <w:snapToGrid w:val="0"/>
              <w:spacing w:line="264" w:lineRule="auto"/>
              <w:jc w:val="left"/>
              <w:rPr>
                <w:rFonts w:ascii="ＭＳ 明朝" w:eastAsia="ＭＳ 明朝" w:hAnsi="ＭＳ 明朝" w:cs="Times New Roman (本文のフォント - コンプレ"/>
                <w:spacing w:val="-6"/>
                <w:sz w:val="18"/>
                <w:szCs w:val="18"/>
              </w:rPr>
            </w:pPr>
            <w:r w:rsidRPr="00D3645A">
              <w:rPr>
                <w:rFonts w:ascii="ＭＳ 明朝" w:eastAsia="ＭＳ 明朝" w:hAnsi="ＭＳ 明朝" w:hint="eastAsia"/>
                <w:sz w:val="18"/>
                <w:szCs w:val="18"/>
              </w:rPr>
              <w:t>態度</w:t>
            </w:r>
          </w:p>
        </w:tc>
        <w:tc>
          <w:tcPr>
            <w:tcW w:w="5528" w:type="dxa"/>
            <w:tcBorders>
              <w:left w:val="single" w:sz="4" w:space="0" w:color="auto"/>
              <w:bottom w:val="single" w:sz="4" w:space="0" w:color="auto"/>
              <w:right w:val="single" w:sz="4" w:space="0" w:color="auto"/>
            </w:tcBorders>
          </w:tcPr>
          <w:p w14:paraId="260B615F" w14:textId="03BEF4A3" w:rsidR="00243C7C" w:rsidRPr="00D3645A" w:rsidRDefault="00243C7C" w:rsidP="00243C7C">
            <w:pPr>
              <w:snapToGrid w:val="0"/>
              <w:spacing w:line="264" w:lineRule="auto"/>
              <w:jc w:val="left"/>
              <w:rPr>
                <w:rFonts w:ascii="ＭＳ 明朝" w:eastAsia="ＭＳ 明朝" w:hAnsi="ＭＳ 明朝"/>
                <w:sz w:val="18"/>
                <w:szCs w:val="18"/>
                <w:highlight w:val="yellow"/>
              </w:rPr>
            </w:pPr>
            <w:r w:rsidRPr="00D3645A">
              <w:rPr>
                <w:rFonts w:ascii="ＭＳ 明朝" w:eastAsia="ＭＳ 明朝" w:hAnsi="ＭＳ 明朝" w:hint="eastAsia"/>
                <w:sz w:val="18"/>
                <w:szCs w:val="18"/>
              </w:rPr>
              <w:t>採用するポスター案を決めるために、それぞれの案の工夫した点などについての説明を聞いて、おおまかな内容を捉え</w:t>
            </w:r>
            <w:r w:rsidR="00D47B42">
              <w:rPr>
                <w:rFonts w:ascii="ＭＳ 明朝" w:eastAsia="ＭＳ 明朝" w:hAnsi="ＭＳ 明朝" w:hint="eastAsia"/>
                <w:sz w:val="18"/>
                <w:szCs w:val="18"/>
              </w:rPr>
              <w:t>ようとし</w:t>
            </w:r>
            <w:r w:rsidRPr="00D3645A">
              <w:rPr>
                <w:rFonts w:ascii="ＭＳ 明朝" w:eastAsia="ＭＳ 明朝" w:hAnsi="ＭＳ 明朝" w:hint="eastAsia"/>
                <w:sz w:val="18"/>
                <w:szCs w:val="18"/>
              </w:rPr>
              <w:t>ている。</w:t>
            </w:r>
          </w:p>
        </w:tc>
        <w:tc>
          <w:tcPr>
            <w:tcW w:w="321" w:type="dxa"/>
            <w:tcBorders>
              <w:left w:val="single" w:sz="4" w:space="0" w:color="auto"/>
              <w:bottom w:val="single" w:sz="4" w:space="0" w:color="auto"/>
              <w:right w:val="single" w:sz="4" w:space="0" w:color="auto"/>
            </w:tcBorders>
            <w:vAlign w:val="center"/>
          </w:tcPr>
          <w:p w14:paraId="1DA32DE4" w14:textId="77777777" w:rsidR="00243C7C" w:rsidRPr="00D3645A" w:rsidRDefault="00243C7C" w:rsidP="00243C7C">
            <w:pPr>
              <w:snapToGrid w:val="0"/>
              <w:spacing w:line="264" w:lineRule="auto"/>
              <w:jc w:val="center"/>
              <w:rPr>
                <w:rFonts w:ascii="ＭＳ 明朝" w:eastAsia="ＭＳ 明朝" w:hAnsi="ＭＳ 明朝"/>
                <w:sz w:val="18"/>
                <w:szCs w:val="18"/>
              </w:rPr>
            </w:pPr>
            <w:r w:rsidRPr="00D3645A">
              <w:rPr>
                <w:rFonts w:ascii="ＭＳ 明朝" w:eastAsia="ＭＳ 明朝" w:hAnsi="ＭＳ 明朝" w:hint="eastAsia"/>
                <w:sz w:val="18"/>
                <w:szCs w:val="18"/>
              </w:rPr>
              <w:t>◎</w:t>
            </w:r>
          </w:p>
        </w:tc>
        <w:tc>
          <w:tcPr>
            <w:tcW w:w="321" w:type="dxa"/>
            <w:tcBorders>
              <w:left w:val="single" w:sz="4" w:space="0" w:color="auto"/>
              <w:bottom w:val="single" w:sz="4" w:space="0" w:color="auto"/>
              <w:right w:val="single" w:sz="4" w:space="0" w:color="auto"/>
            </w:tcBorders>
            <w:vAlign w:val="center"/>
          </w:tcPr>
          <w:p w14:paraId="18243608" w14:textId="77777777" w:rsidR="00243C7C" w:rsidRPr="00D3645A" w:rsidRDefault="00243C7C" w:rsidP="00243C7C">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40399F35" w14:textId="77777777" w:rsidR="00243C7C" w:rsidRPr="00D3645A" w:rsidRDefault="00243C7C" w:rsidP="00243C7C">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7D9D86F9" w14:textId="77777777" w:rsidR="00243C7C" w:rsidRPr="00D3645A" w:rsidRDefault="00243C7C" w:rsidP="00243C7C">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18" w:space="0" w:color="auto"/>
            </w:tcBorders>
            <w:vAlign w:val="center"/>
          </w:tcPr>
          <w:p w14:paraId="1F4FECAE" w14:textId="77777777" w:rsidR="00243C7C" w:rsidRPr="00D3645A" w:rsidRDefault="00243C7C" w:rsidP="00243C7C">
            <w:pPr>
              <w:snapToGrid w:val="0"/>
              <w:spacing w:line="264" w:lineRule="auto"/>
              <w:jc w:val="center"/>
              <w:rPr>
                <w:rFonts w:ascii="ＭＳ 明朝" w:eastAsia="ＭＳ 明朝" w:hAnsi="ＭＳ 明朝"/>
                <w:sz w:val="18"/>
                <w:szCs w:val="18"/>
              </w:rPr>
            </w:pPr>
          </w:p>
        </w:tc>
      </w:tr>
      <w:tr w:rsidR="00243C7C" w:rsidRPr="00D3645A" w14:paraId="02B238E6" w14:textId="77777777" w:rsidTr="00D20CD8">
        <w:tc>
          <w:tcPr>
            <w:tcW w:w="1555" w:type="dxa"/>
            <w:vMerge/>
            <w:tcBorders>
              <w:top w:val="single" w:sz="4" w:space="0" w:color="auto"/>
              <w:left w:val="single" w:sz="18" w:space="0" w:color="auto"/>
              <w:bottom w:val="single" w:sz="18" w:space="0" w:color="auto"/>
              <w:right w:val="single" w:sz="4" w:space="0" w:color="auto"/>
            </w:tcBorders>
          </w:tcPr>
          <w:p w14:paraId="65BCDEAD" w14:textId="77777777" w:rsidR="00243C7C" w:rsidRPr="00D3645A" w:rsidRDefault="00243C7C" w:rsidP="00243C7C">
            <w:pPr>
              <w:snapToGrid w:val="0"/>
              <w:spacing w:line="264" w:lineRule="auto"/>
              <w:jc w:val="center"/>
              <w:rPr>
                <w:rFonts w:ascii="ＭＳ 明朝" w:eastAsia="ＭＳ 明朝" w:hAnsi="ＭＳ 明朝"/>
                <w:sz w:val="18"/>
                <w:szCs w:val="18"/>
              </w:rPr>
            </w:pPr>
          </w:p>
        </w:tc>
        <w:tc>
          <w:tcPr>
            <w:tcW w:w="5528" w:type="dxa"/>
            <w:tcBorders>
              <w:top w:val="single" w:sz="4" w:space="0" w:color="auto"/>
              <w:left w:val="single" w:sz="4" w:space="0" w:color="auto"/>
              <w:bottom w:val="single" w:sz="18" w:space="0" w:color="auto"/>
              <w:right w:val="single" w:sz="4" w:space="0" w:color="auto"/>
            </w:tcBorders>
          </w:tcPr>
          <w:p w14:paraId="19B77621" w14:textId="77777777" w:rsidR="00243C7C" w:rsidRPr="00D3645A" w:rsidRDefault="00243C7C" w:rsidP="00243C7C">
            <w:pPr>
              <w:snapToGrid w:val="0"/>
              <w:spacing w:line="264" w:lineRule="auto"/>
              <w:jc w:val="left"/>
              <w:rPr>
                <w:rFonts w:ascii="ＭＳ 明朝" w:eastAsia="ＭＳ 明朝" w:hAnsi="ＭＳ 明朝"/>
                <w:sz w:val="18"/>
                <w:szCs w:val="18"/>
                <w:highlight w:val="yellow"/>
              </w:rPr>
            </w:pPr>
            <w:r w:rsidRPr="00D3645A">
              <w:rPr>
                <w:rFonts w:ascii="ＭＳ 明朝" w:eastAsia="ＭＳ 明朝" w:hAnsi="ＭＳ 明朝" w:hint="eastAsia"/>
                <w:sz w:val="18"/>
                <w:szCs w:val="18"/>
              </w:rPr>
              <w:t>採用するポスター案を決めるために、</w:t>
            </w:r>
            <w:r w:rsidRPr="00D3645A">
              <w:rPr>
                <w:rFonts w:ascii="ＭＳ 明朝" w:eastAsia="ＭＳ 明朝" w:hAnsi="ＭＳ 明朝" w:cs="Times New Roman (本文のフォント - コンプレ" w:hint="eastAsia"/>
                <w:sz w:val="18"/>
                <w:szCs w:val="18"/>
              </w:rPr>
              <w:t>複数のポスター案を比べて、</w:t>
            </w:r>
            <w:r w:rsidRPr="00D3645A">
              <w:rPr>
                <w:rFonts w:ascii="ＭＳ 明朝" w:eastAsia="ＭＳ 明朝" w:hAnsi="ＭＳ 明朝" w:hint="eastAsia"/>
                <w:sz w:val="18"/>
                <w:szCs w:val="18"/>
              </w:rPr>
              <w:t>自分の意見とその理由を伝え合おうとしている。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2E3B9D51" w14:textId="77777777" w:rsidR="00243C7C" w:rsidRPr="00D3645A" w:rsidRDefault="00243C7C" w:rsidP="00243C7C">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400EF149" w14:textId="77777777" w:rsidR="00243C7C" w:rsidRPr="00D3645A" w:rsidRDefault="00243C7C" w:rsidP="00243C7C">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184B5497" w14:textId="77777777" w:rsidR="00243C7C" w:rsidRPr="00D3645A" w:rsidRDefault="00243C7C" w:rsidP="00243C7C">
            <w:pPr>
              <w:snapToGrid w:val="0"/>
              <w:spacing w:line="264" w:lineRule="auto"/>
              <w:jc w:val="center"/>
              <w:rPr>
                <w:rFonts w:ascii="ＭＳ 明朝" w:eastAsia="ＭＳ 明朝" w:hAnsi="ＭＳ 明朝"/>
                <w:sz w:val="18"/>
                <w:szCs w:val="18"/>
              </w:rPr>
            </w:pPr>
            <w:r w:rsidRPr="00D3645A">
              <w:rPr>
                <w:rFonts w:ascii="ＭＳ 明朝" w:eastAsia="ＭＳ 明朝" w:hAnsi="ＭＳ 明朝" w:hint="eastAsia"/>
                <w:sz w:val="18"/>
                <w:szCs w:val="18"/>
              </w:rPr>
              <w:t>◎</w:t>
            </w:r>
          </w:p>
        </w:tc>
        <w:tc>
          <w:tcPr>
            <w:tcW w:w="321" w:type="dxa"/>
            <w:tcBorders>
              <w:top w:val="single" w:sz="4" w:space="0" w:color="auto"/>
              <w:left w:val="single" w:sz="4" w:space="0" w:color="auto"/>
              <w:bottom w:val="single" w:sz="18" w:space="0" w:color="auto"/>
              <w:right w:val="single" w:sz="4" w:space="0" w:color="auto"/>
            </w:tcBorders>
            <w:vAlign w:val="center"/>
          </w:tcPr>
          <w:p w14:paraId="1CF8DAE2" w14:textId="77777777" w:rsidR="00243C7C" w:rsidRPr="00D3645A" w:rsidRDefault="00243C7C" w:rsidP="00243C7C">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18" w:space="0" w:color="auto"/>
            </w:tcBorders>
            <w:vAlign w:val="center"/>
          </w:tcPr>
          <w:p w14:paraId="11F1C228" w14:textId="77777777" w:rsidR="00243C7C" w:rsidRPr="00D3645A" w:rsidRDefault="00243C7C" w:rsidP="00243C7C">
            <w:pPr>
              <w:snapToGrid w:val="0"/>
              <w:spacing w:line="264" w:lineRule="auto"/>
              <w:jc w:val="center"/>
              <w:rPr>
                <w:rFonts w:ascii="ＭＳ 明朝" w:eastAsia="ＭＳ 明朝" w:hAnsi="ＭＳ 明朝"/>
                <w:sz w:val="18"/>
                <w:szCs w:val="18"/>
              </w:rPr>
            </w:pPr>
          </w:p>
        </w:tc>
      </w:tr>
      <w:tr w:rsidR="00243C7C" w:rsidRPr="00D3645A" w14:paraId="7503B9A3" w14:textId="77777777" w:rsidTr="00243C7C">
        <w:tc>
          <w:tcPr>
            <w:tcW w:w="8688" w:type="dxa"/>
            <w:gridSpan w:val="7"/>
            <w:tcBorders>
              <w:top w:val="single" w:sz="18" w:space="0" w:color="auto"/>
              <w:left w:val="nil"/>
              <w:bottom w:val="nil"/>
              <w:right w:val="nil"/>
            </w:tcBorders>
          </w:tcPr>
          <w:p w14:paraId="0A3D8428" w14:textId="77777777" w:rsidR="00243C7C" w:rsidRPr="00D3645A" w:rsidRDefault="00243C7C" w:rsidP="00243C7C">
            <w:pPr>
              <w:snapToGrid w:val="0"/>
              <w:spacing w:line="264" w:lineRule="auto"/>
              <w:jc w:val="right"/>
              <w:rPr>
                <w:rFonts w:ascii="ＭＳ 明朝" w:eastAsia="ＭＳ 明朝" w:hAnsi="ＭＳ 明朝"/>
                <w:sz w:val="18"/>
                <w:szCs w:val="18"/>
              </w:rPr>
            </w:pPr>
            <w:r w:rsidRPr="00D3645A">
              <w:rPr>
                <w:rFonts w:ascii="ＭＳ 明朝" w:eastAsia="ＭＳ 明朝" w:hAnsi="ＭＳ 明朝" w:hint="eastAsia"/>
                <w:sz w:val="18"/>
                <w:szCs w:val="18"/>
              </w:rPr>
              <w:t>◎記録に残す評価を行う、重点化領域</w:t>
            </w:r>
          </w:p>
        </w:tc>
      </w:tr>
    </w:tbl>
    <w:p w14:paraId="26CB20E4" w14:textId="77777777" w:rsidR="00721059" w:rsidRDefault="00721059" w:rsidP="006E377E">
      <w:pPr>
        <w:snapToGrid w:val="0"/>
        <w:spacing w:line="264" w:lineRule="auto"/>
        <w:rPr>
          <w:rFonts w:ascii="游明朝体 Pr6N R" w:eastAsia="游明朝体 Pr6N R" w:hAnsi="游明朝体 Pr6N R"/>
          <w:sz w:val="16"/>
          <w:szCs w:val="16"/>
        </w:rPr>
      </w:pPr>
    </w:p>
    <w:p w14:paraId="38DE1EA8" w14:textId="77777777" w:rsidR="00721059" w:rsidRDefault="00721059" w:rsidP="006E377E">
      <w:pPr>
        <w:snapToGrid w:val="0"/>
        <w:spacing w:line="264" w:lineRule="auto"/>
        <w:rPr>
          <w:rFonts w:ascii="游明朝体 Pr6N R" w:eastAsia="游明朝体 Pr6N R" w:hAnsi="游明朝体 Pr6N R"/>
          <w:sz w:val="16"/>
          <w:szCs w:val="16"/>
        </w:rPr>
      </w:pPr>
    </w:p>
    <w:p w14:paraId="26B2229D" w14:textId="77777777" w:rsidR="006E377E" w:rsidRDefault="006E377E" w:rsidP="006E377E">
      <w:pPr>
        <w:snapToGrid w:val="0"/>
        <w:spacing w:line="264" w:lineRule="auto"/>
        <w:jc w:val="left"/>
        <w:rPr>
          <w:rFonts w:ascii="游明朝体 Pr6N R" w:eastAsia="游明朝体 Pr6N R" w:hAnsi="游明朝体 Pr6N R"/>
          <w:sz w:val="16"/>
          <w:szCs w:val="16"/>
        </w:rPr>
      </w:pPr>
    </w:p>
    <w:p w14:paraId="42760567" w14:textId="77777777" w:rsidR="00721059" w:rsidRDefault="00721059" w:rsidP="006E377E">
      <w:pPr>
        <w:snapToGrid w:val="0"/>
        <w:spacing w:line="264" w:lineRule="auto"/>
        <w:jc w:val="left"/>
        <w:rPr>
          <w:rFonts w:ascii="游明朝体 Pr6N R" w:eastAsia="游明朝体 Pr6N R" w:hAnsi="游明朝体 Pr6N R"/>
          <w:sz w:val="16"/>
          <w:szCs w:val="16"/>
        </w:rPr>
        <w:sectPr w:rsidR="00721059" w:rsidSect="00F136E6">
          <w:headerReference w:type="default" r:id="rId84"/>
          <w:footerReference w:type="even" r:id="rId85"/>
          <w:footerReference w:type="default" r:id="rId86"/>
          <w:type w:val="continuous"/>
          <w:pgSz w:w="20640" w:h="14580" w:orient="landscape"/>
          <w:pgMar w:top="907" w:right="720" w:bottom="720" w:left="720" w:header="454" w:footer="397" w:gutter="0"/>
          <w:cols w:num="2" w:space="1702"/>
          <w:docGrid w:type="lines" w:linePitch="360"/>
        </w:sectPr>
      </w:pPr>
    </w:p>
    <w:p w14:paraId="44BA1131" w14:textId="77777777" w:rsidR="006E377E" w:rsidRPr="00460037" w:rsidRDefault="006E377E" w:rsidP="006E377E">
      <w:pPr>
        <w:snapToGrid w:val="0"/>
        <w:spacing w:line="20" w:lineRule="exact"/>
        <w:jc w:val="left"/>
        <w:rPr>
          <w:rFonts w:ascii="游明朝体 Pr6N R" w:eastAsia="游明朝体 Pr6N R" w:hAnsi="游明朝体 Pr6N R"/>
          <w:sz w:val="16"/>
          <w:szCs w:val="16"/>
        </w:rPr>
      </w:pPr>
    </w:p>
    <w:p w14:paraId="5C0D32EB" w14:textId="77777777" w:rsidR="005B2A4A" w:rsidRDefault="005B2A4A" w:rsidP="002D0319">
      <w:pPr>
        <w:snapToGrid w:val="0"/>
        <w:spacing w:line="264" w:lineRule="auto"/>
        <w:jc w:val="center"/>
        <w:rPr>
          <w:rFonts w:ascii="游明朝体 Pr6N R" w:eastAsia="游明朝体 Pr6N R" w:hAnsi="游明朝体 Pr6N R"/>
          <w:sz w:val="14"/>
          <w:szCs w:val="14"/>
        </w:rPr>
        <w:sectPr w:rsidR="005B2A4A" w:rsidSect="00F136E6">
          <w:type w:val="continuous"/>
          <w:pgSz w:w="20640" w:h="14580" w:orient="landscape"/>
          <w:pgMar w:top="907" w:right="720" w:bottom="720" w:left="720" w:header="454" w:footer="397" w:gutter="0"/>
          <w:cols w:num="2" w:space="1702"/>
          <w:docGrid w:type="lines" w:linePitch="360"/>
        </w:sectPr>
      </w:pPr>
    </w:p>
    <w:tbl>
      <w:tblPr>
        <w:tblStyle w:val="a7"/>
        <w:tblW w:w="19132" w:type="dxa"/>
        <w:tblLayout w:type="fixed"/>
        <w:tblCellMar>
          <w:top w:w="34" w:type="dxa"/>
        </w:tblCellMar>
        <w:tblLook w:val="04A0" w:firstRow="1" w:lastRow="0" w:firstColumn="1" w:lastColumn="0" w:noHBand="0" w:noVBand="1"/>
      </w:tblPr>
      <w:tblGrid>
        <w:gridCol w:w="421"/>
        <w:gridCol w:w="850"/>
        <w:gridCol w:w="1985"/>
        <w:gridCol w:w="6644"/>
        <w:gridCol w:w="5245"/>
        <w:gridCol w:w="3987"/>
      </w:tblGrid>
      <w:tr w:rsidR="00524CA7" w:rsidRPr="00CA4599" w14:paraId="166CF449" w14:textId="77777777" w:rsidTr="00641875">
        <w:trPr>
          <w:tblHeader/>
        </w:trPr>
        <w:tc>
          <w:tcPr>
            <w:tcW w:w="421" w:type="dxa"/>
            <w:tcBorders>
              <w:top w:val="single" w:sz="18" w:space="0" w:color="auto"/>
              <w:left w:val="single" w:sz="18" w:space="0" w:color="auto"/>
              <w:bottom w:val="single" w:sz="18" w:space="0" w:color="auto"/>
            </w:tcBorders>
            <w:shd w:val="clear" w:color="auto" w:fill="E7E6E6" w:themeFill="background2"/>
          </w:tcPr>
          <w:p w14:paraId="3132574C" w14:textId="77777777" w:rsidR="00524CA7" w:rsidRPr="00CA4599" w:rsidRDefault="00524CA7" w:rsidP="002D0319">
            <w:pPr>
              <w:snapToGrid w:val="0"/>
              <w:spacing w:line="264" w:lineRule="auto"/>
              <w:jc w:val="center"/>
              <w:rPr>
                <w:rFonts w:ascii="ＭＳ 明朝" w:eastAsia="ＭＳ 明朝" w:hAnsi="ＭＳ 明朝"/>
                <w:sz w:val="18"/>
                <w:szCs w:val="18"/>
              </w:rPr>
            </w:pPr>
            <w:r w:rsidRPr="00CA4599">
              <w:rPr>
                <w:rFonts w:ascii="ＭＳ 明朝" w:eastAsia="ＭＳ 明朝" w:hAnsi="ＭＳ 明朝" w:hint="eastAsia"/>
                <w:sz w:val="18"/>
                <w:szCs w:val="18"/>
              </w:rPr>
              <w:t>時</w:t>
            </w:r>
          </w:p>
        </w:tc>
        <w:tc>
          <w:tcPr>
            <w:tcW w:w="850" w:type="dxa"/>
            <w:tcBorders>
              <w:top w:val="single" w:sz="18" w:space="0" w:color="auto"/>
              <w:bottom w:val="single" w:sz="18" w:space="0" w:color="auto"/>
            </w:tcBorders>
            <w:shd w:val="clear" w:color="auto" w:fill="E7E6E6" w:themeFill="background2"/>
          </w:tcPr>
          <w:p w14:paraId="734BD7EC" w14:textId="77777777" w:rsidR="00524CA7" w:rsidRPr="00CA4599" w:rsidRDefault="00524CA7" w:rsidP="002D0319">
            <w:pPr>
              <w:snapToGrid w:val="0"/>
              <w:spacing w:line="264" w:lineRule="auto"/>
              <w:jc w:val="center"/>
              <w:rPr>
                <w:rFonts w:ascii="ＭＳ 明朝" w:eastAsia="ＭＳ 明朝" w:hAnsi="ＭＳ 明朝"/>
                <w:sz w:val="18"/>
                <w:szCs w:val="18"/>
              </w:rPr>
            </w:pPr>
            <w:r w:rsidRPr="00CA4599">
              <w:rPr>
                <w:rFonts w:ascii="ＭＳ 明朝" w:eastAsia="ＭＳ 明朝" w:hAnsi="ＭＳ 明朝" w:hint="eastAsia"/>
                <w:sz w:val="18"/>
                <w:szCs w:val="18"/>
              </w:rPr>
              <w:t>ページ</w:t>
            </w:r>
          </w:p>
        </w:tc>
        <w:tc>
          <w:tcPr>
            <w:tcW w:w="1985" w:type="dxa"/>
            <w:tcBorders>
              <w:top w:val="single" w:sz="18" w:space="0" w:color="auto"/>
              <w:bottom w:val="single" w:sz="18" w:space="0" w:color="auto"/>
            </w:tcBorders>
            <w:shd w:val="clear" w:color="auto" w:fill="E7E6E6" w:themeFill="background2"/>
          </w:tcPr>
          <w:p w14:paraId="3FA7665B" w14:textId="77777777" w:rsidR="00524CA7" w:rsidRPr="00CA4599" w:rsidRDefault="00524CA7" w:rsidP="002D0319">
            <w:pPr>
              <w:snapToGrid w:val="0"/>
              <w:spacing w:line="264" w:lineRule="auto"/>
              <w:jc w:val="center"/>
              <w:rPr>
                <w:rFonts w:ascii="ＭＳ 明朝" w:eastAsia="ＭＳ 明朝" w:hAnsi="ＭＳ 明朝"/>
                <w:sz w:val="18"/>
                <w:szCs w:val="18"/>
              </w:rPr>
            </w:pPr>
            <w:r w:rsidRPr="00CA4599">
              <w:rPr>
                <w:rFonts w:ascii="ＭＳ 明朝" w:eastAsia="ＭＳ 明朝" w:hAnsi="ＭＳ 明朝" w:hint="eastAsia"/>
                <w:sz w:val="18"/>
                <w:szCs w:val="18"/>
              </w:rPr>
              <w:t>基本文等</w:t>
            </w:r>
          </w:p>
        </w:tc>
        <w:tc>
          <w:tcPr>
            <w:tcW w:w="6644" w:type="dxa"/>
            <w:tcBorders>
              <w:top w:val="single" w:sz="18" w:space="0" w:color="auto"/>
              <w:bottom w:val="single" w:sz="18" w:space="0" w:color="auto"/>
            </w:tcBorders>
            <w:shd w:val="clear" w:color="auto" w:fill="E7E6E6" w:themeFill="background2"/>
          </w:tcPr>
          <w:p w14:paraId="0B77FC4D" w14:textId="4CB8FF1D" w:rsidR="00524CA7" w:rsidRPr="00CA4599" w:rsidRDefault="00524CA7" w:rsidP="002D0319">
            <w:pPr>
              <w:snapToGrid w:val="0"/>
              <w:spacing w:line="264" w:lineRule="auto"/>
              <w:jc w:val="center"/>
              <w:rPr>
                <w:rFonts w:ascii="ＭＳ 明朝" w:eastAsia="ＭＳ 明朝" w:hAnsi="ＭＳ 明朝"/>
                <w:sz w:val="18"/>
                <w:szCs w:val="18"/>
              </w:rPr>
            </w:pPr>
            <w:r w:rsidRPr="00CA4599">
              <w:rPr>
                <w:rFonts w:ascii="ＭＳ 明朝" w:eastAsia="ＭＳ 明朝" w:hAnsi="ＭＳ 明朝" w:hint="eastAsia"/>
                <w:sz w:val="18"/>
                <w:szCs w:val="18"/>
              </w:rPr>
              <w:t>ねらいと主な活動内容（例）　※帯活動は省略</w:t>
            </w:r>
          </w:p>
        </w:tc>
        <w:tc>
          <w:tcPr>
            <w:tcW w:w="5245" w:type="dxa"/>
            <w:tcBorders>
              <w:top w:val="single" w:sz="18" w:space="0" w:color="auto"/>
              <w:bottom w:val="single" w:sz="18" w:space="0" w:color="auto"/>
            </w:tcBorders>
            <w:shd w:val="clear" w:color="auto" w:fill="E7E6E6" w:themeFill="background2"/>
          </w:tcPr>
          <w:p w14:paraId="27324754" w14:textId="77777777" w:rsidR="00524CA7" w:rsidRPr="00CA4599" w:rsidRDefault="00524CA7" w:rsidP="002D0319">
            <w:pPr>
              <w:snapToGrid w:val="0"/>
              <w:spacing w:line="264" w:lineRule="auto"/>
              <w:jc w:val="center"/>
              <w:rPr>
                <w:rFonts w:ascii="ＭＳ 明朝" w:eastAsia="ＭＳ 明朝" w:hAnsi="ＭＳ 明朝"/>
                <w:spacing w:val="-6"/>
                <w:sz w:val="18"/>
                <w:szCs w:val="18"/>
              </w:rPr>
            </w:pPr>
            <w:r w:rsidRPr="00CA4599">
              <w:rPr>
                <w:rFonts w:ascii="ＭＳ 明朝" w:eastAsia="ＭＳ 明朝" w:hAnsi="ＭＳ 明朝" w:hint="eastAsia"/>
                <w:spacing w:val="-6"/>
                <w:sz w:val="18"/>
                <w:szCs w:val="18"/>
              </w:rPr>
              <w:t>◎記録に残す評価　○形成的評価（見取り）</w:t>
            </w:r>
          </w:p>
        </w:tc>
        <w:tc>
          <w:tcPr>
            <w:tcW w:w="3987" w:type="dxa"/>
            <w:tcBorders>
              <w:top w:val="single" w:sz="18" w:space="0" w:color="auto"/>
              <w:bottom w:val="single" w:sz="18" w:space="0" w:color="auto"/>
              <w:right w:val="single" w:sz="18" w:space="0" w:color="auto"/>
            </w:tcBorders>
            <w:shd w:val="clear" w:color="auto" w:fill="E7E6E6" w:themeFill="background2"/>
          </w:tcPr>
          <w:p w14:paraId="4EE731C3" w14:textId="3BF890BB" w:rsidR="00524CA7" w:rsidRPr="00CA4599" w:rsidRDefault="00524CA7" w:rsidP="002D0319">
            <w:pPr>
              <w:snapToGrid w:val="0"/>
              <w:spacing w:line="264" w:lineRule="auto"/>
              <w:jc w:val="center"/>
              <w:rPr>
                <w:rFonts w:ascii="ＭＳ 明朝" w:eastAsia="ＭＳ 明朝" w:hAnsi="ＭＳ 明朝"/>
                <w:spacing w:val="-6"/>
                <w:sz w:val="18"/>
                <w:szCs w:val="18"/>
              </w:rPr>
            </w:pPr>
            <w:r w:rsidRPr="00CA4599">
              <w:rPr>
                <w:rFonts w:ascii="ＭＳ 明朝" w:eastAsia="ＭＳ 明朝" w:hAnsi="ＭＳ 明朝" w:hint="eastAsia"/>
                <w:spacing w:val="-6"/>
                <w:sz w:val="18"/>
                <w:szCs w:val="18"/>
              </w:rPr>
              <w:t>単元の到達目標を意識したポイント</w:t>
            </w:r>
          </w:p>
        </w:tc>
      </w:tr>
      <w:tr w:rsidR="00524CA7" w:rsidRPr="00CA4599" w14:paraId="03531649" w14:textId="77777777" w:rsidTr="00641875">
        <w:tc>
          <w:tcPr>
            <w:tcW w:w="421" w:type="dxa"/>
            <w:tcBorders>
              <w:top w:val="single" w:sz="18" w:space="0" w:color="auto"/>
              <w:left w:val="single" w:sz="18" w:space="0" w:color="auto"/>
            </w:tcBorders>
          </w:tcPr>
          <w:p w14:paraId="6CE46451" w14:textId="77777777" w:rsidR="00524CA7" w:rsidRPr="00CA4599" w:rsidRDefault="00524CA7" w:rsidP="00F449E5">
            <w:pPr>
              <w:snapToGrid w:val="0"/>
              <w:spacing w:line="264" w:lineRule="auto"/>
              <w:jc w:val="center"/>
              <w:rPr>
                <w:rFonts w:ascii="Century" w:eastAsia="ＭＳ 明朝" w:hAnsi="Century"/>
                <w:b/>
                <w:bCs/>
                <w:sz w:val="18"/>
                <w:szCs w:val="18"/>
              </w:rPr>
            </w:pPr>
            <w:r w:rsidRPr="00CA4599">
              <w:rPr>
                <w:rFonts w:ascii="Century" w:eastAsia="ＭＳ 明朝" w:hAnsi="Century"/>
                <w:b/>
                <w:bCs/>
                <w:sz w:val="18"/>
                <w:szCs w:val="18"/>
              </w:rPr>
              <w:t>1</w:t>
            </w:r>
          </w:p>
        </w:tc>
        <w:tc>
          <w:tcPr>
            <w:tcW w:w="850" w:type="dxa"/>
            <w:tcBorders>
              <w:top w:val="single" w:sz="18" w:space="0" w:color="auto"/>
            </w:tcBorders>
          </w:tcPr>
          <w:p w14:paraId="10E9626D" w14:textId="77777777" w:rsidR="00524CA7" w:rsidRPr="00CA4599" w:rsidRDefault="00524CA7" w:rsidP="00F449E5">
            <w:pPr>
              <w:snapToGrid w:val="0"/>
              <w:spacing w:line="264" w:lineRule="auto"/>
              <w:jc w:val="center"/>
              <w:rPr>
                <w:rFonts w:ascii="Century" w:eastAsia="ＭＳ 明朝" w:hAnsi="Century"/>
                <w:sz w:val="18"/>
                <w:szCs w:val="18"/>
              </w:rPr>
            </w:pPr>
            <w:r w:rsidRPr="00CA4599">
              <w:rPr>
                <w:rFonts w:ascii="Century" w:eastAsia="ＭＳ 明朝" w:hAnsi="Century"/>
                <w:sz w:val="18"/>
                <w:szCs w:val="18"/>
              </w:rPr>
              <w:t>扉</w:t>
            </w:r>
          </w:p>
          <w:p w14:paraId="6471B1C2" w14:textId="069440D4" w:rsidR="00524CA7" w:rsidRPr="00CA4599" w:rsidRDefault="00524CA7" w:rsidP="00F449E5">
            <w:pPr>
              <w:snapToGrid w:val="0"/>
              <w:spacing w:line="264" w:lineRule="auto"/>
              <w:jc w:val="center"/>
              <w:rPr>
                <w:rFonts w:ascii="Century" w:eastAsia="ＭＳ 明朝" w:hAnsi="Century"/>
                <w:sz w:val="18"/>
                <w:szCs w:val="18"/>
              </w:rPr>
            </w:pPr>
            <w:r w:rsidRPr="00CA4599">
              <w:rPr>
                <w:rFonts w:ascii="Century" w:eastAsia="ＭＳ 明朝" w:hAnsi="Century"/>
                <w:sz w:val="18"/>
                <w:szCs w:val="18"/>
              </w:rPr>
              <w:t>(p. 91)</w:t>
            </w:r>
          </w:p>
        </w:tc>
        <w:tc>
          <w:tcPr>
            <w:tcW w:w="1985" w:type="dxa"/>
            <w:tcBorders>
              <w:top w:val="single" w:sz="18" w:space="0" w:color="auto"/>
            </w:tcBorders>
          </w:tcPr>
          <w:p w14:paraId="78BD4839" w14:textId="77777777" w:rsidR="00524CA7" w:rsidRPr="00CA4599" w:rsidRDefault="00524CA7" w:rsidP="00F449E5">
            <w:pPr>
              <w:snapToGrid w:val="0"/>
              <w:spacing w:line="264" w:lineRule="auto"/>
              <w:rPr>
                <w:rFonts w:ascii="Century" w:eastAsia="ＭＳ 明朝" w:hAnsi="Century"/>
                <w:sz w:val="18"/>
                <w:szCs w:val="18"/>
              </w:rPr>
            </w:pPr>
          </w:p>
        </w:tc>
        <w:tc>
          <w:tcPr>
            <w:tcW w:w="6644" w:type="dxa"/>
            <w:tcBorders>
              <w:top w:val="single" w:sz="18" w:space="0" w:color="auto"/>
            </w:tcBorders>
          </w:tcPr>
          <w:p w14:paraId="2C72F9A1" w14:textId="77777777" w:rsidR="00524CA7" w:rsidRPr="00CA4599" w:rsidRDefault="00524CA7" w:rsidP="00F449E5">
            <w:pPr>
              <w:snapToGrid w:val="0"/>
              <w:spacing w:line="264" w:lineRule="auto"/>
              <w:rPr>
                <w:rFonts w:ascii="Century" w:eastAsia="ＭＳ 明朝" w:hAnsi="Century"/>
                <w:b/>
                <w:bCs/>
                <w:sz w:val="18"/>
                <w:szCs w:val="18"/>
              </w:rPr>
            </w:pPr>
            <w:r w:rsidRPr="00CA4599">
              <w:rPr>
                <w:rFonts w:ascii="Century" w:eastAsia="ＭＳ 明朝" w:hAnsi="Century"/>
                <w:b/>
                <w:bCs/>
                <w:sz w:val="18"/>
                <w:szCs w:val="18"/>
              </w:rPr>
              <w:t>ストーリーのおおまかな内容をつかむ。</w:t>
            </w:r>
          </w:p>
          <w:p w14:paraId="51DF6643" w14:textId="77777777" w:rsidR="00524CA7" w:rsidRPr="00CA4599" w:rsidRDefault="00524CA7" w:rsidP="00F449E5">
            <w:pPr>
              <w:pStyle w:val="ad"/>
              <w:numPr>
                <w:ilvl w:val="0"/>
                <w:numId w:val="1"/>
              </w:numPr>
              <w:snapToGrid w:val="0"/>
              <w:spacing w:line="264" w:lineRule="auto"/>
              <w:ind w:leftChars="0"/>
              <w:rPr>
                <w:rFonts w:ascii="Century" w:eastAsia="ＭＳ 明朝" w:hAnsi="Century"/>
                <w:sz w:val="18"/>
                <w:szCs w:val="18"/>
              </w:rPr>
            </w:pPr>
            <w:r w:rsidRPr="00CA4599">
              <w:rPr>
                <w:rFonts w:ascii="Century" w:eastAsia="ＭＳ 明朝" w:hAnsi="Century"/>
                <w:sz w:val="18"/>
                <w:szCs w:val="18"/>
              </w:rPr>
              <w:t>単元の目標を確認し、自己目標を設定する。</w:t>
            </w:r>
          </w:p>
          <w:p w14:paraId="0262EAD7" w14:textId="77777777" w:rsidR="00524CA7" w:rsidRPr="00CA4599" w:rsidRDefault="00524CA7" w:rsidP="00F449E5">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CA4599">
              <w:rPr>
                <w:rFonts w:ascii="Century" w:eastAsia="ＭＳ 明朝" w:hAnsi="Century" w:cs="Times New Roman (本文のフォント - コンプレ"/>
                <w:sz w:val="18"/>
                <w:szCs w:val="18"/>
              </w:rPr>
              <w:t>単元の題材に関する自分のことを伝え合い（</w:t>
            </w:r>
            <w:r w:rsidRPr="00CA4599">
              <w:rPr>
                <w:rFonts w:ascii="Century" w:eastAsia="ＭＳ 明朝" w:hAnsi="Century" w:cs="Times New Roman (本文のフォント - コンプレ"/>
                <w:sz w:val="18"/>
                <w:szCs w:val="18"/>
              </w:rPr>
              <w:t>About You</w:t>
            </w:r>
            <w:r w:rsidRPr="00CA4599">
              <w:rPr>
                <w:rFonts w:ascii="Century" w:eastAsia="ＭＳ 明朝" w:hAnsi="Century" w:cs="Times New Roman (本文のフォント - コンプレ"/>
                <w:sz w:val="18"/>
                <w:szCs w:val="18"/>
              </w:rPr>
              <w:t>）、ストーリーを予想する。</w:t>
            </w:r>
          </w:p>
          <w:p w14:paraId="27D7ED0F" w14:textId="77777777" w:rsidR="00524CA7" w:rsidRDefault="00524CA7" w:rsidP="00F449E5">
            <w:pPr>
              <w:pStyle w:val="ad"/>
              <w:numPr>
                <w:ilvl w:val="0"/>
                <w:numId w:val="1"/>
              </w:numPr>
              <w:snapToGrid w:val="0"/>
              <w:spacing w:line="264" w:lineRule="auto"/>
              <w:ind w:leftChars="0"/>
              <w:rPr>
                <w:rFonts w:ascii="Century" w:eastAsia="ＭＳ 明朝" w:hAnsi="Century"/>
                <w:sz w:val="18"/>
                <w:szCs w:val="18"/>
              </w:rPr>
            </w:pPr>
            <w:r w:rsidRPr="00CA4599">
              <w:rPr>
                <w:rFonts w:ascii="Century" w:eastAsia="ＭＳ 明朝" w:hAnsi="Century"/>
                <w:sz w:val="18"/>
                <w:szCs w:val="18"/>
              </w:rPr>
              <w:t>ストーリー全体を通して聞き、ピクチャーカードを場面順に並べ替える。</w:t>
            </w:r>
          </w:p>
          <w:p w14:paraId="3BB6A743" w14:textId="21AE1FB6" w:rsidR="00524CA7" w:rsidRPr="00243C7C" w:rsidRDefault="00524CA7" w:rsidP="00F449E5">
            <w:pPr>
              <w:pStyle w:val="ad"/>
              <w:numPr>
                <w:ilvl w:val="0"/>
                <w:numId w:val="1"/>
              </w:numPr>
              <w:snapToGrid w:val="0"/>
              <w:spacing w:line="264" w:lineRule="auto"/>
              <w:ind w:leftChars="0"/>
              <w:rPr>
                <w:rFonts w:ascii="Century" w:eastAsia="ＭＳ 明朝" w:hAnsi="Century"/>
                <w:sz w:val="18"/>
                <w:szCs w:val="18"/>
              </w:rPr>
            </w:pPr>
            <w:r w:rsidRPr="00243C7C">
              <w:rPr>
                <w:rFonts w:ascii="Century" w:eastAsia="ＭＳ 明朝" w:hAnsi="Century"/>
                <w:sz w:val="18"/>
                <w:szCs w:val="18"/>
              </w:rPr>
              <w:t>映像を見て、ストーリーのおおまかな内容を確かめる。</w:t>
            </w:r>
          </w:p>
        </w:tc>
        <w:tc>
          <w:tcPr>
            <w:tcW w:w="5245" w:type="dxa"/>
            <w:tcBorders>
              <w:top w:val="single" w:sz="18" w:space="0" w:color="auto"/>
            </w:tcBorders>
            <w:shd w:val="clear" w:color="auto" w:fill="auto"/>
          </w:tcPr>
          <w:p w14:paraId="0285CD18" w14:textId="215C0DBC" w:rsidR="00524CA7" w:rsidRDefault="00524CA7" w:rsidP="000404B0">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〇</w:t>
            </w:r>
            <w:r w:rsidRPr="00CA4599">
              <w:rPr>
                <w:rFonts w:ascii="Century" w:eastAsia="ＭＳ 明朝" w:hAnsi="Century" w:cs="Times New Roman (本文のフォント - コンプレ"/>
                <w:sz w:val="18"/>
                <w:szCs w:val="18"/>
              </w:rPr>
              <w:t>ワークシート等から、どのような自己目標を設定している</w:t>
            </w:r>
            <w:r w:rsidR="00C67FC3">
              <w:rPr>
                <w:rFonts w:ascii="Century" w:eastAsia="ＭＳ 明朝" w:hAnsi="Century" w:cs="Times New Roman (本文のフォント - コンプレ" w:hint="eastAsia"/>
                <w:sz w:val="18"/>
                <w:szCs w:val="18"/>
              </w:rPr>
              <w:t>か</w:t>
            </w:r>
            <w:r w:rsidRPr="00CA4599">
              <w:rPr>
                <w:rFonts w:ascii="Century" w:eastAsia="ＭＳ 明朝" w:hAnsi="Century" w:cs="Times New Roman (本文のフォント - コンプレ"/>
                <w:sz w:val="18"/>
                <w:szCs w:val="18"/>
              </w:rPr>
              <w:t>を見取る。</w:t>
            </w:r>
          </w:p>
          <w:p w14:paraId="33519555" w14:textId="71E65295" w:rsidR="00D806CA" w:rsidRPr="00D806CA" w:rsidRDefault="00D806CA" w:rsidP="00D806CA">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〇</w:t>
            </w:r>
            <w:r w:rsidRPr="00753D20">
              <w:rPr>
                <w:rFonts w:ascii="Century" w:eastAsia="ＭＳ 明朝" w:hAnsi="Century" w:cs="Times New Roman (本文のフォント - コンプレ"/>
                <w:sz w:val="18"/>
                <w:szCs w:val="18"/>
              </w:rPr>
              <w:t>Speak</w:t>
            </w:r>
            <w:r w:rsidRPr="00753D20">
              <w:rPr>
                <w:rFonts w:ascii="Century" w:eastAsia="ＭＳ 明朝" w:hAnsi="Century" w:cs="Times New Roman (本文のフォント - コンプレ"/>
                <w:sz w:val="18"/>
                <w:szCs w:val="18"/>
              </w:rPr>
              <w:t>（</w:t>
            </w:r>
            <w:r w:rsidRPr="00753D20">
              <w:rPr>
                <w:rFonts w:ascii="Century" w:eastAsia="ＭＳ 明朝" w:hAnsi="Century" w:cs="Times New Roman (本文のフォント - コンプレ"/>
                <w:sz w:val="18"/>
                <w:szCs w:val="18"/>
              </w:rPr>
              <w:t>About You</w:t>
            </w:r>
            <w:r w:rsidRPr="00753D20">
              <w:rPr>
                <w:rFonts w:ascii="Century" w:eastAsia="ＭＳ 明朝" w:hAnsi="Century" w:cs="Times New Roman (本文のフォント - コンプレ"/>
                <w:sz w:val="18"/>
                <w:szCs w:val="18"/>
              </w:rPr>
              <w:t>）</w:t>
            </w:r>
            <w:r>
              <w:rPr>
                <w:rFonts w:ascii="ＭＳ 明朝" w:eastAsia="ＭＳ 明朝" w:hAnsi="ＭＳ 明朝" w:cs="Times New Roman (本文のフォント - コンプレ" w:hint="eastAsia"/>
                <w:sz w:val="18"/>
                <w:szCs w:val="18"/>
              </w:rPr>
              <w:t>の問いに対するやり取りなどから、単元で扱うトピックについて、どの程度聞いたり話したりできるかを見取る。</w:t>
            </w:r>
          </w:p>
          <w:p w14:paraId="2CDF6A29" w14:textId="0F122BE1" w:rsidR="00524CA7" w:rsidRPr="00CA4599" w:rsidRDefault="00524CA7" w:rsidP="00243C7C">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〇</w:t>
            </w:r>
            <w:r w:rsidRPr="00CA4599">
              <w:rPr>
                <w:rFonts w:ascii="Century" w:eastAsia="ＭＳ 明朝" w:hAnsi="Century" w:cs="Times New Roman (本文のフォント - コンプレ"/>
                <w:sz w:val="18"/>
                <w:szCs w:val="18"/>
              </w:rPr>
              <w:t>学習者用端末でのピクチャーカードの並べ替えの様子などから、</w:t>
            </w:r>
            <w:r w:rsidR="00D806CA">
              <w:rPr>
                <w:rFonts w:ascii="Century" w:eastAsia="ＭＳ 明朝" w:hAnsi="Century" w:cs="Times New Roman (本文のフォント - コンプレ" w:hint="eastAsia"/>
                <w:sz w:val="18"/>
                <w:szCs w:val="18"/>
              </w:rPr>
              <w:t>ストーリーの</w:t>
            </w:r>
            <w:r w:rsidRPr="00CA4599">
              <w:rPr>
                <w:rFonts w:ascii="Century" w:eastAsia="ＭＳ 明朝" w:hAnsi="Century" w:cs="Times New Roman (本文のフォント - コンプレ"/>
                <w:sz w:val="18"/>
                <w:szCs w:val="18"/>
              </w:rPr>
              <w:t>概要を</w:t>
            </w:r>
            <w:r w:rsidR="00D806CA">
              <w:rPr>
                <w:rFonts w:ascii="Century" w:eastAsia="ＭＳ 明朝" w:hAnsi="Century" w:cs="Times New Roman (本文のフォント - コンプレ" w:hint="eastAsia"/>
                <w:sz w:val="18"/>
                <w:szCs w:val="18"/>
              </w:rPr>
              <w:t>捉え</w:t>
            </w:r>
            <w:r w:rsidRPr="00CA4599">
              <w:rPr>
                <w:rFonts w:ascii="Century" w:eastAsia="ＭＳ 明朝" w:hAnsi="Century" w:cs="Times New Roman (本文のフォント - コンプレ"/>
                <w:sz w:val="18"/>
                <w:szCs w:val="18"/>
              </w:rPr>
              <w:t>ているかを見取る。</w:t>
            </w:r>
          </w:p>
        </w:tc>
        <w:tc>
          <w:tcPr>
            <w:tcW w:w="3987" w:type="dxa"/>
            <w:tcBorders>
              <w:top w:val="single" w:sz="18" w:space="0" w:color="auto"/>
              <w:right w:val="single" w:sz="18" w:space="0" w:color="auto"/>
            </w:tcBorders>
          </w:tcPr>
          <w:p w14:paraId="11F872A6" w14:textId="77777777" w:rsidR="00524CA7" w:rsidRPr="00CA4599" w:rsidRDefault="00524CA7" w:rsidP="00524CA7">
            <w:pPr>
              <w:pStyle w:val="ad"/>
              <w:snapToGrid w:val="0"/>
              <w:spacing w:line="264" w:lineRule="auto"/>
              <w:ind w:leftChars="0" w:left="170"/>
              <w:rPr>
                <w:rFonts w:ascii="Century" w:eastAsia="ＭＳ 明朝" w:hAnsi="Century"/>
                <w:spacing w:val="-6"/>
                <w:sz w:val="18"/>
                <w:szCs w:val="18"/>
              </w:rPr>
            </w:pPr>
          </w:p>
        </w:tc>
      </w:tr>
      <w:tr w:rsidR="00524CA7" w:rsidRPr="00CA4599" w14:paraId="27A6186E" w14:textId="77777777" w:rsidTr="00641875">
        <w:tc>
          <w:tcPr>
            <w:tcW w:w="421" w:type="dxa"/>
            <w:tcBorders>
              <w:left w:val="single" w:sz="18" w:space="0" w:color="auto"/>
            </w:tcBorders>
          </w:tcPr>
          <w:p w14:paraId="258AA90A" w14:textId="77777777" w:rsidR="00524CA7" w:rsidRPr="00CA4599" w:rsidRDefault="00524CA7" w:rsidP="00F449E5">
            <w:pPr>
              <w:snapToGrid w:val="0"/>
              <w:spacing w:line="264" w:lineRule="auto"/>
              <w:jc w:val="center"/>
              <w:rPr>
                <w:rFonts w:ascii="Century" w:eastAsia="ＭＳ 明朝" w:hAnsi="Century"/>
                <w:b/>
                <w:bCs/>
                <w:sz w:val="18"/>
                <w:szCs w:val="18"/>
              </w:rPr>
            </w:pPr>
            <w:r w:rsidRPr="00CA4599">
              <w:rPr>
                <w:rFonts w:ascii="Century" w:eastAsia="ＭＳ 明朝" w:hAnsi="Century"/>
                <w:b/>
                <w:bCs/>
                <w:sz w:val="18"/>
                <w:szCs w:val="18"/>
              </w:rPr>
              <w:t>2</w:t>
            </w:r>
          </w:p>
        </w:tc>
        <w:tc>
          <w:tcPr>
            <w:tcW w:w="850" w:type="dxa"/>
          </w:tcPr>
          <w:p w14:paraId="5383B927" w14:textId="77777777" w:rsidR="00524CA7" w:rsidRPr="00CA4599" w:rsidRDefault="00524CA7" w:rsidP="00F449E5">
            <w:pPr>
              <w:snapToGrid w:val="0"/>
              <w:spacing w:line="264" w:lineRule="auto"/>
              <w:jc w:val="center"/>
              <w:rPr>
                <w:rFonts w:ascii="Century" w:eastAsia="ＭＳ 明朝" w:hAnsi="Century"/>
                <w:sz w:val="18"/>
                <w:szCs w:val="18"/>
              </w:rPr>
            </w:pPr>
            <w:r w:rsidRPr="00CA4599">
              <w:rPr>
                <w:rFonts w:ascii="Century" w:eastAsia="ＭＳ 明朝" w:hAnsi="Century"/>
                <w:sz w:val="18"/>
                <w:szCs w:val="18"/>
              </w:rPr>
              <w:t>Part 1</w:t>
            </w:r>
          </w:p>
          <w:p w14:paraId="7F62F9CF" w14:textId="77777777" w:rsidR="00524CA7" w:rsidRPr="00CA4599" w:rsidRDefault="00524CA7" w:rsidP="00F449E5">
            <w:pPr>
              <w:snapToGrid w:val="0"/>
              <w:spacing w:line="264" w:lineRule="auto"/>
              <w:jc w:val="center"/>
              <w:rPr>
                <w:rFonts w:ascii="Century" w:eastAsia="ＭＳ 明朝" w:hAnsi="Century"/>
                <w:sz w:val="18"/>
                <w:szCs w:val="18"/>
              </w:rPr>
            </w:pPr>
            <w:r w:rsidRPr="00CA4599">
              <w:rPr>
                <w:rFonts w:ascii="Century" w:eastAsia="ＭＳ 明朝" w:hAnsi="Century"/>
                <w:sz w:val="18"/>
                <w:szCs w:val="18"/>
              </w:rPr>
              <w:t>本文</w:t>
            </w:r>
          </w:p>
          <w:p w14:paraId="131688F1" w14:textId="602B2301" w:rsidR="00524CA7" w:rsidRPr="00CA4599" w:rsidRDefault="00524CA7" w:rsidP="00F449E5">
            <w:pPr>
              <w:snapToGrid w:val="0"/>
              <w:spacing w:line="264" w:lineRule="auto"/>
              <w:jc w:val="center"/>
              <w:rPr>
                <w:rFonts w:ascii="Century" w:eastAsia="ＭＳ 明朝" w:hAnsi="Century"/>
                <w:sz w:val="18"/>
                <w:szCs w:val="18"/>
              </w:rPr>
            </w:pPr>
            <w:r w:rsidRPr="00CA4599">
              <w:rPr>
                <w:rFonts w:ascii="Century" w:eastAsia="ＭＳ 明朝" w:hAnsi="Century"/>
                <w:sz w:val="18"/>
                <w:szCs w:val="18"/>
              </w:rPr>
              <w:t>(p. 92)</w:t>
            </w:r>
          </w:p>
        </w:tc>
        <w:tc>
          <w:tcPr>
            <w:tcW w:w="1985" w:type="dxa"/>
            <w:vMerge w:val="restart"/>
          </w:tcPr>
          <w:p w14:paraId="62903A13" w14:textId="4649CC44" w:rsidR="00524CA7" w:rsidRPr="00CA4599" w:rsidRDefault="00524CA7" w:rsidP="00F449E5">
            <w:pPr>
              <w:pStyle w:val="ad"/>
              <w:numPr>
                <w:ilvl w:val="0"/>
                <w:numId w:val="2"/>
              </w:numPr>
              <w:snapToGrid w:val="0"/>
              <w:spacing w:line="264" w:lineRule="auto"/>
              <w:ind w:leftChars="0"/>
              <w:jc w:val="left"/>
              <w:rPr>
                <w:rFonts w:ascii="Century" w:eastAsia="ＭＳ 明朝" w:hAnsi="Century"/>
                <w:sz w:val="18"/>
                <w:szCs w:val="18"/>
              </w:rPr>
            </w:pPr>
            <w:r w:rsidRPr="00CA4599">
              <w:rPr>
                <w:rFonts w:ascii="Century" w:eastAsia="ＭＳ 明朝" w:hAnsi="Century"/>
                <w:sz w:val="18"/>
                <w:szCs w:val="18"/>
              </w:rPr>
              <w:t xml:space="preserve">This </w:t>
            </w:r>
            <w:r w:rsidR="00C67FC3">
              <w:rPr>
                <w:rFonts w:ascii="Century" w:eastAsia="ＭＳ 明朝" w:hAnsi="Century" w:hint="eastAsia"/>
                <w:sz w:val="18"/>
                <w:szCs w:val="18"/>
              </w:rPr>
              <w:t>festival</w:t>
            </w:r>
            <w:r w:rsidRPr="00CA4599">
              <w:rPr>
                <w:rFonts w:ascii="Century" w:eastAsia="ＭＳ 明朝" w:hAnsi="Century"/>
                <w:sz w:val="18"/>
                <w:szCs w:val="18"/>
              </w:rPr>
              <w:t xml:space="preserve"> is big</w:t>
            </w:r>
            <w:r w:rsidRPr="00CA4599">
              <w:rPr>
                <w:rFonts w:ascii="Century" w:eastAsia="ＭＳ 明朝" w:hAnsi="Century"/>
                <w:b/>
                <w:bCs/>
                <w:sz w:val="18"/>
                <w:szCs w:val="18"/>
              </w:rPr>
              <w:t>ger than</w:t>
            </w:r>
            <w:r w:rsidRPr="00CA4599">
              <w:rPr>
                <w:rFonts w:ascii="Century" w:eastAsia="ＭＳ 明朝" w:hAnsi="Century"/>
                <w:sz w:val="18"/>
                <w:szCs w:val="18"/>
              </w:rPr>
              <w:t xml:space="preserve"> the Honcho Summer Festival.</w:t>
            </w:r>
          </w:p>
          <w:p w14:paraId="5210D167" w14:textId="24EC5B2C" w:rsidR="00524CA7" w:rsidRPr="00CA4599" w:rsidRDefault="00524CA7" w:rsidP="00F449E5">
            <w:pPr>
              <w:pStyle w:val="ad"/>
              <w:numPr>
                <w:ilvl w:val="0"/>
                <w:numId w:val="2"/>
              </w:numPr>
              <w:snapToGrid w:val="0"/>
              <w:spacing w:line="264" w:lineRule="auto"/>
              <w:ind w:leftChars="0"/>
              <w:jc w:val="left"/>
              <w:rPr>
                <w:rFonts w:ascii="Century" w:eastAsia="ＭＳ 明朝" w:hAnsi="Century"/>
                <w:sz w:val="18"/>
                <w:szCs w:val="18"/>
              </w:rPr>
            </w:pPr>
            <w:r w:rsidRPr="00CA4599">
              <w:rPr>
                <w:rFonts w:ascii="Century" w:eastAsia="ＭＳ 明朝" w:hAnsi="Century"/>
                <w:sz w:val="18"/>
                <w:szCs w:val="18"/>
              </w:rPr>
              <w:t>This festival is</w:t>
            </w:r>
            <w:r w:rsidRPr="00CA4599">
              <w:rPr>
                <w:rFonts w:ascii="Century" w:eastAsia="ＭＳ 明朝" w:hAnsi="Century"/>
                <w:b/>
                <w:bCs/>
                <w:sz w:val="18"/>
                <w:szCs w:val="18"/>
              </w:rPr>
              <w:t xml:space="preserve"> the </w:t>
            </w:r>
            <w:r w:rsidRPr="00CA4599">
              <w:rPr>
                <w:rFonts w:ascii="Century" w:eastAsia="ＭＳ 明朝" w:hAnsi="Century"/>
                <w:sz w:val="18"/>
                <w:szCs w:val="18"/>
              </w:rPr>
              <w:t>big</w:t>
            </w:r>
            <w:r w:rsidRPr="00CA4599">
              <w:rPr>
                <w:rFonts w:ascii="Century" w:eastAsia="ＭＳ 明朝" w:hAnsi="Century"/>
                <w:b/>
                <w:bCs/>
                <w:sz w:val="18"/>
                <w:szCs w:val="18"/>
              </w:rPr>
              <w:t xml:space="preserve">gest </w:t>
            </w:r>
            <w:r w:rsidRPr="00CA4599">
              <w:rPr>
                <w:rFonts w:ascii="Century" w:eastAsia="ＭＳ 明朝" w:hAnsi="Century"/>
                <w:sz w:val="18"/>
                <w:szCs w:val="18"/>
              </w:rPr>
              <w:t>event of the year.</w:t>
            </w:r>
          </w:p>
          <w:p w14:paraId="6A3E48D6" w14:textId="35FC8017" w:rsidR="00524CA7" w:rsidRPr="00CA4599" w:rsidRDefault="00524CA7" w:rsidP="00F449E5">
            <w:pPr>
              <w:pStyle w:val="ad"/>
              <w:snapToGrid w:val="0"/>
              <w:spacing w:line="264" w:lineRule="auto"/>
              <w:ind w:leftChars="0" w:left="170"/>
              <w:jc w:val="left"/>
              <w:rPr>
                <w:rFonts w:ascii="Century" w:eastAsia="ＭＳ 明朝" w:hAnsi="Century"/>
                <w:sz w:val="18"/>
                <w:szCs w:val="18"/>
              </w:rPr>
            </w:pPr>
          </w:p>
        </w:tc>
        <w:tc>
          <w:tcPr>
            <w:tcW w:w="6644" w:type="dxa"/>
          </w:tcPr>
          <w:p w14:paraId="67A4CC1E" w14:textId="77777777" w:rsidR="00524CA7" w:rsidRPr="00CA4599" w:rsidRDefault="00524CA7" w:rsidP="00F449E5">
            <w:pPr>
              <w:snapToGrid w:val="0"/>
              <w:spacing w:line="264" w:lineRule="auto"/>
              <w:rPr>
                <w:rFonts w:ascii="Century" w:eastAsia="ＭＳ 明朝" w:hAnsi="Century"/>
                <w:b/>
                <w:bCs/>
                <w:sz w:val="18"/>
                <w:szCs w:val="18"/>
              </w:rPr>
            </w:pPr>
            <w:r w:rsidRPr="00CA4599">
              <w:rPr>
                <w:rFonts w:ascii="Century" w:eastAsia="ＭＳ 明朝" w:hAnsi="Century"/>
                <w:b/>
                <w:bCs/>
                <w:sz w:val="18"/>
                <w:szCs w:val="18"/>
              </w:rPr>
              <w:t>本文の内容を捉え、文脈の中で</w:t>
            </w:r>
            <w:r w:rsidRPr="00CA4599">
              <w:rPr>
                <w:rFonts w:ascii="Century" w:eastAsia="ＭＳ 明朝" w:hAnsi="Century"/>
                <w:b/>
                <w:bCs/>
                <w:sz w:val="18"/>
                <w:szCs w:val="18"/>
              </w:rPr>
              <w:t>-er, -</w:t>
            </w:r>
            <w:proofErr w:type="spellStart"/>
            <w:r w:rsidRPr="00CA4599">
              <w:rPr>
                <w:rFonts w:ascii="Century" w:eastAsia="ＭＳ 明朝" w:hAnsi="Century"/>
                <w:b/>
                <w:bCs/>
                <w:sz w:val="18"/>
                <w:szCs w:val="18"/>
              </w:rPr>
              <w:t>est</w:t>
            </w:r>
            <w:proofErr w:type="spellEnd"/>
            <w:r w:rsidRPr="00CA4599">
              <w:rPr>
                <w:rFonts w:ascii="Century" w:eastAsia="ＭＳ 明朝" w:hAnsi="Century"/>
                <w:b/>
                <w:bCs/>
                <w:sz w:val="18"/>
                <w:szCs w:val="18"/>
              </w:rPr>
              <w:t>を使う比較級や最上級の意味・形・使い方を理解する。</w:t>
            </w:r>
          </w:p>
          <w:p w14:paraId="38378C6A" w14:textId="77777777" w:rsidR="00524CA7" w:rsidRPr="00CA4599" w:rsidRDefault="00524CA7" w:rsidP="00F449E5">
            <w:pPr>
              <w:pStyle w:val="ad"/>
              <w:numPr>
                <w:ilvl w:val="0"/>
                <w:numId w:val="1"/>
              </w:numPr>
              <w:snapToGrid w:val="0"/>
              <w:spacing w:line="264" w:lineRule="auto"/>
              <w:ind w:leftChars="0"/>
              <w:rPr>
                <w:rFonts w:ascii="Century" w:eastAsia="ＭＳ 明朝" w:hAnsi="Century"/>
                <w:sz w:val="18"/>
                <w:szCs w:val="18"/>
              </w:rPr>
            </w:pPr>
            <w:r w:rsidRPr="00CA4599">
              <w:rPr>
                <w:rFonts w:ascii="Century" w:eastAsia="ＭＳ 明朝" w:hAnsi="Century"/>
                <w:sz w:val="18"/>
                <w:szCs w:val="18"/>
              </w:rPr>
              <w:t>Q&amp;A</w:t>
            </w:r>
            <w:r w:rsidRPr="00CA4599">
              <w:rPr>
                <w:rFonts w:ascii="Century" w:eastAsia="ＭＳ 明朝" w:hAnsi="Century"/>
                <w:sz w:val="18"/>
                <w:szCs w:val="18"/>
              </w:rPr>
              <w:t>などを通して、本文の詳細を確かめる。</w:t>
            </w:r>
          </w:p>
          <w:p w14:paraId="46129F77" w14:textId="77777777" w:rsidR="00524CA7" w:rsidRDefault="00524CA7" w:rsidP="00F449E5">
            <w:pPr>
              <w:pStyle w:val="ad"/>
              <w:numPr>
                <w:ilvl w:val="0"/>
                <w:numId w:val="1"/>
              </w:numPr>
              <w:snapToGrid w:val="0"/>
              <w:spacing w:line="264" w:lineRule="auto"/>
              <w:ind w:leftChars="0"/>
              <w:rPr>
                <w:rFonts w:ascii="Century" w:eastAsia="ＭＳ 明朝" w:hAnsi="Century"/>
                <w:sz w:val="18"/>
                <w:szCs w:val="18"/>
              </w:rPr>
            </w:pPr>
            <w:r w:rsidRPr="00CA4599">
              <w:rPr>
                <w:rFonts w:ascii="Century" w:eastAsia="ＭＳ 明朝" w:hAnsi="Century"/>
                <w:sz w:val="18"/>
                <w:szCs w:val="18"/>
              </w:rPr>
              <w:t>語句や表現、</w:t>
            </w:r>
            <w:r w:rsidRPr="00CA4599">
              <w:rPr>
                <w:rFonts w:ascii="Century" w:eastAsia="ＭＳ 明朝" w:hAnsi="Century"/>
                <w:sz w:val="18"/>
                <w:szCs w:val="18"/>
              </w:rPr>
              <w:t>-er, -</w:t>
            </w:r>
            <w:proofErr w:type="spellStart"/>
            <w:r w:rsidRPr="00CA4599">
              <w:rPr>
                <w:rFonts w:ascii="Century" w:eastAsia="ＭＳ 明朝" w:hAnsi="Century"/>
                <w:sz w:val="18"/>
                <w:szCs w:val="18"/>
              </w:rPr>
              <w:t>est</w:t>
            </w:r>
            <w:proofErr w:type="spellEnd"/>
            <w:r w:rsidRPr="00CA4599">
              <w:rPr>
                <w:rFonts w:ascii="Century" w:eastAsia="ＭＳ 明朝" w:hAnsi="Century"/>
                <w:sz w:val="18"/>
                <w:szCs w:val="18"/>
              </w:rPr>
              <w:t>を使う比較級や最上級の意味・形・使い方を確かめる。</w:t>
            </w:r>
          </w:p>
          <w:p w14:paraId="1FAC6B34" w14:textId="537C73B8" w:rsidR="00524CA7" w:rsidRPr="00243C7C" w:rsidRDefault="00524CA7" w:rsidP="00F449E5">
            <w:pPr>
              <w:pStyle w:val="ad"/>
              <w:numPr>
                <w:ilvl w:val="0"/>
                <w:numId w:val="1"/>
              </w:numPr>
              <w:snapToGrid w:val="0"/>
              <w:spacing w:line="264" w:lineRule="auto"/>
              <w:ind w:leftChars="0"/>
              <w:rPr>
                <w:rFonts w:ascii="Century" w:eastAsia="ＭＳ 明朝" w:hAnsi="Century"/>
                <w:sz w:val="18"/>
                <w:szCs w:val="18"/>
              </w:rPr>
            </w:pPr>
            <w:r w:rsidRPr="00243C7C">
              <w:rPr>
                <w:rFonts w:ascii="Century" w:eastAsia="ＭＳ 明朝" w:hAnsi="Century"/>
                <w:sz w:val="18"/>
                <w:szCs w:val="18"/>
              </w:rPr>
              <w:t>本文を聞いたり音読したりして、発音と綴りを一致させる。</w:t>
            </w:r>
          </w:p>
        </w:tc>
        <w:tc>
          <w:tcPr>
            <w:tcW w:w="5245" w:type="dxa"/>
            <w:shd w:val="clear" w:color="auto" w:fill="auto"/>
          </w:tcPr>
          <w:p w14:paraId="0FC07716" w14:textId="097E554E" w:rsidR="00524CA7" w:rsidRPr="00CA4599" w:rsidRDefault="00524CA7" w:rsidP="00243C7C">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〇</w:t>
            </w:r>
            <w:r w:rsidRPr="00CA4599">
              <w:rPr>
                <w:rFonts w:ascii="Century" w:eastAsia="ＭＳ 明朝" w:hAnsi="Century" w:cs="Times New Roman (本文のフォント - コンプレ"/>
                <w:sz w:val="18"/>
                <w:szCs w:val="18"/>
              </w:rPr>
              <w:t>教科書やワークシート等の</w:t>
            </w:r>
            <w:r w:rsidRPr="00CA4599">
              <w:rPr>
                <w:rFonts w:ascii="Century" w:eastAsia="ＭＳ 明朝" w:hAnsi="Century" w:cs="Times New Roman (本文のフォント - コンプレ"/>
                <w:sz w:val="18"/>
                <w:szCs w:val="18"/>
              </w:rPr>
              <w:t>Q</w:t>
            </w:r>
            <w:r w:rsidRPr="00CA4599">
              <w:rPr>
                <w:rFonts w:ascii="Century" w:eastAsia="ＭＳ 明朝" w:hAnsi="Century" w:cs="Times New Roman (本文のフォント - コンプレ"/>
                <w:sz w:val="18"/>
                <w:szCs w:val="18"/>
              </w:rPr>
              <w:t>への回答の様子</w:t>
            </w:r>
            <w:r w:rsidRPr="00CA4599">
              <w:rPr>
                <w:rFonts w:ascii="Century" w:eastAsia="ＭＳ 明朝" w:hAnsi="Century"/>
                <w:sz w:val="18"/>
                <w:szCs w:val="18"/>
              </w:rPr>
              <w:t>から、</w:t>
            </w:r>
            <w:r w:rsidRPr="00CA4599">
              <w:rPr>
                <w:rFonts w:ascii="Century" w:eastAsia="ＭＳ 明朝" w:hAnsi="Century"/>
                <w:sz w:val="18"/>
                <w:szCs w:val="18"/>
              </w:rPr>
              <w:t>-er, -</w:t>
            </w:r>
            <w:proofErr w:type="spellStart"/>
            <w:r w:rsidRPr="00CA4599">
              <w:rPr>
                <w:rFonts w:ascii="Century" w:eastAsia="ＭＳ 明朝" w:hAnsi="Century"/>
                <w:sz w:val="18"/>
                <w:szCs w:val="18"/>
              </w:rPr>
              <w:t>est</w:t>
            </w:r>
            <w:proofErr w:type="spellEnd"/>
            <w:r w:rsidRPr="00CA4599">
              <w:rPr>
                <w:rFonts w:ascii="Century" w:eastAsia="ＭＳ 明朝" w:hAnsi="Century"/>
                <w:sz w:val="18"/>
                <w:szCs w:val="18"/>
              </w:rPr>
              <w:t>を使う比較級や最上級について理解し、内容を読み取っているかを見取る。</w:t>
            </w:r>
          </w:p>
          <w:p w14:paraId="7A4974B2" w14:textId="53F487EC" w:rsidR="00524CA7" w:rsidRPr="00CA4599" w:rsidRDefault="00524CA7" w:rsidP="00243C7C">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〇</w:t>
            </w:r>
            <w:r w:rsidRPr="00CA4599">
              <w:rPr>
                <w:rFonts w:ascii="Century" w:eastAsia="ＭＳ 明朝" w:hAnsi="Century" w:cs="Times New Roman (本文のフォント - コンプレ"/>
                <w:sz w:val="18"/>
                <w:szCs w:val="18"/>
              </w:rPr>
              <w:t>意味を理解し、英語らしい発音やリズムで本文を音読しているかを見取る。</w:t>
            </w:r>
          </w:p>
        </w:tc>
        <w:tc>
          <w:tcPr>
            <w:tcW w:w="3987" w:type="dxa"/>
            <w:tcBorders>
              <w:right w:val="single" w:sz="18" w:space="0" w:color="auto"/>
            </w:tcBorders>
          </w:tcPr>
          <w:p w14:paraId="6F0ED8F5" w14:textId="77777777" w:rsidR="00524CA7" w:rsidRPr="00CA4599" w:rsidRDefault="00524CA7" w:rsidP="00524CA7">
            <w:pPr>
              <w:pStyle w:val="ad"/>
              <w:snapToGrid w:val="0"/>
              <w:spacing w:line="264" w:lineRule="auto"/>
              <w:ind w:leftChars="0" w:left="440"/>
              <w:rPr>
                <w:rFonts w:ascii="Century" w:eastAsia="ＭＳ 明朝" w:hAnsi="Century"/>
                <w:spacing w:val="-6"/>
                <w:sz w:val="18"/>
                <w:szCs w:val="18"/>
              </w:rPr>
            </w:pPr>
          </w:p>
        </w:tc>
      </w:tr>
      <w:tr w:rsidR="00524CA7" w:rsidRPr="00CA4599" w14:paraId="6DE9926A" w14:textId="77777777" w:rsidTr="00641875">
        <w:tc>
          <w:tcPr>
            <w:tcW w:w="421" w:type="dxa"/>
            <w:tcBorders>
              <w:left w:val="single" w:sz="18" w:space="0" w:color="auto"/>
              <w:bottom w:val="single" w:sz="4" w:space="0" w:color="auto"/>
            </w:tcBorders>
          </w:tcPr>
          <w:p w14:paraId="2A03FD51" w14:textId="77777777" w:rsidR="00524CA7" w:rsidRPr="00CA4599" w:rsidRDefault="00524CA7" w:rsidP="00F449E5">
            <w:pPr>
              <w:snapToGrid w:val="0"/>
              <w:spacing w:line="264" w:lineRule="auto"/>
              <w:jc w:val="center"/>
              <w:rPr>
                <w:rFonts w:ascii="Century" w:eastAsia="ＭＳ 明朝" w:hAnsi="Century"/>
                <w:b/>
                <w:bCs/>
                <w:sz w:val="18"/>
                <w:szCs w:val="18"/>
              </w:rPr>
            </w:pPr>
            <w:r w:rsidRPr="00CA4599">
              <w:rPr>
                <w:rFonts w:ascii="Century" w:eastAsia="ＭＳ 明朝" w:hAnsi="Century"/>
                <w:b/>
                <w:bCs/>
                <w:sz w:val="18"/>
                <w:szCs w:val="18"/>
              </w:rPr>
              <w:t>3</w:t>
            </w:r>
          </w:p>
        </w:tc>
        <w:tc>
          <w:tcPr>
            <w:tcW w:w="850" w:type="dxa"/>
            <w:tcBorders>
              <w:bottom w:val="single" w:sz="4" w:space="0" w:color="auto"/>
            </w:tcBorders>
          </w:tcPr>
          <w:p w14:paraId="7619DF98" w14:textId="77777777" w:rsidR="00524CA7" w:rsidRPr="00CA4599" w:rsidRDefault="00524CA7" w:rsidP="00F449E5">
            <w:pPr>
              <w:snapToGrid w:val="0"/>
              <w:spacing w:line="264" w:lineRule="auto"/>
              <w:jc w:val="center"/>
              <w:rPr>
                <w:rFonts w:ascii="Century" w:eastAsia="ＭＳ 明朝" w:hAnsi="Century"/>
                <w:sz w:val="18"/>
                <w:szCs w:val="18"/>
              </w:rPr>
            </w:pPr>
            <w:r w:rsidRPr="00CA4599">
              <w:rPr>
                <w:rFonts w:ascii="Century" w:eastAsia="ＭＳ 明朝" w:hAnsi="Century"/>
                <w:sz w:val="18"/>
                <w:szCs w:val="18"/>
              </w:rPr>
              <w:t>Part 1</w:t>
            </w:r>
          </w:p>
          <w:p w14:paraId="59A3BBE2" w14:textId="77777777" w:rsidR="00524CA7" w:rsidRPr="00CA4599" w:rsidRDefault="00524CA7" w:rsidP="00F449E5">
            <w:pPr>
              <w:snapToGrid w:val="0"/>
              <w:spacing w:line="264" w:lineRule="auto"/>
              <w:jc w:val="center"/>
              <w:rPr>
                <w:rFonts w:ascii="Century" w:eastAsia="ＭＳ 明朝" w:hAnsi="Century"/>
                <w:sz w:val="18"/>
                <w:szCs w:val="18"/>
              </w:rPr>
            </w:pPr>
            <w:r w:rsidRPr="00CA4599">
              <w:rPr>
                <w:rFonts w:ascii="Century" w:eastAsia="ＭＳ 明朝" w:hAnsi="Century"/>
                <w:sz w:val="18"/>
                <w:szCs w:val="18"/>
              </w:rPr>
              <w:t>活動</w:t>
            </w:r>
          </w:p>
          <w:p w14:paraId="796BBC11" w14:textId="7CE0E0F0" w:rsidR="00524CA7" w:rsidRPr="00CA4599" w:rsidRDefault="00524CA7" w:rsidP="00F449E5">
            <w:pPr>
              <w:snapToGrid w:val="0"/>
              <w:spacing w:line="264" w:lineRule="auto"/>
              <w:jc w:val="center"/>
              <w:rPr>
                <w:rFonts w:ascii="Century" w:eastAsia="ＭＳ 明朝" w:hAnsi="Century"/>
                <w:sz w:val="18"/>
                <w:szCs w:val="18"/>
              </w:rPr>
            </w:pPr>
            <w:r w:rsidRPr="00CA4599">
              <w:rPr>
                <w:rFonts w:ascii="Century" w:eastAsia="ＭＳ 明朝" w:hAnsi="Century"/>
                <w:sz w:val="18"/>
                <w:szCs w:val="18"/>
              </w:rPr>
              <w:t>(p. 93)</w:t>
            </w:r>
          </w:p>
        </w:tc>
        <w:tc>
          <w:tcPr>
            <w:tcW w:w="1985" w:type="dxa"/>
            <w:vMerge/>
            <w:tcBorders>
              <w:bottom w:val="single" w:sz="4" w:space="0" w:color="auto"/>
            </w:tcBorders>
          </w:tcPr>
          <w:p w14:paraId="351AD8C1" w14:textId="77777777" w:rsidR="00524CA7" w:rsidRPr="00CA4599" w:rsidRDefault="00524CA7" w:rsidP="00F449E5">
            <w:pPr>
              <w:snapToGrid w:val="0"/>
              <w:spacing w:line="264" w:lineRule="auto"/>
              <w:jc w:val="left"/>
              <w:rPr>
                <w:rFonts w:ascii="Century" w:eastAsia="ＭＳ 明朝" w:hAnsi="Century"/>
                <w:sz w:val="18"/>
                <w:szCs w:val="18"/>
              </w:rPr>
            </w:pPr>
          </w:p>
        </w:tc>
        <w:tc>
          <w:tcPr>
            <w:tcW w:w="6644" w:type="dxa"/>
            <w:tcBorders>
              <w:bottom w:val="single" w:sz="4" w:space="0" w:color="auto"/>
            </w:tcBorders>
          </w:tcPr>
          <w:p w14:paraId="6BA26CD2" w14:textId="70C500BC" w:rsidR="00524CA7" w:rsidRPr="00CA4599" w:rsidRDefault="00524CA7" w:rsidP="00F449E5">
            <w:pPr>
              <w:snapToGrid w:val="0"/>
              <w:spacing w:line="264" w:lineRule="auto"/>
              <w:rPr>
                <w:rFonts w:ascii="Century" w:eastAsia="ＭＳ 明朝" w:hAnsi="Century"/>
                <w:b/>
                <w:bCs/>
                <w:sz w:val="18"/>
                <w:szCs w:val="18"/>
              </w:rPr>
            </w:pPr>
            <w:r w:rsidRPr="00CA4599">
              <w:rPr>
                <w:rFonts w:ascii="Century" w:eastAsia="ＭＳ 明朝" w:hAnsi="Century"/>
                <w:b/>
                <w:bCs/>
                <w:sz w:val="18"/>
                <w:szCs w:val="18"/>
              </w:rPr>
              <w:t>目的や場面に沿って</w:t>
            </w:r>
            <w:r w:rsidRPr="00CA4599">
              <w:rPr>
                <w:rFonts w:ascii="Century" w:eastAsia="ＭＳ 明朝" w:hAnsi="Century"/>
                <w:b/>
                <w:bCs/>
                <w:sz w:val="18"/>
                <w:szCs w:val="18"/>
              </w:rPr>
              <w:t>-er, -</w:t>
            </w:r>
            <w:proofErr w:type="spellStart"/>
            <w:r w:rsidRPr="00CA4599">
              <w:rPr>
                <w:rFonts w:ascii="Century" w:eastAsia="ＭＳ 明朝" w:hAnsi="Century"/>
                <w:b/>
                <w:bCs/>
                <w:sz w:val="18"/>
                <w:szCs w:val="18"/>
              </w:rPr>
              <w:t>est</w:t>
            </w:r>
            <w:proofErr w:type="spellEnd"/>
            <w:r w:rsidRPr="00CA4599">
              <w:rPr>
                <w:rFonts w:ascii="Century" w:eastAsia="ＭＳ 明朝" w:hAnsi="Century"/>
                <w:b/>
                <w:bCs/>
                <w:sz w:val="18"/>
                <w:szCs w:val="18"/>
              </w:rPr>
              <w:t>を使う比較級や最上級を使う練習をする。</w:t>
            </w:r>
          </w:p>
          <w:p w14:paraId="5135A6A1" w14:textId="203171A4" w:rsidR="00524CA7" w:rsidRPr="00CA4599" w:rsidRDefault="00524CA7" w:rsidP="00F449E5">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CA4599">
              <w:rPr>
                <w:rFonts w:ascii="Century" w:eastAsia="ＭＳ 明朝" w:hAnsi="Century" w:cs="Times New Roman (本文のフォント - コンプレ"/>
                <w:sz w:val="18"/>
                <w:szCs w:val="18"/>
              </w:rPr>
              <w:t>クイズをしている</w:t>
            </w:r>
            <w:r w:rsidR="00BD02E3">
              <w:rPr>
                <w:rFonts w:ascii="Century" w:eastAsia="ＭＳ 明朝" w:hAnsi="Century" w:cs="Times New Roman (本文のフォント - コンプレ" w:hint="eastAsia"/>
                <w:sz w:val="18"/>
                <w:szCs w:val="18"/>
              </w:rPr>
              <w:t>登場人物</w:t>
            </w:r>
            <w:r w:rsidRPr="00CA4599">
              <w:rPr>
                <w:rFonts w:ascii="Century" w:eastAsia="ＭＳ 明朝" w:hAnsi="Century" w:cs="Times New Roman (本文のフォント - コンプレ"/>
                <w:sz w:val="18"/>
                <w:szCs w:val="18"/>
              </w:rPr>
              <w:t>の会話から、示された</w:t>
            </w:r>
            <w:r w:rsidRPr="00CA4599">
              <w:rPr>
                <w:rFonts w:ascii="Century" w:eastAsia="ＭＳ 明朝" w:hAnsi="Century" w:cs="Times New Roman (本文のフォント - コンプレ"/>
                <w:sz w:val="18"/>
                <w:szCs w:val="18"/>
              </w:rPr>
              <w:t>2</w:t>
            </w:r>
            <w:r w:rsidRPr="00CA4599">
              <w:rPr>
                <w:rFonts w:ascii="Century" w:eastAsia="ＭＳ 明朝" w:hAnsi="Century" w:cs="Times New Roman (本文のフォント - コンプレ"/>
                <w:sz w:val="18"/>
                <w:szCs w:val="18"/>
              </w:rPr>
              <w:t>つの建物のうちどちらが高いか</w:t>
            </w:r>
            <w:r w:rsidR="00C67FC3">
              <w:rPr>
                <w:rFonts w:ascii="Century" w:eastAsia="ＭＳ 明朝" w:hAnsi="Century" w:cs="Times New Roman (本文のフォント - コンプレ" w:hint="eastAsia"/>
                <w:sz w:val="18"/>
                <w:szCs w:val="18"/>
              </w:rPr>
              <w:t>／</w:t>
            </w:r>
            <w:r w:rsidRPr="00CA4599">
              <w:rPr>
                <w:rFonts w:ascii="Century" w:eastAsia="ＭＳ 明朝" w:hAnsi="Century" w:cs="Times New Roman (本文のフォント - コンプレ"/>
                <w:sz w:val="18"/>
                <w:szCs w:val="18"/>
              </w:rPr>
              <w:t>古いかを聞き取る。</w:t>
            </w:r>
          </w:p>
          <w:p w14:paraId="12464F86" w14:textId="4CEC7F5B" w:rsidR="00524CA7" w:rsidRDefault="00524CA7" w:rsidP="00F449E5">
            <w:pPr>
              <w:pStyle w:val="ad"/>
              <w:numPr>
                <w:ilvl w:val="0"/>
                <w:numId w:val="1"/>
              </w:numPr>
              <w:snapToGrid w:val="0"/>
              <w:spacing w:line="264" w:lineRule="auto"/>
              <w:ind w:leftChars="0"/>
              <w:rPr>
                <w:rFonts w:ascii="Century" w:eastAsia="ＭＳ 明朝" w:hAnsi="Century"/>
                <w:sz w:val="18"/>
                <w:szCs w:val="18"/>
              </w:rPr>
            </w:pPr>
            <w:r w:rsidRPr="00CA4599">
              <w:rPr>
                <w:rFonts w:ascii="Century" w:eastAsia="ＭＳ 明朝" w:hAnsi="Century"/>
                <w:sz w:val="18"/>
                <w:szCs w:val="18"/>
              </w:rPr>
              <w:t>ペアになり、</w:t>
            </w:r>
            <w:r w:rsidRPr="00CA4599">
              <w:rPr>
                <w:rFonts w:ascii="Century" w:eastAsia="ＭＳ 明朝" w:hAnsi="Century"/>
                <w:sz w:val="18"/>
                <w:szCs w:val="18"/>
              </w:rPr>
              <w:t>ALT</w:t>
            </w:r>
            <w:r w:rsidRPr="00CA4599">
              <w:rPr>
                <w:rFonts w:ascii="Century" w:eastAsia="ＭＳ 明朝" w:hAnsi="Century"/>
                <w:sz w:val="18"/>
                <w:szCs w:val="18"/>
              </w:rPr>
              <w:t>に紹介したい地域のイベントや名所を、他の事物と</w:t>
            </w:r>
            <w:r w:rsidR="00BD02E3">
              <w:rPr>
                <w:rFonts w:ascii="Century" w:eastAsia="ＭＳ 明朝" w:hAnsi="Century" w:hint="eastAsia"/>
                <w:sz w:val="18"/>
                <w:szCs w:val="18"/>
              </w:rPr>
              <w:t>特徴を</w:t>
            </w:r>
            <w:r w:rsidRPr="00CA4599">
              <w:rPr>
                <w:rFonts w:ascii="Century" w:eastAsia="ＭＳ 明朝" w:hAnsi="Century"/>
                <w:sz w:val="18"/>
                <w:szCs w:val="18"/>
              </w:rPr>
              <w:t>比べながら話し合い、</w:t>
            </w:r>
            <w:r w:rsidRPr="00CA4599">
              <w:rPr>
                <w:rFonts w:ascii="Century" w:eastAsia="ＭＳ 明朝" w:hAnsi="Century"/>
                <w:sz w:val="18"/>
                <w:szCs w:val="18"/>
              </w:rPr>
              <w:t>ALT</w:t>
            </w:r>
            <w:r w:rsidRPr="00CA4599">
              <w:rPr>
                <w:rFonts w:ascii="Century" w:eastAsia="ＭＳ 明朝" w:hAnsi="Century"/>
                <w:sz w:val="18"/>
                <w:szCs w:val="18"/>
              </w:rPr>
              <w:t>に紹介するものを決める。</w:t>
            </w:r>
          </w:p>
          <w:p w14:paraId="5B0AD156" w14:textId="000BB56B" w:rsidR="001836DF" w:rsidRPr="00D806CA" w:rsidRDefault="00524CA7" w:rsidP="00243C7C">
            <w:pPr>
              <w:pStyle w:val="ad"/>
              <w:numPr>
                <w:ilvl w:val="0"/>
                <w:numId w:val="1"/>
              </w:numPr>
              <w:snapToGrid w:val="0"/>
              <w:spacing w:line="264" w:lineRule="auto"/>
              <w:ind w:leftChars="0"/>
              <w:rPr>
                <w:rFonts w:ascii="Century" w:eastAsia="ＭＳ 明朝" w:hAnsi="Century"/>
                <w:sz w:val="18"/>
                <w:szCs w:val="18"/>
              </w:rPr>
            </w:pPr>
            <w:r w:rsidRPr="00243C7C">
              <w:rPr>
                <w:rFonts w:ascii="Century" w:eastAsia="ＭＳ 明朝" w:hAnsi="Century"/>
                <w:sz w:val="18"/>
                <w:szCs w:val="18"/>
              </w:rPr>
              <w:t>提案の理由やアピールポイントを整理して、紹介文を書く。</w:t>
            </w:r>
          </w:p>
        </w:tc>
        <w:tc>
          <w:tcPr>
            <w:tcW w:w="5245" w:type="dxa"/>
            <w:tcBorders>
              <w:bottom w:val="single" w:sz="4" w:space="0" w:color="auto"/>
            </w:tcBorders>
            <w:shd w:val="clear" w:color="auto" w:fill="auto"/>
          </w:tcPr>
          <w:p w14:paraId="0F1FBB00" w14:textId="1B19DC4F" w:rsidR="00524CA7" w:rsidRPr="00CA4599" w:rsidRDefault="00524CA7" w:rsidP="00243C7C">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〇</w:t>
            </w:r>
            <w:r w:rsidRPr="00CA4599">
              <w:rPr>
                <w:rFonts w:ascii="Century" w:eastAsia="ＭＳ 明朝" w:hAnsi="Century"/>
                <w:sz w:val="18"/>
                <w:szCs w:val="18"/>
              </w:rPr>
              <w:t>Listen</w:t>
            </w:r>
            <w:r w:rsidRPr="00CA4599">
              <w:rPr>
                <w:rFonts w:ascii="Century" w:eastAsia="ＭＳ 明朝" w:hAnsi="Century"/>
                <w:sz w:val="18"/>
                <w:szCs w:val="18"/>
              </w:rPr>
              <w:t>の質問への回答の様子から、</w:t>
            </w:r>
            <w:r w:rsidRPr="00CA4599">
              <w:rPr>
                <w:rFonts w:ascii="Century" w:eastAsia="ＭＳ 明朝" w:hAnsi="Century" w:cs="Times New Roman (本文のフォント - コンプレ"/>
                <w:sz w:val="18"/>
                <w:szCs w:val="18"/>
              </w:rPr>
              <w:t>示された</w:t>
            </w:r>
            <w:r w:rsidRPr="00CA4599">
              <w:rPr>
                <w:rFonts w:ascii="Century" w:eastAsia="ＭＳ 明朝" w:hAnsi="Century" w:cs="Times New Roman (本文のフォント - コンプレ"/>
                <w:sz w:val="18"/>
                <w:szCs w:val="18"/>
              </w:rPr>
              <w:t>2</w:t>
            </w:r>
            <w:r w:rsidRPr="00CA4599">
              <w:rPr>
                <w:rFonts w:ascii="Century" w:eastAsia="ＭＳ 明朝" w:hAnsi="Century" w:cs="Times New Roman (本文のフォント - コンプレ"/>
                <w:sz w:val="18"/>
                <w:szCs w:val="18"/>
              </w:rPr>
              <w:t>つの建物のうちどちらが高いか</w:t>
            </w:r>
            <w:r w:rsidR="00D806CA">
              <w:rPr>
                <w:rFonts w:ascii="Century" w:eastAsia="ＭＳ 明朝" w:hAnsi="Century" w:cs="Times New Roman (本文のフォント - コンプレ" w:hint="eastAsia"/>
                <w:sz w:val="18"/>
                <w:szCs w:val="18"/>
              </w:rPr>
              <w:t>／</w:t>
            </w:r>
            <w:r w:rsidRPr="00CA4599">
              <w:rPr>
                <w:rFonts w:ascii="Century" w:eastAsia="ＭＳ 明朝" w:hAnsi="Century" w:cs="Times New Roman (本文のフォント - コンプレ"/>
                <w:sz w:val="18"/>
                <w:szCs w:val="18"/>
              </w:rPr>
              <w:t>古いか</w:t>
            </w:r>
            <w:r w:rsidRPr="00CA4599">
              <w:rPr>
                <w:rFonts w:ascii="Century" w:eastAsia="ＭＳ 明朝" w:hAnsi="Century"/>
                <w:sz w:val="18"/>
                <w:szCs w:val="18"/>
              </w:rPr>
              <w:t>を聞き取っているかを見取る。</w:t>
            </w:r>
          </w:p>
          <w:p w14:paraId="2EB83CFB" w14:textId="7515FC86" w:rsidR="00524CA7" w:rsidRPr="00CA4599" w:rsidRDefault="00524CA7" w:rsidP="00243C7C">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〇</w:t>
            </w:r>
            <w:r w:rsidRPr="00CA4599">
              <w:rPr>
                <w:rFonts w:ascii="Century" w:eastAsia="ＭＳ 明朝" w:hAnsi="Century"/>
                <w:sz w:val="18"/>
                <w:szCs w:val="18"/>
              </w:rPr>
              <w:t>やり取りの様子やワークシートから、</w:t>
            </w:r>
            <w:r w:rsidR="003F540C" w:rsidRPr="00CA4599">
              <w:rPr>
                <w:rFonts w:ascii="Century" w:eastAsia="ＭＳ 明朝" w:hAnsi="Century"/>
                <w:sz w:val="18"/>
                <w:szCs w:val="18"/>
              </w:rPr>
              <w:t>-</w:t>
            </w:r>
            <w:r w:rsidRPr="00CA4599">
              <w:rPr>
                <w:rFonts w:ascii="Century" w:eastAsia="ＭＳ 明朝" w:hAnsi="Century"/>
                <w:sz w:val="18"/>
                <w:szCs w:val="18"/>
              </w:rPr>
              <w:t>er, -</w:t>
            </w:r>
            <w:proofErr w:type="spellStart"/>
            <w:r w:rsidRPr="00CA4599">
              <w:rPr>
                <w:rFonts w:ascii="Century" w:eastAsia="ＭＳ 明朝" w:hAnsi="Century"/>
                <w:sz w:val="18"/>
                <w:szCs w:val="18"/>
              </w:rPr>
              <w:t>est</w:t>
            </w:r>
            <w:proofErr w:type="spellEnd"/>
            <w:r w:rsidRPr="00CA4599">
              <w:rPr>
                <w:rFonts w:ascii="Century" w:eastAsia="ＭＳ 明朝" w:hAnsi="Century"/>
                <w:sz w:val="18"/>
                <w:szCs w:val="18"/>
              </w:rPr>
              <w:t>を使う比較級や最上級などを</w:t>
            </w:r>
            <w:r w:rsidR="00927E45">
              <w:rPr>
                <w:rFonts w:ascii="Century" w:eastAsia="ＭＳ 明朝" w:hAnsi="Century" w:hint="eastAsia"/>
                <w:sz w:val="18"/>
                <w:szCs w:val="18"/>
              </w:rPr>
              <w:t>用い</w:t>
            </w:r>
            <w:r w:rsidRPr="00CA4599">
              <w:rPr>
                <w:rFonts w:ascii="Century" w:eastAsia="ＭＳ 明朝" w:hAnsi="Century"/>
                <w:sz w:val="18"/>
                <w:szCs w:val="18"/>
              </w:rPr>
              <w:t>て、</w:t>
            </w:r>
            <w:r w:rsidRPr="00CA4599">
              <w:rPr>
                <w:rFonts w:ascii="Century" w:eastAsia="ＭＳ 明朝" w:hAnsi="Century"/>
                <w:sz w:val="18"/>
                <w:szCs w:val="18"/>
              </w:rPr>
              <w:t>ALT</w:t>
            </w:r>
            <w:r w:rsidRPr="00CA4599">
              <w:rPr>
                <w:rFonts w:ascii="Century" w:eastAsia="ＭＳ 明朝" w:hAnsi="Century"/>
                <w:sz w:val="18"/>
                <w:szCs w:val="18"/>
              </w:rPr>
              <w:t>に紹介したい地域のイベントや名所を、他の事物と比べながら話している</w:t>
            </w:r>
            <w:r w:rsidR="00D806CA">
              <w:rPr>
                <w:rFonts w:ascii="Century" w:eastAsia="ＭＳ 明朝" w:hAnsi="Century" w:hint="eastAsia"/>
                <w:sz w:val="18"/>
                <w:szCs w:val="18"/>
              </w:rPr>
              <w:t>／</w:t>
            </w:r>
            <w:r w:rsidRPr="00CA4599">
              <w:rPr>
                <w:rFonts w:ascii="Century" w:eastAsia="ＭＳ 明朝" w:hAnsi="Century"/>
                <w:sz w:val="18"/>
                <w:szCs w:val="18"/>
              </w:rPr>
              <w:t>書いているかを見取る。</w:t>
            </w:r>
          </w:p>
        </w:tc>
        <w:tc>
          <w:tcPr>
            <w:tcW w:w="3987" w:type="dxa"/>
            <w:tcBorders>
              <w:bottom w:val="single" w:sz="4" w:space="0" w:color="auto"/>
              <w:right w:val="single" w:sz="18" w:space="0" w:color="auto"/>
            </w:tcBorders>
          </w:tcPr>
          <w:p w14:paraId="6D082E6A" w14:textId="484BE12B" w:rsidR="00524CA7" w:rsidRPr="00CA4599" w:rsidRDefault="00524CA7" w:rsidP="00D806CA">
            <w:pPr>
              <w:snapToGrid w:val="0"/>
              <w:spacing w:line="264" w:lineRule="auto"/>
              <w:ind w:left="181" w:hangingChars="100" w:hanging="181"/>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b/>
                <w:bCs/>
                <w:sz w:val="18"/>
                <w:szCs w:val="18"/>
              </w:rPr>
              <w:t>★</w:t>
            </w:r>
            <w:r w:rsidR="004C5584">
              <w:rPr>
                <w:rFonts w:ascii="Century" w:eastAsia="ＭＳ 明朝" w:hAnsi="Century" w:cs="Times New Roman (本文のフォント - コンプレ" w:hint="eastAsia"/>
                <w:b/>
                <w:bCs/>
                <w:sz w:val="18"/>
                <w:szCs w:val="18"/>
              </w:rPr>
              <w:t>話す</w:t>
            </w:r>
            <w:r w:rsidRPr="00CA4599">
              <w:rPr>
                <w:rFonts w:ascii="Century" w:eastAsia="ＭＳ 明朝" w:hAnsi="Century" w:cs="Times New Roman (本文のフォント - コンプレ"/>
                <w:b/>
                <w:bCs/>
                <w:sz w:val="18"/>
                <w:szCs w:val="18"/>
              </w:rPr>
              <w:t>活動の際、考えとその理由</w:t>
            </w:r>
            <w:r w:rsidR="00927E45">
              <w:rPr>
                <w:rFonts w:ascii="Century" w:eastAsia="ＭＳ 明朝" w:hAnsi="Century" w:cs="Times New Roman (本文のフォント - コンプレ" w:hint="eastAsia"/>
                <w:b/>
                <w:bCs/>
                <w:sz w:val="18"/>
                <w:szCs w:val="18"/>
              </w:rPr>
              <w:t>がわかりやすい意見の伝え方</w:t>
            </w:r>
            <w:r w:rsidRPr="00CA4599">
              <w:rPr>
                <w:rFonts w:ascii="Century" w:eastAsia="ＭＳ 明朝" w:hAnsi="Century" w:cs="Times New Roman (本文のフォント - コンプレ"/>
                <w:b/>
                <w:bCs/>
                <w:sz w:val="18"/>
                <w:szCs w:val="18"/>
              </w:rPr>
              <w:t>を確認するなど、</w:t>
            </w:r>
            <w:r w:rsidRPr="00CA4599">
              <w:rPr>
                <w:rFonts w:ascii="Century" w:eastAsia="ＭＳ 明朝" w:hAnsi="Century" w:cs="Times New Roman (本文のフォント - コンプレ"/>
                <w:b/>
                <w:bCs/>
                <w:sz w:val="18"/>
                <w:szCs w:val="18"/>
              </w:rPr>
              <w:t>Goal</w:t>
            </w:r>
            <w:r w:rsidRPr="00CA4599">
              <w:rPr>
                <w:rFonts w:ascii="Century" w:eastAsia="ＭＳ 明朝" w:hAnsi="Century" w:cs="Times New Roman (本文のフォント - コンプレ"/>
                <w:b/>
                <w:bCs/>
                <w:sz w:val="18"/>
                <w:szCs w:val="18"/>
              </w:rPr>
              <w:t>の「</w:t>
            </w:r>
            <w:r w:rsidR="004C5584">
              <w:rPr>
                <w:rFonts w:ascii="Century" w:eastAsia="ＭＳ 明朝" w:hAnsi="Century" w:cs="Times New Roman (本文のフォント - コンプレ" w:hint="eastAsia"/>
                <w:b/>
                <w:bCs/>
                <w:sz w:val="18"/>
                <w:szCs w:val="18"/>
              </w:rPr>
              <w:t>複数のポスター案を比べ、</w:t>
            </w:r>
            <w:r w:rsidRPr="00CA4599">
              <w:rPr>
                <w:rFonts w:ascii="Century" w:eastAsia="ＭＳ 明朝" w:hAnsi="Century" w:cs="Times New Roman (本文のフォント - コンプレ"/>
                <w:b/>
                <w:bCs/>
                <w:sz w:val="18"/>
                <w:szCs w:val="18"/>
              </w:rPr>
              <w:t>自分の意見とその理由を伝え合う」活動につながる指導を行う。</w:t>
            </w:r>
          </w:p>
        </w:tc>
      </w:tr>
      <w:tr w:rsidR="00524CA7" w:rsidRPr="00CA4599" w14:paraId="70EFA804" w14:textId="77777777" w:rsidTr="00641875">
        <w:tc>
          <w:tcPr>
            <w:tcW w:w="421" w:type="dxa"/>
            <w:tcBorders>
              <w:left w:val="single" w:sz="18" w:space="0" w:color="auto"/>
              <w:bottom w:val="single" w:sz="18" w:space="0" w:color="auto"/>
            </w:tcBorders>
          </w:tcPr>
          <w:p w14:paraId="34A2DABA" w14:textId="77777777" w:rsidR="00524CA7" w:rsidRPr="00CA4599" w:rsidRDefault="00524CA7" w:rsidP="00F449E5">
            <w:pPr>
              <w:snapToGrid w:val="0"/>
              <w:spacing w:line="264" w:lineRule="auto"/>
              <w:jc w:val="center"/>
              <w:rPr>
                <w:rFonts w:ascii="Century" w:eastAsia="ＭＳ 明朝" w:hAnsi="Century"/>
                <w:b/>
                <w:bCs/>
                <w:sz w:val="18"/>
                <w:szCs w:val="18"/>
              </w:rPr>
            </w:pPr>
            <w:r w:rsidRPr="00CA4599">
              <w:rPr>
                <w:rFonts w:ascii="Century" w:eastAsia="ＭＳ 明朝" w:hAnsi="Century"/>
                <w:b/>
                <w:bCs/>
                <w:sz w:val="18"/>
                <w:szCs w:val="18"/>
              </w:rPr>
              <w:t>4</w:t>
            </w:r>
          </w:p>
        </w:tc>
        <w:tc>
          <w:tcPr>
            <w:tcW w:w="850" w:type="dxa"/>
            <w:tcBorders>
              <w:bottom w:val="single" w:sz="18" w:space="0" w:color="auto"/>
            </w:tcBorders>
          </w:tcPr>
          <w:p w14:paraId="66ADF2E6" w14:textId="77777777" w:rsidR="00524CA7" w:rsidRPr="00CA4599" w:rsidRDefault="00524CA7" w:rsidP="00F449E5">
            <w:pPr>
              <w:snapToGrid w:val="0"/>
              <w:spacing w:line="264" w:lineRule="auto"/>
              <w:jc w:val="center"/>
              <w:rPr>
                <w:rFonts w:ascii="Century" w:eastAsia="ＭＳ 明朝" w:hAnsi="Century"/>
                <w:sz w:val="18"/>
                <w:szCs w:val="18"/>
              </w:rPr>
            </w:pPr>
            <w:r w:rsidRPr="00CA4599">
              <w:rPr>
                <w:rFonts w:ascii="Century" w:eastAsia="ＭＳ 明朝" w:hAnsi="Century"/>
                <w:sz w:val="18"/>
                <w:szCs w:val="18"/>
              </w:rPr>
              <w:t>Part 2</w:t>
            </w:r>
          </w:p>
          <w:p w14:paraId="3A4C5FE2" w14:textId="77777777" w:rsidR="00524CA7" w:rsidRPr="00CA4599" w:rsidRDefault="00524CA7" w:rsidP="00F449E5">
            <w:pPr>
              <w:snapToGrid w:val="0"/>
              <w:spacing w:line="264" w:lineRule="auto"/>
              <w:jc w:val="center"/>
              <w:rPr>
                <w:rFonts w:ascii="Century" w:eastAsia="ＭＳ 明朝" w:hAnsi="Century"/>
                <w:sz w:val="18"/>
                <w:szCs w:val="18"/>
              </w:rPr>
            </w:pPr>
            <w:r w:rsidRPr="00CA4599">
              <w:rPr>
                <w:rFonts w:ascii="Century" w:eastAsia="ＭＳ 明朝" w:hAnsi="Century"/>
                <w:sz w:val="18"/>
                <w:szCs w:val="18"/>
              </w:rPr>
              <w:t>本文</w:t>
            </w:r>
          </w:p>
          <w:p w14:paraId="1F074462" w14:textId="2A8BE50A" w:rsidR="00524CA7" w:rsidRPr="00CA4599" w:rsidRDefault="00524CA7" w:rsidP="00F449E5">
            <w:pPr>
              <w:snapToGrid w:val="0"/>
              <w:spacing w:line="264" w:lineRule="auto"/>
              <w:jc w:val="center"/>
              <w:rPr>
                <w:rFonts w:ascii="Century" w:eastAsia="ＭＳ 明朝" w:hAnsi="Century"/>
                <w:sz w:val="18"/>
                <w:szCs w:val="18"/>
              </w:rPr>
            </w:pPr>
            <w:r w:rsidRPr="00CA4599">
              <w:rPr>
                <w:rFonts w:ascii="Century" w:eastAsia="ＭＳ 明朝" w:hAnsi="Century"/>
                <w:sz w:val="18"/>
                <w:szCs w:val="18"/>
              </w:rPr>
              <w:t>(p. 94)</w:t>
            </w:r>
          </w:p>
        </w:tc>
        <w:tc>
          <w:tcPr>
            <w:tcW w:w="1985" w:type="dxa"/>
            <w:vMerge w:val="restart"/>
            <w:tcBorders>
              <w:bottom w:val="single" w:sz="18" w:space="0" w:color="auto"/>
            </w:tcBorders>
          </w:tcPr>
          <w:p w14:paraId="74D730ED" w14:textId="51B4B95C" w:rsidR="00524CA7" w:rsidRPr="00CA4599" w:rsidRDefault="00524CA7" w:rsidP="00F449E5">
            <w:pPr>
              <w:pStyle w:val="ad"/>
              <w:numPr>
                <w:ilvl w:val="0"/>
                <w:numId w:val="3"/>
              </w:numPr>
              <w:snapToGrid w:val="0"/>
              <w:spacing w:line="264" w:lineRule="auto"/>
              <w:ind w:leftChars="0"/>
              <w:jc w:val="left"/>
              <w:rPr>
                <w:rFonts w:ascii="Century" w:eastAsia="ＭＳ 明朝" w:hAnsi="Century"/>
                <w:sz w:val="18"/>
                <w:szCs w:val="18"/>
              </w:rPr>
            </w:pPr>
            <w:r w:rsidRPr="00CA4599">
              <w:rPr>
                <w:rFonts w:ascii="Century" w:eastAsia="ＭＳ 明朝" w:hAnsi="Century"/>
                <w:sz w:val="18"/>
                <w:szCs w:val="18"/>
              </w:rPr>
              <w:t xml:space="preserve">A school in space is </w:t>
            </w:r>
            <w:r w:rsidRPr="00CA4599">
              <w:rPr>
                <w:rFonts w:ascii="Century" w:eastAsia="ＭＳ 明朝" w:hAnsi="Century"/>
                <w:b/>
                <w:bCs/>
                <w:sz w:val="18"/>
                <w:szCs w:val="18"/>
              </w:rPr>
              <w:t xml:space="preserve">more </w:t>
            </w:r>
            <w:r w:rsidRPr="00CA4599">
              <w:rPr>
                <w:rFonts w:ascii="Century" w:eastAsia="ＭＳ 明朝" w:hAnsi="Century"/>
                <w:sz w:val="18"/>
                <w:szCs w:val="18"/>
              </w:rPr>
              <w:t>exciting</w:t>
            </w:r>
            <w:r w:rsidRPr="00CA4599">
              <w:rPr>
                <w:rFonts w:ascii="Century" w:eastAsia="ＭＳ 明朝" w:hAnsi="Century"/>
                <w:b/>
                <w:bCs/>
                <w:sz w:val="18"/>
                <w:szCs w:val="18"/>
              </w:rPr>
              <w:t xml:space="preserve"> than</w:t>
            </w:r>
            <w:r w:rsidRPr="00CA4599">
              <w:rPr>
                <w:rFonts w:ascii="Century" w:eastAsia="ＭＳ 明朝" w:hAnsi="Century"/>
                <w:sz w:val="18"/>
                <w:szCs w:val="18"/>
              </w:rPr>
              <w:t xml:space="preserve"> a normal </w:t>
            </w:r>
            <w:r w:rsidR="00C67FC3">
              <w:rPr>
                <w:rFonts w:ascii="Century" w:eastAsia="ＭＳ 明朝" w:hAnsi="Century" w:hint="eastAsia"/>
                <w:sz w:val="18"/>
                <w:szCs w:val="18"/>
              </w:rPr>
              <w:t>one</w:t>
            </w:r>
            <w:r w:rsidRPr="00CA4599">
              <w:rPr>
                <w:rFonts w:ascii="Century" w:eastAsia="ＭＳ 明朝" w:hAnsi="Century"/>
                <w:sz w:val="18"/>
                <w:szCs w:val="18"/>
              </w:rPr>
              <w:t>.</w:t>
            </w:r>
          </w:p>
          <w:p w14:paraId="7E7CDF51" w14:textId="3E6C7740" w:rsidR="00524CA7" w:rsidRPr="00CA4599" w:rsidRDefault="00524CA7" w:rsidP="00F449E5">
            <w:pPr>
              <w:pStyle w:val="ad"/>
              <w:numPr>
                <w:ilvl w:val="0"/>
                <w:numId w:val="3"/>
              </w:numPr>
              <w:snapToGrid w:val="0"/>
              <w:spacing w:line="264" w:lineRule="auto"/>
              <w:ind w:leftChars="0"/>
              <w:jc w:val="left"/>
              <w:rPr>
                <w:rFonts w:ascii="Century" w:eastAsia="ＭＳ 明朝" w:hAnsi="Century"/>
                <w:sz w:val="18"/>
                <w:szCs w:val="18"/>
              </w:rPr>
            </w:pPr>
            <w:r w:rsidRPr="00CA4599">
              <w:rPr>
                <w:rFonts w:ascii="Century" w:eastAsia="ＭＳ 明朝" w:hAnsi="Century"/>
                <w:sz w:val="18"/>
                <w:szCs w:val="18"/>
              </w:rPr>
              <w:t>Teamwork is</w:t>
            </w:r>
            <w:r w:rsidRPr="00CA4599">
              <w:rPr>
                <w:rFonts w:ascii="Century" w:eastAsia="ＭＳ 明朝" w:hAnsi="Century"/>
                <w:b/>
                <w:bCs/>
                <w:sz w:val="18"/>
                <w:szCs w:val="18"/>
              </w:rPr>
              <w:t xml:space="preserve"> the most </w:t>
            </w:r>
            <w:r w:rsidRPr="00CA4599">
              <w:rPr>
                <w:rFonts w:ascii="Century" w:eastAsia="ＭＳ 明朝" w:hAnsi="Century"/>
                <w:sz w:val="18"/>
                <w:szCs w:val="18"/>
              </w:rPr>
              <w:t>important thing.</w:t>
            </w:r>
          </w:p>
          <w:p w14:paraId="179023EF" w14:textId="5C972030" w:rsidR="00524CA7" w:rsidRPr="00CA4599" w:rsidRDefault="00524CA7" w:rsidP="00F449E5">
            <w:pPr>
              <w:pStyle w:val="ad"/>
              <w:snapToGrid w:val="0"/>
              <w:spacing w:line="264" w:lineRule="auto"/>
              <w:ind w:leftChars="0" w:left="170"/>
              <w:jc w:val="left"/>
              <w:rPr>
                <w:rFonts w:ascii="Century" w:eastAsia="ＭＳ 明朝" w:hAnsi="Century"/>
                <w:sz w:val="18"/>
                <w:szCs w:val="18"/>
              </w:rPr>
            </w:pPr>
          </w:p>
        </w:tc>
        <w:tc>
          <w:tcPr>
            <w:tcW w:w="6644" w:type="dxa"/>
            <w:tcBorders>
              <w:bottom w:val="single" w:sz="18" w:space="0" w:color="auto"/>
            </w:tcBorders>
          </w:tcPr>
          <w:p w14:paraId="2DEF5F9F" w14:textId="4E631B13" w:rsidR="00524CA7" w:rsidRPr="00CA4599" w:rsidRDefault="00524CA7" w:rsidP="00F449E5">
            <w:pPr>
              <w:snapToGrid w:val="0"/>
              <w:spacing w:line="264" w:lineRule="auto"/>
              <w:rPr>
                <w:rFonts w:ascii="Century" w:eastAsia="ＭＳ 明朝" w:hAnsi="Century"/>
                <w:b/>
                <w:bCs/>
                <w:sz w:val="18"/>
                <w:szCs w:val="18"/>
              </w:rPr>
            </w:pPr>
            <w:r w:rsidRPr="00CA4599">
              <w:rPr>
                <w:rFonts w:ascii="Century" w:eastAsia="ＭＳ 明朝" w:hAnsi="Century"/>
                <w:b/>
                <w:bCs/>
                <w:sz w:val="18"/>
                <w:szCs w:val="18"/>
              </w:rPr>
              <w:lastRenderedPageBreak/>
              <w:t>本文の内容を捉え、文脈の中で</w:t>
            </w:r>
            <w:r w:rsidRPr="00CA4599">
              <w:rPr>
                <w:rFonts w:ascii="Century" w:eastAsia="ＭＳ 明朝" w:hAnsi="Century"/>
                <w:b/>
                <w:bCs/>
                <w:sz w:val="18"/>
                <w:szCs w:val="18"/>
              </w:rPr>
              <w:t>more, most</w:t>
            </w:r>
            <w:r w:rsidRPr="00CA4599">
              <w:rPr>
                <w:rFonts w:ascii="Century" w:eastAsia="ＭＳ 明朝" w:hAnsi="Century"/>
                <w:b/>
                <w:bCs/>
                <w:sz w:val="18"/>
                <w:szCs w:val="18"/>
              </w:rPr>
              <w:t>を使う比較級や最上級の意味・形・使い方を理解する。</w:t>
            </w:r>
          </w:p>
          <w:p w14:paraId="53341028" w14:textId="77777777" w:rsidR="00524CA7" w:rsidRPr="00CA4599" w:rsidRDefault="00524CA7" w:rsidP="00F449E5">
            <w:pPr>
              <w:pStyle w:val="ad"/>
              <w:numPr>
                <w:ilvl w:val="0"/>
                <w:numId w:val="1"/>
              </w:numPr>
              <w:snapToGrid w:val="0"/>
              <w:spacing w:line="264" w:lineRule="auto"/>
              <w:ind w:leftChars="0"/>
              <w:rPr>
                <w:rFonts w:ascii="Century" w:eastAsia="ＭＳ 明朝" w:hAnsi="Century"/>
                <w:sz w:val="18"/>
                <w:szCs w:val="18"/>
              </w:rPr>
            </w:pPr>
            <w:r w:rsidRPr="00CA4599">
              <w:rPr>
                <w:rFonts w:ascii="Century" w:eastAsia="ＭＳ 明朝" w:hAnsi="Century"/>
                <w:sz w:val="18"/>
                <w:szCs w:val="18"/>
              </w:rPr>
              <w:t>Q&amp;A</w:t>
            </w:r>
            <w:r w:rsidRPr="00CA4599">
              <w:rPr>
                <w:rFonts w:ascii="Century" w:eastAsia="ＭＳ 明朝" w:hAnsi="Century"/>
                <w:sz w:val="18"/>
                <w:szCs w:val="18"/>
              </w:rPr>
              <w:t>などを通して、本文の詳細を確かめる。</w:t>
            </w:r>
          </w:p>
          <w:p w14:paraId="0F5CAD9E" w14:textId="22A32311" w:rsidR="00524CA7" w:rsidRDefault="00524CA7" w:rsidP="00F449E5">
            <w:pPr>
              <w:pStyle w:val="ad"/>
              <w:numPr>
                <w:ilvl w:val="0"/>
                <w:numId w:val="1"/>
              </w:numPr>
              <w:snapToGrid w:val="0"/>
              <w:spacing w:line="264" w:lineRule="auto"/>
              <w:ind w:leftChars="0"/>
              <w:rPr>
                <w:rFonts w:ascii="Century" w:eastAsia="ＭＳ 明朝" w:hAnsi="Century"/>
                <w:sz w:val="18"/>
                <w:szCs w:val="18"/>
              </w:rPr>
            </w:pPr>
            <w:r w:rsidRPr="00CA4599">
              <w:rPr>
                <w:rFonts w:ascii="Century" w:eastAsia="ＭＳ 明朝" w:hAnsi="Century"/>
                <w:sz w:val="18"/>
                <w:szCs w:val="18"/>
              </w:rPr>
              <w:t>語句や表現、</w:t>
            </w:r>
            <w:r w:rsidRPr="00CA4599">
              <w:rPr>
                <w:rFonts w:ascii="Century" w:eastAsia="ＭＳ 明朝" w:hAnsi="Century"/>
                <w:sz w:val="18"/>
                <w:szCs w:val="18"/>
              </w:rPr>
              <w:t>more, most</w:t>
            </w:r>
            <w:r w:rsidRPr="00CA4599">
              <w:rPr>
                <w:rFonts w:ascii="Century" w:eastAsia="ＭＳ 明朝" w:hAnsi="Century"/>
                <w:sz w:val="18"/>
                <w:szCs w:val="18"/>
              </w:rPr>
              <w:t>を使う比較級や最上級の意味・形・使い方を確かめる。</w:t>
            </w:r>
          </w:p>
          <w:p w14:paraId="6F69DB50" w14:textId="717D4D21" w:rsidR="00524CA7" w:rsidRPr="00243C7C" w:rsidRDefault="00524CA7" w:rsidP="00F449E5">
            <w:pPr>
              <w:pStyle w:val="ad"/>
              <w:numPr>
                <w:ilvl w:val="0"/>
                <w:numId w:val="1"/>
              </w:numPr>
              <w:snapToGrid w:val="0"/>
              <w:spacing w:line="264" w:lineRule="auto"/>
              <w:ind w:leftChars="0"/>
              <w:rPr>
                <w:rFonts w:ascii="Century" w:eastAsia="ＭＳ 明朝" w:hAnsi="Century"/>
                <w:sz w:val="18"/>
                <w:szCs w:val="18"/>
              </w:rPr>
            </w:pPr>
            <w:r w:rsidRPr="00243C7C">
              <w:rPr>
                <w:rFonts w:ascii="Century" w:eastAsia="ＭＳ 明朝" w:hAnsi="Century"/>
                <w:sz w:val="18"/>
                <w:szCs w:val="18"/>
              </w:rPr>
              <w:t>本文を聞いたり音読したりして、発音と綴りを一致させる。</w:t>
            </w:r>
          </w:p>
        </w:tc>
        <w:tc>
          <w:tcPr>
            <w:tcW w:w="5245" w:type="dxa"/>
            <w:tcBorders>
              <w:bottom w:val="single" w:sz="18" w:space="0" w:color="auto"/>
            </w:tcBorders>
            <w:shd w:val="clear" w:color="auto" w:fill="auto"/>
          </w:tcPr>
          <w:p w14:paraId="25D376A3" w14:textId="0842FAF4" w:rsidR="00524CA7" w:rsidRPr="00CA4599" w:rsidRDefault="00524CA7" w:rsidP="00243C7C">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〇</w:t>
            </w:r>
            <w:r w:rsidRPr="00CA4599">
              <w:rPr>
                <w:rFonts w:ascii="Century" w:eastAsia="ＭＳ 明朝" w:hAnsi="Century" w:cs="Times New Roman (本文のフォント - コンプレ"/>
                <w:sz w:val="18"/>
                <w:szCs w:val="18"/>
              </w:rPr>
              <w:t>教科書やワークシート等の</w:t>
            </w:r>
            <w:r w:rsidRPr="00CA4599">
              <w:rPr>
                <w:rFonts w:ascii="Century" w:eastAsia="ＭＳ 明朝" w:hAnsi="Century" w:cs="Times New Roman (本文のフォント - コンプレ"/>
                <w:sz w:val="18"/>
                <w:szCs w:val="18"/>
              </w:rPr>
              <w:t>Q</w:t>
            </w:r>
            <w:r w:rsidRPr="00CA4599">
              <w:rPr>
                <w:rFonts w:ascii="Century" w:eastAsia="ＭＳ 明朝" w:hAnsi="Century" w:cs="Times New Roman (本文のフォント - コンプレ"/>
                <w:sz w:val="18"/>
                <w:szCs w:val="18"/>
              </w:rPr>
              <w:t>への回答の様子</w:t>
            </w:r>
            <w:r w:rsidRPr="00CA4599">
              <w:rPr>
                <w:rFonts w:ascii="Century" w:eastAsia="ＭＳ 明朝" w:hAnsi="Century"/>
                <w:sz w:val="18"/>
                <w:szCs w:val="18"/>
              </w:rPr>
              <w:t>から、</w:t>
            </w:r>
            <w:r w:rsidRPr="00CA4599">
              <w:rPr>
                <w:rFonts w:ascii="Century" w:eastAsia="ＭＳ 明朝" w:hAnsi="Century"/>
                <w:sz w:val="18"/>
                <w:szCs w:val="18"/>
              </w:rPr>
              <w:t>more,</w:t>
            </w:r>
            <w:r w:rsidR="00BC3623">
              <w:rPr>
                <w:rFonts w:ascii="Century" w:eastAsia="ＭＳ 明朝" w:hAnsi="Century" w:hint="eastAsia"/>
                <w:sz w:val="18"/>
                <w:szCs w:val="18"/>
              </w:rPr>
              <w:t xml:space="preserve">　</w:t>
            </w:r>
            <w:r w:rsidR="003F540C">
              <w:rPr>
                <w:rFonts w:ascii="Century" w:eastAsia="ＭＳ 明朝" w:hAnsi="Century" w:hint="eastAsia"/>
                <w:sz w:val="18"/>
                <w:szCs w:val="18"/>
              </w:rPr>
              <w:t xml:space="preserve"> </w:t>
            </w:r>
            <w:r w:rsidRPr="00CA4599">
              <w:rPr>
                <w:rFonts w:ascii="Century" w:eastAsia="ＭＳ 明朝" w:hAnsi="Century"/>
                <w:sz w:val="18"/>
                <w:szCs w:val="18"/>
              </w:rPr>
              <w:t>most</w:t>
            </w:r>
            <w:r w:rsidRPr="00CA4599">
              <w:rPr>
                <w:rFonts w:ascii="Century" w:eastAsia="ＭＳ 明朝" w:hAnsi="Century"/>
                <w:sz w:val="18"/>
                <w:szCs w:val="18"/>
              </w:rPr>
              <w:t>を使う比較級や最上級について理解し、内容を読み取っているかを見取る。</w:t>
            </w:r>
          </w:p>
          <w:p w14:paraId="2B4343F5" w14:textId="19D3947A" w:rsidR="00524CA7" w:rsidRPr="00CA4599" w:rsidRDefault="00524CA7" w:rsidP="00243C7C">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〇</w:t>
            </w:r>
            <w:r w:rsidRPr="00CA4599">
              <w:rPr>
                <w:rFonts w:ascii="Century" w:eastAsia="ＭＳ 明朝" w:hAnsi="Century" w:cs="Times New Roman (本文のフォント - コンプレ"/>
                <w:sz w:val="18"/>
                <w:szCs w:val="18"/>
              </w:rPr>
              <w:t>意味を理解し、英語らしい発音やリズムで本文を音読しているかを見取る。</w:t>
            </w:r>
          </w:p>
        </w:tc>
        <w:tc>
          <w:tcPr>
            <w:tcW w:w="3987" w:type="dxa"/>
            <w:tcBorders>
              <w:bottom w:val="single" w:sz="18" w:space="0" w:color="auto"/>
              <w:right w:val="single" w:sz="18" w:space="0" w:color="auto"/>
            </w:tcBorders>
          </w:tcPr>
          <w:p w14:paraId="4E92CDD8" w14:textId="77777777" w:rsidR="00524CA7" w:rsidRPr="00CA4599" w:rsidRDefault="00524CA7" w:rsidP="00524CA7">
            <w:pPr>
              <w:pStyle w:val="ad"/>
              <w:snapToGrid w:val="0"/>
              <w:spacing w:line="264" w:lineRule="auto"/>
              <w:ind w:leftChars="0" w:left="440"/>
              <w:rPr>
                <w:rFonts w:ascii="Century" w:eastAsia="ＭＳ 明朝" w:hAnsi="Century" w:cs="Times New Roman (本文のフォント - コンプレ"/>
                <w:sz w:val="18"/>
                <w:szCs w:val="18"/>
              </w:rPr>
            </w:pPr>
          </w:p>
        </w:tc>
      </w:tr>
      <w:tr w:rsidR="00524CA7" w:rsidRPr="00CA4599" w14:paraId="2BCDE523" w14:textId="77777777" w:rsidTr="00641875">
        <w:tc>
          <w:tcPr>
            <w:tcW w:w="421" w:type="dxa"/>
            <w:tcBorders>
              <w:top w:val="single" w:sz="18" w:space="0" w:color="auto"/>
              <w:left w:val="single" w:sz="18" w:space="0" w:color="auto"/>
            </w:tcBorders>
          </w:tcPr>
          <w:p w14:paraId="350D8569" w14:textId="77777777" w:rsidR="00524CA7" w:rsidRPr="00CA4599" w:rsidRDefault="00524CA7" w:rsidP="00F449E5">
            <w:pPr>
              <w:snapToGrid w:val="0"/>
              <w:spacing w:line="264" w:lineRule="auto"/>
              <w:jc w:val="center"/>
              <w:rPr>
                <w:rFonts w:ascii="Century" w:eastAsia="ＭＳ 明朝" w:hAnsi="Century"/>
                <w:b/>
                <w:bCs/>
                <w:sz w:val="18"/>
                <w:szCs w:val="18"/>
              </w:rPr>
            </w:pPr>
            <w:r w:rsidRPr="00CA4599">
              <w:rPr>
                <w:rFonts w:ascii="Century" w:eastAsia="ＭＳ 明朝" w:hAnsi="Century"/>
                <w:b/>
                <w:bCs/>
                <w:sz w:val="18"/>
                <w:szCs w:val="18"/>
              </w:rPr>
              <w:lastRenderedPageBreak/>
              <w:t>5</w:t>
            </w:r>
          </w:p>
        </w:tc>
        <w:tc>
          <w:tcPr>
            <w:tcW w:w="850" w:type="dxa"/>
            <w:tcBorders>
              <w:top w:val="single" w:sz="18" w:space="0" w:color="auto"/>
            </w:tcBorders>
          </w:tcPr>
          <w:p w14:paraId="62C3CC9B" w14:textId="77777777" w:rsidR="00524CA7" w:rsidRPr="00CA4599" w:rsidRDefault="00524CA7" w:rsidP="00F449E5">
            <w:pPr>
              <w:snapToGrid w:val="0"/>
              <w:spacing w:line="264" w:lineRule="auto"/>
              <w:jc w:val="center"/>
              <w:rPr>
                <w:rFonts w:ascii="Century" w:eastAsia="ＭＳ 明朝" w:hAnsi="Century"/>
                <w:sz w:val="18"/>
                <w:szCs w:val="18"/>
              </w:rPr>
            </w:pPr>
            <w:r w:rsidRPr="00CA4599">
              <w:rPr>
                <w:rFonts w:ascii="Century" w:eastAsia="ＭＳ 明朝" w:hAnsi="Century"/>
                <w:sz w:val="18"/>
                <w:szCs w:val="18"/>
              </w:rPr>
              <w:t>Part 2</w:t>
            </w:r>
          </w:p>
          <w:p w14:paraId="0C8D50BF" w14:textId="77777777" w:rsidR="00524CA7" w:rsidRPr="00CA4599" w:rsidRDefault="00524CA7" w:rsidP="00F449E5">
            <w:pPr>
              <w:snapToGrid w:val="0"/>
              <w:spacing w:line="264" w:lineRule="auto"/>
              <w:jc w:val="center"/>
              <w:rPr>
                <w:rFonts w:ascii="Century" w:eastAsia="ＭＳ 明朝" w:hAnsi="Century"/>
                <w:sz w:val="18"/>
                <w:szCs w:val="18"/>
              </w:rPr>
            </w:pPr>
            <w:r w:rsidRPr="00CA4599">
              <w:rPr>
                <w:rFonts w:ascii="Century" w:eastAsia="ＭＳ 明朝" w:hAnsi="Century"/>
                <w:sz w:val="18"/>
                <w:szCs w:val="18"/>
              </w:rPr>
              <w:t>活動</w:t>
            </w:r>
          </w:p>
          <w:p w14:paraId="245F5B39" w14:textId="5FE0F7FF" w:rsidR="00524CA7" w:rsidRPr="00CA4599" w:rsidRDefault="00524CA7" w:rsidP="00F449E5">
            <w:pPr>
              <w:snapToGrid w:val="0"/>
              <w:spacing w:line="264" w:lineRule="auto"/>
              <w:jc w:val="center"/>
              <w:rPr>
                <w:rFonts w:ascii="Century" w:eastAsia="ＭＳ 明朝" w:hAnsi="Century"/>
                <w:sz w:val="18"/>
                <w:szCs w:val="18"/>
              </w:rPr>
            </w:pPr>
            <w:r w:rsidRPr="00CA4599">
              <w:rPr>
                <w:rFonts w:ascii="Century" w:eastAsia="ＭＳ 明朝" w:hAnsi="Century"/>
                <w:sz w:val="18"/>
                <w:szCs w:val="18"/>
              </w:rPr>
              <w:t>(p. 95)</w:t>
            </w:r>
          </w:p>
        </w:tc>
        <w:tc>
          <w:tcPr>
            <w:tcW w:w="1985" w:type="dxa"/>
            <w:vMerge/>
            <w:tcBorders>
              <w:top w:val="single" w:sz="18" w:space="0" w:color="auto"/>
            </w:tcBorders>
          </w:tcPr>
          <w:p w14:paraId="793B5725" w14:textId="77777777" w:rsidR="00524CA7" w:rsidRPr="00CA4599" w:rsidRDefault="00524CA7" w:rsidP="00F449E5">
            <w:pPr>
              <w:snapToGrid w:val="0"/>
              <w:spacing w:line="264" w:lineRule="auto"/>
              <w:jc w:val="left"/>
              <w:rPr>
                <w:rFonts w:ascii="Century" w:eastAsia="ＭＳ 明朝" w:hAnsi="Century"/>
                <w:sz w:val="18"/>
                <w:szCs w:val="18"/>
              </w:rPr>
            </w:pPr>
          </w:p>
        </w:tc>
        <w:tc>
          <w:tcPr>
            <w:tcW w:w="6644" w:type="dxa"/>
            <w:tcBorders>
              <w:top w:val="single" w:sz="18" w:space="0" w:color="auto"/>
            </w:tcBorders>
          </w:tcPr>
          <w:p w14:paraId="6413D223" w14:textId="4543AB7C" w:rsidR="00524CA7" w:rsidRPr="00CA4599" w:rsidRDefault="00524CA7" w:rsidP="00F449E5">
            <w:pPr>
              <w:snapToGrid w:val="0"/>
              <w:spacing w:line="264" w:lineRule="auto"/>
              <w:rPr>
                <w:rFonts w:ascii="Century" w:eastAsia="ＭＳ 明朝" w:hAnsi="Century"/>
                <w:b/>
                <w:bCs/>
                <w:sz w:val="18"/>
                <w:szCs w:val="18"/>
              </w:rPr>
            </w:pPr>
            <w:r w:rsidRPr="00CA4599">
              <w:rPr>
                <w:rFonts w:ascii="Century" w:eastAsia="ＭＳ 明朝" w:hAnsi="Century"/>
                <w:b/>
                <w:bCs/>
                <w:sz w:val="18"/>
                <w:szCs w:val="18"/>
              </w:rPr>
              <w:t>目的や場面に沿っ</w:t>
            </w:r>
            <w:r w:rsidR="00DF379E">
              <w:rPr>
                <w:rFonts w:ascii="Century" w:eastAsia="ＭＳ 明朝" w:hAnsi="Century" w:hint="eastAsia"/>
                <w:b/>
                <w:bCs/>
                <w:sz w:val="18"/>
                <w:szCs w:val="18"/>
              </w:rPr>
              <w:t>て</w:t>
            </w:r>
            <w:r w:rsidRPr="00CA4599">
              <w:rPr>
                <w:rFonts w:ascii="Century" w:eastAsia="ＭＳ 明朝" w:hAnsi="Century"/>
                <w:b/>
                <w:bCs/>
                <w:sz w:val="18"/>
                <w:szCs w:val="18"/>
              </w:rPr>
              <w:t>more, most</w:t>
            </w:r>
            <w:r w:rsidRPr="00CA4599">
              <w:rPr>
                <w:rFonts w:ascii="Century" w:eastAsia="ＭＳ 明朝" w:hAnsi="Century"/>
                <w:b/>
                <w:bCs/>
                <w:sz w:val="18"/>
                <w:szCs w:val="18"/>
              </w:rPr>
              <w:t>を使う比較級や最上級を使う練習をする。</w:t>
            </w:r>
          </w:p>
          <w:p w14:paraId="67718192" w14:textId="77777777" w:rsidR="00524CA7" w:rsidRPr="00CA4599" w:rsidRDefault="00524CA7" w:rsidP="00F449E5">
            <w:pPr>
              <w:pStyle w:val="ad"/>
              <w:numPr>
                <w:ilvl w:val="0"/>
                <w:numId w:val="1"/>
              </w:numPr>
              <w:snapToGrid w:val="0"/>
              <w:spacing w:line="264" w:lineRule="auto"/>
              <w:ind w:leftChars="0"/>
              <w:rPr>
                <w:rFonts w:ascii="Century" w:eastAsia="ＭＳ 明朝" w:hAnsi="Century"/>
                <w:sz w:val="18"/>
                <w:szCs w:val="18"/>
              </w:rPr>
            </w:pPr>
            <w:r w:rsidRPr="00CA4599">
              <w:rPr>
                <w:rFonts w:ascii="Century" w:eastAsia="ＭＳ 明朝" w:hAnsi="Century"/>
                <w:sz w:val="18"/>
                <w:szCs w:val="18"/>
              </w:rPr>
              <w:t>アンケート調査の結果の発表を聞いて、登場人物が示しているグラフを選ぶ。</w:t>
            </w:r>
          </w:p>
          <w:p w14:paraId="0884BDB8" w14:textId="01B50AEC" w:rsidR="00524CA7" w:rsidRDefault="00524CA7" w:rsidP="00F449E5">
            <w:pPr>
              <w:pStyle w:val="ad"/>
              <w:numPr>
                <w:ilvl w:val="0"/>
                <w:numId w:val="1"/>
              </w:numPr>
              <w:snapToGrid w:val="0"/>
              <w:spacing w:line="264" w:lineRule="auto"/>
              <w:ind w:leftChars="0"/>
              <w:rPr>
                <w:rFonts w:ascii="Century" w:eastAsia="ＭＳ 明朝" w:hAnsi="Century"/>
                <w:sz w:val="18"/>
                <w:szCs w:val="18"/>
              </w:rPr>
            </w:pPr>
            <w:r w:rsidRPr="00CA4599">
              <w:rPr>
                <w:rFonts w:ascii="Century" w:eastAsia="ＭＳ 明朝" w:hAnsi="Century"/>
                <w:sz w:val="18"/>
                <w:szCs w:val="18"/>
              </w:rPr>
              <w:t>難しいと思う教科や</w:t>
            </w:r>
            <w:r w:rsidR="003F540C">
              <w:rPr>
                <w:rFonts w:ascii="Century" w:eastAsia="ＭＳ 明朝" w:hAnsi="Century" w:hint="eastAsia"/>
                <w:sz w:val="18"/>
                <w:szCs w:val="18"/>
              </w:rPr>
              <w:t>人生で</w:t>
            </w:r>
            <w:r w:rsidRPr="00CA4599">
              <w:rPr>
                <w:rFonts w:ascii="Century" w:eastAsia="ＭＳ 明朝" w:hAnsi="Century"/>
                <w:sz w:val="18"/>
                <w:szCs w:val="18"/>
              </w:rPr>
              <w:t>大切だと思うことについて、</w:t>
            </w:r>
            <w:r w:rsidRPr="00CA4599">
              <w:rPr>
                <w:rFonts w:ascii="Century" w:eastAsia="ＭＳ 明朝" w:hAnsi="Century"/>
                <w:sz w:val="18"/>
                <w:szCs w:val="18"/>
              </w:rPr>
              <w:t>10</w:t>
            </w:r>
            <w:r w:rsidRPr="00CA4599">
              <w:rPr>
                <w:rFonts w:ascii="Century" w:eastAsia="ＭＳ 明朝" w:hAnsi="Century"/>
                <w:sz w:val="18"/>
                <w:szCs w:val="18"/>
              </w:rPr>
              <w:t>人にインタビューをする。</w:t>
            </w:r>
          </w:p>
          <w:p w14:paraId="19966A2B" w14:textId="63C11A92" w:rsidR="00524CA7" w:rsidRPr="00243C7C" w:rsidRDefault="00524CA7" w:rsidP="00F449E5">
            <w:pPr>
              <w:pStyle w:val="ad"/>
              <w:numPr>
                <w:ilvl w:val="0"/>
                <w:numId w:val="1"/>
              </w:numPr>
              <w:snapToGrid w:val="0"/>
              <w:spacing w:line="264" w:lineRule="auto"/>
              <w:ind w:leftChars="0"/>
              <w:rPr>
                <w:rFonts w:ascii="Century" w:eastAsia="ＭＳ 明朝" w:hAnsi="Century"/>
                <w:sz w:val="18"/>
                <w:szCs w:val="18"/>
              </w:rPr>
            </w:pPr>
            <w:r w:rsidRPr="00243C7C">
              <w:rPr>
                <w:rFonts w:ascii="Century" w:eastAsia="ＭＳ 明朝" w:hAnsi="Century"/>
                <w:sz w:val="18"/>
                <w:szCs w:val="18"/>
              </w:rPr>
              <w:t>インタビューした結果を</w:t>
            </w:r>
            <w:r w:rsidR="00DF379E">
              <w:rPr>
                <w:rFonts w:ascii="Century" w:eastAsia="ＭＳ 明朝" w:hAnsi="Century" w:hint="eastAsia"/>
                <w:sz w:val="18"/>
                <w:szCs w:val="18"/>
              </w:rPr>
              <w:t>文章で</w:t>
            </w:r>
            <w:r w:rsidRPr="00243C7C">
              <w:rPr>
                <w:rFonts w:ascii="Century" w:eastAsia="ＭＳ 明朝" w:hAnsi="Century"/>
                <w:sz w:val="18"/>
                <w:szCs w:val="18"/>
              </w:rPr>
              <w:t>書く。</w:t>
            </w:r>
          </w:p>
        </w:tc>
        <w:tc>
          <w:tcPr>
            <w:tcW w:w="5245" w:type="dxa"/>
            <w:tcBorders>
              <w:top w:val="single" w:sz="18" w:space="0" w:color="auto"/>
            </w:tcBorders>
            <w:shd w:val="clear" w:color="auto" w:fill="auto"/>
          </w:tcPr>
          <w:p w14:paraId="5901D602" w14:textId="5A1424CD" w:rsidR="00524CA7" w:rsidRPr="00CA4599" w:rsidRDefault="00524CA7" w:rsidP="00243C7C">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〇</w:t>
            </w:r>
            <w:r w:rsidRPr="00CA4599">
              <w:rPr>
                <w:rFonts w:ascii="Century" w:eastAsia="ＭＳ 明朝" w:hAnsi="Century"/>
                <w:sz w:val="18"/>
                <w:szCs w:val="18"/>
              </w:rPr>
              <w:t>Listen</w:t>
            </w:r>
            <w:r w:rsidRPr="00CA4599">
              <w:rPr>
                <w:rFonts w:ascii="Century" w:eastAsia="ＭＳ 明朝" w:hAnsi="Century"/>
                <w:sz w:val="18"/>
                <w:szCs w:val="18"/>
              </w:rPr>
              <w:t>の質問への回答の様子から、登場人物</w:t>
            </w:r>
            <w:r w:rsidR="00FE6C34">
              <w:rPr>
                <w:rFonts w:ascii="Century" w:eastAsia="ＭＳ 明朝" w:hAnsi="Century" w:hint="eastAsia"/>
                <w:sz w:val="18"/>
                <w:szCs w:val="18"/>
              </w:rPr>
              <w:t>の発表を聞き取り、</w:t>
            </w:r>
            <w:r w:rsidRPr="00CA4599">
              <w:rPr>
                <w:rFonts w:ascii="Century" w:eastAsia="ＭＳ 明朝" w:hAnsi="Century"/>
                <w:sz w:val="18"/>
                <w:szCs w:val="18"/>
              </w:rPr>
              <w:t>示しているグラフを選</w:t>
            </w:r>
            <w:r w:rsidR="00FE6C34">
              <w:rPr>
                <w:rFonts w:ascii="Century" w:eastAsia="ＭＳ 明朝" w:hAnsi="Century" w:hint="eastAsia"/>
                <w:sz w:val="18"/>
                <w:szCs w:val="18"/>
              </w:rPr>
              <w:t>んで</w:t>
            </w:r>
            <w:r w:rsidRPr="00CA4599">
              <w:rPr>
                <w:rFonts w:ascii="Century" w:eastAsia="ＭＳ 明朝" w:hAnsi="Century"/>
                <w:sz w:val="18"/>
                <w:szCs w:val="18"/>
              </w:rPr>
              <w:t>いるかを見取る。</w:t>
            </w:r>
          </w:p>
          <w:p w14:paraId="054DD42F" w14:textId="55AD8CDE" w:rsidR="00524CA7" w:rsidRPr="00CA4599" w:rsidRDefault="00524CA7" w:rsidP="00243C7C">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〇</w:t>
            </w:r>
            <w:r w:rsidRPr="00CA4599">
              <w:rPr>
                <w:rFonts w:ascii="Century" w:eastAsia="ＭＳ 明朝" w:hAnsi="Century"/>
                <w:sz w:val="18"/>
                <w:szCs w:val="18"/>
              </w:rPr>
              <w:t>やり取りの様子やワークシートから、</w:t>
            </w:r>
            <w:r w:rsidRPr="00CA4599">
              <w:rPr>
                <w:rFonts w:ascii="Century" w:eastAsia="ＭＳ 明朝" w:hAnsi="Century"/>
                <w:sz w:val="18"/>
                <w:szCs w:val="18"/>
              </w:rPr>
              <w:t>more, most</w:t>
            </w:r>
            <w:r w:rsidRPr="00CA4599">
              <w:rPr>
                <w:rFonts w:ascii="Century" w:eastAsia="ＭＳ 明朝" w:hAnsi="Century"/>
                <w:sz w:val="18"/>
                <w:szCs w:val="18"/>
              </w:rPr>
              <w:t>を使う比較級や最上級などを用いて、難しいと思う教科や</w:t>
            </w:r>
            <w:r w:rsidR="003F540C">
              <w:rPr>
                <w:rFonts w:ascii="Century" w:eastAsia="ＭＳ 明朝" w:hAnsi="Century" w:hint="eastAsia"/>
                <w:sz w:val="18"/>
                <w:szCs w:val="18"/>
              </w:rPr>
              <w:t>人生で</w:t>
            </w:r>
            <w:r w:rsidRPr="00CA4599">
              <w:rPr>
                <w:rFonts w:ascii="Century" w:eastAsia="ＭＳ 明朝" w:hAnsi="Century"/>
                <w:sz w:val="18"/>
                <w:szCs w:val="18"/>
              </w:rPr>
              <w:t>大切だと思うことについて、</w:t>
            </w:r>
            <w:r w:rsidR="004C5584">
              <w:rPr>
                <w:rFonts w:ascii="Century" w:eastAsia="ＭＳ 明朝" w:hAnsi="Century" w:hint="eastAsia"/>
                <w:sz w:val="18"/>
                <w:szCs w:val="18"/>
              </w:rPr>
              <w:t>話</w:t>
            </w:r>
            <w:r w:rsidRPr="00CA4599">
              <w:rPr>
                <w:rFonts w:ascii="Century" w:eastAsia="ＭＳ 明朝" w:hAnsi="Century"/>
                <w:sz w:val="18"/>
                <w:szCs w:val="18"/>
              </w:rPr>
              <w:t>している</w:t>
            </w:r>
            <w:r w:rsidR="003651B7">
              <w:rPr>
                <w:rFonts w:ascii="Century" w:eastAsia="ＭＳ 明朝" w:hAnsi="Century" w:hint="eastAsia"/>
                <w:sz w:val="18"/>
                <w:szCs w:val="18"/>
              </w:rPr>
              <w:t>／</w:t>
            </w:r>
            <w:r w:rsidRPr="00CA4599">
              <w:rPr>
                <w:rFonts w:ascii="Century" w:eastAsia="ＭＳ 明朝" w:hAnsi="Century"/>
                <w:sz w:val="18"/>
                <w:szCs w:val="18"/>
              </w:rPr>
              <w:t>書いているかを見取る。</w:t>
            </w:r>
          </w:p>
        </w:tc>
        <w:tc>
          <w:tcPr>
            <w:tcW w:w="3987" w:type="dxa"/>
            <w:tcBorders>
              <w:top w:val="single" w:sz="18" w:space="0" w:color="auto"/>
              <w:right w:val="single" w:sz="18" w:space="0" w:color="auto"/>
            </w:tcBorders>
          </w:tcPr>
          <w:p w14:paraId="15D1C70C" w14:textId="77777777" w:rsidR="00524CA7" w:rsidRPr="00CA4599" w:rsidRDefault="00524CA7" w:rsidP="001836DF">
            <w:pPr>
              <w:pStyle w:val="ad"/>
              <w:snapToGrid w:val="0"/>
              <w:spacing w:line="264" w:lineRule="auto"/>
              <w:ind w:leftChars="0" w:left="440"/>
              <w:rPr>
                <w:rFonts w:ascii="Century" w:eastAsia="ＭＳ 明朝" w:hAnsi="Century" w:cs="Times New Roman (本文のフォント - コンプレ"/>
                <w:sz w:val="18"/>
                <w:szCs w:val="18"/>
              </w:rPr>
            </w:pPr>
          </w:p>
        </w:tc>
      </w:tr>
      <w:tr w:rsidR="00524CA7" w:rsidRPr="00CA4599" w14:paraId="567AE69C" w14:textId="77777777" w:rsidTr="00641875">
        <w:tc>
          <w:tcPr>
            <w:tcW w:w="421" w:type="dxa"/>
            <w:tcBorders>
              <w:left w:val="single" w:sz="18" w:space="0" w:color="auto"/>
            </w:tcBorders>
          </w:tcPr>
          <w:p w14:paraId="14DC3806" w14:textId="77777777" w:rsidR="00524CA7" w:rsidRPr="00CA4599" w:rsidRDefault="00524CA7" w:rsidP="00F449E5">
            <w:pPr>
              <w:snapToGrid w:val="0"/>
              <w:spacing w:line="264" w:lineRule="auto"/>
              <w:jc w:val="center"/>
              <w:rPr>
                <w:rFonts w:ascii="Century" w:eastAsia="ＭＳ 明朝" w:hAnsi="Century"/>
                <w:b/>
                <w:bCs/>
                <w:sz w:val="18"/>
                <w:szCs w:val="18"/>
              </w:rPr>
            </w:pPr>
            <w:r w:rsidRPr="00CA4599">
              <w:rPr>
                <w:rFonts w:ascii="Century" w:eastAsia="ＭＳ 明朝" w:hAnsi="Century"/>
                <w:b/>
                <w:bCs/>
                <w:sz w:val="18"/>
                <w:szCs w:val="18"/>
              </w:rPr>
              <w:t>6</w:t>
            </w:r>
          </w:p>
        </w:tc>
        <w:tc>
          <w:tcPr>
            <w:tcW w:w="850" w:type="dxa"/>
          </w:tcPr>
          <w:p w14:paraId="5F5DFC85" w14:textId="77777777" w:rsidR="00524CA7" w:rsidRPr="00CA4599" w:rsidRDefault="00524CA7" w:rsidP="00F449E5">
            <w:pPr>
              <w:snapToGrid w:val="0"/>
              <w:spacing w:line="264" w:lineRule="auto"/>
              <w:jc w:val="center"/>
              <w:rPr>
                <w:rFonts w:ascii="Century" w:eastAsia="ＭＳ 明朝" w:hAnsi="Century"/>
                <w:sz w:val="18"/>
                <w:szCs w:val="18"/>
              </w:rPr>
            </w:pPr>
            <w:r w:rsidRPr="00CA4599">
              <w:rPr>
                <w:rFonts w:ascii="Century" w:eastAsia="ＭＳ 明朝" w:hAnsi="Century"/>
                <w:sz w:val="18"/>
                <w:szCs w:val="18"/>
              </w:rPr>
              <w:t>Part 3</w:t>
            </w:r>
          </w:p>
          <w:p w14:paraId="33AD58F4" w14:textId="77777777" w:rsidR="00524CA7" w:rsidRPr="00CA4599" w:rsidRDefault="00524CA7" w:rsidP="00F449E5">
            <w:pPr>
              <w:snapToGrid w:val="0"/>
              <w:spacing w:line="264" w:lineRule="auto"/>
              <w:jc w:val="center"/>
              <w:rPr>
                <w:rFonts w:ascii="Century" w:eastAsia="ＭＳ 明朝" w:hAnsi="Century"/>
                <w:sz w:val="18"/>
                <w:szCs w:val="18"/>
              </w:rPr>
            </w:pPr>
            <w:r w:rsidRPr="00CA4599">
              <w:rPr>
                <w:rFonts w:ascii="Century" w:eastAsia="ＭＳ 明朝" w:hAnsi="Century"/>
                <w:sz w:val="18"/>
                <w:szCs w:val="18"/>
              </w:rPr>
              <w:t>本文</w:t>
            </w:r>
          </w:p>
          <w:p w14:paraId="1C3A4BEE" w14:textId="46A3171F" w:rsidR="00524CA7" w:rsidRPr="00CA4599" w:rsidRDefault="00524CA7" w:rsidP="00F449E5">
            <w:pPr>
              <w:snapToGrid w:val="0"/>
              <w:spacing w:line="264" w:lineRule="auto"/>
              <w:jc w:val="center"/>
              <w:rPr>
                <w:rFonts w:ascii="Century" w:eastAsia="ＭＳ 明朝" w:hAnsi="Century"/>
                <w:sz w:val="18"/>
                <w:szCs w:val="18"/>
              </w:rPr>
            </w:pPr>
            <w:r w:rsidRPr="00CA4599">
              <w:rPr>
                <w:rFonts w:ascii="Century" w:eastAsia="ＭＳ 明朝" w:hAnsi="Century"/>
                <w:sz w:val="18"/>
                <w:szCs w:val="18"/>
              </w:rPr>
              <w:t>(p. 96)</w:t>
            </w:r>
          </w:p>
        </w:tc>
        <w:tc>
          <w:tcPr>
            <w:tcW w:w="1985" w:type="dxa"/>
            <w:vMerge w:val="restart"/>
          </w:tcPr>
          <w:p w14:paraId="619D3059" w14:textId="3F37A279" w:rsidR="00524CA7" w:rsidRPr="00CA4599" w:rsidRDefault="00524CA7" w:rsidP="00F449E5">
            <w:pPr>
              <w:pStyle w:val="ad"/>
              <w:numPr>
                <w:ilvl w:val="0"/>
                <w:numId w:val="4"/>
              </w:numPr>
              <w:snapToGrid w:val="0"/>
              <w:spacing w:line="264" w:lineRule="auto"/>
              <w:ind w:leftChars="0"/>
              <w:jc w:val="left"/>
              <w:rPr>
                <w:rFonts w:ascii="Century" w:eastAsia="ＭＳ 明朝" w:hAnsi="Century"/>
                <w:sz w:val="18"/>
                <w:szCs w:val="18"/>
              </w:rPr>
            </w:pPr>
            <w:r w:rsidRPr="00CA4599">
              <w:rPr>
                <w:rFonts w:ascii="Century" w:eastAsia="ＭＳ 明朝" w:hAnsi="Century"/>
                <w:sz w:val="18"/>
                <w:szCs w:val="18"/>
              </w:rPr>
              <w:t>We’re</w:t>
            </w:r>
            <w:r w:rsidRPr="00CA4599">
              <w:rPr>
                <w:rFonts w:ascii="Century" w:eastAsia="ＭＳ 明朝" w:hAnsi="Century"/>
                <w:b/>
                <w:bCs/>
                <w:sz w:val="18"/>
                <w:szCs w:val="18"/>
              </w:rPr>
              <w:t xml:space="preserve"> as </w:t>
            </w:r>
            <w:r w:rsidRPr="00CA4599">
              <w:rPr>
                <w:rFonts w:ascii="Century" w:eastAsia="ＭＳ 明朝" w:hAnsi="Century"/>
                <w:sz w:val="18"/>
                <w:szCs w:val="18"/>
              </w:rPr>
              <w:t>tired</w:t>
            </w:r>
            <w:r w:rsidRPr="00CA4599">
              <w:rPr>
                <w:rFonts w:ascii="Century" w:eastAsia="ＭＳ 明朝" w:hAnsi="Century"/>
                <w:b/>
                <w:bCs/>
                <w:sz w:val="18"/>
                <w:szCs w:val="18"/>
              </w:rPr>
              <w:t xml:space="preserve"> as </w:t>
            </w:r>
            <w:r w:rsidRPr="00CA4599">
              <w:rPr>
                <w:rFonts w:ascii="Century" w:eastAsia="ＭＳ 明朝" w:hAnsi="Century"/>
                <w:sz w:val="18"/>
                <w:szCs w:val="18"/>
              </w:rPr>
              <w:t>Kota.</w:t>
            </w:r>
          </w:p>
          <w:p w14:paraId="7DBDBFD9" w14:textId="0E5B165F" w:rsidR="00524CA7" w:rsidRPr="00CA4599" w:rsidRDefault="00524CA7" w:rsidP="00F449E5">
            <w:pPr>
              <w:pStyle w:val="ad"/>
              <w:numPr>
                <w:ilvl w:val="0"/>
                <w:numId w:val="4"/>
              </w:numPr>
              <w:snapToGrid w:val="0"/>
              <w:spacing w:line="264" w:lineRule="auto"/>
              <w:ind w:leftChars="0"/>
              <w:jc w:val="left"/>
              <w:rPr>
                <w:rFonts w:ascii="Century" w:eastAsia="ＭＳ 明朝" w:hAnsi="Century"/>
                <w:sz w:val="18"/>
                <w:szCs w:val="18"/>
              </w:rPr>
            </w:pPr>
            <w:r w:rsidRPr="00CA4599">
              <w:rPr>
                <w:rFonts w:ascii="Century" w:eastAsia="ＭＳ 明朝" w:hAnsi="Century"/>
                <w:sz w:val="18"/>
                <w:szCs w:val="18"/>
              </w:rPr>
              <w:t>We’re</w:t>
            </w:r>
            <w:r w:rsidRPr="00CA4599">
              <w:rPr>
                <w:rFonts w:ascii="Century" w:eastAsia="ＭＳ 明朝" w:hAnsi="Century"/>
                <w:b/>
                <w:bCs/>
                <w:sz w:val="18"/>
                <w:szCs w:val="18"/>
              </w:rPr>
              <w:t xml:space="preserve"> not as </w:t>
            </w:r>
            <w:r w:rsidRPr="00CA4599">
              <w:rPr>
                <w:rFonts w:ascii="Century" w:eastAsia="ＭＳ 明朝" w:hAnsi="Century"/>
                <w:sz w:val="18"/>
                <w:szCs w:val="18"/>
              </w:rPr>
              <w:t>tired</w:t>
            </w:r>
            <w:r w:rsidRPr="00CA4599">
              <w:rPr>
                <w:rFonts w:ascii="Century" w:eastAsia="ＭＳ 明朝" w:hAnsi="Century"/>
                <w:b/>
                <w:bCs/>
                <w:sz w:val="18"/>
                <w:szCs w:val="18"/>
              </w:rPr>
              <w:t xml:space="preserve"> as </w:t>
            </w:r>
            <w:r w:rsidRPr="00CA4599">
              <w:rPr>
                <w:rFonts w:ascii="Century" w:eastAsia="ＭＳ 明朝" w:hAnsi="Century"/>
                <w:sz w:val="18"/>
                <w:szCs w:val="18"/>
              </w:rPr>
              <w:t xml:space="preserve">Kota. </w:t>
            </w:r>
          </w:p>
          <w:p w14:paraId="037FA149" w14:textId="637496EF" w:rsidR="00524CA7" w:rsidRPr="00CA4599" w:rsidRDefault="00524CA7" w:rsidP="00F449E5">
            <w:pPr>
              <w:pStyle w:val="ad"/>
              <w:numPr>
                <w:ilvl w:val="0"/>
                <w:numId w:val="4"/>
              </w:numPr>
              <w:snapToGrid w:val="0"/>
              <w:spacing w:line="264" w:lineRule="auto"/>
              <w:ind w:leftChars="0"/>
              <w:jc w:val="left"/>
              <w:rPr>
                <w:rFonts w:ascii="Century" w:eastAsia="ＭＳ 明朝" w:hAnsi="Century"/>
                <w:sz w:val="18"/>
                <w:szCs w:val="18"/>
              </w:rPr>
            </w:pPr>
            <w:r w:rsidRPr="00CA4599">
              <w:rPr>
                <w:rFonts w:ascii="Century" w:eastAsia="ＭＳ 明朝" w:hAnsi="Century"/>
                <w:sz w:val="18"/>
                <w:szCs w:val="18"/>
              </w:rPr>
              <w:t xml:space="preserve">We’re trying </w:t>
            </w:r>
            <w:r w:rsidRPr="00CA4599">
              <w:rPr>
                <w:rFonts w:ascii="Century" w:eastAsia="ＭＳ 明朝" w:hAnsi="Century"/>
                <w:b/>
                <w:bCs/>
                <w:sz w:val="18"/>
                <w:szCs w:val="18"/>
              </w:rPr>
              <w:t xml:space="preserve">as </w:t>
            </w:r>
            <w:r w:rsidRPr="00CA4599">
              <w:rPr>
                <w:rFonts w:ascii="Century" w:eastAsia="ＭＳ 明朝" w:hAnsi="Century"/>
                <w:sz w:val="18"/>
                <w:szCs w:val="18"/>
              </w:rPr>
              <w:t>hard</w:t>
            </w:r>
            <w:r w:rsidRPr="00CA4599">
              <w:rPr>
                <w:rFonts w:ascii="Century" w:eastAsia="ＭＳ 明朝" w:hAnsi="Century"/>
                <w:b/>
                <w:bCs/>
                <w:sz w:val="18"/>
                <w:szCs w:val="18"/>
              </w:rPr>
              <w:t xml:space="preserve"> as</w:t>
            </w:r>
            <w:r w:rsidRPr="00CA4599">
              <w:rPr>
                <w:rFonts w:ascii="Century" w:eastAsia="ＭＳ 明朝" w:hAnsi="Century"/>
                <w:sz w:val="18"/>
                <w:szCs w:val="18"/>
              </w:rPr>
              <w:t xml:space="preserve"> Kota.</w:t>
            </w:r>
          </w:p>
        </w:tc>
        <w:tc>
          <w:tcPr>
            <w:tcW w:w="6644" w:type="dxa"/>
          </w:tcPr>
          <w:p w14:paraId="55443865" w14:textId="7C411F71" w:rsidR="00524CA7" w:rsidRPr="00CA4599" w:rsidRDefault="00524CA7" w:rsidP="00F449E5">
            <w:pPr>
              <w:snapToGrid w:val="0"/>
              <w:spacing w:line="264" w:lineRule="auto"/>
              <w:rPr>
                <w:rFonts w:ascii="Century" w:eastAsia="ＭＳ 明朝" w:hAnsi="Century"/>
                <w:b/>
                <w:bCs/>
                <w:sz w:val="18"/>
                <w:szCs w:val="18"/>
              </w:rPr>
            </w:pPr>
            <w:r w:rsidRPr="00CA4599">
              <w:rPr>
                <w:rFonts w:ascii="Century" w:eastAsia="ＭＳ 明朝" w:hAnsi="Century"/>
                <w:b/>
                <w:bCs/>
                <w:sz w:val="18"/>
                <w:szCs w:val="18"/>
              </w:rPr>
              <w:t>本文の内容を捉え、文脈の中で</w:t>
            </w:r>
            <w:r w:rsidRPr="00CA4599">
              <w:rPr>
                <w:rFonts w:ascii="Century" w:eastAsia="ＭＳ 明朝" w:hAnsi="Century"/>
                <w:b/>
                <w:bCs/>
                <w:sz w:val="18"/>
                <w:szCs w:val="18"/>
              </w:rPr>
              <w:t>as</w:t>
            </w:r>
            <w:r w:rsidR="00D806CA">
              <w:rPr>
                <w:rFonts w:ascii="Century" w:eastAsia="ＭＳ 明朝" w:hAnsi="Century" w:hint="eastAsia"/>
                <w:b/>
                <w:bCs/>
                <w:sz w:val="18"/>
                <w:szCs w:val="18"/>
              </w:rPr>
              <w:t xml:space="preserve"> </w:t>
            </w:r>
            <w:r w:rsidR="003F436C">
              <w:rPr>
                <w:rFonts w:ascii="Century" w:eastAsia="ＭＳ 明朝" w:hAnsi="Century" w:hint="eastAsia"/>
                <w:b/>
                <w:bCs/>
                <w:sz w:val="18"/>
                <w:szCs w:val="18"/>
              </w:rPr>
              <w:t>～</w:t>
            </w:r>
            <w:r w:rsidR="00D806CA">
              <w:rPr>
                <w:rFonts w:ascii="Century" w:eastAsia="ＭＳ 明朝" w:hAnsi="Century" w:hint="eastAsia"/>
                <w:b/>
                <w:bCs/>
                <w:sz w:val="18"/>
                <w:szCs w:val="18"/>
              </w:rPr>
              <w:t xml:space="preserve"> </w:t>
            </w:r>
            <w:r w:rsidRPr="00CA4599">
              <w:rPr>
                <w:rFonts w:ascii="Century" w:eastAsia="ＭＳ 明朝" w:hAnsi="Century"/>
                <w:b/>
                <w:bCs/>
                <w:sz w:val="18"/>
                <w:szCs w:val="18"/>
              </w:rPr>
              <w:t>a</w:t>
            </w:r>
            <w:r w:rsidR="00D806CA">
              <w:rPr>
                <w:rFonts w:ascii="Century" w:eastAsia="ＭＳ 明朝" w:hAnsi="Century" w:hint="eastAsia"/>
                <w:b/>
                <w:bCs/>
                <w:sz w:val="18"/>
                <w:szCs w:val="18"/>
              </w:rPr>
              <w:t xml:space="preserve">s </w:t>
            </w:r>
            <w:r w:rsidR="00D806CA">
              <w:rPr>
                <w:rFonts w:ascii="Century" w:eastAsia="ＭＳ 明朝" w:hAnsi="Century"/>
                <w:b/>
                <w:bCs/>
                <w:sz w:val="18"/>
                <w:szCs w:val="18"/>
              </w:rPr>
              <w:t>…</w:t>
            </w:r>
            <w:r w:rsidR="00FE6C34">
              <w:rPr>
                <w:rFonts w:ascii="Century" w:eastAsia="ＭＳ 明朝" w:hAnsi="Century" w:hint="eastAsia"/>
                <w:b/>
                <w:bCs/>
                <w:sz w:val="18"/>
                <w:szCs w:val="18"/>
              </w:rPr>
              <w:t xml:space="preserve"> </w:t>
            </w:r>
            <w:r w:rsidRPr="00CA4599">
              <w:rPr>
                <w:rFonts w:ascii="Century" w:eastAsia="ＭＳ 明朝" w:hAnsi="Century"/>
                <w:b/>
                <w:bCs/>
                <w:sz w:val="18"/>
                <w:szCs w:val="18"/>
              </w:rPr>
              <w:t>の意味・形・使い方を理解する。</w:t>
            </w:r>
          </w:p>
          <w:p w14:paraId="353455F4" w14:textId="77777777" w:rsidR="00524CA7" w:rsidRPr="00CA4599" w:rsidRDefault="00524CA7" w:rsidP="00F449E5">
            <w:pPr>
              <w:pStyle w:val="ad"/>
              <w:numPr>
                <w:ilvl w:val="0"/>
                <w:numId w:val="1"/>
              </w:numPr>
              <w:snapToGrid w:val="0"/>
              <w:spacing w:line="264" w:lineRule="auto"/>
              <w:ind w:leftChars="0"/>
              <w:rPr>
                <w:rFonts w:ascii="Century" w:eastAsia="ＭＳ 明朝" w:hAnsi="Century"/>
                <w:sz w:val="18"/>
                <w:szCs w:val="18"/>
              </w:rPr>
            </w:pPr>
            <w:r w:rsidRPr="00CA4599">
              <w:rPr>
                <w:rFonts w:ascii="Century" w:eastAsia="ＭＳ 明朝" w:hAnsi="Century"/>
                <w:sz w:val="18"/>
                <w:szCs w:val="18"/>
              </w:rPr>
              <w:t>Q&amp;A</w:t>
            </w:r>
            <w:r w:rsidRPr="00CA4599">
              <w:rPr>
                <w:rFonts w:ascii="Century" w:eastAsia="ＭＳ 明朝" w:hAnsi="Century"/>
                <w:sz w:val="18"/>
                <w:szCs w:val="18"/>
              </w:rPr>
              <w:t>などを通して、本文の詳細を確かめる。</w:t>
            </w:r>
          </w:p>
          <w:p w14:paraId="33D2549F" w14:textId="299A4331" w:rsidR="00524CA7" w:rsidRDefault="00524CA7" w:rsidP="00F449E5">
            <w:pPr>
              <w:pStyle w:val="ad"/>
              <w:numPr>
                <w:ilvl w:val="0"/>
                <w:numId w:val="1"/>
              </w:numPr>
              <w:snapToGrid w:val="0"/>
              <w:spacing w:line="264" w:lineRule="auto"/>
              <w:ind w:leftChars="0"/>
              <w:rPr>
                <w:rFonts w:ascii="Century" w:eastAsia="ＭＳ 明朝" w:hAnsi="Century"/>
                <w:sz w:val="18"/>
                <w:szCs w:val="18"/>
              </w:rPr>
            </w:pPr>
            <w:r w:rsidRPr="00CA4599">
              <w:rPr>
                <w:rFonts w:ascii="Century" w:eastAsia="ＭＳ 明朝" w:hAnsi="Century"/>
                <w:sz w:val="18"/>
                <w:szCs w:val="18"/>
              </w:rPr>
              <w:t>語句や表現、</w:t>
            </w:r>
            <w:r w:rsidRPr="00CA4599">
              <w:rPr>
                <w:rFonts w:ascii="Century" w:eastAsia="ＭＳ 明朝" w:hAnsi="Century"/>
                <w:sz w:val="18"/>
                <w:szCs w:val="18"/>
              </w:rPr>
              <w:t>as</w:t>
            </w:r>
            <w:r w:rsidR="00D806CA">
              <w:rPr>
                <w:rFonts w:ascii="Century" w:eastAsia="ＭＳ 明朝" w:hAnsi="Century" w:hint="eastAsia"/>
                <w:sz w:val="18"/>
                <w:szCs w:val="18"/>
              </w:rPr>
              <w:t xml:space="preserve"> </w:t>
            </w:r>
            <w:r w:rsidR="003F436C">
              <w:rPr>
                <w:rFonts w:ascii="Century" w:eastAsia="ＭＳ 明朝" w:hAnsi="Century" w:hint="eastAsia"/>
                <w:sz w:val="18"/>
                <w:szCs w:val="18"/>
              </w:rPr>
              <w:t>～</w:t>
            </w:r>
            <w:r w:rsidR="00D806CA">
              <w:rPr>
                <w:rFonts w:ascii="Century" w:eastAsia="ＭＳ 明朝" w:hAnsi="Century" w:hint="eastAsia"/>
                <w:sz w:val="18"/>
                <w:szCs w:val="18"/>
              </w:rPr>
              <w:t xml:space="preserve"> </w:t>
            </w:r>
            <w:r w:rsidRPr="00CA4599">
              <w:rPr>
                <w:rFonts w:ascii="Century" w:eastAsia="ＭＳ 明朝" w:hAnsi="Century"/>
                <w:sz w:val="18"/>
                <w:szCs w:val="18"/>
              </w:rPr>
              <w:t>as</w:t>
            </w:r>
            <w:r w:rsidR="00D806CA">
              <w:rPr>
                <w:rFonts w:ascii="Century" w:eastAsia="ＭＳ 明朝" w:hAnsi="Century" w:hint="eastAsia"/>
                <w:sz w:val="18"/>
                <w:szCs w:val="18"/>
              </w:rPr>
              <w:t xml:space="preserve"> </w:t>
            </w:r>
            <w:r w:rsidRPr="00CA4599">
              <w:rPr>
                <w:rFonts w:ascii="Century" w:eastAsia="ＭＳ 明朝" w:hAnsi="Century"/>
                <w:sz w:val="18"/>
                <w:szCs w:val="18"/>
              </w:rPr>
              <w:t xml:space="preserve">... </w:t>
            </w:r>
            <w:r w:rsidRPr="00CA4599">
              <w:rPr>
                <w:rFonts w:ascii="Century" w:eastAsia="ＭＳ 明朝" w:hAnsi="Century"/>
                <w:sz w:val="18"/>
                <w:szCs w:val="18"/>
              </w:rPr>
              <w:t>の意味・形・使い方を確かめる。</w:t>
            </w:r>
          </w:p>
          <w:p w14:paraId="5E32C483" w14:textId="27052F94" w:rsidR="00524CA7" w:rsidRPr="00243C7C" w:rsidRDefault="00524CA7" w:rsidP="00F449E5">
            <w:pPr>
              <w:pStyle w:val="ad"/>
              <w:numPr>
                <w:ilvl w:val="0"/>
                <w:numId w:val="1"/>
              </w:numPr>
              <w:snapToGrid w:val="0"/>
              <w:spacing w:line="264" w:lineRule="auto"/>
              <w:ind w:leftChars="0"/>
              <w:rPr>
                <w:rFonts w:ascii="Century" w:eastAsia="ＭＳ 明朝" w:hAnsi="Century"/>
                <w:sz w:val="18"/>
                <w:szCs w:val="18"/>
              </w:rPr>
            </w:pPr>
            <w:r w:rsidRPr="00243C7C">
              <w:rPr>
                <w:rFonts w:ascii="Century" w:eastAsia="ＭＳ 明朝" w:hAnsi="Century"/>
                <w:sz w:val="18"/>
                <w:szCs w:val="18"/>
              </w:rPr>
              <w:t>本文を聞いたり音読したりして、発音と綴りを一致させる。</w:t>
            </w:r>
          </w:p>
        </w:tc>
        <w:tc>
          <w:tcPr>
            <w:tcW w:w="5245" w:type="dxa"/>
            <w:shd w:val="clear" w:color="auto" w:fill="auto"/>
          </w:tcPr>
          <w:p w14:paraId="4E8E4BB6" w14:textId="77829959" w:rsidR="00524CA7" w:rsidRPr="00CA4599" w:rsidRDefault="00524CA7" w:rsidP="00243C7C">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〇</w:t>
            </w:r>
            <w:r w:rsidRPr="00CA4599">
              <w:rPr>
                <w:rFonts w:ascii="Century" w:eastAsia="ＭＳ 明朝" w:hAnsi="Century" w:cs="Times New Roman (本文のフォント - コンプレ"/>
                <w:sz w:val="18"/>
                <w:szCs w:val="18"/>
              </w:rPr>
              <w:t>教科書やワークシート等の</w:t>
            </w:r>
            <w:r w:rsidRPr="00CA4599">
              <w:rPr>
                <w:rFonts w:ascii="Century" w:eastAsia="ＭＳ 明朝" w:hAnsi="Century" w:cs="Times New Roman (本文のフォント - コンプレ"/>
                <w:sz w:val="18"/>
                <w:szCs w:val="18"/>
              </w:rPr>
              <w:t>Q</w:t>
            </w:r>
            <w:r w:rsidRPr="00CA4599">
              <w:rPr>
                <w:rFonts w:ascii="Century" w:eastAsia="ＭＳ 明朝" w:hAnsi="Century" w:cs="Times New Roman (本文のフォント - コンプレ"/>
                <w:sz w:val="18"/>
                <w:szCs w:val="18"/>
              </w:rPr>
              <w:t>への回答の様子</w:t>
            </w:r>
            <w:r w:rsidRPr="00CA4599">
              <w:rPr>
                <w:rFonts w:ascii="Century" w:eastAsia="ＭＳ 明朝" w:hAnsi="Century"/>
                <w:sz w:val="18"/>
                <w:szCs w:val="18"/>
              </w:rPr>
              <w:t>から、</w:t>
            </w:r>
            <w:r w:rsidRPr="00CA4599">
              <w:rPr>
                <w:rFonts w:ascii="Century" w:eastAsia="ＭＳ 明朝" w:hAnsi="Century"/>
                <w:sz w:val="18"/>
                <w:szCs w:val="18"/>
              </w:rPr>
              <w:t xml:space="preserve">as </w:t>
            </w:r>
            <w:r w:rsidR="003F436C">
              <w:rPr>
                <w:rFonts w:ascii="Century" w:eastAsia="ＭＳ 明朝" w:hAnsi="Century" w:hint="eastAsia"/>
                <w:sz w:val="18"/>
                <w:szCs w:val="18"/>
              </w:rPr>
              <w:t>～</w:t>
            </w:r>
            <w:r w:rsidRPr="00CA4599">
              <w:rPr>
                <w:rFonts w:ascii="Century" w:eastAsia="ＭＳ 明朝" w:hAnsi="Century"/>
                <w:sz w:val="18"/>
                <w:szCs w:val="18"/>
              </w:rPr>
              <w:t xml:space="preserve"> as </w:t>
            </w:r>
            <w:r w:rsidR="009220F3">
              <w:rPr>
                <w:rFonts w:ascii="Century" w:eastAsia="ＭＳ 明朝" w:hAnsi="Century"/>
                <w:sz w:val="18"/>
                <w:szCs w:val="18"/>
              </w:rPr>
              <w:t>…</w:t>
            </w:r>
            <w:r w:rsidR="00FE6C34">
              <w:rPr>
                <w:rFonts w:ascii="Century" w:eastAsia="ＭＳ 明朝" w:hAnsi="Century" w:hint="eastAsia"/>
                <w:sz w:val="18"/>
                <w:szCs w:val="18"/>
              </w:rPr>
              <w:t xml:space="preserve"> </w:t>
            </w:r>
            <w:r w:rsidRPr="00CA4599">
              <w:rPr>
                <w:rFonts w:ascii="Century" w:eastAsia="ＭＳ 明朝" w:hAnsi="Century"/>
                <w:sz w:val="18"/>
                <w:szCs w:val="18"/>
              </w:rPr>
              <w:t>について理解し、内容を読み取っているかを見取る。</w:t>
            </w:r>
          </w:p>
          <w:p w14:paraId="757F57D6" w14:textId="28A9247C" w:rsidR="00524CA7" w:rsidRPr="00CA4599" w:rsidRDefault="00524CA7" w:rsidP="00243C7C">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〇</w:t>
            </w:r>
            <w:r w:rsidRPr="00CA4599">
              <w:rPr>
                <w:rFonts w:ascii="Century" w:eastAsia="ＭＳ 明朝" w:hAnsi="Century" w:cs="Times New Roman (本文のフォント - コンプレ"/>
                <w:sz w:val="18"/>
                <w:szCs w:val="18"/>
              </w:rPr>
              <w:t>意味を理解し、英語らしい発音やリズムで本文を音読しているかを見取る。</w:t>
            </w:r>
          </w:p>
        </w:tc>
        <w:tc>
          <w:tcPr>
            <w:tcW w:w="3987" w:type="dxa"/>
            <w:tcBorders>
              <w:right w:val="single" w:sz="18" w:space="0" w:color="auto"/>
            </w:tcBorders>
          </w:tcPr>
          <w:p w14:paraId="3159A0CF" w14:textId="77777777" w:rsidR="00524CA7" w:rsidRPr="00CA4599" w:rsidRDefault="00524CA7" w:rsidP="001836DF">
            <w:pPr>
              <w:pStyle w:val="ad"/>
              <w:snapToGrid w:val="0"/>
              <w:spacing w:line="264" w:lineRule="auto"/>
              <w:ind w:leftChars="0" w:left="440"/>
              <w:rPr>
                <w:rFonts w:ascii="Century" w:eastAsia="ＭＳ 明朝" w:hAnsi="Century" w:cs="Times New Roman (本文のフォント - コンプレ"/>
                <w:sz w:val="18"/>
                <w:szCs w:val="18"/>
              </w:rPr>
            </w:pPr>
          </w:p>
        </w:tc>
      </w:tr>
      <w:tr w:rsidR="00524CA7" w:rsidRPr="00CA4599" w14:paraId="06E25378" w14:textId="77777777" w:rsidTr="00641875">
        <w:tc>
          <w:tcPr>
            <w:tcW w:w="421" w:type="dxa"/>
            <w:tcBorders>
              <w:left w:val="single" w:sz="18" w:space="0" w:color="auto"/>
            </w:tcBorders>
          </w:tcPr>
          <w:p w14:paraId="43EDDE77" w14:textId="77777777" w:rsidR="00524CA7" w:rsidRPr="00CA4599" w:rsidRDefault="00524CA7" w:rsidP="00F449E5">
            <w:pPr>
              <w:snapToGrid w:val="0"/>
              <w:spacing w:line="264" w:lineRule="auto"/>
              <w:jc w:val="center"/>
              <w:rPr>
                <w:rFonts w:ascii="Century" w:eastAsia="ＭＳ 明朝" w:hAnsi="Century"/>
                <w:b/>
                <w:bCs/>
                <w:sz w:val="18"/>
                <w:szCs w:val="18"/>
              </w:rPr>
            </w:pPr>
            <w:r w:rsidRPr="00CA4599">
              <w:rPr>
                <w:rFonts w:ascii="Century" w:eastAsia="ＭＳ 明朝" w:hAnsi="Century"/>
                <w:b/>
                <w:bCs/>
                <w:sz w:val="18"/>
                <w:szCs w:val="18"/>
              </w:rPr>
              <w:t>7</w:t>
            </w:r>
          </w:p>
        </w:tc>
        <w:tc>
          <w:tcPr>
            <w:tcW w:w="850" w:type="dxa"/>
          </w:tcPr>
          <w:p w14:paraId="177C555F" w14:textId="77777777" w:rsidR="00524CA7" w:rsidRPr="00CA4599" w:rsidRDefault="00524CA7" w:rsidP="00F449E5">
            <w:pPr>
              <w:snapToGrid w:val="0"/>
              <w:spacing w:line="264" w:lineRule="auto"/>
              <w:jc w:val="center"/>
              <w:rPr>
                <w:rFonts w:ascii="Century" w:eastAsia="ＭＳ 明朝" w:hAnsi="Century"/>
                <w:sz w:val="18"/>
                <w:szCs w:val="18"/>
              </w:rPr>
            </w:pPr>
            <w:r w:rsidRPr="00CA4599">
              <w:rPr>
                <w:rFonts w:ascii="Century" w:eastAsia="ＭＳ 明朝" w:hAnsi="Century"/>
                <w:sz w:val="18"/>
                <w:szCs w:val="18"/>
              </w:rPr>
              <w:t>Part 3</w:t>
            </w:r>
          </w:p>
          <w:p w14:paraId="17E3E4B2" w14:textId="77777777" w:rsidR="00524CA7" w:rsidRPr="00CA4599" w:rsidRDefault="00524CA7" w:rsidP="00F449E5">
            <w:pPr>
              <w:snapToGrid w:val="0"/>
              <w:spacing w:line="264" w:lineRule="auto"/>
              <w:jc w:val="center"/>
              <w:rPr>
                <w:rFonts w:ascii="Century" w:eastAsia="ＭＳ 明朝" w:hAnsi="Century"/>
                <w:sz w:val="18"/>
                <w:szCs w:val="18"/>
              </w:rPr>
            </w:pPr>
            <w:r w:rsidRPr="00CA4599">
              <w:rPr>
                <w:rFonts w:ascii="Century" w:eastAsia="ＭＳ 明朝" w:hAnsi="Century"/>
                <w:sz w:val="18"/>
                <w:szCs w:val="18"/>
              </w:rPr>
              <w:t>活動</w:t>
            </w:r>
          </w:p>
          <w:p w14:paraId="1CC94992" w14:textId="31886342" w:rsidR="00524CA7" w:rsidRPr="00CA4599" w:rsidRDefault="00524CA7" w:rsidP="00F449E5">
            <w:pPr>
              <w:snapToGrid w:val="0"/>
              <w:spacing w:line="264" w:lineRule="auto"/>
              <w:jc w:val="center"/>
              <w:rPr>
                <w:rFonts w:ascii="Century" w:eastAsia="ＭＳ 明朝" w:hAnsi="Century"/>
                <w:sz w:val="18"/>
                <w:szCs w:val="18"/>
              </w:rPr>
            </w:pPr>
            <w:r w:rsidRPr="00CA4599">
              <w:rPr>
                <w:rFonts w:ascii="Century" w:eastAsia="ＭＳ 明朝" w:hAnsi="Century"/>
                <w:sz w:val="18"/>
                <w:szCs w:val="18"/>
              </w:rPr>
              <w:t>(p. 97)</w:t>
            </w:r>
          </w:p>
        </w:tc>
        <w:tc>
          <w:tcPr>
            <w:tcW w:w="1985" w:type="dxa"/>
            <w:vMerge/>
          </w:tcPr>
          <w:p w14:paraId="711835C3" w14:textId="77777777" w:rsidR="00524CA7" w:rsidRPr="00CA4599" w:rsidRDefault="00524CA7" w:rsidP="00F449E5">
            <w:pPr>
              <w:snapToGrid w:val="0"/>
              <w:spacing w:line="264" w:lineRule="auto"/>
              <w:rPr>
                <w:rFonts w:ascii="Century" w:eastAsia="ＭＳ 明朝" w:hAnsi="Century"/>
                <w:sz w:val="18"/>
                <w:szCs w:val="18"/>
              </w:rPr>
            </w:pPr>
          </w:p>
        </w:tc>
        <w:tc>
          <w:tcPr>
            <w:tcW w:w="6644" w:type="dxa"/>
          </w:tcPr>
          <w:p w14:paraId="4DC727C8" w14:textId="41C531A9" w:rsidR="00524CA7" w:rsidRPr="00CA4599" w:rsidRDefault="00524CA7" w:rsidP="00F449E5">
            <w:pPr>
              <w:snapToGrid w:val="0"/>
              <w:spacing w:line="264" w:lineRule="auto"/>
              <w:rPr>
                <w:rFonts w:ascii="Century" w:eastAsia="ＭＳ 明朝" w:hAnsi="Century"/>
                <w:b/>
                <w:bCs/>
                <w:sz w:val="18"/>
                <w:szCs w:val="18"/>
              </w:rPr>
            </w:pPr>
            <w:r w:rsidRPr="00CA4599">
              <w:rPr>
                <w:rFonts w:ascii="Century" w:eastAsia="ＭＳ 明朝" w:hAnsi="Century"/>
                <w:b/>
                <w:bCs/>
                <w:sz w:val="18"/>
                <w:szCs w:val="18"/>
              </w:rPr>
              <w:t>目的や場面に沿って</w:t>
            </w:r>
            <w:r w:rsidRPr="00CA4599">
              <w:rPr>
                <w:rFonts w:ascii="Century" w:eastAsia="ＭＳ 明朝" w:hAnsi="Century"/>
                <w:b/>
                <w:bCs/>
                <w:sz w:val="18"/>
                <w:szCs w:val="18"/>
              </w:rPr>
              <w:t>as</w:t>
            </w:r>
            <w:r w:rsidR="00D806CA">
              <w:rPr>
                <w:rFonts w:ascii="Century" w:eastAsia="ＭＳ 明朝" w:hAnsi="Century" w:hint="eastAsia"/>
                <w:b/>
                <w:bCs/>
                <w:sz w:val="18"/>
                <w:szCs w:val="18"/>
              </w:rPr>
              <w:t xml:space="preserve"> </w:t>
            </w:r>
            <w:r w:rsidR="003F436C">
              <w:rPr>
                <w:rFonts w:ascii="Century" w:eastAsia="ＭＳ 明朝" w:hAnsi="Century" w:hint="eastAsia"/>
                <w:b/>
                <w:bCs/>
                <w:sz w:val="18"/>
                <w:szCs w:val="18"/>
              </w:rPr>
              <w:t>～</w:t>
            </w:r>
            <w:r w:rsidR="00D806CA">
              <w:rPr>
                <w:rFonts w:ascii="Century" w:eastAsia="ＭＳ 明朝" w:hAnsi="Century" w:hint="eastAsia"/>
                <w:b/>
                <w:bCs/>
                <w:sz w:val="18"/>
                <w:szCs w:val="18"/>
              </w:rPr>
              <w:t xml:space="preserve"> </w:t>
            </w:r>
            <w:r w:rsidRPr="00CA4599">
              <w:rPr>
                <w:rFonts w:ascii="Century" w:eastAsia="ＭＳ 明朝" w:hAnsi="Century"/>
                <w:b/>
                <w:bCs/>
                <w:sz w:val="18"/>
                <w:szCs w:val="18"/>
              </w:rPr>
              <w:t>as</w:t>
            </w:r>
            <w:r w:rsidR="00D806CA">
              <w:rPr>
                <w:rFonts w:ascii="Century" w:eastAsia="ＭＳ 明朝" w:hAnsi="Century" w:hint="eastAsia"/>
                <w:b/>
                <w:bCs/>
                <w:sz w:val="18"/>
                <w:szCs w:val="18"/>
              </w:rPr>
              <w:t xml:space="preserve"> </w:t>
            </w:r>
            <w:r w:rsidRPr="00CA4599">
              <w:rPr>
                <w:rFonts w:ascii="Century" w:eastAsia="ＭＳ 明朝" w:hAnsi="Century"/>
                <w:b/>
                <w:bCs/>
                <w:sz w:val="18"/>
                <w:szCs w:val="18"/>
              </w:rPr>
              <w:t>...</w:t>
            </w:r>
            <w:r w:rsidR="00FE6C34">
              <w:rPr>
                <w:rFonts w:ascii="Century" w:eastAsia="ＭＳ 明朝" w:hAnsi="Century" w:hint="eastAsia"/>
                <w:b/>
                <w:bCs/>
                <w:sz w:val="18"/>
                <w:szCs w:val="18"/>
              </w:rPr>
              <w:t xml:space="preserve"> </w:t>
            </w:r>
            <w:r w:rsidRPr="00CA4599">
              <w:rPr>
                <w:rFonts w:ascii="Century" w:eastAsia="ＭＳ 明朝" w:hAnsi="Century"/>
                <w:b/>
                <w:bCs/>
                <w:sz w:val="18"/>
                <w:szCs w:val="18"/>
              </w:rPr>
              <w:t>を使う練習をする。</w:t>
            </w:r>
          </w:p>
          <w:p w14:paraId="6C4DF387" w14:textId="766B256F" w:rsidR="00524CA7" w:rsidRPr="00CA4599" w:rsidRDefault="00DF379E" w:rsidP="00F449E5">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登場人物の</w:t>
            </w:r>
            <w:r w:rsidR="00524CA7" w:rsidRPr="00CA4599">
              <w:rPr>
                <w:rFonts w:ascii="Century" w:eastAsia="ＭＳ 明朝" w:hAnsi="Century" w:cs="Times New Roman (本文のフォント - コンプレ"/>
                <w:sz w:val="18"/>
                <w:szCs w:val="18"/>
              </w:rPr>
              <w:t>会話から、</w:t>
            </w:r>
            <w:r w:rsidR="00FE6C34">
              <w:rPr>
                <w:rFonts w:ascii="Century" w:eastAsia="ＭＳ 明朝" w:hAnsi="Century" w:cs="Times New Roman (本文のフォント - コンプレ" w:hint="eastAsia"/>
                <w:sz w:val="18"/>
                <w:szCs w:val="18"/>
              </w:rPr>
              <w:t>それぞれが</w:t>
            </w:r>
            <w:r>
              <w:rPr>
                <w:rFonts w:ascii="Century" w:eastAsia="ＭＳ 明朝" w:hAnsi="Century" w:cs="Times New Roman (本文のフォント - コンプレ" w:hint="eastAsia"/>
                <w:sz w:val="18"/>
                <w:szCs w:val="18"/>
              </w:rPr>
              <w:t>2</w:t>
            </w:r>
            <w:r>
              <w:rPr>
                <w:rFonts w:ascii="Century" w:eastAsia="ＭＳ 明朝" w:hAnsi="Century" w:cs="Times New Roman (本文のフォント - コンプレ" w:hint="eastAsia"/>
                <w:sz w:val="18"/>
                <w:szCs w:val="18"/>
              </w:rPr>
              <w:t>人で</w:t>
            </w:r>
            <w:r w:rsidR="00524CA7" w:rsidRPr="00CA4599">
              <w:rPr>
                <w:rFonts w:ascii="Century" w:eastAsia="ＭＳ 明朝" w:hAnsi="Century" w:cs="Times New Roman (本文のフォント - コンプレ"/>
                <w:sz w:val="18"/>
                <w:szCs w:val="18"/>
              </w:rPr>
              <w:t>見たい番組と、いっしょに見ることにした番組を聞き取る。</w:t>
            </w:r>
          </w:p>
          <w:p w14:paraId="05847403" w14:textId="09CF419C" w:rsidR="00524CA7" w:rsidRDefault="00524CA7" w:rsidP="00F449E5">
            <w:pPr>
              <w:pStyle w:val="ad"/>
              <w:numPr>
                <w:ilvl w:val="0"/>
                <w:numId w:val="1"/>
              </w:numPr>
              <w:snapToGrid w:val="0"/>
              <w:spacing w:line="264" w:lineRule="auto"/>
              <w:ind w:leftChars="0"/>
              <w:rPr>
                <w:rFonts w:ascii="Century" w:eastAsia="ＭＳ 明朝" w:hAnsi="Century"/>
                <w:sz w:val="18"/>
                <w:szCs w:val="18"/>
              </w:rPr>
            </w:pPr>
            <w:r w:rsidRPr="00CA4599">
              <w:rPr>
                <w:rFonts w:ascii="Century" w:eastAsia="ＭＳ 明朝" w:hAnsi="Century"/>
                <w:sz w:val="18"/>
                <w:szCs w:val="18"/>
              </w:rPr>
              <w:t>ペアになり、好きな番組として選んだものを当て合うゲームをする。</w:t>
            </w:r>
          </w:p>
          <w:p w14:paraId="410B1BF5" w14:textId="3CE44148" w:rsidR="00524CA7" w:rsidRPr="00243C7C" w:rsidRDefault="00DF379E" w:rsidP="00F449E5">
            <w:pPr>
              <w:pStyle w:val="ad"/>
              <w:numPr>
                <w:ilvl w:val="0"/>
                <w:numId w:val="1"/>
              </w:numPr>
              <w:snapToGrid w:val="0"/>
              <w:spacing w:line="264" w:lineRule="auto"/>
              <w:ind w:leftChars="0"/>
              <w:rPr>
                <w:rFonts w:ascii="Century" w:eastAsia="ＭＳ 明朝" w:hAnsi="Century"/>
                <w:sz w:val="18"/>
                <w:szCs w:val="18"/>
              </w:rPr>
            </w:pPr>
            <w:r>
              <w:rPr>
                <w:rFonts w:ascii="Century" w:eastAsia="ＭＳ 明朝" w:hAnsi="Century" w:hint="eastAsia"/>
                <w:sz w:val="18"/>
                <w:szCs w:val="18"/>
              </w:rPr>
              <w:t>自分が</w:t>
            </w:r>
            <w:r w:rsidR="00524CA7" w:rsidRPr="00243C7C">
              <w:rPr>
                <w:rFonts w:ascii="Century" w:eastAsia="ＭＳ 明朝" w:hAnsi="Century"/>
                <w:sz w:val="18"/>
                <w:szCs w:val="18"/>
              </w:rPr>
              <w:t>選んだ番組について、他の番組と比べながら紹介する文を書く。</w:t>
            </w:r>
          </w:p>
        </w:tc>
        <w:tc>
          <w:tcPr>
            <w:tcW w:w="5245" w:type="dxa"/>
            <w:shd w:val="clear" w:color="auto" w:fill="auto"/>
          </w:tcPr>
          <w:p w14:paraId="1F007CF6" w14:textId="1D1B33C8" w:rsidR="00524CA7" w:rsidRPr="00CA4599" w:rsidRDefault="00524CA7" w:rsidP="00243C7C">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〇</w:t>
            </w:r>
            <w:r w:rsidRPr="00CA4599">
              <w:rPr>
                <w:rFonts w:ascii="Century" w:eastAsia="ＭＳ 明朝" w:hAnsi="Century" w:cs="Times New Roman (本文のフォント - コンプレ"/>
                <w:sz w:val="18"/>
                <w:szCs w:val="18"/>
              </w:rPr>
              <w:t>Listen</w:t>
            </w:r>
            <w:r w:rsidRPr="00CA4599">
              <w:rPr>
                <w:rFonts w:ascii="Century" w:eastAsia="ＭＳ 明朝" w:hAnsi="Century" w:cs="Times New Roman (本文のフォント - コンプレ"/>
                <w:sz w:val="18"/>
                <w:szCs w:val="18"/>
              </w:rPr>
              <w:t>の質問への回答の様子から、登場人物が</w:t>
            </w:r>
            <w:r w:rsidR="00FE6C34">
              <w:rPr>
                <w:rFonts w:ascii="Century" w:eastAsia="ＭＳ 明朝" w:hAnsi="Century" w:cs="Times New Roman (本文のフォント - コンプレ" w:hint="eastAsia"/>
                <w:sz w:val="18"/>
                <w:szCs w:val="18"/>
              </w:rPr>
              <w:t>それぞれ</w:t>
            </w:r>
            <w:r w:rsidRPr="00CA4599">
              <w:rPr>
                <w:rFonts w:ascii="Century" w:eastAsia="ＭＳ 明朝" w:hAnsi="Century" w:cs="Times New Roman (本文のフォント - コンプレ"/>
                <w:sz w:val="18"/>
                <w:szCs w:val="18"/>
              </w:rPr>
              <w:t>見たい番組と、いっしょに見ることにした番組を聞き取っているかを見取る。</w:t>
            </w:r>
          </w:p>
          <w:p w14:paraId="3E24F672" w14:textId="6A43C5BC" w:rsidR="00524CA7" w:rsidRPr="00CA4599" w:rsidRDefault="00524CA7" w:rsidP="00243C7C">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hint="eastAsia"/>
                <w:sz w:val="18"/>
                <w:szCs w:val="18"/>
              </w:rPr>
              <w:t>〇</w:t>
            </w:r>
            <w:r w:rsidRPr="00CA4599">
              <w:rPr>
                <w:rFonts w:ascii="Century" w:eastAsia="ＭＳ 明朝" w:hAnsi="Century"/>
                <w:sz w:val="18"/>
                <w:szCs w:val="18"/>
              </w:rPr>
              <w:t>やり取りの様子やワークシートから、</w:t>
            </w:r>
            <w:r w:rsidRPr="00CA4599">
              <w:rPr>
                <w:rFonts w:ascii="Century" w:eastAsia="ＭＳ 明朝" w:hAnsi="Century"/>
                <w:sz w:val="18"/>
                <w:szCs w:val="18"/>
              </w:rPr>
              <w:t xml:space="preserve">as </w:t>
            </w:r>
            <w:r w:rsidR="003F436C">
              <w:rPr>
                <w:rFonts w:ascii="Century" w:eastAsia="ＭＳ 明朝" w:hAnsi="Century" w:hint="eastAsia"/>
                <w:sz w:val="18"/>
                <w:szCs w:val="18"/>
              </w:rPr>
              <w:t>～</w:t>
            </w:r>
            <w:r w:rsidRPr="00CA4599">
              <w:rPr>
                <w:rFonts w:ascii="Century" w:eastAsia="ＭＳ 明朝" w:hAnsi="Century"/>
                <w:sz w:val="18"/>
                <w:szCs w:val="18"/>
              </w:rPr>
              <w:t xml:space="preserve"> as </w:t>
            </w:r>
            <w:r w:rsidR="009220F3">
              <w:rPr>
                <w:rFonts w:ascii="Century" w:eastAsia="ＭＳ 明朝" w:hAnsi="Century"/>
                <w:sz w:val="18"/>
                <w:szCs w:val="18"/>
              </w:rPr>
              <w:t>…</w:t>
            </w:r>
            <w:r w:rsidR="00FE6C34">
              <w:rPr>
                <w:rFonts w:ascii="Century" w:eastAsia="ＭＳ 明朝" w:hAnsi="Century" w:hint="eastAsia"/>
                <w:sz w:val="18"/>
                <w:szCs w:val="18"/>
              </w:rPr>
              <w:t xml:space="preserve"> </w:t>
            </w:r>
            <w:r w:rsidRPr="00CA4599">
              <w:rPr>
                <w:rFonts w:ascii="Century" w:eastAsia="ＭＳ 明朝" w:hAnsi="Century" w:cs="Times New Roman (本文のフォント - コンプレ"/>
                <w:sz w:val="18"/>
                <w:szCs w:val="18"/>
              </w:rPr>
              <w:t>などを用いて、</w:t>
            </w:r>
            <w:r w:rsidRPr="00CA4599">
              <w:rPr>
                <w:rFonts w:ascii="Century" w:eastAsia="ＭＳ 明朝" w:hAnsi="Century"/>
                <w:sz w:val="18"/>
                <w:szCs w:val="18"/>
              </w:rPr>
              <w:t>好きな番組として選んだものが</w:t>
            </w:r>
            <w:r w:rsidR="003651B7">
              <w:rPr>
                <w:rFonts w:ascii="Century" w:eastAsia="ＭＳ 明朝" w:hAnsi="Century" w:hint="eastAsia"/>
                <w:sz w:val="18"/>
                <w:szCs w:val="18"/>
              </w:rPr>
              <w:t>何かについて</w:t>
            </w:r>
            <w:r w:rsidR="004C5584">
              <w:rPr>
                <w:rFonts w:ascii="Century" w:eastAsia="ＭＳ 明朝" w:hAnsi="Century" w:hint="eastAsia"/>
                <w:sz w:val="18"/>
                <w:szCs w:val="18"/>
              </w:rPr>
              <w:t>話</w:t>
            </w:r>
            <w:r w:rsidRPr="00CA4599">
              <w:rPr>
                <w:rFonts w:ascii="Century" w:eastAsia="ＭＳ 明朝" w:hAnsi="Century"/>
                <w:sz w:val="18"/>
                <w:szCs w:val="18"/>
              </w:rPr>
              <w:t>して</w:t>
            </w:r>
            <w:r w:rsidRPr="00CA4599">
              <w:rPr>
                <w:rFonts w:ascii="Century" w:eastAsia="ＭＳ 明朝" w:hAnsi="Century" w:cs="Times New Roman (本文のフォント - コンプレ"/>
                <w:sz w:val="18"/>
                <w:szCs w:val="18"/>
              </w:rPr>
              <w:t>いる</w:t>
            </w:r>
            <w:r w:rsidR="003651B7">
              <w:rPr>
                <w:rFonts w:ascii="Century" w:eastAsia="ＭＳ 明朝" w:hAnsi="Century" w:cs="Times New Roman (本文のフォント - コンプレ" w:hint="eastAsia"/>
                <w:sz w:val="18"/>
                <w:szCs w:val="18"/>
              </w:rPr>
              <w:t>／</w:t>
            </w:r>
            <w:r w:rsidRPr="00CA4599">
              <w:rPr>
                <w:rFonts w:ascii="Century" w:eastAsia="ＭＳ 明朝" w:hAnsi="Century" w:cs="Times New Roman (本文のフォント - コンプレ"/>
                <w:sz w:val="18"/>
                <w:szCs w:val="18"/>
              </w:rPr>
              <w:t>書いているかを見取る。</w:t>
            </w:r>
          </w:p>
        </w:tc>
        <w:tc>
          <w:tcPr>
            <w:tcW w:w="3987" w:type="dxa"/>
            <w:tcBorders>
              <w:right w:val="single" w:sz="18" w:space="0" w:color="auto"/>
            </w:tcBorders>
          </w:tcPr>
          <w:p w14:paraId="2B0F5951" w14:textId="77777777" w:rsidR="00524CA7" w:rsidRPr="00CA4599" w:rsidRDefault="00524CA7" w:rsidP="00F449E5">
            <w:pPr>
              <w:snapToGrid w:val="0"/>
              <w:spacing w:line="264" w:lineRule="auto"/>
              <w:rPr>
                <w:rFonts w:ascii="Century" w:eastAsia="ＭＳ 明朝" w:hAnsi="Century" w:cs="Times New Roman (本文のフォント - コンプレ"/>
                <w:sz w:val="18"/>
                <w:szCs w:val="18"/>
              </w:rPr>
            </w:pPr>
          </w:p>
        </w:tc>
      </w:tr>
      <w:tr w:rsidR="003651B7" w:rsidRPr="00CA4599" w14:paraId="1CA9C5C4" w14:textId="77777777" w:rsidTr="00641875">
        <w:tc>
          <w:tcPr>
            <w:tcW w:w="421" w:type="dxa"/>
            <w:tcBorders>
              <w:left w:val="single" w:sz="18" w:space="0" w:color="auto"/>
            </w:tcBorders>
          </w:tcPr>
          <w:p w14:paraId="33A8CA4F" w14:textId="77777777" w:rsidR="003651B7" w:rsidRPr="00CA4599" w:rsidRDefault="003651B7" w:rsidP="003651B7">
            <w:pPr>
              <w:snapToGrid w:val="0"/>
              <w:spacing w:line="264" w:lineRule="auto"/>
              <w:jc w:val="center"/>
              <w:rPr>
                <w:rFonts w:ascii="Century" w:eastAsia="ＭＳ 明朝" w:hAnsi="Century"/>
                <w:b/>
                <w:bCs/>
                <w:sz w:val="18"/>
                <w:szCs w:val="18"/>
              </w:rPr>
            </w:pPr>
            <w:r w:rsidRPr="00CA4599">
              <w:rPr>
                <w:rFonts w:ascii="Century" w:eastAsia="ＭＳ 明朝" w:hAnsi="Century"/>
                <w:b/>
                <w:bCs/>
                <w:sz w:val="18"/>
                <w:szCs w:val="18"/>
              </w:rPr>
              <w:t>8</w:t>
            </w:r>
          </w:p>
        </w:tc>
        <w:tc>
          <w:tcPr>
            <w:tcW w:w="850" w:type="dxa"/>
          </w:tcPr>
          <w:p w14:paraId="6D65F683" w14:textId="77777777" w:rsidR="003651B7" w:rsidRPr="00CA4599" w:rsidRDefault="003651B7" w:rsidP="003651B7">
            <w:pPr>
              <w:snapToGrid w:val="0"/>
              <w:spacing w:line="264" w:lineRule="auto"/>
              <w:jc w:val="center"/>
              <w:rPr>
                <w:rFonts w:ascii="Century" w:eastAsia="ＭＳ 明朝" w:hAnsi="Century"/>
                <w:sz w:val="18"/>
                <w:szCs w:val="18"/>
              </w:rPr>
            </w:pPr>
            <w:r w:rsidRPr="00CA4599">
              <w:rPr>
                <w:rFonts w:ascii="Century" w:eastAsia="ＭＳ 明朝" w:hAnsi="Century"/>
                <w:sz w:val="18"/>
                <w:szCs w:val="18"/>
              </w:rPr>
              <w:t>Goal</w:t>
            </w:r>
          </w:p>
          <w:p w14:paraId="7BAEFA2B" w14:textId="2945BF7A" w:rsidR="003651B7" w:rsidRPr="00CA4599" w:rsidRDefault="003651B7" w:rsidP="003651B7">
            <w:pPr>
              <w:snapToGrid w:val="0"/>
              <w:spacing w:line="264" w:lineRule="auto"/>
              <w:jc w:val="center"/>
              <w:rPr>
                <w:rFonts w:ascii="Century" w:eastAsia="ＭＳ 明朝" w:hAnsi="Century"/>
                <w:sz w:val="18"/>
                <w:szCs w:val="18"/>
              </w:rPr>
            </w:pPr>
            <w:r w:rsidRPr="00CA4599">
              <w:rPr>
                <w:rFonts w:ascii="Century" w:eastAsia="ＭＳ 明朝" w:hAnsi="Century"/>
                <w:sz w:val="18"/>
                <w:szCs w:val="18"/>
              </w:rPr>
              <w:t>(p. 98)</w:t>
            </w:r>
          </w:p>
        </w:tc>
        <w:tc>
          <w:tcPr>
            <w:tcW w:w="1985" w:type="dxa"/>
          </w:tcPr>
          <w:p w14:paraId="02C04A1F" w14:textId="77777777" w:rsidR="003651B7" w:rsidRPr="00CA4599" w:rsidRDefault="003651B7" w:rsidP="003651B7">
            <w:pPr>
              <w:snapToGrid w:val="0"/>
              <w:spacing w:line="264" w:lineRule="auto"/>
              <w:rPr>
                <w:rFonts w:ascii="Century" w:eastAsia="ＭＳ 明朝" w:hAnsi="Century"/>
                <w:sz w:val="18"/>
                <w:szCs w:val="18"/>
              </w:rPr>
            </w:pPr>
          </w:p>
        </w:tc>
        <w:tc>
          <w:tcPr>
            <w:tcW w:w="6644" w:type="dxa"/>
          </w:tcPr>
          <w:p w14:paraId="526CE85C" w14:textId="722E1E96" w:rsidR="003651B7" w:rsidRPr="00CA4599" w:rsidRDefault="003651B7" w:rsidP="003651B7">
            <w:pPr>
              <w:snapToGrid w:val="0"/>
              <w:spacing w:line="264" w:lineRule="auto"/>
              <w:rPr>
                <w:rFonts w:ascii="Century" w:eastAsia="ＭＳ 明朝" w:hAnsi="Century"/>
                <w:sz w:val="18"/>
                <w:szCs w:val="18"/>
              </w:rPr>
            </w:pPr>
            <w:r w:rsidRPr="00CA4599">
              <w:rPr>
                <w:rFonts w:ascii="Century" w:eastAsia="ＭＳ 明朝" w:hAnsi="Century"/>
                <w:b/>
                <w:bCs/>
                <w:sz w:val="18"/>
                <w:szCs w:val="18"/>
              </w:rPr>
              <w:t>ポスター案の説明を聞いて、おおまかな内容を捉える</w:t>
            </w:r>
            <w:r w:rsidRPr="00CA4599">
              <w:rPr>
                <w:rFonts w:ascii="Century" w:eastAsia="ＭＳ 明朝" w:hAnsi="Century"/>
                <w:sz w:val="18"/>
                <w:szCs w:val="18"/>
              </w:rPr>
              <w:t>。</w:t>
            </w:r>
          </w:p>
          <w:p w14:paraId="371AEF9C" w14:textId="77777777" w:rsidR="003651B7" w:rsidRPr="00CA4599" w:rsidRDefault="003651B7" w:rsidP="003651B7">
            <w:pPr>
              <w:pStyle w:val="ad"/>
              <w:numPr>
                <w:ilvl w:val="0"/>
                <w:numId w:val="1"/>
              </w:numPr>
              <w:snapToGrid w:val="0"/>
              <w:spacing w:line="264" w:lineRule="auto"/>
              <w:ind w:leftChars="0"/>
              <w:rPr>
                <w:rFonts w:ascii="Century" w:eastAsia="ＭＳ 明朝" w:hAnsi="Century"/>
                <w:sz w:val="18"/>
                <w:szCs w:val="18"/>
              </w:rPr>
            </w:pPr>
            <w:r w:rsidRPr="00CA4599">
              <w:rPr>
                <w:rFonts w:ascii="Century" w:eastAsia="ＭＳ 明朝" w:hAnsi="Century"/>
                <w:sz w:val="18"/>
                <w:szCs w:val="18"/>
              </w:rPr>
              <w:t>3</w:t>
            </w:r>
            <w:r w:rsidRPr="00CA4599">
              <w:rPr>
                <w:rFonts w:ascii="Century" w:eastAsia="ＭＳ 明朝" w:hAnsi="Century"/>
                <w:sz w:val="18"/>
                <w:szCs w:val="18"/>
              </w:rPr>
              <w:t>人のポスター案についての説明から、おおまかな内容を聞き取る。</w:t>
            </w:r>
          </w:p>
          <w:p w14:paraId="1F66F383" w14:textId="5881BC47" w:rsidR="003651B7" w:rsidRDefault="003651B7" w:rsidP="003651B7">
            <w:pPr>
              <w:pStyle w:val="ad"/>
              <w:numPr>
                <w:ilvl w:val="0"/>
                <w:numId w:val="1"/>
              </w:numPr>
              <w:snapToGrid w:val="0"/>
              <w:spacing w:line="264" w:lineRule="auto"/>
              <w:ind w:leftChars="0"/>
              <w:rPr>
                <w:rFonts w:ascii="Century" w:eastAsia="ＭＳ 明朝" w:hAnsi="Century"/>
                <w:sz w:val="18"/>
                <w:szCs w:val="18"/>
              </w:rPr>
            </w:pPr>
            <w:r w:rsidRPr="00CA4599">
              <w:rPr>
                <w:rFonts w:ascii="Century" w:eastAsia="ＭＳ 明朝" w:hAnsi="Century"/>
                <w:sz w:val="18"/>
                <w:szCs w:val="18"/>
              </w:rPr>
              <w:t>Q&amp;A</w:t>
            </w:r>
            <w:r w:rsidRPr="00CA4599">
              <w:rPr>
                <w:rFonts w:ascii="Century" w:eastAsia="ＭＳ 明朝" w:hAnsi="Century"/>
                <w:sz w:val="18"/>
                <w:szCs w:val="18"/>
              </w:rPr>
              <w:t>などを通して、説明</w:t>
            </w:r>
            <w:r w:rsidR="005C4E8B">
              <w:rPr>
                <w:rFonts w:ascii="Century" w:eastAsia="ＭＳ 明朝" w:hAnsi="Century" w:hint="eastAsia"/>
                <w:sz w:val="18"/>
                <w:szCs w:val="18"/>
              </w:rPr>
              <w:t>文</w:t>
            </w:r>
            <w:r w:rsidRPr="00CA4599">
              <w:rPr>
                <w:rFonts w:ascii="Century" w:eastAsia="ＭＳ 明朝" w:hAnsi="Century"/>
                <w:sz w:val="18"/>
                <w:szCs w:val="18"/>
              </w:rPr>
              <w:t>の詳細や新出語句などを確かめる。</w:t>
            </w:r>
          </w:p>
          <w:p w14:paraId="280D95FC" w14:textId="3E6F22B0" w:rsidR="003651B7" w:rsidRPr="00243C7C" w:rsidRDefault="003651B7" w:rsidP="003651B7">
            <w:pPr>
              <w:pStyle w:val="ad"/>
              <w:numPr>
                <w:ilvl w:val="0"/>
                <w:numId w:val="1"/>
              </w:numPr>
              <w:snapToGrid w:val="0"/>
              <w:spacing w:line="264" w:lineRule="auto"/>
              <w:ind w:leftChars="0"/>
              <w:rPr>
                <w:rFonts w:ascii="Century" w:eastAsia="ＭＳ 明朝" w:hAnsi="Century"/>
                <w:sz w:val="18"/>
                <w:szCs w:val="18"/>
              </w:rPr>
            </w:pPr>
            <w:r w:rsidRPr="00243C7C">
              <w:rPr>
                <w:rFonts w:ascii="Century" w:eastAsia="ＭＳ 明朝" w:hAnsi="Century" w:cs="Times New Roman (本文のフォント - コンプレ"/>
                <w:sz w:val="18"/>
                <w:szCs w:val="18"/>
              </w:rPr>
              <w:t>学習状況に応じて、</w:t>
            </w:r>
            <w:r w:rsidRPr="00243C7C">
              <w:rPr>
                <w:rFonts w:ascii="Century" w:eastAsia="ＭＳ 明朝" w:hAnsi="Century" w:cs="Times New Roman (本文のフォント - コンプレ"/>
                <w:sz w:val="18"/>
                <w:szCs w:val="18"/>
              </w:rPr>
              <w:t>Extra</w:t>
            </w:r>
            <w:r w:rsidRPr="00243C7C">
              <w:rPr>
                <w:rFonts w:ascii="Century" w:eastAsia="ＭＳ 明朝" w:hAnsi="Century" w:cs="Times New Roman (本文のフォント - コンプレ"/>
                <w:sz w:val="18"/>
                <w:szCs w:val="18"/>
              </w:rPr>
              <w:t>の</w:t>
            </w:r>
            <w:r w:rsidR="00237C37">
              <w:rPr>
                <w:rFonts w:ascii="Century" w:eastAsia="ＭＳ 明朝" w:hAnsi="Century" w:cs="Times New Roman (本文のフォント - コンプレ" w:hint="eastAsia"/>
                <w:sz w:val="18"/>
                <w:szCs w:val="18"/>
              </w:rPr>
              <w:t>3</w:t>
            </w:r>
            <w:r w:rsidR="00237C37">
              <w:rPr>
                <w:rFonts w:ascii="Century" w:eastAsia="ＭＳ 明朝" w:hAnsi="Century" w:cs="Times New Roman (本文のフォント - コンプレ" w:hint="eastAsia"/>
                <w:sz w:val="18"/>
                <w:szCs w:val="18"/>
              </w:rPr>
              <w:t>人</w:t>
            </w:r>
            <w:r w:rsidR="005C4E8B">
              <w:rPr>
                <w:rFonts w:ascii="Century" w:eastAsia="ＭＳ 明朝" w:hAnsi="Century" w:cs="Times New Roman (本文のフォント - コンプレ" w:hint="eastAsia"/>
                <w:sz w:val="18"/>
                <w:szCs w:val="18"/>
              </w:rPr>
              <w:t>それぞれが一番大切にしたことをメモするという</w:t>
            </w:r>
            <w:r w:rsidRPr="00243C7C">
              <w:rPr>
                <w:rFonts w:ascii="Century" w:eastAsia="ＭＳ 明朝" w:hAnsi="Century" w:cs="Times New Roman (本文のフォント - コンプレ"/>
                <w:sz w:val="18"/>
                <w:szCs w:val="18"/>
              </w:rPr>
              <w:t>要点を聞き取る活動に取り組む。</w:t>
            </w:r>
          </w:p>
        </w:tc>
        <w:tc>
          <w:tcPr>
            <w:tcW w:w="5245" w:type="dxa"/>
            <w:tcBorders>
              <w:bottom w:val="single" w:sz="4" w:space="0" w:color="auto"/>
            </w:tcBorders>
            <w:shd w:val="clear" w:color="auto" w:fill="auto"/>
          </w:tcPr>
          <w:p w14:paraId="1FB7C458" w14:textId="6A16E395" w:rsidR="003651B7" w:rsidRPr="00CA4599" w:rsidRDefault="003651B7" w:rsidP="003651B7">
            <w:pPr>
              <w:snapToGrid w:val="0"/>
              <w:spacing w:line="264" w:lineRule="auto"/>
              <w:ind w:left="181" w:hangingChars="100" w:hanging="181"/>
              <w:rPr>
                <w:rFonts w:ascii="Century" w:eastAsia="ＭＳ 明朝" w:hAnsi="Century" w:cs="Times New Roman (本文のフォント - コンプレ"/>
                <w:b/>
                <w:bCs/>
                <w:sz w:val="18"/>
                <w:szCs w:val="18"/>
              </w:rPr>
            </w:pPr>
            <w:r>
              <w:rPr>
                <w:rFonts w:ascii="Century" w:eastAsia="ＭＳ 明朝" w:hAnsi="Century" w:cs="Times New Roman (本文のフォント - コンプレ" w:hint="eastAsia"/>
                <w:b/>
                <w:bCs/>
                <w:sz w:val="18"/>
                <w:szCs w:val="18"/>
              </w:rPr>
              <w:t>◎</w:t>
            </w:r>
            <w:r w:rsidRPr="00CA4599">
              <w:rPr>
                <w:rFonts w:ascii="Century" w:eastAsia="ＭＳ 明朝" w:hAnsi="Century" w:cs="Times New Roman (本文のフォント - コンプレ"/>
                <w:b/>
                <w:bCs/>
                <w:sz w:val="18"/>
                <w:szCs w:val="18"/>
              </w:rPr>
              <w:t>Goal</w:t>
            </w:r>
            <w:r w:rsidRPr="00CA4599">
              <w:rPr>
                <w:rFonts w:ascii="Century" w:eastAsia="ＭＳ 明朝" w:hAnsi="Century" w:cs="Times New Roman (本文のフォント - コンプレ"/>
                <w:b/>
                <w:bCs/>
                <w:sz w:val="18"/>
                <w:szCs w:val="18"/>
              </w:rPr>
              <w:t>に設定された問いに対する回答（ワークシート等）</w:t>
            </w:r>
            <w:r w:rsidR="004C5584">
              <w:rPr>
                <w:rFonts w:ascii="Century" w:eastAsia="ＭＳ 明朝" w:hAnsi="Century" w:cs="Times New Roman (本文のフォント - コンプレ" w:hint="eastAsia"/>
                <w:b/>
                <w:bCs/>
                <w:sz w:val="18"/>
                <w:szCs w:val="18"/>
              </w:rPr>
              <w:t>や取り組みの様子</w:t>
            </w:r>
            <w:r w:rsidRPr="00CA4599">
              <w:rPr>
                <w:rFonts w:ascii="Century" w:eastAsia="ＭＳ 明朝" w:hAnsi="Century" w:cs="Times New Roman (本文のフォント - コンプレ"/>
                <w:b/>
                <w:bCs/>
                <w:sz w:val="18"/>
                <w:szCs w:val="18"/>
              </w:rPr>
              <w:t>を、本単元の評価規準・基準に照らし、「聞くこと」における</w:t>
            </w:r>
            <w:r w:rsidRPr="00CA4599">
              <w:rPr>
                <w:rFonts w:ascii="Century" w:eastAsia="ＭＳ 明朝" w:hAnsi="Century" w:cs="Times New Roman (本文のフォント - コンプレ"/>
                <w:b/>
                <w:bCs/>
                <w:sz w:val="18"/>
                <w:szCs w:val="18"/>
              </w:rPr>
              <w:t>3</w:t>
            </w:r>
            <w:r w:rsidRPr="00CA4599">
              <w:rPr>
                <w:rFonts w:ascii="Century" w:eastAsia="ＭＳ 明朝" w:hAnsi="Century" w:cs="Times New Roman (本文のフォント - コンプレ"/>
                <w:b/>
                <w:bCs/>
                <w:sz w:val="18"/>
                <w:szCs w:val="18"/>
              </w:rPr>
              <w:t>つの観点で評価する。</w:t>
            </w:r>
          </w:p>
        </w:tc>
        <w:tc>
          <w:tcPr>
            <w:tcW w:w="3987" w:type="dxa"/>
            <w:tcBorders>
              <w:right w:val="single" w:sz="18" w:space="0" w:color="auto"/>
            </w:tcBorders>
          </w:tcPr>
          <w:p w14:paraId="67F427DA" w14:textId="641528B8" w:rsidR="003651B7" w:rsidRPr="00CA4599" w:rsidRDefault="003651B7" w:rsidP="003651B7">
            <w:pPr>
              <w:snapToGrid w:val="0"/>
              <w:spacing w:line="264" w:lineRule="auto"/>
              <w:ind w:left="181" w:hangingChars="100" w:hanging="181"/>
              <w:rPr>
                <w:rFonts w:ascii="Century" w:eastAsia="ＭＳ 明朝" w:hAnsi="Century" w:cs="Times New Roman (本文のフォント - コンプレ"/>
                <w:sz w:val="18"/>
                <w:szCs w:val="18"/>
              </w:rPr>
            </w:pPr>
            <w:r w:rsidRPr="00530109">
              <w:rPr>
                <w:rFonts w:ascii="ＭＳ 明朝" w:eastAsia="ＭＳ 明朝" w:hAnsi="ＭＳ 明朝" w:hint="eastAsia"/>
                <w:b/>
                <w:bCs/>
                <w:sz w:val="18"/>
                <w:szCs w:val="18"/>
              </w:rPr>
              <w:t>★</w:t>
            </w:r>
            <w:r>
              <w:rPr>
                <w:rFonts w:ascii="ＭＳ 明朝" w:eastAsia="ＭＳ 明朝" w:hAnsi="ＭＳ 明朝" w:hint="eastAsia"/>
                <w:b/>
                <w:bCs/>
                <w:sz w:val="18"/>
                <w:szCs w:val="18"/>
              </w:rPr>
              <w:t>おおまかな内容</w:t>
            </w:r>
            <w:r w:rsidRPr="00530109">
              <w:rPr>
                <w:rFonts w:ascii="ＭＳ 明朝" w:eastAsia="ＭＳ 明朝" w:hAnsi="ＭＳ 明朝" w:hint="eastAsia"/>
                <w:b/>
                <w:bCs/>
                <w:sz w:val="18"/>
                <w:szCs w:val="18"/>
              </w:rPr>
              <w:t>を</w:t>
            </w:r>
            <w:r>
              <w:rPr>
                <w:rFonts w:ascii="ＭＳ 明朝" w:eastAsia="ＭＳ 明朝" w:hAnsi="ＭＳ 明朝" w:hint="eastAsia"/>
                <w:b/>
                <w:bCs/>
                <w:sz w:val="18"/>
                <w:szCs w:val="18"/>
              </w:rPr>
              <w:t>捉える</w:t>
            </w:r>
            <w:r w:rsidRPr="00530109">
              <w:rPr>
                <w:rFonts w:ascii="ＭＳ 明朝" w:eastAsia="ＭＳ 明朝" w:hAnsi="ＭＳ 明朝" w:hint="eastAsia"/>
                <w:b/>
                <w:bCs/>
                <w:sz w:val="18"/>
                <w:szCs w:val="18"/>
              </w:rPr>
              <w:t>ことができていない生徒には、紙面上の</w:t>
            </w:r>
            <w:r w:rsidRPr="00530109">
              <w:rPr>
                <w:rFonts w:ascii="Century" w:eastAsia="ＭＳ 明朝" w:hAnsi="Century"/>
                <w:b/>
                <w:bCs/>
                <w:sz w:val="18"/>
                <w:szCs w:val="18"/>
              </w:rPr>
              <w:t>TIP</w:t>
            </w:r>
            <w:r w:rsidRPr="00530109">
              <w:rPr>
                <w:rFonts w:ascii="ＭＳ 明朝" w:eastAsia="ＭＳ 明朝" w:hAnsi="ＭＳ 明朝" w:hint="eastAsia"/>
                <w:b/>
                <w:bCs/>
                <w:sz w:val="18"/>
                <w:szCs w:val="18"/>
              </w:rPr>
              <w:t>に注目するよう指導する。</w:t>
            </w:r>
          </w:p>
        </w:tc>
      </w:tr>
      <w:tr w:rsidR="003651B7" w:rsidRPr="00CA4599" w14:paraId="19D2B975" w14:textId="77777777" w:rsidTr="00641875">
        <w:tc>
          <w:tcPr>
            <w:tcW w:w="421" w:type="dxa"/>
            <w:tcBorders>
              <w:left w:val="single" w:sz="18" w:space="0" w:color="auto"/>
              <w:bottom w:val="single" w:sz="18" w:space="0" w:color="auto"/>
            </w:tcBorders>
          </w:tcPr>
          <w:p w14:paraId="3814B570" w14:textId="77777777" w:rsidR="003651B7" w:rsidRPr="00CA4599" w:rsidRDefault="003651B7" w:rsidP="003651B7">
            <w:pPr>
              <w:snapToGrid w:val="0"/>
              <w:spacing w:line="264" w:lineRule="auto"/>
              <w:jc w:val="center"/>
              <w:rPr>
                <w:rFonts w:ascii="Century" w:eastAsia="ＭＳ 明朝" w:hAnsi="Century"/>
                <w:b/>
                <w:bCs/>
                <w:sz w:val="18"/>
                <w:szCs w:val="18"/>
              </w:rPr>
            </w:pPr>
            <w:r w:rsidRPr="00CA4599">
              <w:rPr>
                <w:rFonts w:ascii="Century" w:eastAsia="ＭＳ 明朝" w:hAnsi="Century"/>
                <w:b/>
                <w:bCs/>
                <w:sz w:val="18"/>
                <w:szCs w:val="18"/>
              </w:rPr>
              <w:t>9</w:t>
            </w:r>
          </w:p>
        </w:tc>
        <w:tc>
          <w:tcPr>
            <w:tcW w:w="850" w:type="dxa"/>
            <w:tcBorders>
              <w:bottom w:val="single" w:sz="18" w:space="0" w:color="auto"/>
            </w:tcBorders>
          </w:tcPr>
          <w:p w14:paraId="0D815D3C" w14:textId="77777777" w:rsidR="003651B7" w:rsidRPr="00CA4599" w:rsidRDefault="003651B7" w:rsidP="003651B7">
            <w:pPr>
              <w:snapToGrid w:val="0"/>
              <w:spacing w:line="264" w:lineRule="auto"/>
              <w:jc w:val="center"/>
              <w:rPr>
                <w:rFonts w:ascii="Century" w:eastAsia="ＭＳ 明朝" w:hAnsi="Century"/>
                <w:sz w:val="18"/>
                <w:szCs w:val="18"/>
              </w:rPr>
            </w:pPr>
            <w:r w:rsidRPr="00CA4599">
              <w:rPr>
                <w:rFonts w:ascii="Century" w:eastAsia="ＭＳ 明朝" w:hAnsi="Century"/>
                <w:sz w:val="18"/>
                <w:szCs w:val="18"/>
              </w:rPr>
              <w:t>Goal</w:t>
            </w:r>
          </w:p>
          <w:p w14:paraId="36E28E94" w14:textId="73BE7A35" w:rsidR="003651B7" w:rsidRPr="00CA4599" w:rsidRDefault="003651B7" w:rsidP="003651B7">
            <w:pPr>
              <w:snapToGrid w:val="0"/>
              <w:spacing w:line="264" w:lineRule="auto"/>
              <w:jc w:val="center"/>
              <w:rPr>
                <w:rFonts w:ascii="Century" w:eastAsia="ＭＳ 明朝" w:hAnsi="Century"/>
                <w:sz w:val="18"/>
                <w:szCs w:val="18"/>
              </w:rPr>
            </w:pPr>
            <w:r w:rsidRPr="00CA4599">
              <w:rPr>
                <w:rFonts w:ascii="Century" w:eastAsia="ＭＳ 明朝" w:hAnsi="Century"/>
                <w:sz w:val="18"/>
                <w:szCs w:val="18"/>
              </w:rPr>
              <w:t>(p. 99)</w:t>
            </w:r>
          </w:p>
        </w:tc>
        <w:tc>
          <w:tcPr>
            <w:tcW w:w="1985" w:type="dxa"/>
            <w:tcBorders>
              <w:bottom w:val="single" w:sz="18" w:space="0" w:color="auto"/>
            </w:tcBorders>
          </w:tcPr>
          <w:p w14:paraId="2C849E0E" w14:textId="77777777" w:rsidR="003651B7" w:rsidRPr="00CA4599" w:rsidRDefault="003651B7" w:rsidP="003651B7">
            <w:pPr>
              <w:snapToGrid w:val="0"/>
              <w:spacing w:line="264" w:lineRule="auto"/>
              <w:rPr>
                <w:rFonts w:ascii="Century" w:eastAsia="ＭＳ 明朝" w:hAnsi="Century"/>
                <w:sz w:val="18"/>
                <w:szCs w:val="18"/>
              </w:rPr>
            </w:pPr>
          </w:p>
        </w:tc>
        <w:tc>
          <w:tcPr>
            <w:tcW w:w="6644" w:type="dxa"/>
            <w:tcBorders>
              <w:bottom w:val="single" w:sz="18" w:space="0" w:color="auto"/>
            </w:tcBorders>
          </w:tcPr>
          <w:p w14:paraId="037AD6F9" w14:textId="13D8FB77" w:rsidR="003651B7" w:rsidRPr="00CA4599" w:rsidRDefault="00DF379E" w:rsidP="003651B7">
            <w:pPr>
              <w:snapToGrid w:val="0"/>
              <w:spacing w:line="264" w:lineRule="auto"/>
              <w:rPr>
                <w:rFonts w:ascii="Century" w:eastAsia="ＭＳ 明朝" w:hAnsi="Century"/>
                <w:sz w:val="18"/>
                <w:szCs w:val="18"/>
              </w:rPr>
            </w:pPr>
            <w:r>
              <w:rPr>
                <w:rFonts w:ascii="Century" w:eastAsia="ＭＳ 明朝" w:hAnsi="Century" w:hint="eastAsia"/>
                <w:b/>
                <w:bCs/>
                <w:sz w:val="18"/>
                <w:szCs w:val="18"/>
              </w:rPr>
              <w:t>複数</w:t>
            </w:r>
            <w:r w:rsidR="003651B7" w:rsidRPr="00CA4599">
              <w:rPr>
                <w:rFonts w:ascii="Century" w:eastAsia="ＭＳ 明朝" w:hAnsi="Century"/>
                <w:b/>
                <w:bCs/>
                <w:sz w:val="18"/>
                <w:szCs w:val="18"/>
              </w:rPr>
              <w:t>のポスター案を比べ、自分の意見とその理由を伝え合う。</w:t>
            </w:r>
          </w:p>
          <w:p w14:paraId="1A95C1C9" w14:textId="707C53B2" w:rsidR="003651B7" w:rsidRPr="00CA4599" w:rsidRDefault="003651B7" w:rsidP="003651B7">
            <w:pPr>
              <w:pStyle w:val="ad"/>
              <w:numPr>
                <w:ilvl w:val="0"/>
                <w:numId w:val="1"/>
              </w:numPr>
              <w:snapToGrid w:val="0"/>
              <w:spacing w:line="264" w:lineRule="auto"/>
              <w:ind w:leftChars="0"/>
              <w:rPr>
                <w:rFonts w:ascii="Century" w:eastAsia="ＭＳ 明朝" w:hAnsi="Century"/>
                <w:spacing w:val="-4"/>
                <w:sz w:val="18"/>
                <w:szCs w:val="18"/>
              </w:rPr>
            </w:pPr>
            <w:r w:rsidRPr="00CA4599">
              <w:rPr>
                <w:rFonts w:ascii="Century" w:eastAsia="ＭＳ 明朝" w:hAnsi="Century" w:cs="Times New Roman (本文のフォント - コンプレ"/>
                <w:spacing w:val="-4"/>
                <w:sz w:val="18"/>
                <w:szCs w:val="18"/>
              </w:rPr>
              <w:t>グループになり、</w:t>
            </w:r>
            <w:r w:rsidR="003F540C">
              <w:rPr>
                <w:rFonts w:ascii="Century" w:eastAsia="ＭＳ 明朝" w:hAnsi="Century" w:cs="Times New Roman (本文のフォント - コンプレ" w:hint="eastAsia"/>
                <w:spacing w:val="-4"/>
                <w:sz w:val="18"/>
                <w:szCs w:val="18"/>
              </w:rPr>
              <w:t>それぞれ</w:t>
            </w:r>
            <w:r w:rsidRPr="00CA4599">
              <w:rPr>
                <w:rFonts w:ascii="Century" w:eastAsia="ＭＳ 明朝" w:hAnsi="Century" w:cs="Times New Roman (本文のフォント - コンプレ"/>
                <w:spacing w:val="-4"/>
                <w:sz w:val="18"/>
                <w:szCs w:val="18"/>
              </w:rPr>
              <w:t>3</w:t>
            </w:r>
            <w:r w:rsidRPr="00CA4599">
              <w:rPr>
                <w:rFonts w:ascii="Century" w:eastAsia="ＭＳ 明朝" w:hAnsi="Century" w:cs="Times New Roman (本文のフォント - コンプレ"/>
                <w:spacing w:val="-4"/>
                <w:sz w:val="18"/>
                <w:szCs w:val="18"/>
              </w:rPr>
              <w:t>つのポスター案について自分</w:t>
            </w:r>
            <w:r w:rsidR="00DF379E">
              <w:rPr>
                <w:rFonts w:ascii="Century" w:eastAsia="ＭＳ 明朝" w:hAnsi="Century" w:cs="Times New Roman (本文のフォント - コンプレ" w:hint="eastAsia"/>
                <w:spacing w:val="-4"/>
                <w:sz w:val="18"/>
                <w:szCs w:val="18"/>
              </w:rPr>
              <w:t>がよいと思うもの</w:t>
            </w:r>
            <w:r w:rsidRPr="00CA4599">
              <w:rPr>
                <w:rFonts w:ascii="Century" w:eastAsia="ＭＳ 明朝" w:hAnsi="Century" w:cs="Times New Roman (本文のフォント - コンプレ"/>
                <w:spacing w:val="-4"/>
                <w:sz w:val="18"/>
                <w:szCs w:val="18"/>
              </w:rPr>
              <w:t>を、理由とともに伝え合う。</w:t>
            </w:r>
          </w:p>
          <w:p w14:paraId="7E37FFC0" w14:textId="7E6F7E34" w:rsidR="003651B7" w:rsidRPr="00CA4599" w:rsidRDefault="003651B7" w:rsidP="003651B7">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CA4599">
              <w:rPr>
                <w:rFonts w:ascii="Century" w:eastAsia="ＭＳ 明朝" w:hAnsi="Century" w:cs="Times New Roman (本文のフォント - コンプレ"/>
                <w:sz w:val="18"/>
                <w:szCs w:val="18"/>
              </w:rPr>
              <w:t>意見を整理して、</w:t>
            </w:r>
            <w:r w:rsidR="003F540C">
              <w:rPr>
                <w:rFonts w:ascii="Century" w:eastAsia="ＭＳ 明朝" w:hAnsi="Century" w:cs="Times New Roman (本文のフォント - コンプレ" w:hint="eastAsia"/>
                <w:sz w:val="18"/>
                <w:szCs w:val="18"/>
              </w:rPr>
              <w:t>グループで</w:t>
            </w:r>
            <w:r w:rsidRPr="00CA4599">
              <w:rPr>
                <w:rFonts w:ascii="Century" w:eastAsia="ＭＳ 明朝" w:hAnsi="Century" w:cs="Times New Roman (本文のフォント - コンプレ"/>
                <w:sz w:val="18"/>
                <w:szCs w:val="18"/>
              </w:rPr>
              <w:t>採用したいポスター案とその理由を発表し、</w:t>
            </w:r>
            <w:r w:rsidRPr="00CA4599">
              <w:rPr>
                <w:rFonts w:ascii="Century" w:eastAsia="ＭＳ 明朝" w:hAnsi="Century"/>
                <w:sz w:val="18"/>
                <w:szCs w:val="18"/>
              </w:rPr>
              <w:t>伝え方を見直す。</w:t>
            </w:r>
          </w:p>
          <w:p w14:paraId="455B70BF" w14:textId="6BA05D4E" w:rsidR="003651B7" w:rsidRDefault="003651B7" w:rsidP="003651B7">
            <w:pPr>
              <w:pStyle w:val="ad"/>
              <w:numPr>
                <w:ilvl w:val="0"/>
                <w:numId w:val="1"/>
              </w:numPr>
              <w:snapToGrid w:val="0"/>
              <w:spacing w:line="264" w:lineRule="auto"/>
              <w:ind w:leftChars="0"/>
              <w:rPr>
                <w:rFonts w:ascii="Century" w:eastAsia="ＭＳ 明朝" w:hAnsi="Century" w:cs="Times New Roman (本文のフォント - コンプレ"/>
                <w:spacing w:val="-6"/>
                <w:sz w:val="18"/>
                <w:szCs w:val="18"/>
              </w:rPr>
            </w:pPr>
            <w:r w:rsidRPr="00CA4599">
              <w:rPr>
                <w:rFonts w:ascii="Century" w:eastAsia="ＭＳ 明朝" w:hAnsi="Century" w:cs="Times New Roman (本文のフォント - コンプレ"/>
                <w:spacing w:val="-6"/>
                <w:sz w:val="18"/>
                <w:szCs w:val="18"/>
              </w:rPr>
              <w:t>学習状況に応じて、</w:t>
            </w:r>
            <w:r w:rsidRPr="00CA4599">
              <w:rPr>
                <w:rFonts w:ascii="Century" w:eastAsia="ＭＳ 明朝" w:hAnsi="Century" w:cs="Times New Roman (本文のフォント - コンプレ"/>
                <w:spacing w:val="-6"/>
                <w:sz w:val="18"/>
                <w:szCs w:val="18"/>
              </w:rPr>
              <w:t>Extra</w:t>
            </w:r>
            <w:r w:rsidR="005C4E8B">
              <w:rPr>
                <w:rFonts w:ascii="Century" w:eastAsia="ＭＳ 明朝" w:hAnsi="Century" w:cs="Times New Roman (本文のフォント - コンプレ" w:hint="eastAsia"/>
                <w:spacing w:val="-6"/>
                <w:sz w:val="18"/>
                <w:szCs w:val="18"/>
              </w:rPr>
              <w:t>の</w:t>
            </w:r>
            <w:r w:rsidR="00237C37">
              <w:rPr>
                <w:rFonts w:ascii="Century" w:eastAsia="ＭＳ 明朝" w:hAnsi="Century" w:cs="Times New Roman (本文のフォント - コンプレ" w:hint="eastAsia"/>
                <w:spacing w:val="-6"/>
                <w:sz w:val="18"/>
                <w:szCs w:val="18"/>
              </w:rPr>
              <w:t>採用としなかった</w:t>
            </w:r>
            <w:r w:rsidR="005C4E8B">
              <w:rPr>
                <w:rFonts w:ascii="Century" w:eastAsia="ＭＳ 明朝" w:hAnsi="Century" w:cs="Times New Roman (本文のフォント - コンプレ" w:hint="eastAsia"/>
                <w:spacing w:val="-6"/>
                <w:sz w:val="18"/>
                <w:szCs w:val="18"/>
              </w:rPr>
              <w:t>ポスター</w:t>
            </w:r>
            <w:r w:rsidRPr="00CA4599">
              <w:rPr>
                <w:rFonts w:ascii="Century" w:eastAsia="ＭＳ 明朝" w:hAnsi="Century" w:cs="Times New Roman (本文のフォント - コンプレ"/>
                <w:spacing w:val="-6"/>
                <w:sz w:val="18"/>
                <w:szCs w:val="18"/>
              </w:rPr>
              <w:t>案をよりよくする</w:t>
            </w:r>
            <w:r w:rsidR="005C4E8B">
              <w:rPr>
                <w:rFonts w:ascii="Century" w:eastAsia="ＭＳ 明朝" w:hAnsi="Century" w:cs="Times New Roman (本文のフォント - コンプレ" w:hint="eastAsia"/>
                <w:spacing w:val="-6"/>
                <w:sz w:val="18"/>
                <w:szCs w:val="18"/>
              </w:rPr>
              <w:t>ための</w:t>
            </w:r>
            <w:r w:rsidRPr="00CA4599">
              <w:rPr>
                <w:rFonts w:ascii="Century" w:eastAsia="ＭＳ 明朝" w:hAnsi="Century" w:cs="Times New Roman (本文のフォント - コンプレ"/>
                <w:spacing w:val="-6"/>
                <w:sz w:val="18"/>
                <w:szCs w:val="18"/>
              </w:rPr>
              <w:t>アイデアを提案</w:t>
            </w:r>
            <w:r w:rsidR="005C4E8B" w:rsidRPr="00CA4599">
              <w:rPr>
                <w:rFonts w:ascii="Century" w:eastAsia="ＭＳ 明朝" w:hAnsi="Century" w:cs="Times New Roman (本文のフォント - コンプレ"/>
                <w:spacing w:val="-6"/>
                <w:sz w:val="18"/>
                <w:szCs w:val="18"/>
              </w:rPr>
              <w:t>する</w:t>
            </w:r>
            <w:r w:rsidRPr="00CA4599">
              <w:rPr>
                <w:rFonts w:ascii="Century" w:eastAsia="ＭＳ 明朝" w:hAnsi="Century" w:cs="Times New Roman (本文のフォント - コンプレ"/>
                <w:spacing w:val="-6"/>
                <w:sz w:val="18"/>
                <w:szCs w:val="18"/>
              </w:rPr>
              <w:t>活動に取り組む。</w:t>
            </w:r>
          </w:p>
          <w:p w14:paraId="56F2D507" w14:textId="60011CF0" w:rsidR="003651B7" w:rsidRPr="00243C7C" w:rsidRDefault="003651B7" w:rsidP="003651B7">
            <w:pPr>
              <w:pStyle w:val="ad"/>
              <w:numPr>
                <w:ilvl w:val="0"/>
                <w:numId w:val="1"/>
              </w:numPr>
              <w:snapToGrid w:val="0"/>
              <w:spacing w:line="264" w:lineRule="auto"/>
              <w:ind w:leftChars="0"/>
              <w:rPr>
                <w:rFonts w:ascii="Century" w:eastAsia="ＭＳ 明朝" w:hAnsi="Century" w:cs="Times New Roman (本文のフォント - コンプレ"/>
                <w:spacing w:val="-6"/>
                <w:sz w:val="18"/>
                <w:szCs w:val="18"/>
              </w:rPr>
            </w:pPr>
            <w:r w:rsidRPr="00243C7C">
              <w:rPr>
                <w:rFonts w:ascii="Century" w:eastAsia="ＭＳ 明朝" w:hAnsi="Century"/>
                <w:sz w:val="18"/>
                <w:szCs w:val="18"/>
              </w:rPr>
              <w:t>単元の学習全体を振り返り、自己評価をする。</w:t>
            </w:r>
          </w:p>
        </w:tc>
        <w:tc>
          <w:tcPr>
            <w:tcW w:w="5245" w:type="dxa"/>
            <w:tcBorders>
              <w:bottom w:val="single" w:sz="18" w:space="0" w:color="auto"/>
            </w:tcBorders>
            <w:shd w:val="clear" w:color="auto" w:fill="auto"/>
          </w:tcPr>
          <w:p w14:paraId="2E4F7CF2" w14:textId="2B07B1C5" w:rsidR="003651B7" w:rsidRPr="00CA4599" w:rsidRDefault="003651B7" w:rsidP="003651B7">
            <w:pPr>
              <w:snapToGrid w:val="0"/>
              <w:spacing w:line="264" w:lineRule="auto"/>
              <w:ind w:left="181" w:hangingChars="100" w:hanging="181"/>
              <w:rPr>
                <w:rFonts w:ascii="Century" w:eastAsia="ＭＳ 明朝" w:hAnsi="Century" w:cs="Times New Roman (本文のフォント - コンプレ"/>
                <w:b/>
                <w:bCs/>
                <w:sz w:val="18"/>
                <w:szCs w:val="18"/>
              </w:rPr>
            </w:pPr>
            <w:r>
              <w:rPr>
                <w:rFonts w:ascii="Century" w:eastAsia="ＭＳ 明朝" w:hAnsi="Century" w:cs="Times New Roman (本文のフォント - コンプレ" w:hint="eastAsia"/>
                <w:b/>
                <w:bCs/>
                <w:sz w:val="18"/>
                <w:szCs w:val="18"/>
              </w:rPr>
              <w:t>◎</w:t>
            </w:r>
            <w:r w:rsidRPr="00CA4599">
              <w:rPr>
                <w:rFonts w:ascii="Century" w:eastAsia="ＭＳ 明朝" w:hAnsi="Century" w:cs="Times New Roman (本文のフォント - コンプレ"/>
                <w:b/>
                <w:bCs/>
                <w:sz w:val="18"/>
                <w:szCs w:val="18"/>
              </w:rPr>
              <w:t>Goal</w:t>
            </w:r>
            <w:r w:rsidRPr="00CA4599">
              <w:rPr>
                <w:rFonts w:ascii="Century" w:eastAsia="ＭＳ 明朝" w:hAnsi="Century" w:cs="Times New Roman (本文のフォント - コンプレ"/>
                <w:b/>
                <w:bCs/>
                <w:sz w:val="18"/>
                <w:szCs w:val="18"/>
              </w:rPr>
              <w:t>に設定された課題にもとづく取り組みの様子を、本単元の評価規準・基準に照らし、「話すこと（やり取り）」における</w:t>
            </w:r>
            <w:r w:rsidRPr="00CA4599">
              <w:rPr>
                <w:rFonts w:ascii="Century" w:eastAsia="ＭＳ 明朝" w:hAnsi="Century" w:cs="Times New Roman (本文のフォント - コンプレ"/>
                <w:b/>
                <w:bCs/>
                <w:sz w:val="18"/>
                <w:szCs w:val="18"/>
              </w:rPr>
              <w:t>3</w:t>
            </w:r>
            <w:r w:rsidRPr="00CA4599">
              <w:rPr>
                <w:rFonts w:ascii="Century" w:eastAsia="ＭＳ 明朝" w:hAnsi="Century" w:cs="Times New Roman (本文のフォント - コンプレ"/>
                <w:b/>
                <w:bCs/>
                <w:sz w:val="18"/>
                <w:szCs w:val="18"/>
              </w:rPr>
              <w:t>つの観点で評価する。</w:t>
            </w:r>
          </w:p>
          <w:p w14:paraId="7797DC5D" w14:textId="06292D76" w:rsidR="003651B7" w:rsidRPr="00CA4599" w:rsidRDefault="003651B7" w:rsidP="003651B7">
            <w:pPr>
              <w:pStyle w:val="ad"/>
              <w:numPr>
                <w:ilvl w:val="0"/>
                <w:numId w:val="33"/>
              </w:numPr>
              <w:snapToGrid w:val="0"/>
              <w:spacing w:line="264" w:lineRule="auto"/>
              <w:ind w:leftChars="0" w:left="170" w:hanging="170"/>
              <w:rPr>
                <w:rFonts w:ascii="Century" w:eastAsia="ＭＳ 明朝" w:hAnsi="Century"/>
                <w:spacing w:val="-6"/>
                <w:sz w:val="18"/>
                <w:szCs w:val="18"/>
              </w:rPr>
            </w:pPr>
            <w:r w:rsidRPr="00CA4599">
              <w:rPr>
                <w:rFonts w:ascii="Century" w:eastAsia="ＭＳ 明朝" w:hAnsi="Century"/>
                <w:spacing w:val="-6"/>
                <w:sz w:val="18"/>
                <w:szCs w:val="18"/>
              </w:rPr>
              <w:t>振り返りシート等から、どのような自己評価をしているかを見取る。</w:t>
            </w:r>
          </w:p>
        </w:tc>
        <w:tc>
          <w:tcPr>
            <w:tcW w:w="3987" w:type="dxa"/>
            <w:tcBorders>
              <w:bottom w:val="single" w:sz="18" w:space="0" w:color="auto"/>
              <w:right w:val="single" w:sz="18" w:space="0" w:color="auto"/>
            </w:tcBorders>
          </w:tcPr>
          <w:p w14:paraId="17EDD360" w14:textId="482AC57C" w:rsidR="003651B7" w:rsidRPr="00CA4599" w:rsidRDefault="003651B7" w:rsidP="003651B7">
            <w:pPr>
              <w:snapToGrid w:val="0"/>
              <w:spacing w:line="264" w:lineRule="auto"/>
              <w:ind w:left="173" w:hangingChars="100" w:hanging="173"/>
              <w:rPr>
                <w:rFonts w:ascii="Century" w:eastAsia="ＭＳ 明朝" w:hAnsi="Century"/>
                <w:spacing w:val="-6"/>
                <w:sz w:val="18"/>
                <w:szCs w:val="18"/>
              </w:rPr>
            </w:pPr>
            <w:r>
              <w:rPr>
                <w:rFonts w:ascii="ＭＳ 明朝" w:eastAsia="ＭＳ 明朝" w:hAnsi="ＭＳ 明朝" w:cs="Times New Roman (本文のフォント - コンプレ" w:hint="eastAsia"/>
                <w:b/>
                <w:bCs/>
                <w:spacing w:val="-4"/>
                <w:sz w:val="18"/>
                <w:szCs w:val="18"/>
              </w:rPr>
              <w:t>★</w:t>
            </w:r>
            <w:r w:rsidRPr="007734A6">
              <w:rPr>
                <w:rFonts w:ascii="Century" w:eastAsia="ＭＳ 明朝" w:hAnsi="Century" w:cs="Times New Roman (本文のフォント - コンプレ" w:hint="eastAsia"/>
                <w:b/>
                <w:bCs/>
                <w:spacing w:val="-4"/>
                <w:sz w:val="18"/>
                <w:szCs w:val="18"/>
              </w:rPr>
              <w:t>中間振り返りの際、</w:t>
            </w:r>
            <w:r>
              <w:rPr>
                <w:rFonts w:ascii="Century" w:eastAsia="ＭＳ 明朝" w:hAnsi="Century" w:cs="Times New Roman (本文のフォント - コンプレ" w:hint="eastAsia"/>
                <w:b/>
                <w:bCs/>
                <w:spacing w:val="-4"/>
                <w:sz w:val="18"/>
                <w:szCs w:val="18"/>
              </w:rPr>
              <w:t>「</w:t>
            </w:r>
            <w:r w:rsidR="004C5584">
              <w:rPr>
                <w:rFonts w:ascii="Century" w:eastAsia="ＭＳ 明朝" w:hAnsi="Century" w:cs="Times New Roman (本文のフォント - コンプレ" w:hint="eastAsia"/>
                <w:b/>
                <w:bCs/>
                <w:spacing w:val="-4"/>
                <w:sz w:val="18"/>
                <w:szCs w:val="18"/>
              </w:rPr>
              <w:t>よいと思った理由がわかりやすいように、意見を整理できているか</w:t>
            </w:r>
            <w:r>
              <w:rPr>
                <w:rFonts w:ascii="Century" w:eastAsia="ＭＳ 明朝" w:hAnsi="Century" w:cs="Times New Roman (本文のフォント - コンプレ" w:hint="eastAsia"/>
                <w:b/>
                <w:bCs/>
                <w:spacing w:val="-4"/>
                <w:sz w:val="18"/>
                <w:szCs w:val="18"/>
              </w:rPr>
              <w:t>」の観点で、</w:t>
            </w:r>
            <w:r w:rsidR="004C5584">
              <w:rPr>
                <w:rFonts w:ascii="Century" w:eastAsia="ＭＳ 明朝" w:hAnsi="Century" w:cs="Times New Roman (本文のフォント - コンプレ" w:hint="eastAsia"/>
                <w:b/>
                <w:bCs/>
                <w:spacing w:val="-4"/>
                <w:sz w:val="18"/>
                <w:szCs w:val="18"/>
              </w:rPr>
              <w:t>やり取りの</w:t>
            </w:r>
            <w:r w:rsidRPr="007734A6">
              <w:rPr>
                <w:rFonts w:ascii="Century" w:eastAsia="ＭＳ 明朝" w:hAnsi="Century" w:cs="Times New Roman (本文のフォント - コンプレ" w:hint="eastAsia"/>
                <w:b/>
                <w:bCs/>
                <w:spacing w:val="-4"/>
                <w:sz w:val="18"/>
                <w:szCs w:val="18"/>
              </w:rPr>
              <w:t>内容や表現を見直すよう促す。</w:t>
            </w:r>
            <w:r>
              <w:rPr>
                <w:rFonts w:ascii="ＭＳ 明朝" w:eastAsia="ＭＳ 明朝" w:hAnsi="ＭＳ 明朝" w:cs="Times New Roman (本文のフォント - コンプレ" w:hint="eastAsia"/>
                <w:b/>
                <w:bCs/>
                <w:spacing w:val="-4"/>
                <w:sz w:val="18"/>
                <w:szCs w:val="18"/>
              </w:rPr>
              <w:t>その際、</w:t>
            </w:r>
            <w:r w:rsidRPr="007734A6">
              <w:rPr>
                <w:rFonts w:ascii="Century" w:eastAsia="ＭＳ 明朝" w:hAnsi="Century" w:cs="Times New Roman (本文のフォント - コンプレ" w:hint="eastAsia"/>
                <w:b/>
                <w:bCs/>
                <w:spacing w:val="-4"/>
                <w:sz w:val="18"/>
                <w:szCs w:val="18"/>
              </w:rPr>
              <w:t>Part</w:t>
            </w:r>
            <w:r w:rsidRPr="007734A6">
              <w:rPr>
                <w:rFonts w:ascii="Century" w:eastAsia="ＭＳ 明朝" w:hAnsi="Century" w:cs="Times New Roman (本文のフォント - コンプレ" w:hint="eastAsia"/>
                <w:b/>
                <w:bCs/>
                <w:spacing w:val="-4"/>
                <w:sz w:val="18"/>
                <w:szCs w:val="18"/>
              </w:rPr>
              <w:t>の本文や</w:t>
            </w:r>
            <w:r w:rsidRPr="007734A6">
              <w:rPr>
                <w:rFonts w:ascii="Century" w:eastAsia="ＭＳ 明朝" w:hAnsi="Century" w:cs="Times New Roman (本文のフォント - コンプレ" w:hint="eastAsia"/>
                <w:b/>
                <w:bCs/>
                <w:spacing w:val="-4"/>
                <w:sz w:val="18"/>
                <w:szCs w:val="18"/>
              </w:rPr>
              <w:t>Goal</w:t>
            </w:r>
            <w:r w:rsidRPr="007734A6">
              <w:rPr>
                <w:rFonts w:ascii="Century" w:eastAsia="ＭＳ 明朝" w:hAnsi="Century" w:cs="Times New Roman (本文のフォント - コンプレ" w:hint="eastAsia"/>
                <w:b/>
                <w:bCs/>
                <w:spacing w:val="-4"/>
                <w:sz w:val="18"/>
                <w:szCs w:val="18"/>
              </w:rPr>
              <w:t>の</w:t>
            </w:r>
            <w:r>
              <w:rPr>
                <w:rFonts w:ascii="Century" w:eastAsia="ＭＳ 明朝" w:hAnsi="Century" w:cs="Times New Roman (本文のフォント - コンプレ" w:hint="eastAsia"/>
                <w:b/>
                <w:bCs/>
                <w:spacing w:val="-4"/>
                <w:sz w:val="18"/>
                <w:szCs w:val="18"/>
              </w:rPr>
              <w:t>Listen</w:t>
            </w:r>
            <w:r w:rsidRPr="007734A6">
              <w:rPr>
                <w:rFonts w:ascii="Century" w:eastAsia="ＭＳ 明朝" w:hAnsi="Century" w:cs="Times New Roman (本文のフォント - コンプレ" w:hint="eastAsia"/>
                <w:b/>
                <w:bCs/>
                <w:spacing w:val="-4"/>
                <w:sz w:val="18"/>
                <w:szCs w:val="18"/>
              </w:rPr>
              <w:t>などで聞いたり読んだりしたことを参考に</w:t>
            </w:r>
            <w:r>
              <w:rPr>
                <w:rFonts w:ascii="Century" w:eastAsia="ＭＳ 明朝" w:hAnsi="Century" w:cs="Times New Roman (本文のフォント - コンプレ" w:hint="eastAsia"/>
                <w:b/>
                <w:bCs/>
                <w:spacing w:val="-4"/>
                <w:sz w:val="18"/>
                <w:szCs w:val="18"/>
              </w:rPr>
              <w:t>させるとよい。</w:t>
            </w:r>
          </w:p>
        </w:tc>
      </w:tr>
    </w:tbl>
    <w:p w14:paraId="016755D0" w14:textId="77777777" w:rsidR="005B2A4A" w:rsidRPr="00CA4599" w:rsidRDefault="005B2A4A" w:rsidP="006E377E">
      <w:pPr>
        <w:snapToGrid w:val="0"/>
        <w:spacing w:line="20" w:lineRule="exact"/>
        <w:rPr>
          <w:rFonts w:ascii="Century" w:eastAsia="游明朝体 Pr6N R" w:hAnsi="Century"/>
          <w:sz w:val="18"/>
          <w:szCs w:val="18"/>
        </w:rPr>
        <w:sectPr w:rsidR="005B2A4A" w:rsidRPr="00CA4599" w:rsidSect="00F136E6">
          <w:type w:val="continuous"/>
          <w:pgSz w:w="20640" w:h="14580" w:orient="landscape"/>
          <w:pgMar w:top="907" w:right="720" w:bottom="720" w:left="720" w:header="454" w:footer="397" w:gutter="0"/>
          <w:cols w:space="1702"/>
          <w:docGrid w:type="lines" w:linePitch="360"/>
        </w:sectPr>
      </w:pPr>
    </w:p>
    <w:p w14:paraId="44217E18" w14:textId="77777777" w:rsidR="006E377E" w:rsidRPr="00CA4599" w:rsidRDefault="006E377E" w:rsidP="006E377E">
      <w:pPr>
        <w:snapToGrid w:val="0"/>
        <w:spacing w:line="20" w:lineRule="exact"/>
        <w:rPr>
          <w:rFonts w:ascii="Century" w:eastAsia="游明朝体 Pr6N R" w:hAnsi="Century"/>
          <w:sz w:val="18"/>
          <w:szCs w:val="18"/>
        </w:rPr>
      </w:pPr>
    </w:p>
    <w:p w14:paraId="53EF2839" w14:textId="77777777" w:rsidR="006E377E" w:rsidRPr="00CA4599" w:rsidRDefault="006E377E" w:rsidP="006E377E">
      <w:pPr>
        <w:snapToGrid w:val="0"/>
        <w:spacing w:line="20" w:lineRule="exact"/>
        <w:rPr>
          <w:rFonts w:ascii="Century" w:eastAsia="游明朝体 Pr6N R" w:hAnsi="Century"/>
          <w:sz w:val="18"/>
          <w:szCs w:val="18"/>
        </w:rPr>
      </w:pPr>
    </w:p>
    <w:p w14:paraId="77FB6144" w14:textId="77777777" w:rsidR="00D5336E" w:rsidRPr="00CA4599" w:rsidRDefault="00D5336E" w:rsidP="004926B7">
      <w:pPr>
        <w:snapToGrid w:val="0"/>
        <w:spacing w:line="20" w:lineRule="exact"/>
        <w:rPr>
          <w:rFonts w:ascii="Century" w:eastAsia="游明朝体 Pr6N R" w:hAnsi="Century"/>
          <w:sz w:val="18"/>
          <w:szCs w:val="18"/>
        </w:rPr>
      </w:pPr>
    </w:p>
    <w:p w14:paraId="4BFAE061" w14:textId="4109C705" w:rsidR="00842DDE" w:rsidRDefault="00842DDE" w:rsidP="004926B7">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2122"/>
        <w:gridCol w:w="4394"/>
        <w:gridCol w:w="1276"/>
        <w:gridCol w:w="850"/>
      </w:tblGrid>
      <w:tr w:rsidR="00F14B79" w:rsidRPr="00460037" w14:paraId="5C33B4F0" w14:textId="77777777" w:rsidTr="00D20CD8">
        <w:tc>
          <w:tcPr>
            <w:tcW w:w="2122" w:type="dxa"/>
            <w:vMerge w:val="restart"/>
            <w:shd w:val="clear" w:color="auto" w:fill="E7E6E6" w:themeFill="background2"/>
            <w:tcMar>
              <w:left w:w="85" w:type="dxa"/>
              <w:right w:w="0" w:type="dxa"/>
            </w:tcMar>
            <w:vAlign w:val="center"/>
          </w:tcPr>
          <w:p w14:paraId="3574F16C" w14:textId="741BD470" w:rsidR="00F14B79" w:rsidRPr="005B5084" w:rsidRDefault="00F14B79" w:rsidP="002D0319">
            <w:pPr>
              <w:snapToGrid w:val="0"/>
              <w:spacing w:line="264" w:lineRule="auto"/>
              <w:rPr>
                <w:rFonts w:ascii="Century" w:eastAsia="游明朝体 Pr6N R" w:hAnsi="Century" w:cs="Times New Roman (本文のフォント - コンプレ"/>
                <w:b/>
                <w:bCs/>
                <w:spacing w:val="-6"/>
                <w:sz w:val="24"/>
              </w:rPr>
            </w:pPr>
            <w:r w:rsidRPr="005B5084">
              <w:rPr>
                <w:rFonts w:ascii="Century" w:eastAsia="游明朝体 Pr6N R" w:hAnsi="Century" w:cs="Times New Roman (本文のフォント - コンプレ"/>
                <w:b/>
                <w:bCs/>
                <w:spacing w:val="-6"/>
                <w:sz w:val="24"/>
              </w:rPr>
              <w:lastRenderedPageBreak/>
              <w:t xml:space="preserve">Active Grammar </w:t>
            </w:r>
            <w:r w:rsidR="00610E57" w:rsidRPr="005B5084">
              <w:rPr>
                <w:rFonts w:ascii="Century" w:eastAsia="游明朝体 Pr6N R" w:hAnsi="Century" w:cs="Times New Roman (本文のフォント - コンプレ"/>
                <w:b/>
                <w:bCs/>
                <w:spacing w:val="-6"/>
                <w:sz w:val="24"/>
              </w:rPr>
              <w:t>7</w:t>
            </w:r>
          </w:p>
        </w:tc>
        <w:tc>
          <w:tcPr>
            <w:tcW w:w="4394" w:type="dxa"/>
            <w:vMerge w:val="restart"/>
            <w:shd w:val="clear" w:color="auto" w:fill="auto"/>
            <w:tcMar>
              <w:left w:w="57" w:type="dxa"/>
            </w:tcMar>
            <w:vAlign w:val="center"/>
          </w:tcPr>
          <w:p w14:paraId="625E7F85" w14:textId="213F8686" w:rsidR="00F14B79" w:rsidRPr="005B5084" w:rsidRDefault="00610E57" w:rsidP="002D0319">
            <w:pPr>
              <w:snapToGrid w:val="0"/>
              <w:spacing w:line="264" w:lineRule="auto"/>
              <w:rPr>
                <w:rFonts w:ascii="ＭＳ 明朝" w:eastAsia="ＭＳ 明朝" w:hAnsi="ＭＳ 明朝"/>
                <w:b/>
                <w:bCs/>
                <w:sz w:val="24"/>
              </w:rPr>
            </w:pPr>
            <w:r w:rsidRPr="005B5084">
              <w:rPr>
                <w:rFonts w:ascii="ＭＳ 明朝" w:eastAsia="ＭＳ 明朝" w:hAnsi="ＭＳ 明朝" w:hint="eastAsia"/>
                <w:b/>
                <w:bCs/>
                <w:sz w:val="24"/>
              </w:rPr>
              <w:t>比較表現</w:t>
            </w:r>
          </w:p>
        </w:tc>
        <w:tc>
          <w:tcPr>
            <w:tcW w:w="1276" w:type="dxa"/>
            <w:shd w:val="clear" w:color="auto" w:fill="E7E6E6" w:themeFill="background2"/>
            <w:tcMar>
              <w:left w:w="85" w:type="dxa"/>
              <w:right w:w="0" w:type="dxa"/>
            </w:tcMar>
            <w:vAlign w:val="center"/>
          </w:tcPr>
          <w:p w14:paraId="3A47848E" w14:textId="77777777" w:rsidR="00641875" w:rsidRDefault="00F14B79" w:rsidP="002D0319">
            <w:pPr>
              <w:snapToGrid w:val="0"/>
              <w:spacing w:line="264" w:lineRule="auto"/>
              <w:rPr>
                <w:rFonts w:ascii="ＭＳ 明朝" w:eastAsia="ＭＳ 明朝" w:hAnsi="ＭＳ 明朝"/>
                <w:sz w:val="18"/>
                <w:szCs w:val="18"/>
              </w:rPr>
            </w:pPr>
            <w:r w:rsidRPr="005B5084">
              <w:rPr>
                <w:rFonts w:ascii="ＭＳ 明朝" w:eastAsia="ＭＳ 明朝" w:hAnsi="ＭＳ 明朝" w:hint="eastAsia"/>
                <w:sz w:val="18"/>
                <w:szCs w:val="18"/>
              </w:rPr>
              <w:t>教科書</w:t>
            </w:r>
          </w:p>
          <w:p w14:paraId="5E4EEF80" w14:textId="5A423DBE" w:rsidR="00F14B79" w:rsidRPr="005B5084" w:rsidRDefault="00F14B79" w:rsidP="002D0319">
            <w:pPr>
              <w:snapToGrid w:val="0"/>
              <w:spacing w:line="264" w:lineRule="auto"/>
              <w:rPr>
                <w:rFonts w:ascii="ＭＳ 明朝" w:eastAsia="ＭＳ 明朝" w:hAnsi="ＭＳ 明朝"/>
                <w:sz w:val="18"/>
                <w:szCs w:val="18"/>
              </w:rPr>
            </w:pPr>
            <w:r w:rsidRPr="005B5084">
              <w:rPr>
                <w:rFonts w:ascii="ＭＳ 明朝" w:eastAsia="ＭＳ 明朝" w:hAnsi="ＭＳ 明朝" w:hint="eastAsia"/>
                <w:sz w:val="18"/>
                <w:szCs w:val="18"/>
              </w:rPr>
              <w:t>ページ</w:t>
            </w:r>
          </w:p>
        </w:tc>
        <w:tc>
          <w:tcPr>
            <w:tcW w:w="850" w:type="dxa"/>
            <w:tcMar>
              <w:left w:w="85" w:type="dxa"/>
              <w:right w:w="0" w:type="dxa"/>
            </w:tcMar>
            <w:vAlign w:val="center"/>
          </w:tcPr>
          <w:p w14:paraId="1546E7B5" w14:textId="084FFAE5" w:rsidR="00F14B79" w:rsidRPr="005B5084" w:rsidRDefault="00F14B79" w:rsidP="002D0319">
            <w:pPr>
              <w:snapToGrid w:val="0"/>
              <w:spacing w:line="264" w:lineRule="auto"/>
              <w:rPr>
                <w:rFonts w:ascii="Century" w:eastAsia="ＭＳ 明朝" w:hAnsi="Century"/>
                <w:sz w:val="18"/>
                <w:szCs w:val="18"/>
              </w:rPr>
            </w:pPr>
            <w:r w:rsidRPr="005B5084">
              <w:rPr>
                <w:rFonts w:ascii="Century" w:eastAsia="ＭＳ 明朝" w:hAnsi="Century"/>
                <w:sz w:val="18"/>
                <w:szCs w:val="18"/>
              </w:rPr>
              <w:t xml:space="preserve">p. </w:t>
            </w:r>
            <w:r w:rsidR="00C84B48" w:rsidRPr="005B5084">
              <w:rPr>
                <w:rFonts w:ascii="Century" w:eastAsia="ＭＳ 明朝" w:hAnsi="Century"/>
                <w:sz w:val="18"/>
                <w:szCs w:val="18"/>
              </w:rPr>
              <w:t>100</w:t>
            </w:r>
          </w:p>
        </w:tc>
      </w:tr>
      <w:tr w:rsidR="00F14B79" w:rsidRPr="00460037" w14:paraId="6E87FD39" w14:textId="77777777" w:rsidTr="00D20CD8">
        <w:tc>
          <w:tcPr>
            <w:tcW w:w="2122" w:type="dxa"/>
            <w:vMerge/>
            <w:shd w:val="clear" w:color="auto" w:fill="E7E6E6" w:themeFill="background2"/>
            <w:tcMar>
              <w:left w:w="85" w:type="dxa"/>
              <w:right w:w="0" w:type="dxa"/>
            </w:tcMar>
            <w:vAlign w:val="center"/>
          </w:tcPr>
          <w:p w14:paraId="46B13F24" w14:textId="77777777" w:rsidR="00F14B79" w:rsidRPr="00460037" w:rsidRDefault="00F14B79" w:rsidP="002D0319">
            <w:pPr>
              <w:snapToGrid w:val="0"/>
              <w:spacing w:line="264" w:lineRule="auto"/>
              <w:rPr>
                <w:rFonts w:ascii="游明朝体 Pr6N R" w:eastAsia="游明朝体 Pr6N R" w:hAnsi="游明朝体 Pr6N R"/>
                <w:sz w:val="17"/>
                <w:szCs w:val="17"/>
              </w:rPr>
            </w:pPr>
          </w:p>
        </w:tc>
        <w:tc>
          <w:tcPr>
            <w:tcW w:w="4394" w:type="dxa"/>
            <w:vMerge/>
            <w:shd w:val="clear" w:color="auto" w:fill="auto"/>
            <w:vAlign w:val="center"/>
          </w:tcPr>
          <w:p w14:paraId="18D02DC2" w14:textId="77777777" w:rsidR="00F14B79" w:rsidRPr="00460037" w:rsidRDefault="00F14B79" w:rsidP="002D0319">
            <w:pPr>
              <w:snapToGrid w:val="0"/>
              <w:spacing w:line="264" w:lineRule="auto"/>
              <w:rPr>
                <w:rFonts w:ascii="游明朝体 Pr6N R" w:eastAsia="游明朝体 Pr6N R" w:hAnsi="游明朝体 Pr6N R"/>
                <w:sz w:val="17"/>
                <w:szCs w:val="17"/>
              </w:rPr>
            </w:pPr>
          </w:p>
        </w:tc>
        <w:tc>
          <w:tcPr>
            <w:tcW w:w="1276" w:type="dxa"/>
            <w:shd w:val="clear" w:color="auto" w:fill="E7E6E6" w:themeFill="background2"/>
            <w:tcMar>
              <w:left w:w="85" w:type="dxa"/>
              <w:right w:w="0" w:type="dxa"/>
            </w:tcMar>
            <w:vAlign w:val="center"/>
          </w:tcPr>
          <w:p w14:paraId="0578319D" w14:textId="77777777" w:rsidR="00F14B79" w:rsidRPr="005B5084" w:rsidRDefault="00F14B79" w:rsidP="002D0319">
            <w:pPr>
              <w:snapToGrid w:val="0"/>
              <w:spacing w:line="264" w:lineRule="auto"/>
              <w:rPr>
                <w:rFonts w:ascii="ＭＳ 明朝" w:eastAsia="ＭＳ 明朝" w:hAnsi="ＭＳ 明朝"/>
                <w:sz w:val="18"/>
                <w:szCs w:val="18"/>
              </w:rPr>
            </w:pPr>
            <w:r w:rsidRPr="005B5084">
              <w:rPr>
                <w:rFonts w:ascii="ＭＳ 明朝" w:eastAsia="ＭＳ 明朝" w:hAnsi="ＭＳ 明朝" w:hint="eastAsia"/>
                <w:sz w:val="18"/>
                <w:szCs w:val="18"/>
              </w:rPr>
              <w:t>配当時間</w:t>
            </w:r>
          </w:p>
        </w:tc>
        <w:tc>
          <w:tcPr>
            <w:tcW w:w="850" w:type="dxa"/>
            <w:tcMar>
              <w:left w:w="85" w:type="dxa"/>
              <w:right w:w="0" w:type="dxa"/>
            </w:tcMar>
            <w:vAlign w:val="center"/>
          </w:tcPr>
          <w:p w14:paraId="6F14081C" w14:textId="77777777" w:rsidR="00F14B79" w:rsidRPr="005B5084" w:rsidRDefault="00F14B79" w:rsidP="002D0319">
            <w:pPr>
              <w:snapToGrid w:val="0"/>
              <w:spacing w:line="264" w:lineRule="auto"/>
              <w:rPr>
                <w:rFonts w:ascii="Century" w:eastAsia="ＭＳ 明朝" w:hAnsi="Century"/>
                <w:sz w:val="18"/>
                <w:szCs w:val="18"/>
              </w:rPr>
            </w:pPr>
            <w:r w:rsidRPr="005B5084">
              <w:rPr>
                <w:rFonts w:ascii="Century" w:eastAsia="ＭＳ 明朝" w:hAnsi="Century"/>
                <w:sz w:val="18"/>
                <w:szCs w:val="18"/>
              </w:rPr>
              <w:t>1</w:t>
            </w:r>
            <w:r w:rsidRPr="005B5084">
              <w:rPr>
                <w:rFonts w:ascii="Century" w:eastAsia="ＭＳ 明朝" w:hAnsi="Century"/>
                <w:sz w:val="18"/>
                <w:szCs w:val="18"/>
              </w:rPr>
              <w:t>時間</w:t>
            </w:r>
          </w:p>
        </w:tc>
      </w:tr>
      <w:tr w:rsidR="00F14B79" w:rsidRPr="00460037" w14:paraId="6D6B9E1A" w14:textId="77777777" w:rsidTr="00D20CD8">
        <w:tc>
          <w:tcPr>
            <w:tcW w:w="2122" w:type="dxa"/>
            <w:vMerge/>
            <w:shd w:val="clear" w:color="auto" w:fill="E7E6E6" w:themeFill="background2"/>
            <w:tcMar>
              <w:left w:w="85" w:type="dxa"/>
              <w:right w:w="0" w:type="dxa"/>
            </w:tcMar>
            <w:vAlign w:val="center"/>
          </w:tcPr>
          <w:p w14:paraId="720A7900" w14:textId="77777777" w:rsidR="00F14B79" w:rsidRPr="00460037" w:rsidRDefault="00F14B79" w:rsidP="002D0319">
            <w:pPr>
              <w:snapToGrid w:val="0"/>
              <w:spacing w:line="264" w:lineRule="auto"/>
              <w:rPr>
                <w:rFonts w:ascii="游明朝体 Pr6N R" w:eastAsia="游明朝体 Pr6N R" w:hAnsi="游明朝体 Pr6N R"/>
                <w:sz w:val="17"/>
                <w:szCs w:val="17"/>
              </w:rPr>
            </w:pPr>
          </w:p>
        </w:tc>
        <w:tc>
          <w:tcPr>
            <w:tcW w:w="4394" w:type="dxa"/>
            <w:vMerge/>
            <w:shd w:val="clear" w:color="auto" w:fill="auto"/>
            <w:vAlign w:val="center"/>
          </w:tcPr>
          <w:p w14:paraId="16D0FA9A" w14:textId="77777777" w:rsidR="00F14B79" w:rsidRPr="00460037" w:rsidRDefault="00F14B79" w:rsidP="002D0319">
            <w:pPr>
              <w:snapToGrid w:val="0"/>
              <w:spacing w:line="264" w:lineRule="auto"/>
              <w:rPr>
                <w:rFonts w:ascii="游明朝体 Pr6N R" w:eastAsia="游明朝体 Pr6N R" w:hAnsi="游明朝体 Pr6N R"/>
                <w:sz w:val="17"/>
                <w:szCs w:val="17"/>
              </w:rPr>
            </w:pPr>
          </w:p>
        </w:tc>
        <w:tc>
          <w:tcPr>
            <w:tcW w:w="1276" w:type="dxa"/>
            <w:shd w:val="clear" w:color="auto" w:fill="E7E6E6" w:themeFill="background2"/>
            <w:tcMar>
              <w:left w:w="85" w:type="dxa"/>
              <w:right w:w="0" w:type="dxa"/>
            </w:tcMar>
            <w:vAlign w:val="center"/>
          </w:tcPr>
          <w:p w14:paraId="6A2A9453" w14:textId="77777777" w:rsidR="00F14B79" w:rsidRPr="005B5084" w:rsidRDefault="00F14B79" w:rsidP="002D0319">
            <w:pPr>
              <w:snapToGrid w:val="0"/>
              <w:spacing w:line="264" w:lineRule="auto"/>
              <w:rPr>
                <w:rFonts w:ascii="ＭＳ 明朝" w:eastAsia="ＭＳ 明朝" w:hAnsi="ＭＳ 明朝"/>
                <w:sz w:val="18"/>
                <w:szCs w:val="18"/>
              </w:rPr>
            </w:pPr>
            <w:r w:rsidRPr="005B5084">
              <w:rPr>
                <w:rFonts w:ascii="ＭＳ 明朝" w:eastAsia="ＭＳ 明朝" w:hAnsi="ＭＳ 明朝" w:hint="eastAsia"/>
                <w:sz w:val="18"/>
                <w:szCs w:val="18"/>
              </w:rPr>
              <w:t>学習時期</w:t>
            </w:r>
          </w:p>
        </w:tc>
        <w:tc>
          <w:tcPr>
            <w:tcW w:w="850" w:type="dxa"/>
            <w:tcMar>
              <w:left w:w="85" w:type="dxa"/>
              <w:right w:w="0" w:type="dxa"/>
            </w:tcMar>
            <w:vAlign w:val="center"/>
          </w:tcPr>
          <w:p w14:paraId="7E891EB2" w14:textId="3041B5B5" w:rsidR="00F14B79" w:rsidRPr="005B5084" w:rsidRDefault="000F4917" w:rsidP="002D0319">
            <w:pPr>
              <w:snapToGrid w:val="0"/>
              <w:spacing w:line="264" w:lineRule="auto"/>
              <w:rPr>
                <w:rFonts w:ascii="Century" w:eastAsia="ＭＳ 明朝" w:hAnsi="Century"/>
                <w:sz w:val="18"/>
                <w:szCs w:val="18"/>
              </w:rPr>
            </w:pPr>
            <w:r>
              <w:rPr>
                <w:rFonts w:ascii="Century" w:eastAsia="ＭＳ 明朝" w:hAnsi="Century" w:hint="eastAsia"/>
                <w:sz w:val="18"/>
                <w:szCs w:val="18"/>
              </w:rPr>
              <w:t>1</w:t>
            </w:r>
            <w:r w:rsidR="00F14B79" w:rsidRPr="005B5084">
              <w:rPr>
                <w:rFonts w:ascii="Century" w:eastAsia="ＭＳ 明朝" w:hAnsi="Century"/>
                <w:sz w:val="18"/>
                <w:szCs w:val="18"/>
              </w:rPr>
              <w:t>月</w:t>
            </w:r>
          </w:p>
        </w:tc>
      </w:tr>
      <w:tr w:rsidR="00F14B79" w:rsidRPr="00CC61E4" w14:paraId="55FED21D" w14:textId="77777777" w:rsidTr="00D20CD8">
        <w:tc>
          <w:tcPr>
            <w:tcW w:w="2122" w:type="dxa"/>
            <w:shd w:val="clear" w:color="auto" w:fill="E7E6E6" w:themeFill="background2"/>
            <w:tcMar>
              <w:left w:w="85" w:type="dxa"/>
              <w:right w:w="0" w:type="dxa"/>
            </w:tcMar>
            <w:vAlign w:val="center"/>
          </w:tcPr>
          <w:p w14:paraId="549D4CFF" w14:textId="77777777" w:rsidR="00F14B79" w:rsidRPr="005B5084" w:rsidRDefault="00F14B79" w:rsidP="002D0319">
            <w:pPr>
              <w:snapToGrid w:val="0"/>
              <w:spacing w:line="264" w:lineRule="auto"/>
              <w:rPr>
                <w:rFonts w:ascii="ＭＳ 明朝" w:eastAsia="ＭＳ 明朝" w:hAnsi="ＭＳ 明朝"/>
                <w:sz w:val="18"/>
                <w:szCs w:val="18"/>
              </w:rPr>
            </w:pPr>
            <w:r w:rsidRPr="005B5084">
              <w:rPr>
                <w:rFonts w:ascii="ＭＳ 明朝" w:eastAsia="ＭＳ 明朝" w:hAnsi="ＭＳ 明朝" w:hint="eastAsia"/>
                <w:sz w:val="18"/>
                <w:szCs w:val="18"/>
              </w:rPr>
              <w:t>題材</w:t>
            </w:r>
          </w:p>
        </w:tc>
        <w:tc>
          <w:tcPr>
            <w:tcW w:w="6520" w:type="dxa"/>
            <w:gridSpan w:val="3"/>
            <w:tcMar>
              <w:left w:w="57" w:type="dxa"/>
            </w:tcMar>
            <w:vAlign w:val="center"/>
          </w:tcPr>
          <w:p w14:paraId="319FAEBA" w14:textId="0744C6B0" w:rsidR="00F14B79" w:rsidRPr="005B5084" w:rsidRDefault="00610E57" w:rsidP="002D0319">
            <w:pPr>
              <w:snapToGrid w:val="0"/>
              <w:spacing w:line="264" w:lineRule="auto"/>
              <w:rPr>
                <w:rFonts w:ascii="ＭＳ 明朝" w:eastAsia="ＭＳ 明朝" w:hAnsi="ＭＳ 明朝"/>
                <w:sz w:val="18"/>
                <w:szCs w:val="18"/>
              </w:rPr>
            </w:pPr>
            <w:r w:rsidRPr="005B5084">
              <w:rPr>
                <w:rFonts w:ascii="ＭＳ 明朝" w:eastAsia="ＭＳ 明朝" w:hAnsi="ＭＳ 明朝"/>
                <w:sz w:val="18"/>
                <w:szCs w:val="18"/>
              </w:rPr>
              <w:t>何かを比べて説明する言い方</w:t>
            </w:r>
          </w:p>
        </w:tc>
      </w:tr>
      <w:tr w:rsidR="00F14B79" w:rsidRPr="00CC61E4" w14:paraId="652E715E" w14:textId="77777777" w:rsidTr="00D20CD8">
        <w:tc>
          <w:tcPr>
            <w:tcW w:w="2122" w:type="dxa"/>
            <w:shd w:val="clear" w:color="auto" w:fill="E7E6E6" w:themeFill="background2"/>
            <w:tcMar>
              <w:left w:w="85" w:type="dxa"/>
              <w:right w:w="0" w:type="dxa"/>
            </w:tcMar>
            <w:vAlign w:val="center"/>
          </w:tcPr>
          <w:p w14:paraId="2BCF7362" w14:textId="77777777" w:rsidR="00F14B79" w:rsidRPr="005B5084" w:rsidRDefault="00F14B79" w:rsidP="002D0319">
            <w:pPr>
              <w:snapToGrid w:val="0"/>
              <w:spacing w:line="264" w:lineRule="auto"/>
              <w:rPr>
                <w:rFonts w:ascii="ＭＳ 明朝" w:eastAsia="ＭＳ 明朝" w:hAnsi="ＭＳ 明朝"/>
                <w:sz w:val="18"/>
                <w:szCs w:val="18"/>
              </w:rPr>
            </w:pPr>
            <w:r w:rsidRPr="005B5084">
              <w:rPr>
                <w:rFonts w:ascii="ＭＳ 明朝" w:eastAsia="ＭＳ 明朝" w:hAnsi="ＭＳ 明朝" w:hint="eastAsia"/>
                <w:sz w:val="18"/>
                <w:szCs w:val="18"/>
              </w:rPr>
              <w:t>単元目標</w:t>
            </w:r>
          </w:p>
        </w:tc>
        <w:tc>
          <w:tcPr>
            <w:tcW w:w="6520" w:type="dxa"/>
            <w:gridSpan w:val="3"/>
            <w:tcMar>
              <w:left w:w="57" w:type="dxa"/>
            </w:tcMar>
            <w:vAlign w:val="center"/>
          </w:tcPr>
          <w:p w14:paraId="508A5011" w14:textId="1ED98A31" w:rsidR="00F14B79" w:rsidRPr="005B5084" w:rsidRDefault="00610E57" w:rsidP="002D0319">
            <w:pPr>
              <w:snapToGrid w:val="0"/>
              <w:spacing w:line="264" w:lineRule="auto"/>
              <w:rPr>
                <w:rFonts w:ascii="ＭＳ 明朝" w:eastAsia="ＭＳ 明朝" w:hAnsi="ＭＳ 明朝"/>
                <w:sz w:val="18"/>
                <w:szCs w:val="18"/>
              </w:rPr>
            </w:pPr>
            <w:r w:rsidRPr="005B5084">
              <w:rPr>
                <w:rFonts w:ascii="ＭＳ 明朝" w:eastAsia="ＭＳ 明朝" w:hAnsi="ＭＳ 明朝" w:hint="eastAsia"/>
                <w:sz w:val="18"/>
                <w:szCs w:val="18"/>
              </w:rPr>
              <w:t>比較表現</w:t>
            </w:r>
            <w:r w:rsidR="00F14B79" w:rsidRPr="005B5084">
              <w:rPr>
                <w:rFonts w:ascii="ＭＳ 明朝" w:eastAsia="ＭＳ 明朝" w:hAnsi="ＭＳ 明朝" w:hint="eastAsia"/>
                <w:sz w:val="18"/>
                <w:szCs w:val="18"/>
              </w:rPr>
              <w:t>の形や意味、働きを理解することができる。</w:t>
            </w:r>
          </w:p>
        </w:tc>
      </w:tr>
    </w:tbl>
    <w:p w14:paraId="005E84CC" w14:textId="77777777" w:rsidR="00F14B79" w:rsidRDefault="00F14B79" w:rsidP="00F14B79">
      <w:pPr>
        <w:snapToGrid w:val="0"/>
        <w:spacing w:line="264" w:lineRule="auto"/>
        <w:rPr>
          <w:rFonts w:ascii="游明朝体 Pr6N R" w:eastAsia="游明朝体 Pr6N R" w:hAnsi="游明朝体 Pr6N R"/>
          <w:sz w:val="16"/>
          <w:szCs w:val="16"/>
        </w:rPr>
      </w:pPr>
    </w:p>
    <w:p w14:paraId="3D9F27FA" w14:textId="77777777" w:rsidR="009F3196" w:rsidRDefault="009F3196" w:rsidP="00F14B79">
      <w:pPr>
        <w:snapToGrid w:val="0"/>
        <w:spacing w:line="264" w:lineRule="auto"/>
        <w:rPr>
          <w:rFonts w:ascii="游明朝体 Pr6N R" w:eastAsia="游明朝体 Pr6N R" w:hAnsi="游明朝体 Pr6N R"/>
          <w:sz w:val="16"/>
          <w:szCs w:val="16"/>
        </w:rPr>
      </w:pPr>
    </w:p>
    <w:p w14:paraId="712A3BC0" w14:textId="77777777" w:rsidR="009F3196" w:rsidRDefault="009F3196" w:rsidP="00F14B79">
      <w:pPr>
        <w:snapToGrid w:val="0"/>
        <w:spacing w:line="264" w:lineRule="auto"/>
        <w:rPr>
          <w:rFonts w:ascii="游明朝体 Pr6N R" w:eastAsia="游明朝体 Pr6N R" w:hAnsi="游明朝体 Pr6N R"/>
          <w:sz w:val="16"/>
          <w:szCs w:val="16"/>
        </w:rPr>
      </w:pPr>
    </w:p>
    <w:p w14:paraId="38229419" w14:textId="77777777" w:rsidR="009F3196" w:rsidRDefault="009F3196" w:rsidP="00F14B79">
      <w:pPr>
        <w:snapToGrid w:val="0"/>
        <w:spacing w:line="264" w:lineRule="auto"/>
        <w:rPr>
          <w:rFonts w:ascii="游明朝体 Pr6N R" w:eastAsia="游明朝体 Pr6N R" w:hAnsi="游明朝体 Pr6N R"/>
          <w:sz w:val="16"/>
          <w:szCs w:val="16"/>
        </w:rPr>
      </w:pPr>
    </w:p>
    <w:tbl>
      <w:tblPr>
        <w:tblStyle w:val="a7"/>
        <w:tblpPr w:leftFromText="142" w:rightFromText="142" w:vertAnchor="text" w:tblpY="6"/>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9F3196" w:rsidRPr="00D97211" w14:paraId="1343CDAD" w14:textId="77777777" w:rsidTr="00D20CD8">
        <w:tc>
          <w:tcPr>
            <w:tcW w:w="1129" w:type="dxa"/>
            <w:vMerge w:val="restart"/>
            <w:tcBorders>
              <w:top w:val="single" w:sz="18" w:space="0" w:color="auto"/>
              <w:left w:val="single" w:sz="18" w:space="0" w:color="auto"/>
              <w:right w:val="single" w:sz="4" w:space="0" w:color="auto"/>
            </w:tcBorders>
            <w:shd w:val="clear" w:color="auto" w:fill="E7E6E6" w:themeFill="background2"/>
            <w:vAlign w:val="center"/>
          </w:tcPr>
          <w:p w14:paraId="512745EF" w14:textId="77777777" w:rsidR="009F3196" w:rsidRPr="00D97211" w:rsidRDefault="009F3196" w:rsidP="009F3196">
            <w:pPr>
              <w:snapToGrid w:val="0"/>
              <w:spacing w:line="264" w:lineRule="auto"/>
              <w:jc w:val="center"/>
              <w:rPr>
                <w:rFonts w:ascii="ＭＳ 明朝" w:eastAsia="ＭＳ 明朝" w:hAnsi="ＭＳ 明朝"/>
                <w:sz w:val="18"/>
                <w:szCs w:val="18"/>
              </w:rPr>
            </w:pPr>
            <w:r w:rsidRPr="00D97211">
              <w:rPr>
                <w:rFonts w:ascii="ＭＳ 明朝" w:eastAsia="ＭＳ 明朝" w:hAnsi="ＭＳ 明朝" w:hint="eastAsia"/>
                <w:sz w:val="18"/>
                <w:szCs w:val="18"/>
              </w:rPr>
              <w:t>観点</w:t>
            </w:r>
          </w:p>
        </w:tc>
        <w:tc>
          <w:tcPr>
            <w:tcW w:w="5954" w:type="dxa"/>
            <w:vMerge w:val="restart"/>
            <w:tcBorders>
              <w:top w:val="single" w:sz="18" w:space="0" w:color="auto"/>
              <w:left w:val="single" w:sz="4" w:space="0" w:color="auto"/>
              <w:right w:val="single" w:sz="4" w:space="0" w:color="auto"/>
            </w:tcBorders>
            <w:shd w:val="clear" w:color="auto" w:fill="E7E6E6" w:themeFill="background2"/>
            <w:vAlign w:val="center"/>
          </w:tcPr>
          <w:p w14:paraId="6AB2D2BD" w14:textId="77777777" w:rsidR="009F3196" w:rsidRPr="00D97211" w:rsidRDefault="009F3196" w:rsidP="009F3196">
            <w:pPr>
              <w:snapToGrid w:val="0"/>
              <w:spacing w:line="264" w:lineRule="auto"/>
              <w:jc w:val="center"/>
              <w:rPr>
                <w:rFonts w:ascii="ＭＳ 明朝" w:eastAsia="ＭＳ 明朝" w:hAnsi="ＭＳ 明朝"/>
                <w:sz w:val="18"/>
                <w:szCs w:val="18"/>
              </w:rPr>
            </w:pPr>
            <w:r w:rsidRPr="00D97211">
              <w:rPr>
                <w:rFonts w:ascii="ＭＳ 明朝" w:eastAsia="ＭＳ 明朝" w:hAnsi="ＭＳ 明朝" w:hint="eastAsia"/>
                <w:sz w:val="18"/>
                <w:szCs w:val="18"/>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694B9298" w14:textId="77777777" w:rsidR="009F3196" w:rsidRPr="00D97211" w:rsidRDefault="009F3196" w:rsidP="009F3196">
            <w:pPr>
              <w:snapToGrid w:val="0"/>
              <w:spacing w:line="264" w:lineRule="auto"/>
              <w:jc w:val="center"/>
              <w:rPr>
                <w:rFonts w:ascii="ＭＳ 明朝" w:eastAsia="ＭＳ 明朝" w:hAnsi="ＭＳ 明朝"/>
                <w:sz w:val="18"/>
                <w:szCs w:val="18"/>
              </w:rPr>
            </w:pPr>
            <w:r w:rsidRPr="00D97211">
              <w:rPr>
                <w:rFonts w:ascii="ＭＳ 明朝" w:eastAsia="ＭＳ 明朝" w:hAnsi="ＭＳ 明朝" w:hint="eastAsia"/>
                <w:sz w:val="18"/>
                <w:szCs w:val="18"/>
              </w:rPr>
              <w:t>主な領域</w:t>
            </w:r>
          </w:p>
        </w:tc>
      </w:tr>
      <w:tr w:rsidR="009F3196" w:rsidRPr="00D97211" w14:paraId="64CBB79A" w14:textId="77777777" w:rsidTr="001A0202">
        <w:tc>
          <w:tcPr>
            <w:tcW w:w="1129" w:type="dxa"/>
            <w:vMerge/>
            <w:tcBorders>
              <w:left w:val="single" w:sz="18" w:space="0" w:color="auto"/>
              <w:right w:val="single" w:sz="4" w:space="0" w:color="auto"/>
            </w:tcBorders>
            <w:shd w:val="clear" w:color="auto" w:fill="E7E6E6" w:themeFill="background2"/>
          </w:tcPr>
          <w:p w14:paraId="2B363460" w14:textId="77777777" w:rsidR="009F3196" w:rsidRPr="00D97211" w:rsidRDefault="009F3196" w:rsidP="009F3196">
            <w:pPr>
              <w:snapToGrid w:val="0"/>
              <w:spacing w:line="264" w:lineRule="auto"/>
              <w:jc w:val="center"/>
              <w:rPr>
                <w:rFonts w:ascii="ＭＳ 明朝" w:eastAsia="ＭＳ 明朝" w:hAnsi="ＭＳ 明朝"/>
                <w:sz w:val="18"/>
                <w:szCs w:val="18"/>
              </w:rPr>
            </w:pPr>
          </w:p>
        </w:tc>
        <w:tc>
          <w:tcPr>
            <w:tcW w:w="5954" w:type="dxa"/>
            <w:vMerge/>
            <w:tcBorders>
              <w:left w:val="single" w:sz="4" w:space="0" w:color="auto"/>
              <w:right w:val="single" w:sz="4" w:space="0" w:color="auto"/>
            </w:tcBorders>
            <w:shd w:val="clear" w:color="auto" w:fill="E7E6E6" w:themeFill="background2"/>
          </w:tcPr>
          <w:p w14:paraId="59840823" w14:textId="77777777" w:rsidR="009F3196" w:rsidRPr="00D97211" w:rsidRDefault="009F3196" w:rsidP="009F3196">
            <w:pPr>
              <w:snapToGrid w:val="0"/>
              <w:spacing w:line="264" w:lineRule="auto"/>
              <w:jc w:val="center"/>
              <w:rPr>
                <w:rFonts w:ascii="ＭＳ 明朝" w:eastAsia="ＭＳ 明朝" w:hAnsi="ＭＳ 明朝"/>
                <w:sz w:val="18"/>
                <w:szCs w:val="18"/>
              </w:rPr>
            </w:pPr>
          </w:p>
        </w:tc>
        <w:tc>
          <w:tcPr>
            <w:tcW w:w="321" w:type="dxa"/>
            <w:tcBorders>
              <w:left w:val="single" w:sz="4" w:space="0" w:color="auto"/>
              <w:right w:val="single" w:sz="4" w:space="0" w:color="auto"/>
            </w:tcBorders>
            <w:shd w:val="clear" w:color="auto" w:fill="E7E6E6" w:themeFill="background2"/>
          </w:tcPr>
          <w:p w14:paraId="39390892" w14:textId="77777777" w:rsidR="009F3196" w:rsidRPr="00D97211" w:rsidRDefault="009F3196" w:rsidP="009F3196">
            <w:pPr>
              <w:snapToGrid w:val="0"/>
              <w:spacing w:line="264" w:lineRule="auto"/>
              <w:jc w:val="center"/>
              <w:rPr>
                <w:rFonts w:ascii="Century" w:eastAsia="ＭＳ 明朝" w:hAnsi="Century"/>
                <w:sz w:val="18"/>
                <w:szCs w:val="18"/>
              </w:rPr>
            </w:pPr>
            <w:r w:rsidRPr="00D97211">
              <w:rPr>
                <w:rFonts w:ascii="Century" w:eastAsia="ＭＳ 明朝" w:hAnsi="Century"/>
                <w:sz w:val="18"/>
                <w:szCs w:val="18"/>
              </w:rPr>
              <w:t>L</w:t>
            </w:r>
          </w:p>
        </w:tc>
        <w:tc>
          <w:tcPr>
            <w:tcW w:w="321" w:type="dxa"/>
            <w:tcBorders>
              <w:left w:val="single" w:sz="4" w:space="0" w:color="auto"/>
              <w:right w:val="single" w:sz="4" w:space="0" w:color="auto"/>
            </w:tcBorders>
            <w:shd w:val="clear" w:color="auto" w:fill="E7E6E6" w:themeFill="background2"/>
          </w:tcPr>
          <w:p w14:paraId="5C0AAB6B" w14:textId="77777777" w:rsidR="009F3196" w:rsidRPr="00D97211" w:rsidRDefault="009F3196" w:rsidP="009F3196">
            <w:pPr>
              <w:snapToGrid w:val="0"/>
              <w:spacing w:line="264" w:lineRule="auto"/>
              <w:jc w:val="center"/>
              <w:rPr>
                <w:rFonts w:ascii="Century" w:eastAsia="ＭＳ 明朝" w:hAnsi="Century"/>
                <w:sz w:val="18"/>
                <w:szCs w:val="18"/>
              </w:rPr>
            </w:pPr>
            <w:r w:rsidRPr="00D97211">
              <w:rPr>
                <w:rFonts w:ascii="Century" w:eastAsia="ＭＳ 明朝" w:hAnsi="Century"/>
                <w:sz w:val="18"/>
                <w:szCs w:val="18"/>
              </w:rPr>
              <w:t>R</w:t>
            </w:r>
          </w:p>
        </w:tc>
        <w:tc>
          <w:tcPr>
            <w:tcW w:w="321" w:type="dxa"/>
            <w:tcBorders>
              <w:left w:val="single" w:sz="4" w:space="0" w:color="auto"/>
              <w:right w:val="single" w:sz="4" w:space="0" w:color="auto"/>
            </w:tcBorders>
            <w:shd w:val="clear" w:color="auto" w:fill="E7E6E6" w:themeFill="background2"/>
          </w:tcPr>
          <w:p w14:paraId="205F14AB" w14:textId="77777777" w:rsidR="009F3196" w:rsidRPr="00D97211" w:rsidRDefault="009F3196" w:rsidP="009F3196">
            <w:pPr>
              <w:snapToGrid w:val="0"/>
              <w:spacing w:line="264" w:lineRule="auto"/>
              <w:jc w:val="center"/>
              <w:rPr>
                <w:rFonts w:ascii="Century" w:eastAsia="ＭＳ 明朝" w:hAnsi="Century"/>
                <w:sz w:val="18"/>
                <w:szCs w:val="18"/>
              </w:rPr>
            </w:pPr>
            <w:r w:rsidRPr="00D97211">
              <w:rPr>
                <w:rFonts w:ascii="Century" w:eastAsia="ＭＳ 明朝" w:hAnsi="Century"/>
                <w:sz w:val="18"/>
                <w:szCs w:val="18"/>
              </w:rPr>
              <w:t>SI</w:t>
            </w:r>
          </w:p>
        </w:tc>
        <w:tc>
          <w:tcPr>
            <w:tcW w:w="321" w:type="dxa"/>
            <w:tcBorders>
              <w:left w:val="single" w:sz="4" w:space="0" w:color="auto"/>
              <w:right w:val="single" w:sz="4" w:space="0" w:color="auto"/>
            </w:tcBorders>
            <w:shd w:val="clear" w:color="auto" w:fill="E7E6E6" w:themeFill="background2"/>
          </w:tcPr>
          <w:p w14:paraId="7AA8B411" w14:textId="77777777" w:rsidR="009F3196" w:rsidRPr="00D97211" w:rsidRDefault="009F3196" w:rsidP="009F3196">
            <w:pPr>
              <w:snapToGrid w:val="0"/>
              <w:spacing w:line="264" w:lineRule="auto"/>
              <w:jc w:val="center"/>
              <w:rPr>
                <w:rFonts w:ascii="Century" w:eastAsia="ＭＳ 明朝" w:hAnsi="Century"/>
                <w:sz w:val="18"/>
                <w:szCs w:val="18"/>
              </w:rPr>
            </w:pPr>
            <w:r w:rsidRPr="00D97211">
              <w:rPr>
                <w:rFonts w:ascii="Century" w:eastAsia="ＭＳ 明朝" w:hAnsi="Century"/>
                <w:sz w:val="18"/>
                <w:szCs w:val="18"/>
              </w:rPr>
              <w:t>SP</w:t>
            </w:r>
          </w:p>
        </w:tc>
        <w:tc>
          <w:tcPr>
            <w:tcW w:w="321" w:type="dxa"/>
            <w:tcBorders>
              <w:left w:val="single" w:sz="4" w:space="0" w:color="auto"/>
              <w:right w:val="single" w:sz="18" w:space="0" w:color="auto"/>
            </w:tcBorders>
            <w:shd w:val="clear" w:color="auto" w:fill="E7E6E6" w:themeFill="background2"/>
          </w:tcPr>
          <w:p w14:paraId="3510E91C" w14:textId="77777777" w:rsidR="009F3196" w:rsidRPr="00D97211" w:rsidRDefault="009F3196" w:rsidP="009F3196">
            <w:pPr>
              <w:snapToGrid w:val="0"/>
              <w:spacing w:line="264" w:lineRule="auto"/>
              <w:jc w:val="center"/>
              <w:rPr>
                <w:rFonts w:ascii="Century" w:eastAsia="ＭＳ 明朝" w:hAnsi="Century"/>
                <w:sz w:val="18"/>
                <w:szCs w:val="18"/>
              </w:rPr>
            </w:pPr>
            <w:r w:rsidRPr="00D97211">
              <w:rPr>
                <w:rFonts w:ascii="Century" w:eastAsia="ＭＳ 明朝" w:hAnsi="Century"/>
                <w:sz w:val="18"/>
                <w:szCs w:val="18"/>
              </w:rPr>
              <w:t>W</w:t>
            </w:r>
          </w:p>
        </w:tc>
      </w:tr>
      <w:tr w:rsidR="009F3196" w:rsidRPr="00D97211" w14:paraId="3EDFE06D" w14:textId="77777777" w:rsidTr="00D20CD8">
        <w:tc>
          <w:tcPr>
            <w:tcW w:w="1129" w:type="dxa"/>
            <w:vMerge w:val="restart"/>
            <w:tcBorders>
              <w:left w:val="single" w:sz="18" w:space="0" w:color="auto"/>
              <w:bottom w:val="single" w:sz="4" w:space="0" w:color="auto"/>
              <w:right w:val="single" w:sz="4" w:space="0" w:color="auto"/>
            </w:tcBorders>
            <w:tcMar>
              <w:left w:w="85" w:type="dxa"/>
              <w:right w:w="0" w:type="dxa"/>
            </w:tcMar>
          </w:tcPr>
          <w:p w14:paraId="764F8661" w14:textId="77777777" w:rsidR="009F3196" w:rsidRPr="00D97211" w:rsidRDefault="009F3196" w:rsidP="009F3196">
            <w:pPr>
              <w:snapToGrid w:val="0"/>
              <w:spacing w:line="264" w:lineRule="auto"/>
              <w:jc w:val="left"/>
              <w:rPr>
                <w:rFonts w:ascii="ＭＳ 明朝" w:eastAsia="ＭＳ 明朝" w:hAnsi="ＭＳ 明朝"/>
                <w:sz w:val="18"/>
                <w:szCs w:val="18"/>
              </w:rPr>
            </w:pPr>
            <w:r w:rsidRPr="00D97211">
              <w:rPr>
                <w:rFonts w:ascii="ＭＳ 明朝" w:eastAsia="ＭＳ 明朝" w:hAnsi="ＭＳ 明朝" w:hint="eastAsia"/>
                <w:sz w:val="18"/>
                <w:szCs w:val="18"/>
              </w:rPr>
              <w:t>知識・技能</w:t>
            </w:r>
          </w:p>
        </w:tc>
        <w:tc>
          <w:tcPr>
            <w:tcW w:w="5954" w:type="dxa"/>
            <w:tcBorders>
              <w:left w:val="single" w:sz="4" w:space="0" w:color="auto"/>
              <w:bottom w:val="single" w:sz="4" w:space="0" w:color="auto"/>
              <w:right w:val="single" w:sz="4" w:space="0" w:color="auto"/>
            </w:tcBorders>
          </w:tcPr>
          <w:p w14:paraId="63E3259B" w14:textId="77777777" w:rsidR="009F3196" w:rsidRPr="00D97211" w:rsidRDefault="009F3196" w:rsidP="009F3196">
            <w:pPr>
              <w:snapToGrid w:val="0"/>
              <w:spacing w:line="264" w:lineRule="auto"/>
              <w:jc w:val="left"/>
              <w:rPr>
                <w:rFonts w:ascii="ＭＳ 明朝" w:eastAsia="ＭＳ 明朝" w:hAnsi="ＭＳ 明朝" w:cs="Times New Roman (本文のフォント - コンプレ"/>
                <w:sz w:val="18"/>
                <w:szCs w:val="18"/>
              </w:rPr>
            </w:pPr>
            <w:r w:rsidRPr="00D97211">
              <w:rPr>
                <w:rFonts w:ascii="ＭＳ 明朝" w:eastAsia="ＭＳ 明朝" w:hAnsi="ＭＳ 明朝" w:cs="Times New Roman (本文のフォント - コンプレ" w:hint="eastAsia"/>
                <w:sz w:val="18"/>
                <w:szCs w:val="18"/>
              </w:rPr>
              <w:t>〈知識〉比較表現の意味・形・使い方を理解している。</w:t>
            </w:r>
          </w:p>
        </w:tc>
        <w:tc>
          <w:tcPr>
            <w:tcW w:w="321" w:type="dxa"/>
            <w:vMerge w:val="restart"/>
            <w:tcBorders>
              <w:left w:val="single" w:sz="4" w:space="0" w:color="auto"/>
              <w:bottom w:val="single" w:sz="4" w:space="0" w:color="auto"/>
              <w:right w:val="single" w:sz="4" w:space="0" w:color="auto"/>
            </w:tcBorders>
            <w:vAlign w:val="center"/>
          </w:tcPr>
          <w:p w14:paraId="1C269A94" w14:textId="77777777" w:rsidR="009F3196" w:rsidRPr="00D97211" w:rsidRDefault="009F3196" w:rsidP="009F3196">
            <w:pPr>
              <w:snapToGrid w:val="0"/>
              <w:spacing w:line="264" w:lineRule="auto"/>
              <w:jc w:val="center"/>
              <w:rPr>
                <w:rFonts w:ascii="ＭＳ 明朝" w:eastAsia="ＭＳ 明朝" w:hAnsi="ＭＳ 明朝"/>
                <w:sz w:val="18"/>
                <w:szCs w:val="18"/>
              </w:rPr>
            </w:pPr>
            <w:r w:rsidRPr="00D97211">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1004EF7E" w14:textId="77777777" w:rsidR="009F3196" w:rsidRPr="00D97211" w:rsidRDefault="009F3196" w:rsidP="009F3196">
            <w:pPr>
              <w:snapToGrid w:val="0"/>
              <w:spacing w:line="264" w:lineRule="auto"/>
              <w:jc w:val="center"/>
              <w:rPr>
                <w:rFonts w:ascii="ＭＳ 明朝" w:eastAsia="ＭＳ 明朝" w:hAnsi="ＭＳ 明朝"/>
                <w:sz w:val="18"/>
                <w:szCs w:val="18"/>
              </w:rPr>
            </w:pPr>
            <w:r w:rsidRPr="00D97211">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28647271" w14:textId="77777777" w:rsidR="009F3196" w:rsidRPr="00D97211" w:rsidRDefault="009F3196" w:rsidP="009F3196">
            <w:pPr>
              <w:snapToGrid w:val="0"/>
              <w:spacing w:line="264" w:lineRule="auto"/>
              <w:jc w:val="center"/>
              <w:rPr>
                <w:rFonts w:ascii="ＭＳ 明朝" w:eastAsia="ＭＳ 明朝" w:hAnsi="ＭＳ 明朝"/>
                <w:sz w:val="18"/>
                <w:szCs w:val="18"/>
              </w:rPr>
            </w:pPr>
            <w:r w:rsidRPr="00D97211">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30871F56" w14:textId="77777777" w:rsidR="009F3196" w:rsidRPr="00D97211" w:rsidRDefault="009F3196" w:rsidP="009F3196">
            <w:pPr>
              <w:snapToGrid w:val="0"/>
              <w:spacing w:line="264" w:lineRule="auto"/>
              <w:jc w:val="center"/>
              <w:rPr>
                <w:rFonts w:ascii="ＭＳ 明朝" w:eastAsia="ＭＳ 明朝" w:hAnsi="ＭＳ 明朝"/>
                <w:sz w:val="18"/>
                <w:szCs w:val="18"/>
              </w:rPr>
            </w:pPr>
            <w:r w:rsidRPr="00D97211">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18" w:space="0" w:color="auto"/>
            </w:tcBorders>
            <w:vAlign w:val="center"/>
          </w:tcPr>
          <w:p w14:paraId="4AC9E841" w14:textId="77777777" w:rsidR="009F3196" w:rsidRPr="00D97211" w:rsidRDefault="009F3196" w:rsidP="009F3196">
            <w:pPr>
              <w:snapToGrid w:val="0"/>
              <w:spacing w:line="264" w:lineRule="auto"/>
              <w:jc w:val="center"/>
              <w:rPr>
                <w:rFonts w:ascii="ＭＳ 明朝" w:eastAsia="ＭＳ 明朝" w:hAnsi="ＭＳ 明朝"/>
                <w:sz w:val="18"/>
                <w:szCs w:val="18"/>
              </w:rPr>
            </w:pPr>
            <w:r w:rsidRPr="00D97211">
              <w:rPr>
                <w:rFonts w:ascii="ＭＳ 明朝" w:eastAsia="ＭＳ 明朝" w:hAnsi="ＭＳ 明朝" w:hint="eastAsia"/>
                <w:sz w:val="18"/>
                <w:szCs w:val="18"/>
              </w:rPr>
              <w:t>○</w:t>
            </w:r>
          </w:p>
        </w:tc>
      </w:tr>
      <w:tr w:rsidR="009F3196" w:rsidRPr="00D97211" w14:paraId="55719791" w14:textId="77777777" w:rsidTr="001A0202">
        <w:tc>
          <w:tcPr>
            <w:tcW w:w="1129" w:type="dxa"/>
            <w:vMerge/>
            <w:tcBorders>
              <w:top w:val="single" w:sz="4" w:space="0" w:color="auto"/>
              <w:left w:val="single" w:sz="18" w:space="0" w:color="auto"/>
              <w:bottom w:val="single" w:sz="18" w:space="0" w:color="auto"/>
              <w:right w:val="single" w:sz="4" w:space="0" w:color="auto"/>
            </w:tcBorders>
          </w:tcPr>
          <w:p w14:paraId="2DB19522" w14:textId="77777777" w:rsidR="009F3196" w:rsidRPr="00D97211" w:rsidRDefault="009F3196" w:rsidP="009F3196">
            <w:pPr>
              <w:snapToGrid w:val="0"/>
              <w:spacing w:line="264" w:lineRule="auto"/>
              <w:jc w:val="left"/>
              <w:rPr>
                <w:rFonts w:ascii="ＭＳ 明朝" w:eastAsia="ＭＳ 明朝" w:hAnsi="ＭＳ 明朝"/>
                <w:sz w:val="18"/>
                <w:szCs w:val="18"/>
              </w:rPr>
            </w:pPr>
          </w:p>
        </w:tc>
        <w:tc>
          <w:tcPr>
            <w:tcW w:w="5954" w:type="dxa"/>
            <w:tcBorders>
              <w:top w:val="single" w:sz="4" w:space="0" w:color="auto"/>
              <w:left w:val="single" w:sz="4" w:space="0" w:color="auto"/>
              <w:bottom w:val="single" w:sz="18" w:space="0" w:color="auto"/>
              <w:right w:val="single" w:sz="4" w:space="0" w:color="auto"/>
            </w:tcBorders>
          </w:tcPr>
          <w:p w14:paraId="10B30389" w14:textId="77777777" w:rsidR="009F3196" w:rsidRPr="00D97211" w:rsidRDefault="009F3196" w:rsidP="009F3196">
            <w:pPr>
              <w:snapToGrid w:val="0"/>
              <w:spacing w:line="264" w:lineRule="auto"/>
              <w:jc w:val="left"/>
              <w:rPr>
                <w:rFonts w:ascii="ＭＳ 明朝" w:eastAsia="ＭＳ 明朝" w:hAnsi="ＭＳ 明朝" w:cs="Times New Roman (本文のフォント - コンプレ"/>
                <w:sz w:val="18"/>
                <w:szCs w:val="18"/>
              </w:rPr>
            </w:pPr>
            <w:r w:rsidRPr="00D97211">
              <w:rPr>
                <w:rFonts w:ascii="ＭＳ 明朝" w:eastAsia="ＭＳ 明朝" w:hAnsi="ＭＳ 明朝" w:cs="Times New Roman (本文のフォント - コンプレ" w:hint="eastAsia"/>
                <w:sz w:val="18"/>
                <w:szCs w:val="18"/>
              </w:rPr>
              <w:t>〈技能〉比較表現を用いて、実際のコミュニケーションを行う技能を身につけている。</w:t>
            </w:r>
          </w:p>
        </w:tc>
        <w:tc>
          <w:tcPr>
            <w:tcW w:w="321" w:type="dxa"/>
            <w:vMerge/>
            <w:tcBorders>
              <w:top w:val="single" w:sz="4" w:space="0" w:color="auto"/>
              <w:left w:val="single" w:sz="4" w:space="0" w:color="auto"/>
              <w:bottom w:val="single" w:sz="18" w:space="0" w:color="auto"/>
              <w:right w:val="single" w:sz="4" w:space="0" w:color="auto"/>
            </w:tcBorders>
          </w:tcPr>
          <w:p w14:paraId="3E9B4B81" w14:textId="77777777" w:rsidR="009F3196" w:rsidRPr="00D97211" w:rsidRDefault="009F3196" w:rsidP="009F3196">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66AC5832" w14:textId="77777777" w:rsidR="009F3196" w:rsidRPr="00D97211" w:rsidRDefault="009F3196" w:rsidP="009F3196">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7CC0692D" w14:textId="77777777" w:rsidR="009F3196" w:rsidRPr="00D97211" w:rsidRDefault="009F3196" w:rsidP="009F3196">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7C8FDC94" w14:textId="77777777" w:rsidR="009F3196" w:rsidRPr="00D97211" w:rsidRDefault="009F3196" w:rsidP="009F3196">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bottom w:val="single" w:sz="18" w:space="0" w:color="auto"/>
              <w:right w:val="single" w:sz="18" w:space="0" w:color="auto"/>
            </w:tcBorders>
          </w:tcPr>
          <w:p w14:paraId="360E1613" w14:textId="77777777" w:rsidR="009F3196" w:rsidRPr="00D97211" w:rsidRDefault="009F3196" w:rsidP="009F3196">
            <w:pPr>
              <w:snapToGrid w:val="0"/>
              <w:spacing w:line="264" w:lineRule="auto"/>
              <w:jc w:val="center"/>
              <w:rPr>
                <w:rFonts w:ascii="ＭＳ 明朝" w:eastAsia="ＭＳ 明朝" w:hAnsi="ＭＳ 明朝"/>
                <w:sz w:val="18"/>
                <w:szCs w:val="18"/>
              </w:rPr>
            </w:pPr>
          </w:p>
        </w:tc>
      </w:tr>
      <w:tr w:rsidR="009F3196" w:rsidRPr="00D97211" w14:paraId="32EB9CCB" w14:textId="77777777" w:rsidTr="009F3196">
        <w:tc>
          <w:tcPr>
            <w:tcW w:w="8688" w:type="dxa"/>
            <w:gridSpan w:val="7"/>
            <w:tcBorders>
              <w:top w:val="single" w:sz="18" w:space="0" w:color="auto"/>
              <w:left w:val="nil"/>
              <w:bottom w:val="nil"/>
              <w:right w:val="nil"/>
            </w:tcBorders>
          </w:tcPr>
          <w:p w14:paraId="01D06627" w14:textId="77777777" w:rsidR="009F3196" w:rsidRPr="00D97211" w:rsidRDefault="009F3196" w:rsidP="009F3196">
            <w:pPr>
              <w:snapToGrid w:val="0"/>
              <w:spacing w:line="264" w:lineRule="auto"/>
              <w:jc w:val="right"/>
              <w:rPr>
                <w:rFonts w:ascii="ＭＳ 明朝" w:eastAsia="ＭＳ 明朝" w:hAnsi="ＭＳ 明朝"/>
                <w:sz w:val="18"/>
                <w:szCs w:val="18"/>
              </w:rPr>
            </w:pPr>
            <w:r w:rsidRPr="00D97211">
              <w:rPr>
                <w:rFonts w:ascii="ＭＳ 明朝" w:eastAsia="ＭＳ 明朝" w:hAnsi="ＭＳ 明朝" w:hint="eastAsia"/>
                <w:sz w:val="18"/>
                <w:szCs w:val="18"/>
              </w:rPr>
              <w:t>◎記録に残す評価を行う、重点化領域</w:t>
            </w:r>
          </w:p>
        </w:tc>
      </w:tr>
    </w:tbl>
    <w:p w14:paraId="6AA7F8A2" w14:textId="77777777" w:rsidR="009F3196" w:rsidRDefault="009F3196" w:rsidP="00F14B79">
      <w:pPr>
        <w:snapToGrid w:val="0"/>
        <w:spacing w:line="264" w:lineRule="auto"/>
        <w:rPr>
          <w:rFonts w:ascii="游明朝体 Pr6N R" w:eastAsia="游明朝体 Pr6N R" w:hAnsi="游明朝体 Pr6N R"/>
          <w:sz w:val="16"/>
          <w:szCs w:val="16"/>
        </w:rPr>
      </w:pPr>
    </w:p>
    <w:p w14:paraId="43E49E62" w14:textId="77777777" w:rsidR="009F3196" w:rsidRDefault="009F3196" w:rsidP="00F14B79">
      <w:pPr>
        <w:snapToGrid w:val="0"/>
        <w:spacing w:line="264" w:lineRule="auto"/>
        <w:rPr>
          <w:rFonts w:ascii="游明朝体 Pr6N R" w:eastAsia="游明朝体 Pr6N R" w:hAnsi="游明朝体 Pr6N R"/>
          <w:sz w:val="16"/>
          <w:szCs w:val="16"/>
        </w:rPr>
      </w:pPr>
    </w:p>
    <w:p w14:paraId="05C83AA3" w14:textId="77777777" w:rsidR="009F3196" w:rsidRDefault="009F3196" w:rsidP="00F14B79">
      <w:pPr>
        <w:snapToGrid w:val="0"/>
        <w:spacing w:line="264" w:lineRule="auto"/>
        <w:rPr>
          <w:rFonts w:ascii="游明朝体 Pr6N R" w:eastAsia="游明朝体 Pr6N R" w:hAnsi="游明朝体 Pr6N R"/>
          <w:sz w:val="16"/>
          <w:szCs w:val="16"/>
        </w:rPr>
      </w:pPr>
    </w:p>
    <w:p w14:paraId="62D26708" w14:textId="77777777" w:rsidR="00F14B79" w:rsidRDefault="00F14B79" w:rsidP="00F14B79">
      <w:pPr>
        <w:snapToGrid w:val="0"/>
        <w:spacing w:line="264" w:lineRule="auto"/>
        <w:jc w:val="left"/>
        <w:rPr>
          <w:rFonts w:ascii="游明朝体 Pr6N R" w:eastAsia="游明朝体 Pr6N R" w:hAnsi="游明朝体 Pr6N R"/>
          <w:sz w:val="16"/>
          <w:szCs w:val="16"/>
        </w:rPr>
        <w:sectPr w:rsidR="00F14B79" w:rsidSect="00F136E6">
          <w:type w:val="continuous"/>
          <w:pgSz w:w="20640" w:h="14580" w:orient="landscape"/>
          <w:pgMar w:top="907" w:right="720" w:bottom="720" w:left="720" w:header="454" w:footer="397" w:gutter="0"/>
          <w:cols w:num="2" w:space="1702"/>
          <w:docGrid w:type="lines" w:linePitch="360"/>
        </w:sectPr>
      </w:pPr>
    </w:p>
    <w:p w14:paraId="3CC79139" w14:textId="77777777" w:rsidR="00F14B79" w:rsidRPr="00460037" w:rsidRDefault="00F14B79" w:rsidP="00F14B79">
      <w:pPr>
        <w:snapToGrid w:val="0"/>
        <w:spacing w:line="20" w:lineRule="exact"/>
        <w:jc w:val="left"/>
        <w:rPr>
          <w:rFonts w:ascii="游明朝体 Pr6N R" w:eastAsia="游明朝体 Pr6N R" w:hAnsi="游明朝体 Pr6N R"/>
          <w:sz w:val="16"/>
          <w:szCs w:val="16"/>
        </w:rPr>
      </w:pPr>
    </w:p>
    <w:tbl>
      <w:tblPr>
        <w:tblStyle w:val="a7"/>
        <w:tblW w:w="19132" w:type="dxa"/>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524CA7" w:rsidRPr="00CC61E4" w14:paraId="65FDC693" w14:textId="77777777" w:rsidTr="00B03B9D">
        <w:trPr>
          <w:tblHeader/>
        </w:trPr>
        <w:tc>
          <w:tcPr>
            <w:tcW w:w="421" w:type="dxa"/>
            <w:tcBorders>
              <w:top w:val="single" w:sz="18" w:space="0" w:color="auto"/>
              <w:left w:val="single" w:sz="18" w:space="0" w:color="auto"/>
              <w:bottom w:val="single" w:sz="18" w:space="0" w:color="auto"/>
            </w:tcBorders>
            <w:shd w:val="clear" w:color="auto" w:fill="E7E6E6" w:themeFill="background2"/>
          </w:tcPr>
          <w:p w14:paraId="4F1B0016" w14:textId="77777777" w:rsidR="00524CA7" w:rsidRPr="00D97211" w:rsidRDefault="00524CA7" w:rsidP="002D0319">
            <w:pPr>
              <w:snapToGrid w:val="0"/>
              <w:spacing w:line="264" w:lineRule="auto"/>
              <w:jc w:val="center"/>
              <w:rPr>
                <w:rFonts w:ascii="ＭＳ 明朝" w:eastAsia="ＭＳ 明朝" w:hAnsi="ＭＳ 明朝"/>
                <w:sz w:val="18"/>
                <w:szCs w:val="18"/>
              </w:rPr>
            </w:pPr>
            <w:r w:rsidRPr="00D97211">
              <w:rPr>
                <w:rFonts w:ascii="ＭＳ 明朝" w:eastAsia="ＭＳ 明朝" w:hAnsi="ＭＳ 明朝" w:hint="eastAsia"/>
                <w:sz w:val="18"/>
                <w:szCs w:val="18"/>
              </w:rPr>
              <w:t>時</w:t>
            </w:r>
          </w:p>
        </w:tc>
        <w:tc>
          <w:tcPr>
            <w:tcW w:w="850" w:type="dxa"/>
            <w:tcBorders>
              <w:top w:val="single" w:sz="18" w:space="0" w:color="auto"/>
              <w:bottom w:val="single" w:sz="18" w:space="0" w:color="auto"/>
            </w:tcBorders>
            <w:shd w:val="clear" w:color="auto" w:fill="E7E6E6" w:themeFill="background2"/>
          </w:tcPr>
          <w:p w14:paraId="59DF37AA" w14:textId="77777777" w:rsidR="00524CA7" w:rsidRPr="00D97211" w:rsidRDefault="00524CA7" w:rsidP="002D0319">
            <w:pPr>
              <w:snapToGrid w:val="0"/>
              <w:spacing w:line="264" w:lineRule="auto"/>
              <w:jc w:val="center"/>
              <w:rPr>
                <w:rFonts w:ascii="ＭＳ 明朝" w:eastAsia="ＭＳ 明朝" w:hAnsi="ＭＳ 明朝"/>
                <w:sz w:val="18"/>
                <w:szCs w:val="18"/>
              </w:rPr>
            </w:pPr>
            <w:r w:rsidRPr="00D97211">
              <w:rPr>
                <w:rFonts w:ascii="ＭＳ 明朝" w:eastAsia="ＭＳ 明朝" w:hAnsi="ＭＳ 明朝" w:hint="eastAsia"/>
                <w:sz w:val="18"/>
                <w:szCs w:val="18"/>
              </w:rPr>
              <w:t>ページ</w:t>
            </w:r>
          </w:p>
        </w:tc>
        <w:tc>
          <w:tcPr>
            <w:tcW w:w="1985" w:type="dxa"/>
            <w:tcBorders>
              <w:top w:val="single" w:sz="18" w:space="0" w:color="auto"/>
              <w:bottom w:val="single" w:sz="18" w:space="0" w:color="auto"/>
            </w:tcBorders>
            <w:shd w:val="clear" w:color="auto" w:fill="E7E6E6" w:themeFill="background2"/>
          </w:tcPr>
          <w:p w14:paraId="63674F45" w14:textId="77777777" w:rsidR="00524CA7" w:rsidRPr="00D97211" w:rsidRDefault="00524CA7" w:rsidP="002D0319">
            <w:pPr>
              <w:snapToGrid w:val="0"/>
              <w:spacing w:line="264" w:lineRule="auto"/>
              <w:jc w:val="center"/>
              <w:rPr>
                <w:rFonts w:ascii="ＭＳ 明朝" w:eastAsia="ＭＳ 明朝" w:hAnsi="ＭＳ 明朝"/>
                <w:sz w:val="18"/>
                <w:szCs w:val="18"/>
              </w:rPr>
            </w:pPr>
            <w:r w:rsidRPr="00D97211">
              <w:rPr>
                <w:rFonts w:ascii="ＭＳ 明朝" w:eastAsia="ＭＳ 明朝" w:hAnsi="ＭＳ 明朝" w:hint="eastAsia"/>
                <w:sz w:val="18"/>
                <w:szCs w:val="18"/>
              </w:rPr>
              <w:t>基本文等</w:t>
            </w:r>
          </w:p>
        </w:tc>
        <w:tc>
          <w:tcPr>
            <w:tcW w:w="6293" w:type="dxa"/>
            <w:tcBorders>
              <w:top w:val="single" w:sz="18" w:space="0" w:color="auto"/>
              <w:bottom w:val="single" w:sz="18" w:space="0" w:color="auto"/>
            </w:tcBorders>
            <w:shd w:val="clear" w:color="auto" w:fill="E7E6E6" w:themeFill="background2"/>
          </w:tcPr>
          <w:p w14:paraId="2898F105" w14:textId="42F1BBE2" w:rsidR="00524CA7" w:rsidRPr="00D97211" w:rsidRDefault="00524CA7" w:rsidP="002D0319">
            <w:pPr>
              <w:snapToGrid w:val="0"/>
              <w:spacing w:line="264" w:lineRule="auto"/>
              <w:jc w:val="center"/>
              <w:rPr>
                <w:rFonts w:ascii="ＭＳ 明朝" w:eastAsia="ＭＳ 明朝" w:hAnsi="ＭＳ 明朝"/>
                <w:sz w:val="18"/>
                <w:szCs w:val="18"/>
              </w:rPr>
            </w:pPr>
            <w:r w:rsidRPr="00D97211">
              <w:rPr>
                <w:rFonts w:ascii="ＭＳ 明朝" w:eastAsia="ＭＳ 明朝" w:hAnsi="ＭＳ 明朝" w:hint="eastAsia"/>
                <w:sz w:val="18"/>
                <w:szCs w:val="18"/>
              </w:rPr>
              <w:t>ねらいと主な活動内容（例）　※帯活動は省略</w:t>
            </w:r>
          </w:p>
        </w:tc>
        <w:tc>
          <w:tcPr>
            <w:tcW w:w="5245" w:type="dxa"/>
            <w:tcBorders>
              <w:top w:val="single" w:sz="18" w:space="0" w:color="auto"/>
              <w:bottom w:val="single" w:sz="18" w:space="0" w:color="auto"/>
            </w:tcBorders>
            <w:shd w:val="clear" w:color="auto" w:fill="E7E6E6" w:themeFill="background2"/>
          </w:tcPr>
          <w:p w14:paraId="0B929AEF" w14:textId="77777777" w:rsidR="00524CA7" w:rsidRPr="00D97211" w:rsidRDefault="00524CA7" w:rsidP="002D0319">
            <w:pPr>
              <w:snapToGrid w:val="0"/>
              <w:spacing w:line="264" w:lineRule="auto"/>
              <w:jc w:val="center"/>
              <w:rPr>
                <w:rFonts w:ascii="ＭＳ 明朝" w:eastAsia="ＭＳ 明朝" w:hAnsi="ＭＳ 明朝"/>
                <w:spacing w:val="-6"/>
                <w:sz w:val="18"/>
                <w:szCs w:val="18"/>
              </w:rPr>
            </w:pPr>
            <w:r w:rsidRPr="00D97211">
              <w:rPr>
                <w:rFonts w:ascii="ＭＳ 明朝" w:eastAsia="ＭＳ 明朝" w:hAnsi="ＭＳ 明朝" w:hint="eastAsia"/>
                <w:spacing w:val="-6"/>
                <w:sz w:val="18"/>
                <w:szCs w:val="18"/>
              </w:rPr>
              <w:t>◎記録に残す評価　○形成的評価（見取り）</w:t>
            </w:r>
          </w:p>
        </w:tc>
        <w:tc>
          <w:tcPr>
            <w:tcW w:w="4338" w:type="dxa"/>
            <w:tcBorders>
              <w:top w:val="single" w:sz="18" w:space="0" w:color="auto"/>
              <w:bottom w:val="single" w:sz="18" w:space="0" w:color="auto"/>
              <w:right w:val="single" w:sz="18" w:space="0" w:color="auto"/>
            </w:tcBorders>
            <w:shd w:val="clear" w:color="auto" w:fill="E7E6E6" w:themeFill="background2"/>
          </w:tcPr>
          <w:p w14:paraId="124E6ECF" w14:textId="48FEB5C8" w:rsidR="00524CA7" w:rsidRPr="00D97211" w:rsidRDefault="00524CA7" w:rsidP="002D0319">
            <w:pPr>
              <w:snapToGrid w:val="0"/>
              <w:spacing w:line="264" w:lineRule="auto"/>
              <w:jc w:val="center"/>
              <w:rPr>
                <w:rFonts w:ascii="ＭＳ 明朝" w:eastAsia="ＭＳ 明朝" w:hAnsi="ＭＳ 明朝"/>
                <w:spacing w:val="-6"/>
                <w:sz w:val="18"/>
                <w:szCs w:val="18"/>
              </w:rPr>
            </w:pPr>
            <w:r w:rsidRPr="00D97211">
              <w:rPr>
                <w:rFonts w:ascii="ＭＳ 明朝" w:eastAsia="ＭＳ 明朝" w:hAnsi="ＭＳ 明朝" w:hint="eastAsia"/>
                <w:spacing w:val="-6"/>
                <w:sz w:val="18"/>
                <w:szCs w:val="18"/>
              </w:rPr>
              <w:t>単元の到達目標を意識したポイント</w:t>
            </w:r>
          </w:p>
        </w:tc>
      </w:tr>
      <w:tr w:rsidR="00524CA7" w:rsidRPr="00CC61E4" w14:paraId="345B049C" w14:textId="77777777" w:rsidTr="00B03B9D">
        <w:tc>
          <w:tcPr>
            <w:tcW w:w="421" w:type="dxa"/>
            <w:tcBorders>
              <w:top w:val="single" w:sz="18" w:space="0" w:color="auto"/>
              <w:left w:val="single" w:sz="18" w:space="0" w:color="auto"/>
              <w:bottom w:val="single" w:sz="18" w:space="0" w:color="auto"/>
            </w:tcBorders>
          </w:tcPr>
          <w:p w14:paraId="53B7EB43" w14:textId="77777777" w:rsidR="00524CA7" w:rsidRPr="00D97211" w:rsidRDefault="00524CA7" w:rsidP="002D0319">
            <w:pPr>
              <w:snapToGrid w:val="0"/>
              <w:spacing w:line="264" w:lineRule="auto"/>
              <w:jc w:val="center"/>
              <w:rPr>
                <w:rFonts w:ascii="Century" w:eastAsia="ＭＳ 明朝" w:hAnsi="Century"/>
                <w:b/>
                <w:bCs/>
                <w:sz w:val="18"/>
                <w:szCs w:val="18"/>
              </w:rPr>
            </w:pPr>
            <w:r w:rsidRPr="00D97211">
              <w:rPr>
                <w:rFonts w:ascii="Century" w:eastAsia="ＭＳ 明朝" w:hAnsi="Century"/>
                <w:b/>
                <w:bCs/>
                <w:sz w:val="18"/>
                <w:szCs w:val="18"/>
              </w:rPr>
              <w:t>1</w:t>
            </w:r>
          </w:p>
        </w:tc>
        <w:tc>
          <w:tcPr>
            <w:tcW w:w="850" w:type="dxa"/>
            <w:tcBorders>
              <w:top w:val="single" w:sz="18" w:space="0" w:color="auto"/>
              <w:bottom w:val="single" w:sz="18" w:space="0" w:color="auto"/>
            </w:tcBorders>
          </w:tcPr>
          <w:p w14:paraId="51C95ED4" w14:textId="1621A04F" w:rsidR="00524CA7" w:rsidRPr="00D97211" w:rsidRDefault="00524CA7" w:rsidP="002D0319">
            <w:pPr>
              <w:snapToGrid w:val="0"/>
              <w:spacing w:line="264" w:lineRule="auto"/>
              <w:jc w:val="center"/>
              <w:rPr>
                <w:rFonts w:ascii="Century" w:eastAsia="ＭＳ 明朝" w:hAnsi="Century"/>
                <w:sz w:val="18"/>
                <w:szCs w:val="18"/>
              </w:rPr>
            </w:pPr>
            <w:r w:rsidRPr="00D97211">
              <w:rPr>
                <w:rFonts w:ascii="Century" w:eastAsia="ＭＳ 明朝" w:hAnsi="Century"/>
                <w:sz w:val="18"/>
                <w:szCs w:val="18"/>
              </w:rPr>
              <w:t>p. 100</w:t>
            </w:r>
          </w:p>
        </w:tc>
        <w:tc>
          <w:tcPr>
            <w:tcW w:w="1985" w:type="dxa"/>
            <w:tcBorders>
              <w:top w:val="single" w:sz="18" w:space="0" w:color="auto"/>
              <w:bottom w:val="single" w:sz="18" w:space="0" w:color="auto"/>
            </w:tcBorders>
          </w:tcPr>
          <w:p w14:paraId="668347DE" w14:textId="2DE054EF" w:rsidR="00524CA7" w:rsidRPr="00D97211" w:rsidRDefault="00524CA7" w:rsidP="00F82553">
            <w:pPr>
              <w:pStyle w:val="ad"/>
              <w:numPr>
                <w:ilvl w:val="0"/>
                <w:numId w:val="24"/>
              </w:numPr>
              <w:snapToGrid w:val="0"/>
              <w:spacing w:line="264" w:lineRule="auto"/>
              <w:ind w:leftChars="0" w:left="170" w:hanging="170"/>
              <w:jc w:val="left"/>
              <w:rPr>
                <w:rFonts w:ascii="Century" w:eastAsia="ＭＳ 明朝" w:hAnsi="Century"/>
                <w:sz w:val="18"/>
                <w:szCs w:val="18"/>
              </w:rPr>
            </w:pPr>
            <w:r w:rsidRPr="00D97211">
              <w:rPr>
                <w:rFonts w:ascii="Century" w:eastAsia="ＭＳ 明朝" w:hAnsi="Century"/>
                <w:sz w:val="18"/>
                <w:szCs w:val="18"/>
              </w:rPr>
              <w:t>比較級</w:t>
            </w:r>
          </w:p>
          <w:p w14:paraId="3740860C" w14:textId="12271BB6" w:rsidR="00524CA7" w:rsidRPr="00D97211" w:rsidRDefault="00524CA7" w:rsidP="00F82553">
            <w:pPr>
              <w:pStyle w:val="ad"/>
              <w:numPr>
                <w:ilvl w:val="0"/>
                <w:numId w:val="24"/>
              </w:numPr>
              <w:snapToGrid w:val="0"/>
              <w:spacing w:line="264" w:lineRule="auto"/>
              <w:ind w:leftChars="0" w:left="170" w:hanging="170"/>
              <w:jc w:val="left"/>
              <w:rPr>
                <w:rFonts w:ascii="Century" w:eastAsia="ＭＳ 明朝" w:hAnsi="Century"/>
                <w:sz w:val="18"/>
                <w:szCs w:val="18"/>
              </w:rPr>
            </w:pPr>
            <w:r w:rsidRPr="00D97211">
              <w:rPr>
                <w:rFonts w:ascii="Century" w:eastAsia="ＭＳ 明朝" w:hAnsi="Century"/>
                <w:sz w:val="18"/>
                <w:szCs w:val="18"/>
              </w:rPr>
              <w:t>最上級</w:t>
            </w:r>
          </w:p>
          <w:p w14:paraId="11B8A2AA" w14:textId="0594A816" w:rsidR="00524CA7" w:rsidRPr="00D97211" w:rsidRDefault="00524CA7" w:rsidP="00F82553">
            <w:pPr>
              <w:pStyle w:val="ad"/>
              <w:numPr>
                <w:ilvl w:val="0"/>
                <w:numId w:val="24"/>
              </w:numPr>
              <w:snapToGrid w:val="0"/>
              <w:spacing w:line="264" w:lineRule="auto"/>
              <w:ind w:leftChars="0" w:left="170" w:hanging="170"/>
              <w:jc w:val="left"/>
              <w:rPr>
                <w:rFonts w:ascii="Century" w:eastAsia="ＭＳ 明朝" w:hAnsi="Century"/>
                <w:sz w:val="18"/>
                <w:szCs w:val="18"/>
              </w:rPr>
            </w:pPr>
            <w:r w:rsidRPr="00D97211">
              <w:rPr>
                <w:rFonts w:ascii="Century" w:eastAsia="ＭＳ 明朝" w:hAnsi="Century"/>
                <w:sz w:val="18"/>
                <w:szCs w:val="18"/>
              </w:rPr>
              <w:t>同等比較（</w:t>
            </w:r>
            <w:r w:rsidRPr="00D97211">
              <w:rPr>
                <w:rFonts w:ascii="Century" w:eastAsia="ＭＳ 明朝" w:hAnsi="Century"/>
                <w:sz w:val="18"/>
                <w:szCs w:val="18"/>
              </w:rPr>
              <w:t xml:space="preserve">as </w:t>
            </w:r>
            <w:r w:rsidR="003F436C">
              <w:rPr>
                <w:rFonts w:ascii="Century" w:eastAsia="ＭＳ 明朝" w:hAnsi="Century" w:hint="eastAsia"/>
                <w:sz w:val="18"/>
                <w:szCs w:val="18"/>
              </w:rPr>
              <w:t>～</w:t>
            </w:r>
            <w:r w:rsidRPr="00D97211">
              <w:rPr>
                <w:rFonts w:ascii="Century" w:eastAsia="ＭＳ 明朝" w:hAnsi="Century"/>
                <w:sz w:val="18"/>
                <w:szCs w:val="18"/>
              </w:rPr>
              <w:t xml:space="preserve"> as </w:t>
            </w:r>
            <w:r w:rsidR="00745669">
              <w:rPr>
                <w:rFonts w:ascii="Century" w:eastAsia="ＭＳ 明朝" w:hAnsi="Century"/>
                <w:sz w:val="18"/>
                <w:szCs w:val="18"/>
              </w:rPr>
              <w:t>…</w:t>
            </w:r>
            <w:r w:rsidRPr="00D97211">
              <w:rPr>
                <w:rFonts w:ascii="Century" w:eastAsia="ＭＳ 明朝" w:hAnsi="Century"/>
                <w:sz w:val="18"/>
                <w:szCs w:val="18"/>
              </w:rPr>
              <w:t>）</w:t>
            </w:r>
          </w:p>
          <w:p w14:paraId="73811651" w14:textId="700CC26F" w:rsidR="00524CA7" w:rsidRPr="00D97211" w:rsidRDefault="00122DF2" w:rsidP="00122DF2">
            <w:pPr>
              <w:snapToGrid w:val="0"/>
              <w:spacing w:line="264" w:lineRule="auto"/>
              <w:jc w:val="left"/>
              <w:rPr>
                <w:rFonts w:ascii="Century" w:eastAsia="ＭＳ 明朝" w:hAnsi="Century"/>
                <w:sz w:val="18"/>
                <w:szCs w:val="18"/>
              </w:rPr>
            </w:pPr>
            <w:r>
              <w:rPr>
                <w:rFonts w:ascii="Century" w:eastAsia="ＭＳ 明朝" w:hAnsi="Century" w:hint="eastAsia"/>
                <w:sz w:val="18"/>
                <w:szCs w:val="18"/>
              </w:rPr>
              <w:t>【</w:t>
            </w:r>
            <w:r w:rsidR="00524CA7" w:rsidRPr="00D97211">
              <w:rPr>
                <w:rFonts w:ascii="Century" w:eastAsia="ＭＳ 明朝" w:hAnsi="Century"/>
                <w:sz w:val="18"/>
                <w:szCs w:val="18"/>
              </w:rPr>
              <w:t>復習</w:t>
            </w:r>
            <w:r>
              <w:rPr>
                <w:rFonts w:ascii="Century" w:eastAsia="ＭＳ 明朝" w:hAnsi="Century" w:hint="eastAsia"/>
                <w:sz w:val="18"/>
                <w:szCs w:val="18"/>
              </w:rPr>
              <w:t>】</w:t>
            </w:r>
          </w:p>
        </w:tc>
        <w:tc>
          <w:tcPr>
            <w:tcW w:w="6293" w:type="dxa"/>
            <w:tcBorders>
              <w:top w:val="single" w:sz="18" w:space="0" w:color="auto"/>
              <w:bottom w:val="single" w:sz="18" w:space="0" w:color="auto"/>
            </w:tcBorders>
          </w:tcPr>
          <w:p w14:paraId="3A69EC6C" w14:textId="6FD8B498" w:rsidR="00524CA7" w:rsidRPr="00D97211" w:rsidRDefault="00524CA7" w:rsidP="00C84B48">
            <w:pPr>
              <w:snapToGrid w:val="0"/>
              <w:spacing w:line="264" w:lineRule="auto"/>
              <w:rPr>
                <w:rFonts w:ascii="Century" w:eastAsia="ＭＳ 明朝" w:hAnsi="Century"/>
                <w:sz w:val="18"/>
                <w:szCs w:val="18"/>
              </w:rPr>
            </w:pPr>
            <w:r w:rsidRPr="00D97211">
              <w:rPr>
                <w:rFonts w:ascii="Century" w:eastAsia="ＭＳ 明朝" w:hAnsi="Century"/>
                <w:b/>
                <w:bCs/>
                <w:sz w:val="18"/>
                <w:szCs w:val="18"/>
              </w:rPr>
              <w:t>比較表現の使用場面</w:t>
            </w:r>
            <w:r w:rsidR="00122DF2">
              <w:rPr>
                <w:rFonts w:ascii="Century" w:eastAsia="ＭＳ 明朝" w:hAnsi="Century" w:hint="eastAsia"/>
                <w:b/>
                <w:bCs/>
                <w:sz w:val="18"/>
                <w:szCs w:val="18"/>
              </w:rPr>
              <w:t>、</w:t>
            </w:r>
            <w:r w:rsidRPr="00D97211">
              <w:rPr>
                <w:rFonts w:ascii="Century" w:eastAsia="ＭＳ 明朝" w:hAnsi="Century"/>
                <w:b/>
                <w:bCs/>
                <w:sz w:val="18"/>
                <w:szCs w:val="18"/>
              </w:rPr>
              <w:t>意味</w:t>
            </w:r>
            <w:r w:rsidR="00122DF2">
              <w:rPr>
                <w:rFonts w:ascii="Century" w:eastAsia="ＭＳ 明朝" w:hAnsi="Century" w:hint="eastAsia"/>
                <w:b/>
                <w:bCs/>
                <w:sz w:val="18"/>
                <w:szCs w:val="18"/>
              </w:rPr>
              <w:t>、</w:t>
            </w:r>
            <w:r w:rsidRPr="00D97211">
              <w:rPr>
                <w:rFonts w:ascii="Century" w:eastAsia="ＭＳ 明朝" w:hAnsi="Century"/>
                <w:b/>
                <w:bCs/>
                <w:sz w:val="18"/>
                <w:szCs w:val="18"/>
              </w:rPr>
              <w:t>文の形を整理し</w:t>
            </w:r>
            <w:r w:rsidR="00122DF2">
              <w:rPr>
                <w:rFonts w:ascii="Century" w:eastAsia="ＭＳ 明朝" w:hAnsi="Century" w:hint="eastAsia"/>
                <w:b/>
                <w:bCs/>
                <w:sz w:val="18"/>
                <w:szCs w:val="18"/>
              </w:rPr>
              <w:t>、</w:t>
            </w:r>
            <w:r w:rsidRPr="00D97211">
              <w:rPr>
                <w:rFonts w:ascii="Century" w:eastAsia="ＭＳ 明朝" w:hAnsi="Century"/>
                <w:b/>
                <w:bCs/>
                <w:sz w:val="18"/>
                <w:szCs w:val="18"/>
              </w:rPr>
              <w:t>使</w:t>
            </w:r>
            <w:r w:rsidR="00EA003B">
              <w:rPr>
                <w:rFonts w:ascii="Century" w:eastAsia="ＭＳ 明朝" w:hAnsi="Century" w:hint="eastAsia"/>
                <w:b/>
                <w:bCs/>
                <w:sz w:val="18"/>
                <w:szCs w:val="18"/>
              </w:rPr>
              <w:t>う練習をする。</w:t>
            </w:r>
          </w:p>
          <w:p w14:paraId="0C9FBA83" w14:textId="027666E4" w:rsidR="00524CA7" w:rsidRPr="00D97211" w:rsidRDefault="00524CA7" w:rsidP="002D0319">
            <w:pPr>
              <w:pStyle w:val="ad"/>
              <w:numPr>
                <w:ilvl w:val="0"/>
                <w:numId w:val="1"/>
              </w:numPr>
              <w:snapToGrid w:val="0"/>
              <w:spacing w:line="264" w:lineRule="auto"/>
              <w:ind w:leftChars="0"/>
              <w:rPr>
                <w:rFonts w:ascii="Century" w:eastAsia="ＭＳ 明朝" w:hAnsi="Century"/>
                <w:sz w:val="18"/>
                <w:szCs w:val="18"/>
              </w:rPr>
            </w:pPr>
            <w:r w:rsidRPr="00D97211">
              <w:rPr>
                <w:rFonts w:ascii="Century" w:eastAsia="ＭＳ 明朝" w:hAnsi="Century"/>
                <w:sz w:val="18"/>
                <w:szCs w:val="18"/>
              </w:rPr>
              <w:t>Unit 7</w:t>
            </w:r>
            <w:r w:rsidRPr="00D97211">
              <w:rPr>
                <w:rFonts w:ascii="Century" w:eastAsia="ＭＳ 明朝" w:hAnsi="Century"/>
                <w:sz w:val="18"/>
                <w:szCs w:val="18"/>
              </w:rPr>
              <w:t>のストーリーをもとに、それぞれの</w:t>
            </w:r>
            <w:r w:rsidR="00122DF2">
              <w:rPr>
                <w:rFonts w:ascii="Century" w:eastAsia="ＭＳ 明朝" w:hAnsi="Century" w:hint="eastAsia"/>
                <w:sz w:val="18"/>
                <w:szCs w:val="18"/>
              </w:rPr>
              <w:t>比較</w:t>
            </w:r>
            <w:r w:rsidR="00EA003B">
              <w:rPr>
                <w:rFonts w:ascii="Century" w:eastAsia="ＭＳ 明朝" w:hAnsi="Century" w:hint="eastAsia"/>
                <w:sz w:val="18"/>
                <w:szCs w:val="18"/>
              </w:rPr>
              <w:t>表現</w:t>
            </w:r>
            <w:r w:rsidRPr="00D97211">
              <w:rPr>
                <w:rFonts w:ascii="Century" w:eastAsia="ＭＳ 明朝" w:hAnsi="Century"/>
                <w:sz w:val="18"/>
                <w:szCs w:val="18"/>
              </w:rPr>
              <w:t>の使用場面や意味を確かめる。</w:t>
            </w:r>
          </w:p>
          <w:p w14:paraId="66C2EDCF" w14:textId="77777777" w:rsidR="00524CA7" w:rsidRPr="00D97211" w:rsidRDefault="00524CA7" w:rsidP="00B04515">
            <w:pPr>
              <w:pStyle w:val="ad"/>
              <w:numPr>
                <w:ilvl w:val="0"/>
                <w:numId w:val="1"/>
              </w:numPr>
              <w:snapToGrid w:val="0"/>
              <w:spacing w:line="264" w:lineRule="auto"/>
              <w:ind w:leftChars="0"/>
              <w:rPr>
                <w:rFonts w:ascii="Century" w:eastAsia="ＭＳ 明朝" w:hAnsi="Century"/>
                <w:sz w:val="18"/>
                <w:szCs w:val="18"/>
              </w:rPr>
            </w:pPr>
            <w:r w:rsidRPr="00D97211">
              <w:rPr>
                <w:rFonts w:ascii="Century" w:eastAsia="ＭＳ 明朝" w:hAnsi="Century" w:cs="Times New Roman (本文のフォント - コンプレ"/>
                <w:sz w:val="18"/>
                <w:szCs w:val="18"/>
              </w:rPr>
              <w:t>形容詞と副詞の比較級を使った文、形容詞と副詞の最上級を使った文、</w:t>
            </w:r>
            <w:r w:rsidRPr="00D97211">
              <w:rPr>
                <w:rFonts w:ascii="Century" w:eastAsia="ＭＳ 明朝" w:hAnsi="Century"/>
                <w:sz w:val="18"/>
                <w:szCs w:val="18"/>
              </w:rPr>
              <w:t>形容詞と副詞の同等比較を使った文の形を整理する。</w:t>
            </w:r>
          </w:p>
          <w:p w14:paraId="5F29FD35" w14:textId="77777777" w:rsidR="00524CA7" w:rsidRPr="00D97211" w:rsidRDefault="00524CA7" w:rsidP="00B04515">
            <w:pPr>
              <w:pStyle w:val="ad"/>
              <w:numPr>
                <w:ilvl w:val="0"/>
                <w:numId w:val="1"/>
              </w:numPr>
              <w:snapToGrid w:val="0"/>
              <w:spacing w:line="264" w:lineRule="auto"/>
              <w:ind w:leftChars="0"/>
              <w:rPr>
                <w:rFonts w:ascii="Century" w:eastAsia="ＭＳ 明朝" w:hAnsi="Century"/>
                <w:sz w:val="18"/>
                <w:szCs w:val="18"/>
              </w:rPr>
            </w:pPr>
            <w:r w:rsidRPr="00D97211">
              <w:rPr>
                <w:rFonts w:ascii="Century" w:eastAsia="ＭＳ 明朝" w:hAnsi="Century"/>
                <w:sz w:val="18"/>
                <w:szCs w:val="18"/>
              </w:rPr>
              <w:t>Grammar Hunt</w:t>
            </w:r>
            <w:r w:rsidRPr="00D97211">
              <w:rPr>
                <w:rFonts w:ascii="Century" w:eastAsia="ＭＳ 明朝" w:hAnsi="Century"/>
                <w:sz w:val="18"/>
                <w:szCs w:val="18"/>
              </w:rPr>
              <w:t>の活動を行う。</w:t>
            </w:r>
          </w:p>
          <w:p w14:paraId="68E3C061" w14:textId="7153A18A" w:rsidR="00524CA7" w:rsidRDefault="00524CA7" w:rsidP="002D0319">
            <w:pPr>
              <w:pStyle w:val="ad"/>
              <w:numPr>
                <w:ilvl w:val="0"/>
                <w:numId w:val="1"/>
              </w:numPr>
              <w:snapToGrid w:val="0"/>
              <w:spacing w:line="264" w:lineRule="auto"/>
              <w:ind w:leftChars="0"/>
              <w:rPr>
                <w:rFonts w:ascii="Century" w:eastAsia="ＭＳ 明朝" w:hAnsi="Century"/>
                <w:sz w:val="18"/>
                <w:szCs w:val="18"/>
              </w:rPr>
            </w:pPr>
            <w:r w:rsidRPr="00D97211">
              <w:rPr>
                <w:rFonts w:ascii="Century" w:eastAsia="ＭＳ 明朝" w:hAnsi="Century"/>
                <w:sz w:val="18"/>
                <w:szCs w:val="18"/>
              </w:rPr>
              <w:t>比較表現を使う練習をする。</w:t>
            </w:r>
          </w:p>
          <w:p w14:paraId="4C34E50F" w14:textId="07BB63DC" w:rsidR="00EA003B" w:rsidRDefault="00EA003B" w:rsidP="002D0319">
            <w:pPr>
              <w:pStyle w:val="ad"/>
              <w:numPr>
                <w:ilvl w:val="0"/>
                <w:numId w:val="1"/>
              </w:numPr>
              <w:snapToGrid w:val="0"/>
              <w:spacing w:line="264" w:lineRule="auto"/>
              <w:ind w:leftChars="0"/>
              <w:rPr>
                <w:rFonts w:ascii="Century" w:eastAsia="ＭＳ 明朝" w:hAnsi="Century"/>
                <w:sz w:val="18"/>
                <w:szCs w:val="18"/>
              </w:rPr>
            </w:pPr>
            <w:r>
              <w:rPr>
                <w:rFonts w:ascii="Century" w:eastAsia="ＭＳ 明朝" w:hAnsi="Century" w:hint="eastAsia"/>
                <w:sz w:val="18"/>
                <w:szCs w:val="18"/>
              </w:rPr>
              <w:t>Speak</w:t>
            </w:r>
            <w:r>
              <w:rPr>
                <w:rFonts w:ascii="Century" w:eastAsia="ＭＳ 明朝" w:hAnsi="Century" w:hint="eastAsia"/>
                <w:sz w:val="18"/>
                <w:szCs w:val="18"/>
              </w:rPr>
              <w:t>（</w:t>
            </w:r>
            <w:r>
              <w:rPr>
                <w:rFonts w:ascii="Century" w:eastAsia="ＭＳ 明朝" w:hAnsi="Century" w:hint="eastAsia"/>
                <w:sz w:val="18"/>
                <w:szCs w:val="18"/>
              </w:rPr>
              <w:t>About You</w:t>
            </w:r>
            <w:r>
              <w:rPr>
                <w:rFonts w:ascii="Century" w:eastAsia="ＭＳ 明朝" w:hAnsi="Century" w:hint="eastAsia"/>
                <w:sz w:val="18"/>
                <w:szCs w:val="18"/>
              </w:rPr>
              <w:t>）の活動を行う。</w:t>
            </w:r>
          </w:p>
          <w:p w14:paraId="2D7019D1" w14:textId="0458392F" w:rsidR="00524CA7" w:rsidRPr="00745669" w:rsidRDefault="00524CA7" w:rsidP="002D0319">
            <w:pPr>
              <w:pStyle w:val="ad"/>
              <w:numPr>
                <w:ilvl w:val="0"/>
                <w:numId w:val="1"/>
              </w:numPr>
              <w:snapToGrid w:val="0"/>
              <w:spacing w:line="264" w:lineRule="auto"/>
              <w:ind w:leftChars="0"/>
              <w:rPr>
                <w:rFonts w:ascii="Century" w:eastAsia="ＭＳ 明朝" w:hAnsi="Century"/>
                <w:sz w:val="18"/>
                <w:szCs w:val="18"/>
              </w:rPr>
            </w:pPr>
            <w:r w:rsidRPr="00745669">
              <w:rPr>
                <w:rFonts w:ascii="Century" w:eastAsia="ＭＳ 明朝" w:hAnsi="Century"/>
                <w:sz w:val="18"/>
                <w:szCs w:val="18"/>
              </w:rPr>
              <w:t>単元の学習を振り返り、自己評価をする。</w:t>
            </w:r>
          </w:p>
        </w:tc>
        <w:tc>
          <w:tcPr>
            <w:tcW w:w="5245" w:type="dxa"/>
            <w:tcBorders>
              <w:top w:val="single" w:sz="18" w:space="0" w:color="auto"/>
              <w:bottom w:val="single" w:sz="18" w:space="0" w:color="auto"/>
            </w:tcBorders>
            <w:shd w:val="clear" w:color="auto" w:fill="auto"/>
          </w:tcPr>
          <w:p w14:paraId="7DA1E6EB" w14:textId="615DE20B" w:rsidR="009F3196" w:rsidRDefault="009F3196" w:rsidP="009F3196">
            <w:pPr>
              <w:snapToGrid w:val="0"/>
              <w:spacing w:line="264" w:lineRule="auto"/>
              <w:ind w:left="180" w:hangingChars="100" w:hanging="180"/>
              <w:rPr>
                <w:rFonts w:ascii="ＭＳ 明朝" w:eastAsia="ＭＳ 明朝" w:hAnsi="ＭＳ 明朝" w:cs="Times New Roman (本文のフォント - コンプレ"/>
                <w:spacing w:val="-8"/>
                <w:sz w:val="18"/>
                <w:szCs w:val="18"/>
              </w:rPr>
            </w:pPr>
            <w:r w:rsidRPr="00FC32F1">
              <w:rPr>
                <w:rFonts w:ascii="ＭＳ 明朝" w:eastAsia="ＭＳ 明朝" w:hAnsi="ＭＳ 明朝" w:hint="eastAsia"/>
                <w:sz w:val="18"/>
                <w:szCs w:val="18"/>
              </w:rPr>
              <w:t>〇</w:t>
            </w:r>
            <w:r>
              <w:rPr>
                <w:rFonts w:ascii="ＭＳ 明朝" w:eastAsia="ＭＳ 明朝" w:hAnsi="ＭＳ 明朝" w:hint="eastAsia"/>
                <w:sz w:val="18"/>
                <w:szCs w:val="18"/>
              </w:rPr>
              <w:t>教師とのやり取りにおける回答の様子</w:t>
            </w:r>
            <w:r w:rsidR="00745669">
              <w:rPr>
                <w:rFonts w:ascii="ＭＳ 明朝" w:eastAsia="ＭＳ 明朝" w:hAnsi="ＭＳ 明朝" w:hint="eastAsia"/>
                <w:sz w:val="18"/>
                <w:szCs w:val="18"/>
              </w:rPr>
              <w:t>や</w:t>
            </w:r>
            <w:r w:rsidR="00122DF2">
              <w:rPr>
                <w:rFonts w:ascii="ＭＳ 明朝" w:eastAsia="ＭＳ 明朝" w:hAnsi="ＭＳ 明朝" w:hint="eastAsia"/>
                <w:sz w:val="18"/>
                <w:szCs w:val="18"/>
              </w:rPr>
              <w:t>、</w:t>
            </w:r>
            <w:r w:rsidR="00745669" w:rsidRPr="00745669">
              <w:rPr>
                <w:rFonts w:ascii="Century" w:eastAsia="ＭＳ 明朝" w:hAnsi="Century"/>
                <w:sz w:val="18"/>
                <w:szCs w:val="18"/>
              </w:rPr>
              <w:t>Grammar Hunt</w:t>
            </w:r>
            <w:r w:rsidR="00745669">
              <w:rPr>
                <w:rFonts w:ascii="ＭＳ 明朝" w:eastAsia="ＭＳ 明朝" w:hAnsi="ＭＳ 明朝" w:hint="eastAsia"/>
                <w:sz w:val="18"/>
                <w:szCs w:val="18"/>
              </w:rPr>
              <w:t>への取り組み</w:t>
            </w:r>
            <w:r>
              <w:rPr>
                <w:rFonts w:ascii="ＭＳ 明朝" w:eastAsia="ＭＳ 明朝" w:hAnsi="ＭＳ 明朝" w:hint="eastAsia"/>
                <w:sz w:val="18"/>
                <w:szCs w:val="18"/>
              </w:rPr>
              <w:t>などから、それぞれの比較表現が表す意味を理解することができているかを見取る。</w:t>
            </w:r>
          </w:p>
          <w:p w14:paraId="1AEBC099" w14:textId="0DEFBE86" w:rsidR="00524CA7" w:rsidRPr="00D97211" w:rsidRDefault="009F3196" w:rsidP="009F3196">
            <w:pPr>
              <w:snapToGrid w:val="0"/>
              <w:spacing w:line="264" w:lineRule="auto"/>
              <w:ind w:left="180" w:hangingChars="100" w:hanging="180"/>
              <w:rPr>
                <w:rFonts w:ascii="ＭＳ 明朝" w:eastAsia="ＭＳ 明朝" w:hAnsi="ＭＳ 明朝"/>
                <w:spacing w:val="-6"/>
                <w:sz w:val="18"/>
                <w:szCs w:val="18"/>
              </w:rPr>
            </w:pPr>
            <w:r w:rsidRPr="00FB14E7">
              <w:rPr>
                <w:rFonts w:ascii="ＭＳ 明朝" w:eastAsia="ＭＳ 明朝" w:hAnsi="ＭＳ 明朝" w:hint="eastAsia"/>
                <w:sz w:val="18"/>
                <w:szCs w:val="18"/>
              </w:rPr>
              <w:t>〇</w:t>
            </w:r>
            <w:r w:rsidR="00BA7C28" w:rsidRPr="00BA7C28">
              <w:rPr>
                <w:rFonts w:ascii="Century" w:eastAsia="ＭＳ 明朝" w:hAnsi="Century"/>
                <w:sz w:val="18"/>
                <w:szCs w:val="18"/>
              </w:rPr>
              <w:t>Speak</w:t>
            </w:r>
            <w:r w:rsidR="00BA7C28" w:rsidRPr="00BA7C28">
              <w:rPr>
                <w:rFonts w:ascii="Century" w:eastAsia="ＭＳ 明朝" w:hAnsi="Century"/>
                <w:sz w:val="18"/>
                <w:szCs w:val="18"/>
              </w:rPr>
              <w:t>（</w:t>
            </w:r>
            <w:r w:rsidRPr="00BA7C28">
              <w:rPr>
                <w:rFonts w:ascii="Century" w:eastAsia="ＭＳ 明朝" w:hAnsi="Century" w:cs="Times New Roman (本文のフォント - コンプレ"/>
                <w:spacing w:val="-8"/>
                <w:sz w:val="18"/>
                <w:szCs w:val="18"/>
              </w:rPr>
              <w:t>About You</w:t>
            </w:r>
            <w:r w:rsidR="00BA7C28" w:rsidRPr="00BA7C28">
              <w:rPr>
                <w:rFonts w:ascii="Century" w:eastAsia="ＭＳ 明朝" w:hAnsi="Century" w:cs="Times New Roman (本文のフォント - コンプレ"/>
                <w:spacing w:val="-8"/>
                <w:sz w:val="18"/>
                <w:szCs w:val="18"/>
              </w:rPr>
              <w:t>）</w:t>
            </w:r>
            <w:r w:rsidRPr="00FB14E7">
              <w:rPr>
                <w:rFonts w:ascii="ＭＳ 明朝" w:eastAsia="ＭＳ 明朝" w:hAnsi="ＭＳ 明朝" w:cs="Times New Roman (本文のフォント - コンプレ" w:hint="eastAsia"/>
                <w:spacing w:val="-8"/>
                <w:sz w:val="18"/>
                <w:szCs w:val="18"/>
              </w:rPr>
              <w:t>への取り組みの様子から、言語活動の中で</w:t>
            </w:r>
            <w:r>
              <w:rPr>
                <w:rFonts w:ascii="ＭＳ 明朝" w:eastAsia="ＭＳ 明朝" w:hAnsi="ＭＳ 明朝" w:cs="Times New Roman (本文のフォント - コンプレ" w:hint="eastAsia"/>
                <w:spacing w:val="-8"/>
                <w:sz w:val="18"/>
                <w:szCs w:val="18"/>
              </w:rPr>
              <w:t>比較表現</w:t>
            </w:r>
            <w:r w:rsidRPr="00FB14E7">
              <w:rPr>
                <w:rFonts w:ascii="ＭＳ 明朝" w:eastAsia="ＭＳ 明朝" w:hAnsi="ＭＳ 明朝" w:cs="Times New Roman (本文のフォント - コンプレ" w:hint="eastAsia"/>
                <w:spacing w:val="-8"/>
                <w:sz w:val="18"/>
                <w:szCs w:val="18"/>
              </w:rPr>
              <w:t>の意味や働きを理解し、使うことができているかを見取る。</w:t>
            </w:r>
          </w:p>
        </w:tc>
        <w:tc>
          <w:tcPr>
            <w:tcW w:w="4338" w:type="dxa"/>
            <w:tcBorders>
              <w:top w:val="single" w:sz="18" w:space="0" w:color="auto"/>
              <w:bottom w:val="single" w:sz="18" w:space="0" w:color="auto"/>
              <w:right w:val="single" w:sz="18" w:space="0" w:color="auto"/>
            </w:tcBorders>
          </w:tcPr>
          <w:p w14:paraId="6148791C" w14:textId="77777777" w:rsidR="00524CA7" w:rsidRPr="00D97211" w:rsidRDefault="00524CA7" w:rsidP="00524CA7">
            <w:pPr>
              <w:pStyle w:val="ad"/>
              <w:snapToGrid w:val="0"/>
              <w:spacing w:line="264" w:lineRule="auto"/>
              <w:ind w:leftChars="0" w:left="170"/>
              <w:rPr>
                <w:rFonts w:ascii="ＭＳ 明朝" w:eastAsia="ＭＳ 明朝" w:hAnsi="ＭＳ 明朝"/>
                <w:spacing w:val="-6"/>
                <w:sz w:val="18"/>
                <w:szCs w:val="18"/>
              </w:rPr>
            </w:pPr>
          </w:p>
        </w:tc>
      </w:tr>
    </w:tbl>
    <w:p w14:paraId="22CC9B8E" w14:textId="77777777" w:rsidR="00F14B79" w:rsidRDefault="00F14B79" w:rsidP="00F14B79">
      <w:pPr>
        <w:snapToGrid w:val="0"/>
        <w:spacing w:line="20" w:lineRule="exact"/>
        <w:rPr>
          <w:rFonts w:ascii="游明朝体 Pr6N R" w:eastAsia="游明朝体 Pr6N R" w:hAnsi="游明朝体 Pr6N R"/>
          <w:sz w:val="17"/>
          <w:szCs w:val="17"/>
        </w:rPr>
      </w:pPr>
    </w:p>
    <w:p w14:paraId="1E7869FC" w14:textId="77777777" w:rsidR="00F14B79" w:rsidRDefault="00F14B79" w:rsidP="00F14B79">
      <w:pPr>
        <w:snapToGrid w:val="0"/>
        <w:spacing w:line="20" w:lineRule="exact"/>
        <w:rPr>
          <w:rFonts w:ascii="游明朝体 Pr6N R" w:eastAsia="游明朝体 Pr6N R" w:hAnsi="游明朝体 Pr6N R"/>
          <w:sz w:val="17"/>
          <w:szCs w:val="17"/>
        </w:rPr>
        <w:sectPr w:rsidR="00F14B79" w:rsidSect="00F136E6">
          <w:type w:val="continuous"/>
          <w:pgSz w:w="20640" w:h="14580" w:orient="landscape"/>
          <w:pgMar w:top="851" w:right="720" w:bottom="720" w:left="720" w:header="680" w:footer="680" w:gutter="0"/>
          <w:cols w:space="425"/>
          <w:docGrid w:type="lines" w:linePitch="360"/>
        </w:sectPr>
      </w:pPr>
    </w:p>
    <w:p w14:paraId="0C86A265" w14:textId="77777777" w:rsidR="00F14B79" w:rsidRDefault="00F14B79" w:rsidP="00F14B79">
      <w:pPr>
        <w:snapToGrid w:val="0"/>
        <w:spacing w:line="20" w:lineRule="exact"/>
        <w:rPr>
          <w:rFonts w:ascii="游明朝体 Pr6N R" w:eastAsia="游明朝体 Pr6N R" w:hAnsi="游明朝体 Pr6N R"/>
          <w:sz w:val="17"/>
          <w:szCs w:val="17"/>
        </w:rPr>
      </w:pPr>
    </w:p>
    <w:p w14:paraId="2410B8DC" w14:textId="77777777" w:rsidR="00F14B79" w:rsidRDefault="00F14B79" w:rsidP="00F14B79">
      <w:pPr>
        <w:snapToGrid w:val="0"/>
        <w:rPr>
          <w:rFonts w:ascii="游明朝体 Pr6N R" w:eastAsia="游明朝体 Pr6N R" w:hAnsi="游明朝体 Pr6N R"/>
          <w:sz w:val="17"/>
          <w:szCs w:val="17"/>
        </w:rPr>
        <w:sectPr w:rsidR="00F14B79" w:rsidSect="00F136E6">
          <w:type w:val="continuous"/>
          <w:pgSz w:w="20640" w:h="14580" w:orient="landscape"/>
          <w:pgMar w:top="907" w:right="720" w:bottom="720" w:left="720" w:header="454" w:footer="397" w:gutter="0"/>
          <w:cols w:num="2" w:space="1702"/>
          <w:docGrid w:type="lines" w:linePitch="360"/>
        </w:sectPr>
      </w:pPr>
    </w:p>
    <w:p w14:paraId="2F24EDA6" w14:textId="77777777" w:rsidR="00172E6A" w:rsidRPr="00F14B79" w:rsidRDefault="00172E6A" w:rsidP="004926B7">
      <w:pPr>
        <w:snapToGrid w:val="0"/>
        <w:spacing w:line="20" w:lineRule="exact"/>
        <w:rPr>
          <w:rFonts w:ascii="游明朝体 Pr6N R" w:eastAsia="游明朝体 Pr6N R" w:hAnsi="游明朝体 Pr6N R"/>
          <w:sz w:val="17"/>
          <w:szCs w:val="17"/>
        </w:rPr>
      </w:pPr>
    </w:p>
    <w:p w14:paraId="7B45C3D2" w14:textId="5DFC7449" w:rsidR="00C86E85" w:rsidRDefault="00C86E85" w:rsidP="004926B7">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p w14:paraId="390601C4" w14:textId="77777777" w:rsidR="00AB2F03" w:rsidRDefault="00AB2F03" w:rsidP="004926B7">
      <w:pPr>
        <w:snapToGrid w:val="0"/>
        <w:spacing w:line="20" w:lineRule="exact"/>
        <w:rPr>
          <w:rFonts w:ascii="游明朝体 Pr6N R" w:eastAsia="游明朝体 Pr6N R" w:hAnsi="游明朝体 Pr6N R"/>
          <w:sz w:val="17"/>
          <w:szCs w:val="17"/>
        </w:rPr>
      </w:pPr>
    </w:p>
    <w:p w14:paraId="1B758D80" w14:textId="77777777" w:rsidR="00842DDE" w:rsidRDefault="00842DDE" w:rsidP="004926B7">
      <w:pPr>
        <w:snapToGrid w:val="0"/>
        <w:spacing w:line="20" w:lineRule="exact"/>
        <w:rPr>
          <w:rFonts w:ascii="游明朝体 Pr6N R" w:eastAsia="游明朝体 Pr6N R" w:hAnsi="游明朝体 Pr6N R"/>
          <w:sz w:val="17"/>
          <w:szCs w:val="17"/>
        </w:rPr>
      </w:pPr>
    </w:p>
    <w:tbl>
      <w:tblPr>
        <w:tblStyle w:val="a7"/>
        <w:tblW w:w="9049" w:type="dxa"/>
        <w:tblInd w:w="-23"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276"/>
        <w:gridCol w:w="1257"/>
      </w:tblGrid>
      <w:tr w:rsidR="00532853" w:rsidRPr="00AD35B2" w14:paraId="6868D490" w14:textId="77777777" w:rsidTr="00A75551">
        <w:tc>
          <w:tcPr>
            <w:tcW w:w="1980" w:type="dxa"/>
            <w:vMerge w:val="restart"/>
            <w:shd w:val="clear" w:color="auto" w:fill="E7E6E6" w:themeFill="background2"/>
            <w:tcMar>
              <w:left w:w="85" w:type="dxa"/>
              <w:right w:w="0" w:type="dxa"/>
            </w:tcMar>
            <w:vAlign w:val="center"/>
          </w:tcPr>
          <w:p w14:paraId="3BB444E7" w14:textId="5339ECBD" w:rsidR="00532853" w:rsidRPr="00AD35B2" w:rsidRDefault="00532853" w:rsidP="002D0319">
            <w:pPr>
              <w:snapToGrid w:val="0"/>
              <w:spacing w:line="264" w:lineRule="auto"/>
              <w:rPr>
                <w:rFonts w:ascii="Century" w:eastAsia="ＭＳ 明朝" w:hAnsi="Century"/>
                <w:b/>
                <w:bCs/>
                <w:sz w:val="24"/>
              </w:rPr>
            </w:pPr>
            <w:r w:rsidRPr="00524CA7">
              <w:rPr>
                <w:rFonts w:ascii="Century" w:eastAsia="游明朝体 Pr6N R" w:hAnsi="Century" w:cs="Times New Roman (本文のフォント - コンプレ"/>
                <w:b/>
                <w:bCs/>
                <w:spacing w:val="-6"/>
                <w:sz w:val="24"/>
              </w:rPr>
              <w:t xml:space="preserve">Unit </w:t>
            </w:r>
            <w:r w:rsidR="006B5565" w:rsidRPr="00524CA7">
              <w:rPr>
                <w:rFonts w:ascii="Century" w:eastAsia="游明朝体 Pr6N R" w:hAnsi="Century" w:cs="Times New Roman (本文のフォント - コンプレ"/>
                <w:b/>
                <w:bCs/>
                <w:spacing w:val="-6"/>
                <w:sz w:val="24"/>
              </w:rPr>
              <w:t>8</w:t>
            </w:r>
          </w:p>
        </w:tc>
        <w:tc>
          <w:tcPr>
            <w:tcW w:w="4536" w:type="dxa"/>
            <w:vMerge w:val="restart"/>
            <w:shd w:val="clear" w:color="auto" w:fill="auto"/>
            <w:tcMar>
              <w:left w:w="57" w:type="dxa"/>
            </w:tcMar>
            <w:vAlign w:val="center"/>
          </w:tcPr>
          <w:p w14:paraId="0DC42B16" w14:textId="24473281" w:rsidR="00532853" w:rsidRPr="00AD35B2" w:rsidRDefault="006B5565" w:rsidP="002D0319">
            <w:pPr>
              <w:snapToGrid w:val="0"/>
              <w:spacing w:line="264" w:lineRule="auto"/>
              <w:rPr>
                <w:rFonts w:ascii="Century" w:eastAsia="ＭＳ 明朝" w:hAnsi="Century"/>
                <w:b/>
                <w:bCs/>
                <w:sz w:val="24"/>
              </w:rPr>
            </w:pPr>
            <w:r w:rsidRPr="00524CA7">
              <w:rPr>
                <w:rFonts w:ascii="Century" w:eastAsia="游明朝体 Pr6N R" w:hAnsi="Century" w:cs="Times New Roman (本文のフォント - コンプレ"/>
                <w:b/>
                <w:bCs/>
                <w:spacing w:val="-6"/>
                <w:sz w:val="24"/>
              </w:rPr>
              <w:t>Performing a Play</w:t>
            </w:r>
          </w:p>
        </w:tc>
        <w:tc>
          <w:tcPr>
            <w:tcW w:w="1276" w:type="dxa"/>
            <w:shd w:val="clear" w:color="auto" w:fill="E7E6E6" w:themeFill="background2"/>
            <w:tcMar>
              <w:left w:w="85" w:type="dxa"/>
              <w:right w:w="0" w:type="dxa"/>
            </w:tcMar>
            <w:vAlign w:val="center"/>
          </w:tcPr>
          <w:p w14:paraId="1131F1B7" w14:textId="77777777" w:rsidR="00641875" w:rsidRDefault="00532853" w:rsidP="002D0319">
            <w:pPr>
              <w:snapToGrid w:val="0"/>
              <w:spacing w:line="264" w:lineRule="auto"/>
              <w:rPr>
                <w:rFonts w:ascii="Century" w:eastAsia="ＭＳ 明朝" w:hAnsi="Century"/>
                <w:sz w:val="18"/>
                <w:szCs w:val="18"/>
              </w:rPr>
            </w:pPr>
            <w:r w:rsidRPr="00524CA7">
              <w:rPr>
                <w:rFonts w:ascii="Century" w:eastAsia="ＭＳ 明朝" w:hAnsi="Century"/>
                <w:sz w:val="18"/>
                <w:szCs w:val="18"/>
              </w:rPr>
              <w:t>教科書</w:t>
            </w:r>
          </w:p>
          <w:p w14:paraId="39B5A450" w14:textId="64B50FF4" w:rsidR="00532853" w:rsidRPr="00524CA7" w:rsidRDefault="00532853" w:rsidP="002D0319">
            <w:pPr>
              <w:snapToGrid w:val="0"/>
              <w:spacing w:line="264" w:lineRule="auto"/>
              <w:rPr>
                <w:rFonts w:ascii="Century" w:eastAsia="ＭＳ 明朝" w:hAnsi="Century"/>
                <w:sz w:val="18"/>
                <w:szCs w:val="18"/>
              </w:rPr>
            </w:pPr>
            <w:r w:rsidRPr="00524CA7">
              <w:rPr>
                <w:rFonts w:ascii="Century" w:eastAsia="ＭＳ 明朝" w:hAnsi="Century"/>
                <w:sz w:val="18"/>
                <w:szCs w:val="18"/>
              </w:rPr>
              <w:t>ページ</w:t>
            </w:r>
          </w:p>
        </w:tc>
        <w:tc>
          <w:tcPr>
            <w:tcW w:w="1257" w:type="dxa"/>
            <w:tcMar>
              <w:left w:w="85" w:type="dxa"/>
              <w:right w:w="0" w:type="dxa"/>
            </w:tcMar>
            <w:vAlign w:val="center"/>
          </w:tcPr>
          <w:p w14:paraId="086D692F" w14:textId="6AA2D07B" w:rsidR="00532853" w:rsidRPr="00524CA7" w:rsidRDefault="00532853" w:rsidP="002D0319">
            <w:pPr>
              <w:snapToGrid w:val="0"/>
              <w:spacing w:line="264" w:lineRule="auto"/>
              <w:rPr>
                <w:rFonts w:ascii="Century" w:eastAsia="ＭＳ 明朝" w:hAnsi="Century"/>
                <w:sz w:val="18"/>
                <w:szCs w:val="18"/>
              </w:rPr>
            </w:pPr>
            <w:r w:rsidRPr="00524CA7">
              <w:rPr>
                <w:rFonts w:ascii="Century" w:eastAsia="ＭＳ 明朝" w:hAnsi="Century"/>
                <w:sz w:val="18"/>
                <w:szCs w:val="18"/>
              </w:rPr>
              <w:t xml:space="preserve">pp. </w:t>
            </w:r>
            <w:r w:rsidR="00A80AF3" w:rsidRPr="00524CA7">
              <w:rPr>
                <w:rFonts w:ascii="Century" w:eastAsia="ＭＳ 明朝" w:hAnsi="Century"/>
                <w:sz w:val="18"/>
                <w:szCs w:val="18"/>
              </w:rPr>
              <w:t>101</w:t>
            </w:r>
            <w:r w:rsidRPr="00524CA7">
              <w:rPr>
                <w:rFonts w:ascii="Century" w:eastAsia="ＭＳ 明朝" w:hAnsi="Century"/>
                <w:sz w:val="18"/>
                <w:szCs w:val="18"/>
              </w:rPr>
              <w:t>-</w:t>
            </w:r>
            <w:r w:rsidR="00A80AF3" w:rsidRPr="00524CA7">
              <w:rPr>
                <w:rFonts w:ascii="Century" w:eastAsia="ＭＳ 明朝" w:hAnsi="Century"/>
                <w:sz w:val="18"/>
                <w:szCs w:val="18"/>
              </w:rPr>
              <w:t>109</w:t>
            </w:r>
          </w:p>
        </w:tc>
      </w:tr>
      <w:tr w:rsidR="00532853" w:rsidRPr="00AD35B2" w14:paraId="7483E540" w14:textId="77777777" w:rsidTr="00A75551">
        <w:tc>
          <w:tcPr>
            <w:tcW w:w="1980" w:type="dxa"/>
            <w:vMerge/>
            <w:shd w:val="clear" w:color="auto" w:fill="E7E6E6" w:themeFill="background2"/>
            <w:tcMar>
              <w:left w:w="85" w:type="dxa"/>
              <w:right w:w="0" w:type="dxa"/>
            </w:tcMar>
            <w:vAlign w:val="center"/>
          </w:tcPr>
          <w:p w14:paraId="18AF83C3" w14:textId="77777777" w:rsidR="00532853" w:rsidRPr="00AD35B2" w:rsidRDefault="00532853" w:rsidP="002D0319">
            <w:pPr>
              <w:snapToGrid w:val="0"/>
              <w:spacing w:line="264" w:lineRule="auto"/>
              <w:rPr>
                <w:rFonts w:ascii="ＭＳ 明朝" w:eastAsia="ＭＳ 明朝" w:hAnsi="ＭＳ 明朝"/>
                <w:sz w:val="18"/>
                <w:szCs w:val="18"/>
              </w:rPr>
            </w:pPr>
          </w:p>
        </w:tc>
        <w:tc>
          <w:tcPr>
            <w:tcW w:w="4536" w:type="dxa"/>
            <w:vMerge/>
            <w:shd w:val="clear" w:color="auto" w:fill="auto"/>
            <w:vAlign w:val="center"/>
          </w:tcPr>
          <w:p w14:paraId="205E9573" w14:textId="77777777" w:rsidR="00532853" w:rsidRPr="00AD35B2" w:rsidRDefault="00532853" w:rsidP="002D0319">
            <w:pPr>
              <w:snapToGrid w:val="0"/>
              <w:spacing w:line="264" w:lineRule="auto"/>
              <w:rPr>
                <w:rFonts w:ascii="ＭＳ 明朝" w:eastAsia="ＭＳ 明朝" w:hAnsi="ＭＳ 明朝"/>
                <w:sz w:val="18"/>
                <w:szCs w:val="18"/>
              </w:rPr>
            </w:pPr>
          </w:p>
        </w:tc>
        <w:tc>
          <w:tcPr>
            <w:tcW w:w="1276" w:type="dxa"/>
            <w:shd w:val="clear" w:color="auto" w:fill="E7E6E6" w:themeFill="background2"/>
            <w:tcMar>
              <w:left w:w="85" w:type="dxa"/>
              <w:right w:w="0" w:type="dxa"/>
            </w:tcMar>
            <w:vAlign w:val="center"/>
          </w:tcPr>
          <w:p w14:paraId="67982CCC" w14:textId="77777777" w:rsidR="00532853" w:rsidRPr="00524CA7" w:rsidRDefault="00532853" w:rsidP="002D0319">
            <w:pPr>
              <w:snapToGrid w:val="0"/>
              <w:spacing w:line="264" w:lineRule="auto"/>
              <w:rPr>
                <w:rFonts w:ascii="Century" w:eastAsia="ＭＳ 明朝" w:hAnsi="Century"/>
                <w:sz w:val="18"/>
                <w:szCs w:val="18"/>
              </w:rPr>
            </w:pPr>
            <w:r w:rsidRPr="00524CA7">
              <w:rPr>
                <w:rFonts w:ascii="Century" w:eastAsia="ＭＳ 明朝" w:hAnsi="Century"/>
                <w:sz w:val="18"/>
                <w:szCs w:val="18"/>
              </w:rPr>
              <w:t>配当時間</w:t>
            </w:r>
          </w:p>
        </w:tc>
        <w:tc>
          <w:tcPr>
            <w:tcW w:w="1257" w:type="dxa"/>
            <w:tcMar>
              <w:left w:w="85" w:type="dxa"/>
              <w:right w:w="0" w:type="dxa"/>
            </w:tcMar>
            <w:vAlign w:val="center"/>
          </w:tcPr>
          <w:p w14:paraId="53FB8E03" w14:textId="77777777" w:rsidR="00532853" w:rsidRPr="00524CA7" w:rsidRDefault="00532853" w:rsidP="002D0319">
            <w:pPr>
              <w:snapToGrid w:val="0"/>
              <w:spacing w:line="264" w:lineRule="auto"/>
              <w:rPr>
                <w:rFonts w:ascii="Century" w:eastAsia="ＭＳ 明朝" w:hAnsi="Century"/>
                <w:sz w:val="18"/>
                <w:szCs w:val="18"/>
              </w:rPr>
            </w:pPr>
            <w:r w:rsidRPr="00524CA7">
              <w:rPr>
                <w:rFonts w:ascii="Century" w:eastAsia="ＭＳ 明朝" w:hAnsi="Century"/>
                <w:sz w:val="18"/>
                <w:szCs w:val="18"/>
              </w:rPr>
              <w:t>9</w:t>
            </w:r>
            <w:r w:rsidRPr="00524CA7">
              <w:rPr>
                <w:rFonts w:ascii="Century" w:eastAsia="ＭＳ 明朝" w:hAnsi="Century"/>
                <w:sz w:val="18"/>
                <w:szCs w:val="18"/>
              </w:rPr>
              <w:t>時間</w:t>
            </w:r>
          </w:p>
        </w:tc>
      </w:tr>
      <w:tr w:rsidR="00532853" w:rsidRPr="00AD35B2" w14:paraId="0D007ECC" w14:textId="77777777" w:rsidTr="00A75551">
        <w:tc>
          <w:tcPr>
            <w:tcW w:w="1980" w:type="dxa"/>
            <w:vMerge/>
            <w:shd w:val="clear" w:color="auto" w:fill="E7E6E6" w:themeFill="background2"/>
            <w:tcMar>
              <w:left w:w="85" w:type="dxa"/>
              <w:right w:w="0" w:type="dxa"/>
            </w:tcMar>
            <w:vAlign w:val="center"/>
          </w:tcPr>
          <w:p w14:paraId="02FEB221" w14:textId="77777777" w:rsidR="00532853" w:rsidRPr="00AD35B2" w:rsidRDefault="00532853" w:rsidP="002D0319">
            <w:pPr>
              <w:snapToGrid w:val="0"/>
              <w:spacing w:line="264" w:lineRule="auto"/>
              <w:rPr>
                <w:rFonts w:ascii="ＭＳ 明朝" w:eastAsia="ＭＳ 明朝" w:hAnsi="ＭＳ 明朝"/>
                <w:sz w:val="18"/>
                <w:szCs w:val="18"/>
              </w:rPr>
            </w:pPr>
          </w:p>
        </w:tc>
        <w:tc>
          <w:tcPr>
            <w:tcW w:w="4536" w:type="dxa"/>
            <w:vMerge/>
            <w:shd w:val="clear" w:color="auto" w:fill="auto"/>
            <w:vAlign w:val="center"/>
          </w:tcPr>
          <w:p w14:paraId="0004426E" w14:textId="77777777" w:rsidR="00532853" w:rsidRPr="00AD35B2" w:rsidRDefault="00532853" w:rsidP="002D0319">
            <w:pPr>
              <w:snapToGrid w:val="0"/>
              <w:spacing w:line="264" w:lineRule="auto"/>
              <w:rPr>
                <w:rFonts w:ascii="ＭＳ 明朝" w:eastAsia="ＭＳ 明朝" w:hAnsi="ＭＳ 明朝"/>
                <w:sz w:val="18"/>
                <w:szCs w:val="18"/>
              </w:rPr>
            </w:pPr>
          </w:p>
        </w:tc>
        <w:tc>
          <w:tcPr>
            <w:tcW w:w="1276" w:type="dxa"/>
            <w:shd w:val="clear" w:color="auto" w:fill="E7E6E6" w:themeFill="background2"/>
            <w:tcMar>
              <w:left w:w="85" w:type="dxa"/>
              <w:right w:w="0" w:type="dxa"/>
            </w:tcMar>
            <w:vAlign w:val="center"/>
          </w:tcPr>
          <w:p w14:paraId="3E753068" w14:textId="77777777" w:rsidR="00532853" w:rsidRPr="00524CA7" w:rsidRDefault="00532853" w:rsidP="002D0319">
            <w:pPr>
              <w:snapToGrid w:val="0"/>
              <w:spacing w:line="264" w:lineRule="auto"/>
              <w:rPr>
                <w:rFonts w:ascii="Century" w:eastAsia="ＭＳ 明朝" w:hAnsi="Century"/>
                <w:sz w:val="18"/>
                <w:szCs w:val="18"/>
              </w:rPr>
            </w:pPr>
            <w:r w:rsidRPr="00524CA7">
              <w:rPr>
                <w:rFonts w:ascii="Century" w:eastAsia="ＭＳ 明朝" w:hAnsi="Century"/>
                <w:sz w:val="18"/>
                <w:szCs w:val="18"/>
              </w:rPr>
              <w:t>学習時期</w:t>
            </w:r>
          </w:p>
        </w:tc>
        <w:tc>
          <w:tcPr>
            <w:tcW w:w="1257" w:type="dxa"/>
            <w:tcMar>
              <w:left w:w="85" w:type="dxa"/>
              <w:right w:w="0" w:type="dxa"/>
            </w:tcMar>
            <w:vAlign w:val="center"/>
          </w:tcPr>
          <w:p w14:paraId="30CEEA55" w14:textId="7E1998C8" w:rsidR="00532853" w:rsidRPr="00524CA7" w:rsidRDefault="00F1291C" w:rsidP="002D0319">
            <w:pPr>
              <w:snapToGrid w:val="0"/>
              <w:spacing w:line="264" w:lineRule="auto"/>
              <w:rPr>
                <w:rFonts w:ascii="Century" w:eastAsia="ＭＳ 明朝" w:hAnsi="Century"/>
                <w:sz w:val="18"/>
                <w:szCs w:val="18"/>
              </w:rPr>
            </w:pPr>
            <w:r w:rsidRPr="00524CA7">
              <w:rPr>
                <w:rFonts w:ascii="Century" w:eastAsia="ＭＳ 明朝" w:hAnsi="Century"/>
                <w:sz w:val="18"/>
                <w:szCs w:val="18"/>
              </w:rPr>
              <w:t>2</w:t>
            </w:r>
            <w:r w:rsidR="00532853" w:rsidRPr="00524CA7">
              <w:rPr>
                <w:rFonts w:ascii="Century" w:eastAsia="ＭＳ 明朝" w:hAnsi="Century"/>
                <w:sz w:val="18"/>
                <w:szCs w:val="18"/>
              </w:rPr>
              <w:t>月</w:t>
            </w:r>
          </w:p>
        </w:tc>
      </w:tr>
      <w:tr w:rsidR="00532853" w:rsidRPr="00AD35B2" w14:paraId="1903910A" w14:textId="77777777" w:rsidTr="00A75551">
        <w:tc>
          <w:tcPr>
            <w:tcW w:w="1980" w:type="dxa"/>
            <w:shd w:val="clear" w:color="auto" w:fill="E7E6E6" w:themeFill="background2"/>
            <w:tcMar>
              <w:left w:w="85" w:type="dxa"/>
              <w:right w:w="0" w:type="dxa"/>
            </w:tcMar>
            <w:vAlign w:val="center"/>
          </w:tcPr>
          <w:p w14:paraId="670D0943" w14:textId="77777777" w:rsidR="00532853" w:rsidRPr="00AD35B2" w:rsidRDefault="00532853" w:rsidP="002D0319">
            <w:pPr>
              <w:snapToGrid w:val="0"/>
              <w:spacing w:line="264" w:lineRule="auto"/>
              <w:rPr>
                <w:rFonts w:ascii="ＭＳ 明朝" w:eastAsia="ＭＳ 明朝" w:hAnsi="ＭＳ 明朝"/>
                <w:sz w:val="18"/>
                <w:szCs w:val="18"/>
              </w:rPr>
            </w:pPr>
            <w:r w:rsidRPr="00AD35B2">
              <w:rPr>
                <w:rFonts w:ascii="ＭＳ 明朝" w:eastAsia="ＭＳ 明朝" w:hAnsi="ＭＳ 明朝" w:hint="eastAsia"/>
                <w:sz w:val="18"/>
                <w:szCs w:val="18"/>
              </w:rPr>
              <w:t>題材</w:t>
            </w:r>
          </w:p>
        </w:tc>
        <w:tc>
          <w:tcPr>
            <w:tcW w:w="7069" w:type="dxa"/>
            <w:gridSpan w:val="3"/>
            <w:tcMar>
              <w:left w:w="57" w:type="dxa"/>
            </w:tcMar>
            <w:vAlign w:val="center"/>
          </w:tcPr>
          <w:p w14:paraId="7A292F2B" w14:textId="0AFCE2B3" w:rsidR="00532853" w:rsidRPr="00524CA7" w:rsidRDefault="00A80AF3" w:rsidP="002D0319">
            <w:pPr>
              <w:snapToGrid w:val="0"/>
              <w:spacing w:line="264" w:lineRule="auto"/>
              <w:rPr>
                <w:rFonts w:ascii="Century" w:eastAsia="ＭＳ 明朝" w:hAnsi="Century"/>
                <w:sz w:val="18"/>
                <w:szCs w:val="18"/>
              </w:rPr>
            </w:pPr>
            <w:r w:rsidRPr="00524CA7">
              <w:rPr>
                <w:rFonts w:ascii="Century" w:eastAsia="ＭＳ 明朝" w:hAnsi="Century"/>
                <w:sz w:val="18"/>
                <w:szCs w:val="18"/>
              </w:rPr>
              <w:t>演劇公演</w:t>
            </w:r>
          </w:p>
        </w:tc>
      </w:tr>
      <w:tr w:rsidR="00532853" w:rsidRPr="00AD35B2" w14:paraId="1BF13FD6" w14:textId="77777777" w:rsidTr="00A75551">
        <w:tc>
          <w:tcPr>
            <w:tcW w:w="1980" w:type="dxa"/>
            <w:shd w:val="clear" w:color="auto" w:fill="E7E6E6" w:themeFill="background2"/>
            <w:tcMar>
              <w:left w:w="85" w:type="dxa"/>
              <w:right w:w="0" w:type="dxa"/>
            </w:tcMar>
            <w:vAlign w:val="center"/>
          </w:tcPr>
          <w:p w14:paraId="38DFEF65" w14:textId="77777777" w:rsidR="00532853" w:rsidRPr="00AD35B2" w:rsidRDefault="00532853" w:rsidP="002D0319">
            <w:pPr>
              <w:snapToGrid w:val="0"/>
              <w:spacing w:line="264" w:lineRule="auto"/>
              <w:rPr>
                <w:rFonts w:ascii="ＭＳ 明朝" w:eastAsia="ＭＳ 明朝" w:hAnsi="ＭＳ 明朝"/>
                <w:sz w:val="18"/>
                <w:szCs w:val="18"/>
              </w:rPr>
            </w:pPr>
            <w:r w:rsidRPr="00AD35B2">
              <w:rPr>
                <w:rFonts w:ascii="ＭＳ 明朝" w:eastAsia="ＭＳ 明朝" w:hAnsi="ＭＳ 明朝" w:hint="eastAsia"/>
                <w:sz w:val="18"/>
                <w:szCs w:val="18"/>
              </w:rPr>
              <w:t>単元目標</w:t>
            </w:r>
          </w:p>
          <w:p w14:paraId="01EFC977" w14:textId="77777777" w:rsidR="00532853" w:rsidRPr="00AD35B2" w:rsidRDefault="00532853" w:rsidP="002D0319">
            <w:pPr>
              <w:snapToGrid w:val="0"/>
              <w:spacing w:line="264" w:lineRule="auto"/>
              <w:rPr>
                <w:rFonts w:ascii="ＭＳ 明朝" w:eastAsia="ＭＳ 明朝" w:hAnsi="ＭＳ 明朝"/>
                <w:sz w:val="18"/>
                <w:szCs w:val="18"/>
              </w:rPr>
            </w:pPr>
            <w:r w:rsidRPr="00AD35B2">
              <w:rPr>
                <w:rFonts w:ascii="ＭＳ 明朝" w:eastAsia="ＭＳ 明朝" w:hAnsi="ＭＳ 明朝" w:hint="eastAsia"/>
                <w:sz w:val="18"/>
                <w:szCs w:val="18"/>
              </w:rPr>
              <w:t>【重点化領域】</w:t>
            </w:r>
          </w:p>
        </w:tc>
        <w:tc>
          <w:tcPr>
            <w:tcW w:w="7069" w:type="dxa"/>
            <w:gridSpan w:val="3"/>
            <w:tcMar>
              <w:left w:w="57" w:type="dxa"/>
            </w:tcMar>
            <w:vAlign w:val="center"/>
          </w:tcPr>
          <w:p w14:paraId="6710908D" w14:textId="1EE6949B" w:rsidR="00532853" w:rsidRPr="00524CA7" w:rsidRDefault="00532853" w:rsidP="002D0319">
            <w:pPr>
              <w:snapToGrid w:val="0"/>
              <w:spacing w:line="264" w:lineRule="auto"/>
              <w:rPr>
                <w:rFonts w:ascii="Century" w:eastAsia="ＭＳ 明朝" w:hAnsi="Century"/>
                <w:sz w:val="18"/>
                <w:szCs w:val="18"/>
              </w:rPr>
            </w:pPr>
            <w:r w:rsidRPr="00524CA7">
              <w:rPr>
                <w:rFonts w:ascii="ＭＳ 明朝" w:eastAsia="ＭＳ 明朝" w:hAnsi="ＭＳ 明朝" w:cs="ＭＳ 明朝" w:hint="eastAsia"/>
                <w:sz w:val="18"/>
                <w:szCs w:val="18"/>
              </w:rPr>
              <w:t>◎</w:t>
            </w:r>
            <w:r w:rsidR="006B5565" w:rsidRPr="00524CA7">
              <w:rPr>
                <w:rFonts w:ascii="Century" w:eastAsia="ＭＳ 明朝" w:hAnsi="Century"/>
                <w:sz w:val="18"/>
                <w:szCs w:val="18"/>
              </w:rPr>
              <w:t>手紙から、書き手の意図や気持ちを読み取る</w:t>
            </w:r>
            <w:r w:rsidRPr="00524CA7">
              <w:rPr>
                <w:rFonts w:ascii="Century" w:eastAsia="ＭＳ 明朝" w:hAnsi="Century"/>
                <w:sz w:val="18"/>
                <w:szCs w:val="18"/>
              </w:rPr>
              <w:t>ことができる。【</w:t>
            </w:r>
            <w:r w:rsidR="006B5565" w:rsidRPr="00524CA7">
              <w:rPr>
                <w:rFonts w:ascii="Century" w:eastAsia="ＭＳ 明朝" w:hAnsi="Century"/>
                <w:sz w:val="18"/>
                <w:szCs w:val="18"/>
              </w:rPr>
              <w:t>読む</w:t>
            </w:r>
            <w:r w:rsidRPr="00524CA7">
              <w:rPr>
                <w:rFonts w:ascii="Century" w:eastAsia="ＭＳ 明朝" w:hAnsi="Century"/>
                <w:sz w:val="18"/>
                <w:szCs w:val="18"/>
              </w:rPr>
              <w:t>こと（</w:t>
            </w:r>
            <w:r w:rsidR="006B5565" w:rsidRPr="00524CA7">
              <w:rPr>
                <w:rFonts w:ascii="Century" w:eastAsia="ＭＳ 明朝" w:hAnsi="Century"/>
                <w:sz w:val="18"/>
                <w:szCs w:val="18"/>
              </w:rPr>
              <w:t>R</w:t>
            </w:r>
            <w:r w:rsidRPr="00524CA7">
              <w:rPr>
                <w:rFonts w:ascii="Century" w:eastAsia="ＭＳ 明朝" w:hAnsi="Century"/>
                <w:sz w:val="18"/>
                <w:szCs w:val="18"/>
              </w:rPr>
              <w:t>-2</w:t>
            </w:r>
            <w:r w:rsidRPr="00524CA7">
              <w:rPr>
                <w:rFonts w:ascii="Century" w:eastAsia="ＭＳ 明朝" w:hAnsi="Century"/>
                <w:sz w:val="18"/>
                <w:szCs w:val="18"/>
              </w:rPr>
              <w:t>）】</w:t>
            </w:r>
          </w:p>
          <w:p w14:paraId="01866585" w14:textId="78B762B9" w:rsidR="00532853" w:rsidRPr="00524CA7" w:rsidRDefault="00532853" w:rsidP="002D0319">
            <w:pPr>
              <w:snapToGrid w:val="0"/>
              <w:spacing w:line="264" w:lineRule="auto"/>
              <w:rPr>
                <w:rFonts w:ascii="Century" w:eastAsia="ＭＳ 明朝" w:hAnsi="Century"/>
                <w:sz w:val="18"/>
                <w:szCs w:val="18"/>
              </w:rPr>
            </w:pPr>
            <w:r w:rsidRPr="00524CA7">
              <w:rPr>
                <w:rFonts w:ascii="ＭＳ 明朝" w:eastAsia="ＭＳ 明朝" w:hAnsi="ＭＳ 明朝" w:cs="ＭＳ 明朝" w:hint="eastAsia"/>
                <w:sz w:val="18"/>
                <w:szCs w:val="18"/>
              </w:rPr>
              <w:t>◎</w:t>
            </w:r>
            <w:r w:rsidR="006B5565" w:rsidRPr="00524CA7">
              <w:rPr>
                <w:rFonts w:ascii="Century" w:eastAsia="ＭＳ 明朝" w:hAnsi="Century"/>
                <w:sz w:val="18"/>
                <w:szCs w:val="18"/>
              </w:rPr>
              <w:t>意図や気持ちが伝わるように、手紙の返事を書く</w:t>
            </w:r>
            <w:r w:rsidRPr="00524CA7">
              <w:rPr>
                <w:rFonts w:ascii="Century" w:eastAsia="ＭＳ 明朝" w:hAnsi="Century"/>
                <w:sz w:val="18"/>
                <w:szCs w:val="18"/>
              </w:rPr>
              <w:t>ことができる。【</w:t>
            </w:r>
            <w:r w:rsidR="006B5565" w:rsidRPr="00524CA7">
              <w:rPr>
                <w:rFonts w:ascii="Century" w:eastAsia="ＭＳ 明朝" w:hAnsi="Century"/>
                <w:sz w:val="18"/>
                <w:szCs w:val="18"/>
              </w:rPr>
              <w:t>書く</w:t>
            </w:r>
            <w:r w:rsidRPr="00524CA7">
              <w:rPr>
                <w:rFonts w:ascii="Century" w:eastAsia="ＭＳ 明朝" w:hAnsi="Century"/>
                <w:sz w:val="18"/>
                <w:szCs w:val="18"/>
              </w:rPr>
              <w:t>こと（</w:t>
            </w:r>
            <w:r w:rsidR="006B5565" w:rsidRPr="00524CA7">
              <w:rPr>
                <w:rFonts w:ascii="Century" w:eastAsia="ＭＳ 明朝" w:hAnsi="Century"/>
                <w:sz w:val="18"/>
                <w:szCs w:val="18"/>
              </w:rPr>
              <w:t>W</w:t>
            </w:r>
            <w:r w:rsidRPr="00524CA7">
              <w:rPr>
                <w:rFonts w:ascii="Century" w:eastAsia="ＭＳ 明朝" w:hAnsi="Century"/>
                <w:sz w:val="18"/>
                <w:szCs w:val="18"/>
              </w:rPr>
              <w:t>-2</w:t>
            </w:r>
            <w:r w:rsidRPr="00524CA7">
              <w:rPr>
                <w:rFonts w:ascii="Century" w:eastAsia="ＭＳ 明朝" w:hAnsi="Century"/>
                <w:sz w:val="18"/>
                <w:szCs w:val="18"/>
              </w:rPr>
              <w:t>）】</w:t>
            </w:r>
          </w:p>
        </w:tc>
      </w:tr>
      <w:tr w:rsidR="00A800E5" w:rsidRPr="00AD35B2" w14:paraId="06F7D257" w14:textId="77777777" w:rsidTr="00A75551">
        <w:tc>
          <w:tcPr>
            <w:tcW w:w="1980" w:type="dxa"/>
            <w:shd w:val="clear" w:color="auto" w:fill="E7E6E6" w:themeFill="background2"/>
            <w:tcMar>
              <w:left w:w="85" w:type="dxa"/>
              <w:right w:w="0" w:type="dxa"/>
            </w:tcMar>
            <w:vAlign w:val="center"/>
          </w:tcPr>
          <w:p w14:paraId="7023D5D4" w14:textId="048E698A" w:rsidR="00A800E5" w:rsidRPr="00AD35B2" w:rsidRDefault="00A800E5" w:rsidP="002D0319">
            <w:pPr>
              <w:snapToGrid w:val="0"/>
              <w:spacing w:line="264" w:lineRule="auto"/>
              <w:rPr>
                <w:rFonts w:ascii="ＭＳ 明朝" w:eastAsia="ＭＳ 明朝" w:hAnsi="ＭＳ 明朝"/>
                <w:sz w:val="18"/>
                <w:szCs w:val="18"/>
              </w:rPr>
            </w:pPr>
            <w:r>
              <w:rPr>
                <w:rFonts w:ascii="ＭＳ 明朝" w:eastAsia="ＭＳ 明朝" w:hAnsi="ＭＳ 明朝" w:hint="eastAsia"/>
                <w:sz w:val="18"/>
                <w:szCs w:val="18"/>
              </w:rPr>
              <w:t>基本文</w:t>
            </w:r>
          </w:p>
        </w:tc>
        <w:tc>
          <w:tcPr>
            <w:tcW w:w="7069" w:type="dxa"/>
            <w:gridSpan w:val="3"/>
            <w:tcMar>
              <w:left w:w="57" w:type="dxa"/>
            </w:tcMar>
            <w:vAlign w:val="center"/>
          </w:tcPr>
          <w:p w14:paraId="7045F573" w14:textId="06EB431F" w:rsidR="00A800E5" w:rsidRPr="00E619CE" w:rsidRDefault="00A800E5" w:rsidP="00A800E5">
            <w:pPr>
              <w:snapToGrid w:val="0"/>
              <w:spacing w:line="264" w:lineRule="auto"/>
              <w:rPr>
                <w:rFonts w:ascii="Century" w:eastAsia="ＭＳ 明朝" w:hAnsi="Century" w:cs="ＭＳ 明朝"/>
                <w:sz w:val="18"/>
                <w:szCs w:val="18"/>
              </w:rPr>
            </w:pPr>
            <w:r w:rsidRPr="00E619CE">
              <w:rPr>
                <w:rFonts w:ascii="Century" w:eastAsia="ＭＳ 明朝" w:hAnsi="Century" w:cs="ＭＳ 明朝"/>
                <w:sz w:val="18"/>
                <w:szCs w:val="18"/>
              </w:rPr>
              <w:t>Part1</w:t>
            </w:r>
            <w:r w:rsidRPr="00E619CE">
              <w:rPr>
                <w:rFonts w:ascii="Century" w:eastAsia="ＭＳ 明朝" w:hAnsi="Century" w:cs="ＭＳ 明朝"/>
                <w:sz w:val="18"/>
                <w:szCs w:val="18"/>
              </w:rPr>
              <w:t xml:space="preserve">　</w:t>
            </w:r>
            <w:r w:rsidR="007831DD">
              <w:rPr>
                <w:rFonts w:ascii="Century" w:eastAsia="ＭＳ 明朝" w:hAnsi="Century" w:cs="ＭＳ 明朝" w:hint="eastAsia"/>
                <w:sz w:val="18"/>
                <w:szCs w:val="18"/>
              </w:rPr>
              <w:t xml:space="preserve"> </w:t>
            </w:r>
            <w:r w:rsidRPr="00E619CE">
              <w:rPr>
                <w:rFonts w:ascii="Century" w:eastAsia="ＭＳ 明朝" w:hAnsi="Century" w:cs="ＭＳ 明朝"/>
                <w:sz w:val="18"/>
                <w:szCs w:val="18"/>
              </w:rPr>
              <w:t xml:space="preserve">I </w:t>
            </w:r>
            <w:r w:rsidRPr="00E619CE">
              <w:rPr>
                <w:rFonts w:ascii="Century" w:eastAsia="ＭＳ 明朝" w:hAnsi="Century" w:cs="ＭＳ 明朝"/>
                <w:b/>
                <w:bCs/>
                <w:sz w:val="18"/>
                <w:szCs w:val="18"/>
              </w:rPr>
              <w:t>want</w:t>
            </w:r>
            <w:r w:rsidRPr="00E619CE">
              <w:rPr>
                <w:rFonts w:ascii="Century" w:eastAsia="ＭＳ 明朝" w:hAnsi="Century" w:cs="ＭＳ 明朝"/>
                <w:sz w:val="18"/>
                <w:szCs w:val="18"/>
              </w:rPr>
              <w:t xml:space="preserve"> you </w:t>
            </w:r>
            <w:r w:rsidRPr="00E619CE">
              <w:rPr>
                <w:rFonts w:ascii="Century" w:eastAsia="ＭＳ 明朝" w:hAnsi="Century" w:cs="ＭＳ 明朝"/>
                <w:b/>
                <w:bCs/>
                <w:sz w:val="18"/>
                <w:szCs w:val="18"/>
              </w:rPr>
              <w:t>to help</w:t>
            </w:r>
            <w:r w:rsidRPr="00E619CE">
              <w:rPr>
                <w:rFonts w:ascii="Century" w:eastAsia="ＭＳ 明朝" w:hAnsi="Century" w:cs="ＭＳ 明朝"/>
                <w:sz w:val="18"/>
                <w:szCs w:val="18"/>
              </w:rPr>
              <w:t xml:space="preserve"> me.</w:t>
            </w:r>
          </w:p>
          <w:p w14:paraId="08934862" w14:textId="397FDF72" w:rsidR="00A800E5" w:rsidRPr="00E619CE" w:rsidRDefault="006D704B" w:rsidP="00A800E5">
            <w:pPr>
              <w:snapToGrid w:val="0"/>
              <w:spacing w:line="264" w:lineRule="auto"/>
              <w:rPr>
                <w:rFonts w:ascii="Century" w:eastAsia="ＭＳ 明朝" w:hAnsi="Century" w:cs="ＭＳ 明朝"/>
                <w:sz w:val="18"/>
                <w:szCs w:val="18"/>
              </w:rPr>
            </w:pPr>
            <w:r w:rsidRPr="00E619CE">
              <w:rPr>
                <w:rFonts w:ascii="Century" w:eastAsia="ＭＳ 明朝" w:hAnsi="Century" w:cs="ＭＳ 明朝"/>
                <w:sz w:val="18"/>
                <w:szCs w:val="18"/>
              </w:rPr>
              <w:t>Part2</w:t>
            </w:r>
            <w:r w:rsidRPr="00E619CE">
              <w:rPr>
                <w:rFonts w:ascii="Century" w:eastAsia="ＭＳ 明朝" w:hAnsi="Century" w:cs="ＭＳ 明朝"/>
                <w:sz w:val="18"/>
                <w:szCs w:val="18"/>
              </w:rPr>
              <w:t xml:space="preserve">　</w:t>
            </w:r>
            <w:r w:rsidR="007831DD">
              <w:rPr>
                <w:rFonts w:ascii="Century" w:eastAsia="ＭＳ 明朝" w:hAnsi="Century" w:cs="ＭＳ 明朝" w:hint="eastAsia"/>
                <w:sz w:val="18"/>
                <w:szCs w:val="18"/>
              </w:rPr>
              <w:t xml:space="preserve"> </w:t>
            </w:r>
            <w:r w:rsidR="00A800E5" w:rsidRPr="00E619CE">
              <w:rPr>
                <w:rFonts w:ascii="Century" w:eastAsia="ＭＳ 明朝" w:hAnsi="Century" w:cs="ＭＳ 明朝"/>
                <w:sz w:val="18"/>
                <w:szCs w:val="18"/>
              </w:rPr>
              <w:t xml:space="preserve">That </w:t>
            </w:r>
            <w:r w:rsidR="00A800E5" w:rsidRPr="00E619CE">
              <w:rPr>
                <w:rFonts w:ascii="Century" w:eastAsia="ＭＳ 明朝" w:hAnsi="Century" w:cs="ＭＳ 明朝"/>
                <w:b/>
                <w:bCs/>
                <w:sz w:val="18"/>
                <w:szCs w:val="18"/>
              </w:rPr>
              <w:t>makes</w:t>
            </w:r>
            <w:r w:rsidR="00A800E5" w:rsidRPr="00E619CE">
              <w:rPr>
                <w:rFonts w:ascii="Century" w:eastAsia="ＭＳ 明朝" w:hAnsi="Century" w:cs="ＭＳ 明朝"/>
                <w:sz w:val="18"/>
                <w:szCs w:val="18"/>
              </w:rPr>
              <w:t xml:space="preserve"> me nervous.</w:t>
            </w:r>
          </w:p>
          <w:p w14:paraId="3677594E" w14:textId="025E4BDC" w:rsidR="00A800E5" w:rsidRPr="00E619CE" w:rsidRDefault="00A800E5" w:rsidP="007831DD">
            <w:pPr>
              <w:snapToGrid w:val="0"/>
              <w:spacing w:line="264" w:lineRule="auto"/>
              <w:ind w:firstLineChars="410" w:firstLine="738"/>
              <w:rPr>
                <w:rFonts w:ascii="Century" w:eastAsia="ＭＳ 明朝" w:hAnsi="Century" w:cs="ＭＳ 明朝"/>
                <w:sz w:val="18"/>
                <w:szCs w:val="18"/>
              </w:rPr>
            </w:pPr>
            <w:r w:rsidRPr="00E619CE">
              <w:rPr>
                <w:rFonts w:ascii="Century" w:eastAsia="ＭＳ 明朝" w:hAnsi="Century" w:cs="ＭＳ 明朝"/>
                <w:sz w:val="18"/>
                <w:szCs w:val="18"/>
              </w:rPr>
              <w:t xml:space="preserve">We </w:t>
            </w:r>
            <w:r w:rsidRPr="00E619CE">
              <w:rPr>
                <w:rFonts w:ascii="Century" w:eastAsia="ＭＳ 明朝" w:hAnsi="Century" w:cs="ＭＳ 明朝"/>
                <w:b/>
                <w:bCs/>
                <w:sz w:val="18"/>
                <w:szCs w:val="18"/>
              </w:rPr>
              <w:t>call</w:t>
            </w:r>
            <w:r w:rsidRPr="00E619CE">
              <w:rPr>
                <w:rFonts w:ascii="Century" w:eastAsia="ＭＳ 明朝" w:hAnsi="Century" w:cs="ＭＳ 明朝"/>
                <w:sz w:val="18"/>
                <w:szCs w:val="18"/>
              </w:rPr>
              <w:t xml:space="preserve"> our cat Felix.</w:t>
            </w:r>
          </w:p>
          <w:p w14:paraId="64DB2325" w14:textId="4C26AD4A" w:rsidR="00A800E5" w:rsidRPr="00E619CE" w:rsidRDefault="006D704B" w:rsidP="00A800E5">
            <w:pPr>
              <w:snapToGrid w:val="0"/>
              <w:spacing w:line="264" w:lineRule="auto"/>
              <w:rPr>
                <w:rFonts w:ascii="Century" w:eastAsia="ＭＳ 明朝" w:hAnsi="Century" w:cs="ＭＳ 明朝"/>
                <w:sz w:val="18"/>
                <w:szCs w:val="18"/>
              </w:rPr>
            </w:pPr>
            <w:r w:rsidRPr="00E619CE">
              <w:rPr>
                <w:rFonts w:ascii="Century" w:eastAsia="ＭＳ 明朝" w:hAnsi="Century" w:cs="ＭＳ 明朝"/>
                <w:sz w:val="18"/>
                <w:szCs w:val="18"/>
              </w:rPr>
              <w:t>Part3</w:t>
            </w:r>
            <w:r w:rsidRPr="00E619CE">
              <w:rPr>
                <w:rFonts w:ascii="Century" w:eastAsia="ＭＳ 明朝" w:hAnsi="Century" w:cs="ＭＳ 明朝"/>
                <w:sz w:val="18"/>
                <w:szCs w:val="18"/>
              </w:rPr>
              <w:t xml:space="preserve">　</w:t>
            </w:r>
            <w:r w:rsidR="007831DD">
              <w:rPr>
                <w:rFonts w:ascii="Century" w:eastAsia="ＭＳ 明朝" w:hAnsi="Century" w:cs="ＭＳ 明朝" w:hint="eastAsia"/>
                <w:sz w:val="18"/>
                <w:szCs w:val="18"/>
              </w:rPr>
              <w:t xml:space="preserve"> </w:t>
            </w:r>
            <w:r w:rsidR="00A800E5" w:rsidRPr="00E619CE">
              <w:rPr>
                <w:rFonts w:ascii="Century" w:eastAsia="ＭＳ 明朝" w:hAnsi="Century" w:cs="ＭＳ 明朝"/>
                <w:sz w:val="18"/>
                <w:szCs w:val="18"/>
              </w:rPr>
              <w:t xml:space="preserve">It </w:t>
            </w:r>
            <w:r w:rsidR="00A800E5" w:rsidRPr="00E619CE">
              <w:rPr>
                <w:rFonts w:ascii="Century" w:eastAsia="ＭＳ 明朝" w:hAnsi="Century" w:cs="ＭＳ 明朝"/>
                <w:b/>
                <w:bCs/>
                <w:sz w:val="18"/>
                <w:szCs w:val="18"/>
              </w:rPr>
              <w:t>was</w:t>
            </w:r>
            <w:r w:rsidR="00A800E5" w:rsidRPr="00E619CE">
              <w:rPr>
                <w:rFonts w:ascii="Century" w:eastAsia="ＭＳ 明朝" w:hAnsi="Century" w:cs="ＭＳ 明朝"/>
                <w:sz w:val="18"/>
                <w:szCs w:val="18"/>
              </w:rPr>
              <w:t xml:space="preserve"> well </w:t>
            </w:r>
            <w:r w:rsidR="00A800E5" w:rsidRPr="00E619CE">
              <w:rPr>
                <w:rFonts w:ascii="Century" w:eastAsia="ＭＳ 明朝" w:hAnsi="Century" w:cs="ＭＳ 明朝"/>
                <w:b/>
                <w:bCs/>
                <w:sz w:val="18"/>
                <w:szCs w:val="18"/>
              </w:rPr>
              <w:t>received</w:t>
            </w:r>
            <w:r w:rsidR="00A800E5" w:rsidRPr="00E619CE">
              <w:rPr>
                <w:rFonts w:ascii="Century" w:eastAsia="ＭＳ 明朝" w:hAnsi="Century" w:cs="ＭＳ 明朝"/>
                <w:sz w:val="18"/>
                <w:szCs w:val="18"/>
              </w:rPr>
              <w:t xml:space="preserve"> by everyone.</w:t>
            </w:r>
          </w:p>
          <w:p w14:paraId="29CF0B78" w14:textId="55FFEB9C" w:rsidR="00A800E5" w:rsidRPr="00E619CE" w:rsidRDefault="00A800E5" w:rsidP="007831DD">
            <w:pPr>
              <w:snapToGrid w:val="0"/>
              <w:spacing w:line="264" w:lineRule="auto"/>
              <w:ind w:firstLineChars="410" w:firstLine="738"/>
              <w:rPr>
                <w:rFonts w:ascii="Century" w:eastAsia="ＭＳ 明朝" w:hAnsi="Century" w:cs="ＭＳ 明朝"/>
                <w:sz w:val="18"/>
                <w:szCs w:val="18"/>
              </w:rPr>
            </w:pPr>
            <w:r w:rsidRPr="00E619CE">
              <w:rPr>
                <w:rFonts w:ascii="Century" w:eastAsia="ＭＳ 明朝" w:hAnsi="Century" w:cs="ＭＳ 明朝"/>
                <w:sz w:val="18"/>
                <w:szCs w:val="18"/>
              </w:rPr>
              <w:t>It</w:t>
            </w:r>
            <w:r w:rsidR="000F4917" w:rsidRPr="00221F06">
              <w:rPr>
                <w:rFonts w:ascii="Century" w:eastAsia="游明朝体 Pr6N R" w:hAnsi="Century"/>
                <w:b/>
                <w:bCs/>
                <w:sz w:val="18"/>
                <w:szCs w:val="18"/>
              </w:rPr>
              <w:t>’</w:t>
            </w:r>
            <w:r w:rsidRPr="00221F06">
              <w:rPr>
                <w:rFonts w:ascii="Century" w:eastAsia="ＭＳ 明朝" w:hAnsi="Century" w:cs="ＭＳ 明朝"/>
                <w:b/>
                <w:bCs/>
                <w:sz w:val="18"/>
                <w:szCs w:val="18"/>
              </w:rPr>
              <w:t>s</w:t>
            </w:r>
            <w:r w:rsidRPr="00E619CE">
              <w:rPr>
                <w:rFonts w:ascii="Century" w:eastAsia="ＭＳ 明朝" w:hAnsi="Century" w:cs="ＭＳ 明朝"/>
                <w:sz w:val="18"/>
                <w:szCs w:val="18"/>
              </w:rPr>
              <w:t xml:space="preserve"> </w:t>
            </w:r>
            <w:r w:rsidRPr="00E619CE">
              <w:rPr>
                <w:rFonts w:ascii="Century" w:eastAsia="ＭＳ 明朝" w:hAnsi="Century" w:cs="ＭＳ 明朝"/>
                <w:b/>
                <w:bCs/>
                <w:sz w:val="18"/>
                <w:szCs w:val="18"/>
              </w:rPr>
              <w:t>made</w:t>
            </w:r>
            <w:r w:rsidRPr="00E619CE">
              <w:rPr>
                <w:rFonts w:ascii="Century" w:eastAsia="ＭＳ 明朝" w:hAnsi="Century" w:cs="ＭＳ 明朝"/>
                <w:sz w:val="18"/>
                <w:szCs w:val="18"/>
              </w:rPr>
              <w:t xml:space="preserve"> of chocolate.</w:t>
            </w:r>
          </w:p>
        </w:tc>
      </w:tr>
    </w:tbl>
    <w:p w14:paraId="112AC824" w14:textId="77777777" w:rsidR="00532853" w:rsidRPr="00CC61E4" w:rsidRDefault="00532853" w:rsidP="00532853">
      <w:pPr>
        <w:snapToGrid w:val="0"/>
        <w:spacing w:line="264" w:lineRule="auto"/>
        <w:rPr>
          <w:rFonts w:ascii="游明朝体 Pr6N R" w:eastAsia="游明朝体 Pr6N R" w:hAnsi="游明朝体 Pr6N R"/>
          <w:sz w:val="14"/>
          <w:szCs w:val="14"/>
        </w:rPr>
      </w:pPr>
    </w:p>
    <w:p w14:paraId="314CD26D" w14:textId="77777777" w:rsidR="00532853" w:rsidRDefault="00532853" w:rsidP="00532853">
      <w:pPr>
        <w:snapToGrid w:val="0"/>
        <w:spacing w:line="264" w:lineRule="auto"/>
        <w:rPr>
          <w:rFonts w:ascii="游明朝体 Pr6N R" w:eastAsia="游明朝体 Pr6N R" w:hAnsi="游明朝体 Pr6N R"/>
          <w:sz w:val="16"/>
          <w:szCs w:val="16"/>
        </w:rPr>
      </w:pPr>
    </w:p>
    <w:p w14:paraId="6B316A69" w14:textId="77777777" w:rsidR="00532853" w:rsidRDefault="00532853" w:rsidP="00532853">
      <w:pPr>
        <w:snapToGrid w:val="0"/>
        <w:spacing w:line="264" w:lineRule="auto"/>
        <w:rPr>
          <w:rFonts w:ascii="游明朝体 Pr6N R" w:eastAsia="游明朝体 Pr6N R" w:hAnsi="游明朝体 Pr6N R"/>
          <w:sz w:val="16"/>
          <w:szCs w:val="16"/>
        </w:rPr>
      </w:pPr>
    </w:p>
    <w:p w14:paraId="61CC394A" w14:textId="77777777" w:rsidR="00532853" w:rsidRDefault="00532853" w:rsidP="00532853">
      <w:pPr>
        <w:snapToGrid w:val="0"/>
        <w:spacing w:line="264" w:lineRule="auto"/>
        <w:rPr>
          <w:rFonts w:ascii="游明朝体 Pr6N R" w:eastAsia="游明朝体 Pr6N R" w:hAnsi="游明朝体 Pr6N R"/>
          <w:sz w:val="16"/>
          <w:szCs w:val="16"/>
        </w:rPr>
      </w:pPr>
    </w:p>
    <w:p w14:paraId="72BEA6C5" w14:textId="77777777" w:rsidR="00532853" w:rsidRDefault="00532853" w:rsidP="00532853">
      <w:pPr>
        <w:snapToGrid w:val="0"/>
        <w:spacing w:line="264" w:lineRule="auto"/>
        <w:rPr>
          <w:rFonts w:ascii="游明朝体 Pr6N R" w:eastAsia="游明朝体 Pr6N R" w:hAnsi="游明朝体 Pr6N R"/>
          <w:sz w:val="16"/>
          <w:szCs w:val="16"/>
        </w:rPr>
      </w:pPr>
    </w:p>
    <w:p w14:paraId="1710BA12" w14:textId="77777777" w:rsidR="00532853" w:rsidRDefault="00532853" w:rsidP="00532853">
      <w:pPr>
        <w:snapToGrid w:val="0"/>
        <w:spacing w:line="264" w:lineRule="auto"/>
        <w:rPr>
          <w:rFonts w:ascii="游明朝体 Pr6N R" w:eastAsia="游明朝体 Pr6N R" w:hAnsi="游明朝体 Pr6N R"/>
          <w:sz w:val="16"/>
          <w:szCs w:val="16"/>
        </w:rPr>
      </w:pPr>
    </w:p>
    <w:p w14:paraId="77BF0A98" w14:textId="77777777" w:rsidR="00532853" w:rsidRDefault="00532853" w:rsidP="00532853">
      <w:pPr>
        <w:snapToGrid w:val="0"/>
        <w:spacing w:line="264" w:lineRule="auto"/>
        <w:rPr>
          <w:rFonts w:ascii="游明朝体 Pr6N R" w:eastAsia="游明朝体 Pr6N R" w:hAnsi="游明朝体 Pr6N R"/>
          <w:sz w:val="16"/>
          <w:szCs w:val="16"/>
        </w:rPr>
      </w:pPr>
    </w:p>
    <w:p w14:paraId="7706630D" w14:textId="77777777" w:rsidR="00532853" w:rsidRDefault="00532853" w:rsidP="00532853">
      <w:pPr>
        <w:snapToGrid w:val="0"/>
        <w:spacing w:line="264" w:lineRule="auto"/>
        <w:rPr>
          <w:rFonts w:ascii="游明朝体 Pr6N R" w:eastAsia="游明朝体 Pr6N R" w:hAnsi="游明朝体 Pr6N R"/>
          <w:sz w:val="16"/>
          <w:szCs w:val="16"/>
        </w:rPr>
      </w:pPr>
    </w:p>
    <w:p w14:paraId="4B12D10C" w14:textId="77777777" w:rsidR="00532853" w:rsidRDefault="00532853" w:rsidP="00532853">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60"/>
        <w:tblW w:w="8688" w:type="dxa"/>
        <w:tblLayout w:type="fixed"/>
        <w:tblCellMar>
          <w:top w:w="11" w:type="dxa"/>
          <w:left w:w="40" w:type="dxa"/>
          <w:bottom w:w="11" w:type="dxa"/>
          <w:right w:w="40" w:type="dxa"/>
        </w:tblCellMar>
        <w:tblLook w:val="04A0" w:firstRow="1" w:lastRow="0" w:firstColumn="1" w:lastColumn="0" w:noHBand="0" w:noVBand="1"/>
      </w:tblPr>
      <w:tblGrid>
        <w:gridCol w:w="1555"/>
        <w:gridCol w:w="5528"/>
        <w:gridCol w:w="321"/>
        <w:gridCol w:w="321"/>
        <w:gridCol w:w="321"/>
        <w:gridCol w:w="321"/>
        <w:gridCol w:w="321"/>
      </w:tblGrid>
      <w:tr w:rsidR="003F0B34" w:rsidRPr="0064524C" w14:paraId="35CA2046" w14:textId="77777777" w:rsidTr="00A75551">
        <w:tc>
          <w:tcPr>
            <w:tcW w:w="1555" w:type="dxa"/>
            <w:vMerge w:val="restart"/>
            <w:tcBorders>
              <w:top w:val="single" w:sz="18" w:space="0" w:color="auto"/>
              <w:left w:val="single" w:sz="18" w:space="0" w:color="auto"/>
              <w:right w:val="single" w:sz="4" w:space="0" w:color="auto"/>
            </w:tcBorders>
            <w:shd w:val="clear" w:color="auto" w:fill="E7E6E6" w:themeFill="background2"/>
            <w:vAlign w:val="center"/>
          </w:tcPr>
          <w:p w14:paraId="236D728E" w14:textId="77777777" w:rsidR="003F0B34" w:rsidRPr="0064524C" w:rsidRDefault="003F0B34" w:rsidP="00A75551">
            <w:pPr>
              <w:snapToGrid w:val="0"/>
              <w:spacing w:line="264" w:lineRule="auto"/>
              <w:jc w:val="center"/>
              <w:rPr>
                <w:rFonts w:ascii="Century" w:eastAsia="ＭＳ 明朝" w:hAnsi="Century"/>
                <w:sz w:val="18"/>
                <w:szCs w:val="18"/>
              </w:rPr>
            </w:pPr>
            <w:r w:rsidRPr="0064524C">
              <w:rPr>
                <w:rFonts w:ascii="Century" w:eastAsia="ＭＳ 明朝" w:hAnsi="Century"/>
                <w:sz w:val="18"/>
                <w:szCs w:val="18"/>
              </w:rPr>
              <w:t>観点</w:t>
            </w:r>
          </w:p>
        </w:tc>
        <w:tc>
          <w:tcPr>
            <w:tcW w:w="5528" w:type="dxa"/>
            <w:vMerge w:val="restart"/>
            <w:tcBorders>
              <w:top w:val="single" w:sz="18" w:space="0" w:color="auto"/>
              <w:left w:val="single" w:sz="4" w:space="0" w:color="auto"/>
              <w:right w:val="single" w:sz="4" w:space="0" w:color="auto"/>
            </w:tcBorders>
            <w:shd w:val="clear" w:color="auto" w:fill="E7E6E6" w:themeFill="background2"/>
            <w:vAlign w:val="center"/>
          </w:tcPr>
          <w:p w14:paraId="38D0759F" w14:textId="77777777" w:rsidR="003F0B34" w:rsidRPr="0064524C" w:rsidRDefault="003F0B34" w:rsidP="00A75551">
            <w:pPr>
              <w:snapToGrid w:val="0"/>
              <w:spacing w:line="264" w:lineRule="auto"/>
              <w:jc w:val="center"/>
              <w:rPr>
                <w:rFonts w:ascii="Century" w:eastAsia="ＭＳ 明朝" w:hAnsi="Century"/>
                <w:sz w:val="18"/>
                <w:szCs w:val="18"/>
              </w:rPr>
            </w:pPr>
            <w:r w:rsidRPr="0064524C">
              <w:rPr>
                <w:rFonts w:ascii="Century" w:eastAsia="ＭＳ 明朝" w:hAnsi="Century"/>
                <w:sz w:val="18"/>
                <w:szCs w:val="18"/>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303D2BE8" w14:textId="77777777" w:rsidR="003F0B34" w:rsidRPr="0064524C" w:rsidRDefault="003F0B34" w:rsidP="00A75551">
            <w:pPr>
              <w:snapToGrid w:val="0"/>
              <w:spacing w:line="264" w:lineRule="auto"/>
              <w:jc w:val="center"/>
              <w:rPr>
                <w:rFonts w:ascii="Century" w:eastAsia="ＭＳ 明朝" w:hAnsi="Century"/>
                <w:sz w:val="18"/>
                <w:szCs w:val="18"/>
              </w:rPr>
            </w:pPr>
            <w:r w:rsidRPr="0064524C">
              <w:rPr>
                <w:rFonts w:ascii="Century" w:eastAsia="ＭＳ 明朝" w:hAnsi="Century"/>
                <w:sz w:val="18"/>
                <w:szCs w:val="18"/>
              </w:rPr>
              <w:t>主な領域</w:t>
            </w:r>
          </w:p>
        </w:tc>
      </w:tr>
      <w:tr w:rsidR="003F0B34" w:rsidRPr="0064524C" w14:paraId="42DEC4C2" w14:textId="77777777" w:rsidTr="00A75551">
        <w:tc>
          <w:tcPr>
            <w:tcW w:w="1555" w:type="dxa"/>
            <w:vMerge/>
            <w:tcBorders>
              <w:left w:val="single" w:sz="18" w:space="0" w:color="auto"/>
              <w:right w:val="single" w:sz="4" w:space="0" w:color="auto"/>
            </w:tcBorders>
            <w:shd w:val="clear" w:color="auto" w:fill="E7E6E6" w:themeFill="background2"/>
          </w:tcPr>
          <w:p w14:paraId="2644F1BA" w14:textId="77777777" w:rsidR="003F0B34" w:rsidRPr="0064524C" w:rsidRDefault="003F0B34" w:rsidP="00A75551">
            <w:pPr>
              <w:snapToGrid w:val="0"/>
              <w:spacing w:line="264" w:lineRule="auto"/>
              <w:jc w:val="center"/>
              <w:rPr>
                <w:rFonts w:ascii="Century" w:eastAsia="ＭＳ 明朝" w:hAnsi="Century"/>
                <w:sz w:val="18"/>
                <w:szCs w:val="18"/>
              </w:rPr>
            </w:pPr>
          </w:p>
        </w:tc>
        <w:tc>
          <w:tcPr>
            <w:tcW w:w="5528" w:type="dxa"/>
            <w:vMerge/>
            <w:tcBorders>
              <w:left w:val="single" w:sz="4" w:space="0" w:color="auto"/>
              <w:right w:val="single" w:sz="4" w:space="0" w:color="auto"/>
            </w:tcBorders>
            <w:shd w:val="clear" w:color="auto" w:fill="E7E6E6" w:themeFill="background2"/>
          </w:tcPr>
          <w:p w14:paraId="3DFA2D4F" w14:textId="77777777" w:rsidR="003F0B34" w:rsidRPr="0064524C" w:rsidRDefault="003F0B34" w:rsidP="00A75551">
            <w:pPr>
              <w:snapToGrid w:val="0"/>
              <w:spacing w:line="264" w:lineRule="auto"/>
              <w:jc w:val="center"/>
              <w:rPr>
                <w:rFonts w:ascii="Century" w:eastAsia="ＭＳ 明朝" w:hAnsi="Century"/>
                <w:sz w:val="18"/>
                <w:szCs w:val="18"/>
              </w:rPr>
            </w:pPr>
          </w:p>
        </w:tc>
        <w:tc>
          <w:tcPr>
            <w:tcW w:w="321" w:type="dxa"/>
            <w:tcBorders>
              <w:left w:val="single" w:sz="4" w:space="0" w:color="auto"/>
              <w:right w:val="single" w:sz="4" w:space="0" w:color="auto"/>
            </w:tcBorders>
            <w:shd w:val="clear" w:color="auto" w:fill="E7E6E6" w:themeFill="background2"/>
          </w:tcPr>
          <w:p w14:paraId="41A90724" w14:textId="77777777" w:rsidR="003F0B34" w:rsidRPr="0064524C" w:rsidRDefault="003F0B34" w:rsidP="00A75551">
            <w:pPr>
              <w:snapToGrid w:val="0"/>
              <w:spacing w:line="264" w:lineRule="auto"/>
              <w:jc w:val="center"/>
              <w:rPr>
                <w:rFonts w:ascii="Century" w:eastAsia="ＭＳ 明朝" w:hAnsi="Century"/>
                <w:sz w:val="18"/>
                <w:szCs w:val="18"/>
              </w:rPr>
            </w:pPr>
            <w:r w:rsidRPr="0064524C">
              <w:rPr>
                <w:rFonts w:ascii="Century" w:eastAsia="ＭＳ 明朝" w:hAnsi="Century"/>
                <w:sz w:val="18"/>
                <w:szCs w:val="18"/>
              </w:rPr>
              <w:t>L</w:t>
            </w:r>
          </w:p>
        </w:tc>
        <w:tc>
          <w:tcPr>
            <w:tcW w:w="321" w:type="dxa"/>
            <w:tcBorders>
              <w:left w:val="single" w:sz="4" w:space="0" w:color="auto"/>
              <w:right w:val="single" w:sz="4" w:space="0" w:color="auto"/>
            </w:tcBorders>
            <w:shd w:val="clear" w:color="auto" w:fill="E7E6E6" w:themeFill="background2"/>
          </w:tcPr>
          <w:p w14:paraId="0C83C8F2" w14:textId="77777777" w:rsidR="003F0B34" w:rsidRPr="0064524C" w:rsidRDefault="003F0B34" w:rsidP="00A75551">
            <w:pPr>
              <w:snapToGrid w:val="0"/>
              <w:spacing w:line="264" w:lineRule="auto"/>
              <w:jc w:val="center"/>
              <w:rPr>
                <w:rFonts w:ascii="Century" w:eastAsia="ＭＳ 明朝" w:hAnsi="Century"/>
                <w:sz w:val="18"/>
                <w:szCs w:val="18"/>
              </w:rPr>
            </w:pPr>
            <w:r w:rsidRPr="0064524C">
              <w:rPr>
                <w:rFonts w:ascii="Century" w:eastAsia="ＭＳ 明朝" w:hAnsi="Century"/>
                <w:sz w:val="18"/>
                <w:szCs w:val="18"/>
              </w:rPr>
              <w:t>R</w:t>
            </w:r>
          </w:p>
        </w:tc>
        <w:tc>
          <w:tcPr>
            <w:tcW w:w="321" w:type="dxa"/>
            <w:tcBorders>
              <w:left w:val="single" w:sz="4" w:space="0" w:color="auto"/>
              <w:right w:val="single" w:sz="4" w:space="0" w:color="auto"/>
            </w:tcBorders>
            <w:shd w:val="clear" w:color="auto" w:fill="E7E6E6" w:themeFill="background2"/>
          </w:tcPr>
          <w:p w14:paraId="36C0AFBA" w14:textId="77777777" w:rsidR="003F0B34" w:rsidRPr="0064524C" w:rsidRDefault="003F0B34" w:rsidP="00A75551">
            <w:pPr>
              <w:snapToGrid w:val="0"/>
              <w:spacing w:line="264" w:lineRule="auto"/>
              <w:jc w:val="center"/>
              <w:rPr>
                <w:rFonts w:ascii="Century" w:eastAsia="ＭＳ 明朝" w:hAnsi="Century"/>
                <w:sz w:val="18"/>
                <w:szCs w:val="18"/>
              </w:rPr>
            </w:pPr>
            <w:r w:rsidRPr="0064524C">
              <w:rPr>
                <w:rFonts w:ascii="Century" w:eastAsia="ＭＳ 明朝" w:hAnsi="Century"/>
                <w:sz w:val="18"/>
                <w:szCs w:val="18"/>
              </w:rPr>
              <w:t>SI</w:t>
            </w:r>
          </w:p>
        </w:tc>
        <w:tc>
          <w:tcPr>
            <w:tcW w:w="321" w:type="dxa"/>
            <w:tcBorders>
              <w:left w:val="single" w:sz="4" w:space="0" w:color="auto"/>
              <w:right w:val="single" w:sz="4" w:space="0" w:color="auto"/>
            </w:tcBorders>
            <w:shd w:val="clear" w:color="auto" w:fill="E7E6E6" w:themeFill="background2"/>
          </w:tcPr>
          <w:p w14:paraId="192234CF" w14:textId="77777777" w:rsidR="003F0B34" w:rsidRPr="0064524C" w:rsidRDefault="003F0B34" w:rsidP="00A75551">
            <w:pPr>
              <w:snapToGrid w:val="0"/>
              <w:spacing w:line="264" w:lineRule="auto"/>
              <w:jc w:val="center"/>
              <w:rPr>
                <w:rFonts w:ascii="Century" w:eastAsia="ＭＳ 明朝" w:hAnsi="Century"/>
                <w:sz w:val="18"/>
                <w:szCs w:val="18"/>
              </w:rPr>
            </w:pPr>
            <w:r w:rsidRPr="0064524C">
              <w:rPr>
                <w:rFonts w:ascii="Century" w:eastAsia="ＭＳ 明朝" w:hAnsi="Century"/>
                <w:sz w:val="18"/>
                <w:szCs w:val="18"/>
              </w:rPr>
              <w:t>SP</w:t>
            </w:r>
          </w:p>
        </w:tc>
        <w:tc>
          <w:tcPr>
            <w:tcW w:w="321" w:type="dxa"/>
            <w:tcBorders>
              <w:left w:val="single" w:sz="4" w:space="0" w:color="auto"/>
              <w:right w:val="single" w:sz="18" w:space="0" w:color="auto"/>
            </w:tcBorders>
            <w:shd w:val="clear" w:color="auto" w:fill="E7E6E6" w:themeFill="background2"/>
          </w:tcPr>
          <w:p w14:paraId="5050B28E" w14:textId="77777777" w:rsidR="003F0B34" w:rsidRPr="0064524C" w:rsidRDefault="003F0B34" w:rsidP="00A75551">
            <w:pPr>
              <w:snapToGrid w:val="0"/>
              <w:spacing w:line="264" w:lineRule="auto"/>
              <w:jc w:val="center"/>
              <w:rPr>
                <w:rFonts w:ascii="Century" w:eastAsia="ＭＳ 明朝" w:hAnsi="Century"/>
                <w:sz w:val="18"/>
                <w:szCs w:val="18"/>
              </w:rPr>
            </w:pPr>
            <w:r w:rsidRPr="0064524C">
              <w:rPr>
                <w:rFonts w:ascii="Century" w:eastAsia="ＭＳ 明朝" w:hAnsi="Century"/>
                <w:sz w:val="18"/>
                <w:szCs w:val="18"/>
              </w:rPr>
              <w:t>W</w:t>
            </w:r>
          </w:p>
        </w:tc>
      </w:tr>
      <w:tr w:rsidR="003F0B34" w:rsidRPr="0064524C" w14:paraId="6B65C80A" w14:textId="77777777" w:rsidTr="00A75551">
        <w:tc>
          <w:tcPr>
            <w:tcW w:w="1555" w:type="dxa"/>
            <w:vMerge w:val="restart"/>
            <w:tcBorders>
              <w:left w:val="single" w:sz="18" w:space="0" w:color="auto"/>
              <w:bottom w:val="single" w:sz="4" w:space="0" w:color="auto"/>
              <w:right w:val="single" w:sz="4" w:space="0" w:color="auto"/>
            </w:tcBorders>
            <w:tcMar>
              <w:left w:w="85" w:type="dxa"/>
              <w:right w:w="0" w:type="dxa"/>
            </w:tcMar>
          </w:tcPr>
          <w:p w14:paraId="772F11C7" w14:textId="77777777" w:rsidR="003F0B34" w:rsidRPr="0064524C" w:rsidRDefault="003F0B34" w:rsidP="00A75551">
            <w:pPr>
              <w:snapToGrid w:val="0"/>
              <w:spacing w:line="264" w:lineRule="auto"/>
              <w:jc w:val="left"/>
              <w:rPr>
                <w:rFonts w:ascii="Century" w:eastAsia="ＭＳ 明朝" w:hAnsi="Century"/>
                <w:sz w:val="18"/>
                <w:szCs w:val="18"/>
              </w:rPr>
            </w:pPr>
            <w:r w:rsidRPr="0064524C">
              <w:rPr>
                <w:rFonts w:ascii="Century" w:eastAsia="ＭＳ 明朝" w:hAnsi="Century"/>
                <w:sz w:val="18"/>
                <w:szCs w:val="18"/>
              </w:rPr>
              <w:t>知識・技能</w:t>
            </w:r>
          </w:p>
        </w:tc>
        <w:tc>
          <w:tcPr>
            <w:tcW w:w="5528" w:type="dxa"/>
            <w:tcBorders>
              <w:left w:val="single" w:sz="4" w:space="0" w:color="auto"/>
              <w:bottom w:val="single" w:sz="4" w:space="0" w:color="auto"/>
              <w:right w:val="single" w:sz="4" w:space="0" w:color="auto"/>
            </w:tcBorders>
          </w:tcPr>
          <w:p w14:paraId="63C9EE2F" w14:textId="77777777" w:rsidR="003F0B34" w:rsidRPr="0064524C" w:rsidRDefault="003F0B34" w:rsidP="00A75551">
            <w:pPr>
              <w:snapToGrid w:val="0"/>
              <w:spacing w:line="264" w:lineRule="auto"/>
              <w:jc w:val="left"/>
              <w:rPr>
                <w:rFonts w:ascii="Century" w:eastAsia="ＭＳ 明朝" w:hAnsi="Century"/>
                <w:sz w:val="18"/>
                <w:szCs w:val="18"/>
              </w:rPr>
            </w:pPr>
            <w:r w:rsidRPr="0064524C">
              <w:rPr>
                <w:rFonts w:ascii="Century" w:eastAsia="ＭＳ 明朝" w:hAnsi="Century"/>
                <w:sz w:val="18"/>
                <w:szCs w:val="18"/>
              </w:rPr>
              <w:t>〈知識〉「</w:t>
            </w:r>
            <w:r w:rsidRPr="0064524C">
              <w:rPr>
                <w:rFonts w:ascii="Century" w:eastAsia="ＭＳ 明朝" w:hAnsi="Century"/>
                <w:sz w:val="18"/>
                <w:szCs w:val="18"/>
              </w:rPr>
              <w:t>want</w:t>
            </w:r>
            <w:r w:rsidRPr="0064524C">
              <w:rPr>
                <w:rFonts w:ascii="Century" w:eastAsia="ＭＳ 明朝" w:hAnsi="Century"/>
                <w:sz w:val="18"/>
                <w:szCs w:val="18"/>
              </w:rPr>
              <w:t>＋人＋不定詞」、「</w:t>
            </w:r>
            <w:r w:rsidRPr="0064524C">
              <w:rPr>
                <w:rFonts w:ascii="Century" w:eastAsia="ＭＳ 明朝" w:hAnsi="Century"/>
                <w:sz w:val="18"/>
                <w:szCs w:val="18"/>
              </w:rPr>
              <w:t>make</w:t>
            </w:r>
            <w:r w:rsidRPr="0064524C">
              <w:rPr>
                <w:rFonts w:ascii="Century" w:eastAsia="ＭＳ 明朝" w:hAnsi="Century"/>
                <w:sz w:val="18"/>
                <w:szCs w:val="18"/>
              </w:rPr>
              <w:t>＋人・もの＋形容詞」、受け身の文の意味・形・使い方を理解している。</w:t>
            </w:r>
          </w:p>
        </w:tc>
        <w:tc>
          <w:tcPr>
            <w:tcW w:w="321" w:type="dxa"/>
            <w:vMerge w:val="restart"/>
            <w:tcBorders>
              <w:left w:val="single" w:sz="4" w:space="0" w:color="auto"/>
              <w:bottom w:val="single" w:sz="4" w:space="0" w:color="auto"/>
              <w:right w:val="single" w:sz="4" w:space="0" w:color="auto"/>
            </w:tcBorders>
            <w:vAlign w:val="center"/>
          </w:tcPr>
          <w:p w14:paraId="54C37AAF" w14:textId="77777777" w:rsidR="003F0B34" w:rsidRPr="0064524C" w:rsidRDefault="003F0B34" w:rsidP="00A75551">
            <w:pPr>
              <w:snapToGrid w:val="0"/>
              <w:spacing w:line="264" w:lineRule="auto"/>
              <w:jc w:val="center"/>
              <w:rPr>
                <w:rFonts w:ascii="ＭＳ 明朝" w:eastAsia="ＭＳ 明朝" w:hAnsi="ＭＳ 明朝"/>
                <w:sz w:val="18"/>
                <w:szCs w:val="18"/>
              </w:rPr>
            </w:pPr>
            <w:r w:rsidRPr="0064524C">
              <w:rPr>
                <w:rFonts w:ascii="ＭＳ 明朝" w:eastAsia="ＭＳ 明朝" w:hAnsi="ＭＳ 明朝"/>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6A465DD8" w14:textId="77777777" w:rsidR="003F0B34" w:rsidRPr="0064524C" w:rsidRDefault="003F0B34" w:rsidP="00A75551">
            <w:pPr>
              <w:snapToGrid w:val="0"/>
              <w:spacing w:line="264" w:lineRule="auto"/>
              <w:jc w:val="center"/>
              <w:rPr>
                <w:rFonts w:ascii="ＭＳ 明朝" w:eastAsia="ＭＳ 明朝" w:hAnsi="ＭＳ 明朝"/>
                <w:sz w:val="18"/>
                <w:szCs w:val="18"/>
              </w:rPr>
            </w:pPr>
            <w:r w:rsidRPr="0064524C">
              <w:rPr>
                <w:rFonts w:ascii="ＭＳ 明朝" w:eastAsia="ＭＳ 明朝" w:hAnsi="ＭＳ 明朝" w:cs="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288B123E" w14:textId="77777777" w:rsidR="003F0B34" w:rsidRPr="0064524C" w:rsidRDefault="003F0B34" w:rsidP="00A75551">
            <w:pPr>
              <w:snapToGrid w:val="0"/>
              <w:spacing w:line="264" w:lineRule="auto"/>
              <w:jc w:val="center"/>
              <w:rPr>
                <w:rFonts w:ascii="ＭＳ 明朝" w:eastAsia="ＭＳ 明朝" w:hAnsi="ＭＳ 明朝"/>
                <w:sz w:val="18"/>
                <w:szCs w:val="18"/>
              </w:rPr>
            </w:pPr>
            <w:r w:rsidRPr="0064524C">
              <w:rPr>
                <w:rFonts w:ascii="ＭＳ 明朝" w:eastAsia="ＭＳ 明朝" w:hAnsi="ＭＳ 明朝"/>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7A47A824" w14:textId="77777777" w:rsidR="003F0B34" w:rsidRPr="0064524C" w:rsidRDefault="003F0B34" w:rsidP="00A75551">
            <w:pPr>
              <w:snapToGrid w:val="0"/>
              <w:spacing w:line="264" w:lineRule="auto"/>
              <w:jc w:val="center"/>
              <w:rPr>
                <w:rFonts w:ascii="ＭＳ 明朝" w:eastAsia="ＭＳ 明朝" w:hAnsi="ＭＳ 明朝"/>
                <w:sz w:val="18"/>
                <w:szCs w:val="18"/>
              </w:rPr>
            </w:pPr>
            <w:r w:rsidRPr="0064524C">
              <w:rPr>
                <w:rFonts w:ascii="ＭＳ 明朝" w:eastAsia="ＭＳ 明朝" w:hAnsi="ＭＳ 明朝"/>
                <w:sz w:val="18"/>
                <w:szCs w:val="18"/>
              </w:rPr>
              <w:t>○</w:t>
            </w:r>
          </w:p>
        </w:tc>
        <w:tc>
          <w:tcPr>
            <w:tcW w:w="321" w:type="dxa"/>
            <w:vMerge w:val="restart"/>
            <w:tcBorders>
              <w:left w:val="single" w:sz="4" w:space="0" w:color="auto"/>
              <w:bottom w:val="single" w:sz="4" w:space="0" w:color="auto"/>
              <w:right w:val="single" w:sz="18" w:space="0" w:color="auto"/>
            </w:tcBorders>
            <w:vAlign w:val="center"/>
          </w:tcPr>
          <w:p w14:paraId="2A0A6231" w14:textId="77777777" w:rsidR="003F0B34" w:rsidRPr="0064524C" w:rsidRDefault="003F0B34" w:rsidP="00A75551">
            <w:pPr>
              <w:snapToGrid w:val="0"/>
              <w:spacing w:line="264" w:lineRule="auto"/>
              <w:jc w:val="center"/>
              <w:rPr>
                <w:rFonts w:ascii="ＭＳ 明朝" w:eastAsia="ＭＳ 明朝" w:hAnsi="ＭＳ 明朝"/>
                <w:sz w:val="18"/>
                <w:szCs w:val="18"/>
              </w:rPr>
            </w:pPr>
            <w:r w:rsidRPr="0064524C">
              <w:rPr>
                <w:rFonts w:ascii="ＭＳ 明朝" w:eastAsia="ＭＳ 明朝" w:hAnsi="ＭＳ 明朝" w:cs="ＭＳ 明朝" w:hint="eastAsia"/>
                <w:sz w:val="18"/>
                <w:szCs w:val="18"/>
              </w:rPr>
              <w:t>◎</w:t>
            </w:r>
          </w:p>
        </w:tc>
      </w:tr>
      <w:tr w:rsidR="003F0B34" w:rsidRPr="0064524C" w14:paraId="69A4A093" w14:textId="77777777" w:rsidTr="00A75551">
        <w:tc>
          <w:tcPr>
            <w:tcW w:w="1555" w:type="dxa"/>
            <w:vMerge/>
            <w:tcBorders>
              <w:top w:val="single" w:sz="4" w:space="0" w:color="auto"/>
              <w:left w:val="single" w:sz="18" w:space="0" w:color="auto"/>
              <w:right w:val="single" w:sz="4" w:space="0" w:color="auto"/>
            </w:tcBorders>
            <w:tcMar>
              <w:left w:w="85" w:type="dxa"/>
              <w:right w:w="0" w:type="dxa"/>
            </w:tcMar>
          </w:tcPr>
          <w:p w14:paraId="3AB82A75" w14:textId="77777777" w:rsidR="003F0B34" w:rsidRPr="0064524C" w:rsidRDefault="003F0B34" w:rsidP="00A75551">
            <w:pPr>
              <w:snapToGrid w:val="0"/>
              <w:spacing w:line="264" w:lineRule="auto"/>
              <w:jc w:val="left"/>
              <w:rPr>
                <w:rFonts w:ascii="Century" w:eastAsia="ＭＳ 明朝" w:hAnsi="Century"/>
                <w:sz w:val="18"/>
                <w:szCs w:val="18"/>
              </w:rPr>
            </w:pPr>
          </w:p>
        </w:tc>
        <w:tc>
          <w:tcPr>
            <w:tcW w:w="5528" w:type="dxa"/>
            <w:tcBorders>
              <w:top w:val="single" w:sz="4" w:space="0" w:color="auto"/>
              <w:left w:val="single" w:sz="4" w:space="0" w:color="auto"/>
              <w:right w:val="single" w:sz="4" w:space="0" w:color="auto"/>
            </w:tcBorders>
          </w:tcPr>
          <w:p w14:paraId="4641AA0A" w14:textId="77777777" w:rsidR="003F0B34" w:rsidRPr="0064524C" w:rsidRDefault="003F0B34" w:rsidP="00A75551">
            <w:pPr>
              <w:snapToGrid w:val="0"/>
              <w:spacing w:line="264" w:lineRule="auto"/>
              <w:jc w:val="left"/>
              <w:rPr>
                <w:rFonts w:ascii="Century" w:eastAsia="ＭＳ 明朝" w:hAnsi="Century"/>
                <w:sz w:val="18"/>
                <w:szCs w:val="18"/>
              </w:rPr>
            </w:pPr>
            <w:r w:rsidRPr="0064524C">
              <w:rPr>
                <w:rFonts w:ascii="Century" w:eastAsia="ＭＳ 明朝" w:hAnsi="Century"/>
                <w:sz w:val="18"/>
                <w:szCs w:val="18"/>
              </w:rPr>
              <w:t>〈技能〉「</w:t>
            </w:r>
            <w:r w:rsidRPr="0064524C">
              <w:rPr>
                <w:rFonts w:ascii="Century" w:eastAsia="ＭＳ 明朝" w:hAnsi="Century"/>
                <w:sz w:val="18"/>
                <w:szCs w:val="18"/>
              </w:rPr>
              <w:t>want</w:t>
            </w:r>
            <w:r w:rsidRPr="0064524C">
              <w:rPr>
                <w:rFonts w:ascii="Century" w:eastAsia="ＭＳ 明朝" w:hAnsi="Century"/>
                <w:sz w:val="18"/>
                <w:szCs w:val="18"/>
              </w:rPr>
              <w:t>＋人＋不定詞」、「</w:t>
            </w:r>
            <w:r w:rsidRPr="0064524C">
              <w:rPr>
                <w:rFonts w:ascii="Century" w:eastAsia="ＭＳ 明朝" w:hAnsi="Century"/>
                <w:sz w:val="18"/>
                <w:szCs w:val="18"/>
              </w:rPr>
              <w:t>make</w:t>
            </w:r>
            <w:r w:rsidRPr="0064524C">
              <w:rPr>
                <w:rFonts w:ascii="Century" w:eastAsia="ＭＳ 明朝" w:hAnsi="Century"/>
                <w:sz w:val="18"/>
                <w:szCs w:val="18"/>
              </w:rPr>
              <w:t>＋人・もの＋形容詞」、受け身の文などについての理解をもとに、気持ちを伝える手紙の内容を読み取ったり、自分の気持ちを伝える手紙を書いたりする技能を身につけている。</w:t>
            </w:r>
          </w:p>
        </w:tc>
        <w:tc>
          <w:tcPr>
            <w:tcW w:w="321" w:type="dxa"/>
            <w:vMerge/>
            <w:tcBorders>
              <w:top w:val="single" w:sz="4" w:space="0" w:color="auto"/>
              <w:left w:val="single" w:sz="4" w:space="0" w:color="auto"/>
              <w:right w:val="single" w:sz="4" w:space="0" w:color="auto"/>
            </w:tcBorders>
            <w:vAlign w:val="center"/>
          </w:tcPr>
          <w:p w14:paraId="60250BCF" w14:textId="77777777" w:rsidR="003F0B34" w:rsidRPr="0064524C" w:rsidRDefault="003F0B34" w:rsidP="00A75551">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0842FDA9" w14:textId="77777777" w:rsidR="003F0B34" w:rsidRPr="0064524C" w:rsidRDefault="003F0B34" w:rsidP="00A75551">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0D0A00BC" w14:textId="77777777" w:rsidR="003F0B34" w:rsidRPr="0064524C" w:rsidRDefault="003F0B34" w:rsidP="00A75551">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53CAD296" w14:textId="77777777" w:rsidR="003F0B34" w:rsidRPr="0064524C" w:rsidRDefault="003F0B34" w:rsidP="00A75551">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18" w:space="0" w:color="auto"/>
            </w:tcBorders>
            <w:vAlign w:val="center"/>
          </w:tcPr>
          <w:p w14:paraId="26FD975D" w14:textId="77777777" w:rsidR="003F0B34" w:rsidRPr="0064524C" w:rsidRDefault="003F0B34" w:rsidP="00A75551">
            <w:pPr>
              <w:snapToGrid w:val="0"/>
              <w:spacing w:line="264" w:lineRule="auto"/>
              <w:jc w:val="center"/>
              <w:rPr>
                <w:rFonts w:ascii="ＭＳ 明朝" w:eastAsia="ＭＳ 明朝" w:hAnsi="ＭＳ 明朝"/>
                <w:sz w:val="18"/>
                <w:szCs w:val="18"/>
              </w:rPr>
            </w:pPr>
          </w:p>
        </w:tc>
      </w:tr>
      <w:tr w:rsidR="003F0B34" w:rsidRPr="0064524C" w14:paraId="09EB16E0" w14:textId="77777777" w:rsidTr="00A75551">
        <w:tc>
          <w:tcPr>
            <w:tcW w:w="1555" w:type="dxa"/>
            <w:vMerge w:val="restart"/>
            <w:tcBorders>
              <w:left w:val="single" w:sz="18" w:space="0" w:color="auto"/>
              <w:bottom w:val="single" w:sz="4" w:space="0" w:color="auto"/>
              <w:right w:val="single" w:sz="4" w:space="0" w:color="auto"/>
            </w:tcBorders>
            <w:tcMar>
              <w:left w:w="85" w:type="dxa"/>
              <w:right w:w="0" w:type="dxa"/>
            </w:tcMar>
          </w:tcPr>
          <w:p w14:paraId="6BB126C7" w14:textId="77777777" w:rsidR="003F0B34" w:rsidRPr="0064524C" w:rsidRDefault="003F0B34" w:rsidP="00A75551">
            <w:pPr>
              <w:snapToGrid w:val="0"/>
              <w:spacing w:line="264" w:lineRule="auto"/>
              <w:jc w:val="left"/>
              <w:rPr>
                <w:rFonts w:ascii="Century" w:eastAsia="ＭＳ 明朝" w:hAnsi="Century"/>
                <w:spacing w:val="-16"/>
                <w:sz w:val="18"/>
                <w:szCs w:val="18"/>
              </w:rPr>
            </w:pPr>
            <w:r w:rsidRPr="0064524C">
              <w:rPr>
                <w:rFonts w:ascii="Century" w:eastAsia="ＭＳ 明朝" w:hAnsi="Century" w:cs="Times New Roman (本文のフォント - コンプレ"/>
                <w:spacing w:val="-6"/>
                <w:sz w:val="18"/>
                <w:szCs w:val="18"/>
              </w:rPr>
              <w:t>思考・判断・表現</w:t>
            </w:r>
          </w:p>
        </w:tc>
        <w:tc>
          <w:tcPr>
            <w:tcW w:w="5528" w:type="dxa"/>
            <w:tcBorders>
              <w:left w:val="single" w:sz="4" w:space="0" w:color="auto"/>
              <w:bottom w:val="single" w:sz="4" w:space="0" w:color="auto"/>
              <w:right w:val="single" w:sz="4" w:space="0" w:color="auto"/>
            </w:tcBorders>
          </w:tcPr>
          <w:p w14:paraId="06299868" w14:textId="0DE73460" w:rsidR="003F0B34" w:rsidRPr="0064524C" w:rsidRDefault="003F0B34" w:rsidP="00A75551">
            <w:pPr>
              <w:snapToGrid w:val="0"/>
              <w:spacing w:line="264" w:lineRule="auto"/>
              <w:jc w:val="left"/>
              <w:rPr>
                <w:rFonts w:ascii="Century" w:eastAsia="ＭＳ 明朝" w:hAnsi="Century"/>
                <w:sz w:val="18"/>
                <w:szCs w:val="18"/>
                <w:highlight w:val="yellow"/>
              </w:rPr>
            </w:pPr>
            <w:r w:rsidRPr="0064524C">
              <w:rPr>
                <w:rFonts w:ascii="Century" w:eastAsia="ＭＳ 明朝" w:hAnsi="Century"/>
                <w:sz w:val="18"/>
                <w:szCs w:val="18"/>
              </w:rPr>
              <w:t>Eri</w:t>
            </w:r>
            <w:r w:rsidRPr="0064524C">
              <w:rPr>
                <w:rFonts w:ascii="Century" w:eastAsia="ＭＳ 明朝" w:hAnsi="Century"/>
                <w:sz w:val="18"/>
                <w:szCs w:val="18"/>
              </w:rPr>
              <w:t>の気持ちを知るために、手紙</w:t>
            </w:r>
            <w:r w:rsidR="00B316AA">
              <w:rPr>
                <w:rFonts w:ascii="Century" w:eastAsia="ＭＳ 明朝" w:hAnsi="Century" w:hint="eastAsia"/>
                <w:sz w:val="18"/>
                <w:szCs w:val="18"/>
              </w:rPr>
              <w:t>を読んで</w:t>
            </w:r>
            <w:r w:rsidRPr="0064524C">
              <w:rPr>
                <w:rFonts w:ascii="Century" w:eastAsia="ＭＳ 明朝" w:hAnsi="Century"/>
                <w:sz w:val="18"/>
                <w:szCs w:val="18"/>
              </w:rPr>
              <w:t>、</w:t>
            </w:r>
            <w:r w:rsidRPr="0064524C">
              <w:rPr>
                <w:rFonts w:ascii="Century" w:eastAsia="ＭＳ 明朝" w:hAnsi="Century"/>
                <w:sz w:val="18"/>
                <w:szCs w:val="18"/>
              </w:rPr>
              <w:t>Eri</w:t>
            </w:r>
            <w:r w:rsidRPr="0064524C">
              <w:rPr>
                <w:rFonts w:ascii="Century" w:eastAsia="ＭＳ 明朝" w:hAnsi="Century"/>
                <w:sz w:val="18"/>
                <w:szCs w:val="18"/>
              </w:rPr>
              <w:t>の意図や気持ちを読み取っている。</w:t>
            </w:r>
          </w:p>
        </w:tc>
        <w:tc>
          <w:tcPr>
            <w:tcW w:w="321" w:type="dxa"/>
            <w:tcBorders>
              <w:left w:val="single" w:sz="4" w:space="0" w:color="auto"/>
              <w:bottom w:val="single" w:sz="4" w:space="0" w:color="auto"/>
              <w:right w:val="single" w:sz="4" w:space="0" w:color="auto"/>
            </w:tcBorders>
            <w:vAlign w:val="center"/>
          </w:tcPr>
          <w:p w14:paraId="04C887DB" w14:textId="77777777" w:rsidR="003F0B34" w:rsidRPr="0064524C" w:rsidRDefault="003F0B34" w:rsidP="00A75551">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1C108745" w14:textId="77777777" w:rsidR="003F0B34" w:rsidRPr="0064524C" w:rsidRDefault="003F0B34" w:rsidP="00A75551">
            <w:pPr>
              <w:snapToGrid w:val="0"/>
              <w:spacing w:line="264" w:lineRule="auto"/>
              <w:jc w:val="center"/>
              <w:rPr>
                <w:rFonts w:ascii="ＭＳ 明朝" w:eastAsia="ＭＳ 明朝" w:hAnsi="ＭＳ 明朝"/>
                <w:sz w:val="18"/>
                <w:szCs w:val="18"/>
              </w:rPr>
            </w:pPr>
            <w:r w:rsidRPr="0064524C">
              <w:rPr>
                <w:rFonts w:ascii="ＭＳ 明朝" w:eastAsia="ＭＳ 明朝" w:hAnsi="ＭＳ 明朝" w:cs="ＭＳ 明朝" w:hint="eastAsia"/>
                <w:sz w:val="18"/>
                <w:szCs w:val="18"/>
              </w:rPr>
              <w:t>◎</w:t>
            </w:r>
          </w:p>
        </w:tc>
        <w:tc>
          <w:tcPr>
            <w:tcW w:w="321" w:type="dxa"/>
            <w:tcBorders>
              <w:left w:val="single" w:sz="4" w:space="0" w:color="auto"/>
              <w:bottom w:val="single" w:sz="4" w:space="0" w:color="auto"/>
              <w:right w:val="single" w:sz="4" w:space="0" w:color="auto"/>
            </w:tcBorders>
            <w:vAlign w:val="center"/>
          </w:tcPr>
          <w:p w14:paraId="41222A13" w14:textId="77777777" w:rsidR="003F0B34" w:rsidRPr="0064524C" w:rsidRDefault="003F0B34" w:rsidP="00A75551">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56B4E3BB" w14:textId="77777777" w:rsidR="003F0B34" w:rsidRPr="0064524C" w:rsidRDefault="003F0B34" w:rsidP="00A75551">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18" w:space="0" w:color="auto"/>
            </w:tcBorders>
            <w:vAlign w:val="center"/>
          </w:tcPr>
          <w:p w14:paraId="74916C0D" w14:textId="77777777" w:rsidR="003F0B34" w:rsidRPr="0064524C" w:rsidRDefault="003F0B34" w:rsidP="00A75551">
            <w:pPr>
              <w:snapToGrid w:val="0"/>
              <w:spacing w:line="264" w:lineRule="auto"/>
              <w:jc w:val="center"/>
              <w:rPr>
                <w:rFonts w:ascii="ＭＳ 明朝" w:eastAsia="ＭＳ 明朝" w:hAnsi="ＭＳ 明朝"/>
                <w:sz w:val="18"/>
                <w:szCs w:val="18"/>
              </w:rPr>
            </w:pPr>
          </w:p>
        </w:tc>
      </w:tr>
      <w:tr w:rsidR="003F0B34" w:rsidRPr="0064524C" w14:paraId="27937438" w14:textId="77777777" w:rsidTr="00A75551">
        <w:tc>
          <w:tcPr>
            <w:tcW w:w="1555" w:type="dxa"/>
            <w:vMerge/>
            <w:tcBorders>
              <w:top w:val="single" w:sz="4" w:space="0" w:color="auto"/>
              <w:left w:val="single" w:sz="18" w:space="0" w:color="auto"/>
              <w:right w:val="single" w:sz="4" w:space="0" w:color="auto"/>
            </w:tcBorders>
            <w:tcMar>
              <w:left w:w="85" w:type="dxa"/>
              <w:right w:w="0" w:type="dxa"/>
            </w:tcMar>
          </w:tcPr>
          <w:p w14:paraId="1AD95570" w14:textId="77777777" w:rsidR="003F0B34" w:rsidRPr="0064524C" w:rsidRDefault="003F0B34" w:rsidP="00A75551">
            <w:pPr>
              <w:snapToGrid w:val="0"/>
              <w:spacing w:line="264" w:lineRule="auto"/>
              <w:jc w:val="left"/>
              <w:rPr>
                <w:rFonts w:ascii="Century" w:eastAsia="ＭＳ 明朝" w:hAnsi="Century"/>
                <w:sz w:val="18"/>
                <w:szCs w:val="18"/>
              </w:rPr>
            </w:pPr>
          </w:p>
        </w:tc>
        <w:tc>
          <w:tcPr>
            <w:tcW w:w="5528" w:type="dxa"/>
            <w:tcBorders>
              <w:top w:val="single" w:sz="4" w:space="0" w:color="auto"/>
              <w:left w:val="single" w:sz="4" w:space="0" w:color="auto"/>
              <w:right w:val="single" w:sz="4" w:space="0" w:color="auto"/>
            </w:tcBorders>
          </w:tcPr>
          <w:p w14:paraId="1EAF56CC" w14:textId="77777777" w:rsidR="003F0B34" w:rsidRPr="0064524C" w:rsidRDefault="003F0B34" w:rsidP="00A75551">
            <w:pPr>
              <w:snapToGrid w:val="0"/>
              <w:spacing w:line="264" w:lineRule="auto"/>
              <w:jc w:val="left"/>
              <w:rPr>
                <w:rFonts w:ascii="Century" w:eastAsia="ＭＳ 明朝" w:hAnsi="Century"/>
                <w:sz w:val="18"/>
                <w:szCs w:val="18"/>
                <w:highlight w:val="yellow"/>
              </w:rPr>
            </w:pPr>
            <w:r w:rsidRPr="0064524C">
              <w:rPr>
                <w:rFonts w:ascii="Century" w:eastAsia="ＭＳ 明朝" w:hAnsi="Century" w:cs="Times New Roman (本文のフォント - コンプレ"/>
                <w:sz w:val="18"/>
                <w:szCs w:val="18"/>
              </w:rPr>
              <w:t>Eri</w:t>
            </w:r>
            <w:r w:rsidRPr="0064524C">
              <w:rPr>
                <w:rFonts w:ascii="Century" w:eastAsia="ＭＳ 明朝" w:hAnsi="Century" w:cs="Times New Roman (本文のフォント - コンプレ"/>
                <w:sz w:val="18"/>
                <w:szCs w:val="18"/>
              </w:rPr>
              <w:t>に意図や気持ちを伝えるために、</w:t>
            </w:r>
            <w:r w:rsidRPr="0064524C">
              <w:rPr>
                <w:rFonts w:ascii="Century" w:eastAsia="ＭＳ 明朝" w:hAnsi="Century" w:cs="Times New Roman (本文のフォント - コンプレ"/>
                <w:sz w:val="18"/>
                <w:szCs w:val="18"/>
              </w:rPr>
              <w:t>Hajin</w:t>
            </w:r>
            <w:r w:rsidRPr="0064524C">
              <w:rPr>
                <w:rFonts w:ascii="Century" w:eastAsia="ＭＳ 明朝" w:hAnsi="Century" w:cs="Times New Roman (本文のフォント - コンプレ"/>
                <w:sz w:val="18"/>
                <w:szCs w:val="18"/>
              </w:rPr>
              <w:t>になったつもりで伝えたいことを整理して、手紙の返事を書いている</w:t>
            </w:r>
            <w:r w:rsidRPr="0064524C">
              <w:rPr>
                <w:rFonts w:ascii="Century" w:eastAsia="ＭＳ 明朝" w:hAnsi="Century"/>
                <w:sz w:val="18"/>
                <w:szCs w:val="18"/>
              </w:rPr>
              <w:t>。</w:t>
            </w:r>
          </w:p>
        </w:tc>
        <w:tc>
          <w:tcPr>
            <w:tcW w:w="321" w:type="dxa"/>
            <w:tcBorders>
              <w:top w:val="single" w:sz="4" w:space="0" w:color="auto"/>
              <w:left w:val="single" w:sz="4" w:space="0" w:color="auto"/>
              <w:right w:val="single" w:sz="4" w:space="0" w:color="auto"/>
            </w:tcBorders>
            <w:vAlign w:val="center"/>
          </w:tcPr>
          <w:p w14:paraId="47A190EC" w14:textId="77777777" w:rsidR="003F0B34" w:rsidRPr="0064524C" w:rsidRDefault="003F0B34" w:rsidP="00A75551">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right w:val="single" w:sz="4" w:space="0" w:color="auto"/>
            </w:tcBorders>
            <w:vAlign w:val="center"/>
          </w:tcPr>
          <w:p w14:paraId="1C418C26" w14:textId="77777777" w:rsidR="003F0B34" w:rsidRPr="0064524C" w:rsidRDefault="003F0B34" w:rsidP="00A75551">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right w:val="single" w:sz="4" w:space="0" w:color="auto"/>
            </w:tcBorders>
            <w:vAlign w:val="center"/>
          </w:tcPr>
          <w:p w14:paraId="19AA3C30" w14:textId="77777777" w:rsidR="003F0B34" w:rsidRPr="0064524C" w:rsidRDefault="003F0B34" w:rsidP="00A75551">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right w:val="single" w:sz="4" w:space="0" w:color="auto"/>
            </w:tcBorders>
            <w:vAlign w:val="center"/>
          </w:tcPr>
          <w:p w14:paraId="32D3C1A0" w14:textId="77777777" w:rsidR="003F0B34" w:rsidRPr="0064524C" w:rsidRDefault="003F0B34" w:rsidP="00A75551">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right w:val="single" w:sz="18" w:space="0" w:color="auto"/>
            </w:tcBorders>
            <w:vAlign w:val="center"/>
          </w:tcPr>
          <w:p w14:paraId="00B7D5D8" w14:textId="77777777" w:rsidR="003F0B34" w:rsidRPr="0064524C" w:rsidRDefault="003F0B34" w:rsidP="00A75551">
            <w:pPr>
              <w:snapToGrid w:val="0"/>
              <w:spacing w:line="264" w:lineRule="auto"/>
              <w:jc w:val="center"/>
              <w:rPr>
                <w:rFonts w:ascii="ＭＳ 明朝" w:eastAsia="ＭＳ 明朝" w:hAnsi="ＭＳ 明朝"/>
                <w:sz w:val="18"/>
                <w:szCs w:val="18"/>
              </w:rPr>
            </w:pPr>
            <w:r w:rsidRPr="0064524C">
              <w:rPr>
                <w:rFonts w:ascii="ＭＳ 明朝" w:eastAsia="ＭＳ 明朝" w:hAnsi="ＭＳ 明朝" w:cs="ＭＳ 明朝" w:hint="eastAsia"/>
                <w:sz w:val="18"/>
                <w:szCs w:val="18"/>
              </w:rPr>
              <w:t>◎</w:t>
            </w:r>
          </w:p>
        </w:tc>
      </w:tr>
      <w:tr w:rsidR="003F0B34" w:rsidRPr="0064524C" w14:paraId="7B37888A" w14:textId="77777777" w:rsidTr="00A75551">
        <w:tc>
          <w:tcPr>
            <w:tcW w:w="1555" w:type="dxa"/>
            <w:vMerge w:val="restart"/>
            <w:tcBorders>
              <w:left w:val="single" w:sz="18" w:space="0" w:color="auto"/>
              <w:bottom w:val="single" w:sz="4" w:space="0" w:color="auto"/>
              <w:right w:val="single" w:sz="4" w:space="0" w:color="auto"/>
            </w:tcBorders>
            <w:tcMar>
              <w:left w:w="85" w:type="dxa"/>
              <w:right w:w="0" w:type="dxa"/>
            </w:tcMar>
          </w:tcPr>
          <w:p w14:paraId="5EDE5D63" w14:textId="77777777" w:rsidR="003F0B34" w:rsidRPr="0064524C" w:rsidRDefault="003F0B34" w:rsidP="00A75551">
            <w:pPr>
              <w:snapToGrid w:val="0"/>
              <w:spacing w:line="264" w:lineRule="auto"/>
              <w:jc w:val="left"/>
              <w:rPr>
                <w:rFonts w:ascii="Century" w:eastAsia="ＭＳ 明朝" w:hAnsi="Century" w:cs="Times New Roman (本文のフォント - コンプレ"/>
                <w:sz w:val="18"/>
                <w:szCs w:val="18"/>
              </w:rPr>
            </w:pPr>
            <w:r w:rsidRPr="0064524C">
              <w:rPr>
                <w:rFonts w:ascii="Century" w:eastAsia="ＭＳ 明朝" w:hAnsi="Century" w:cs="Times New Roman (本文のフォント - コンプレ"/>
                <w:sz w:val="18"/>
                <w:szCs w:val="18"/>
              </w:rPr>
              <w:t>主体的に学習に</w:t>
            </w:r>
          </w:p>
          <w:p w14:paraId="13B18A87" w14:textId="77777777" w:rsidR="003F0B34" w:rsidRPr="0064524C" w:rsidRDefault="003F0B34" w:rsidP="00A75551">
            <w:pPr>
              <w:snapToGrid w:val="0"/>
              <w:spacing w:line="264" w:lineRule="auto"/>
              <w:jc w:val="left"/>
              <w:rPr>
                <w:rFonts w:ascii="Century" w:eastAsia="ＭＳ 明朝" w:hAnsi="Century" w:cs="Times New Roman (本文のフォント - コンプレ"/>
                <w:spacing w:val="-6"/>
                <w:sz w:val="18"/>
                <w:szCs w:val="18"/>
              </w:rPr>
            </w:pPr>
            <w:r w:rsidRPr="0064524C">
              <w:rPr>
                <w:rFonts w:ascii="Century" w:eastAsia="ＭＳ 明朝" w:hAnsi="Century" w:cs="Times New Roman (本文のフォント - コンプレ"/>
                <w:sz w:val="18"/>
                <w:szCs w:val="18"/>
              </w:rPr>
              <w:t>取り組む</w:t>
            </w:r>
            <w:r w:rsidRPr="0064524C">
              <w:rPr>
                <w:rFonts w:ascii="Century" w:eastAsia="ＭＳ 明朝" w:hAnsi="Century"/>
                <w:sz w:val="18"/>
                <w:szCs w:val="18"/>
              </w:rPr>
              <w:t>態度</w:t>
            </w:r>
          </w:p>
        </w:tc>
        <w:tc>
          <w:tcPr>
            <w:tcW w:w="5528" w:type="dxa"/>
            <w:tcBorders>
              <w:left w:val="single" w:sz="4" w:space="0" w:color="auto"/>
              <w:bottom w:val="single" w:sz="4" w:space="0" w:color="auto"/>
              <w:right w:val="single" w:sz="4" w:space="0" w:color="auto"/>
            </w:tcBorders>
          </w:tcPr>
          <w:p w14:paraId="1D1C19E3" w14:textId="5C88D9BE" w:rsidR="003F0B34" w:rsidRPr="0064524C" w:rsidRDefault="003F0B34" w:rsidP="00A75551">
            <w:pPr>
              <w:snapToGrid w:val="0"/>
              <w:spacing w:line="264" w:lineRule="auto"/>
              <w:jc w:val="left"/>
              <w:rPr>
                <w:rFonts w:ascii="Century" w:eastAsia="ＭＳ 明朝" w:hAnsi="Century"/>
                <w:sz w:val="18"/>
                <w:szCs w:val="18"/>
                <w:highlight w:val="yellow"/>
              </w:rPr>
            </w:pPr>
            <w:r w:rsidRPr="0064524C">
              <w:rPr>
                <w:rFonts w:ascii="Century" w:eastAsia="ＭＳ 明朝" w:hAnsi="Century"/>
                <w:sz w:val="18"/>
                <w:szCs w:val="18"/>
              </w:rPr>
              <w:t>Eri</w:t>
            </w:r>
            <w:r w:rsidRPr="0064524C">
              <w:rPr>
                <w:rFonts w:ascii="Century" w:eastAsia="ＭＳ 明朝" w:hAnsi="Century"/>
                <w:sz w:val="18"/>
                <w:szCs w:val="18"/>
              </w:rPr>
              <w:t>の気持ちを知るために、手紙</w:t>
            </w:r>
            <w:r w:rsidR="00B316AA">
              <w:rPr>
                <w:rFonts w:ascii="Century" w:eastAsia="ＭＳ 明朝" w:hAnsi="Century" w:hint="eastAsia"/>
                <w:sz w:val="18"/>
                <w:szCs w:val="18"/>
              </w:rPr>
              <w:t>を読んで</w:t>
            </w:r>
            <w:r w:rsidRPr="0064524C">
              <w:rPr>
                <w:rFonts w:ascii="Century" w:eastAsia="ＭＳ 明朝" w:hAnsi="Century"/>
                <w:sz w:val="18"/>
                <w:szCs w:val="18"/>
              </w:rPr>
              <w:t>、</w:t>
            </w:r>
            <w:r w:rsidRPr="0064524C">
              <w:rPr>
                <w:rFonts w:ascii="Century" w:eastAsia="ＭＳ 明朝" w:hAnsi="Century"/>
                <w:sz w:val="18"/>
                <w:szCs w:val="18"/>
              </w:rPr>
              <w:t>Eri</w:t>
            </w:r>
            <w:r w:rsidRPr="0064524C">
              <w:rPr>
                <w:rFonts w:ascii="Century" w:eastAsia="ＭＳ 明朝" w:hAnsi="Century"/>
                <w:sz w:val="18"/>
                <w:szCs w:val="18"/>
              </w:rPr>
              <w:t>の意図や気持ちを読み取ろうとしている。</w:t>
            </w:r>
          </w:p>
        </w:tc>
        <w:tc>
          <w:tcPr>
            <w:tcW w:w="321" w:type="dxa"/>
            <w:tcBorders>
              <w:left w:val="single" w:sz="4" w:space="0" w:color="auto"/>
              <w:bottom w:val="single" w:sz="4" w:space="0" w:color="auto"/>
              <w:right w:val="single" w:sz="4" w:space="0" w:color="auto"/>
            </w:tcBorders>
            <w:vAlign w:val="center"/>
          </w:tcPr>
          <w:p w14:paraId="5A19DFD2" w14:textId="77777777" w:rsidR="003F0B34" w:rsidRPr="0064524C" w:rsidRDefault="003F0B34" w:rsidP="00A75551">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2DAC6AA2" w14:textId="77777777" w:rsidR="003F0B34" w:rsidRPr="0064524C" w:rsidRDefault="003F0B34" w:rsidP="00A75551">
            <w:pPr>
              <w:snapToGrid w:val="0"/>
              <w:spacing w:line="264" w:lineRule="auto"/>
              <w:jc w:val="center"/>
              <w:rPr>
                <w:rFonts w:ascii="ＭＳ 明朝" w:eastAsia="ＭＳ 明朝" w:hAnsi="ＭＳ 明朝"/>
                <w:sz w:val="18"/>
                <w:szCs w:val="18"/>
              </w:rPr>
            </w:pPr>
            <w:r w:rsidRPr="0064524C">
              <w:rPr>
                <w:rFonts w:ascii="ＭＳ 明朝" w:eastAsia="ＭＳ 明朝" w:hAnsi="ＭＳ 明朝" w:cs="ＭＳ 明朝" w:hint="eastAsia"/>
                <w:sz w:val="18"/>
                <w:szCs w:val="18"/>
              </w:rPr>
              <w:t>◎</w:t>
            </w:r>
          </w:p>
        </w:tc>
        <w:tc>
          <w:tcPr>
            <w:tcW w:w="321" w:type="dxa"/>
            <w:tcBorders>
              <w:left w:val="single" w:sz="4" w:space="0" w:color="auto"/>
              <w:bottom w:val="single" w:sz="4" w:space="0" w:color="auto"/>
              <w:right w:val="single" w:sz="4" w:space="0" w:color="auto"/>
            </w:tcBorders>
            <w:vAlign w:val="center"/>
          </w:tcPr>
          <w:p w14:paraId="4A839F8B" w14:textId="77777777" w:rsidR="003F0B34" w:rsidRPr="0064524C" w:rsidRDefault="003F0B34" w:rsidP="00A75551">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368C7768" w14:textId="77777777" w:rsidR="003F0B34" w:rsidRPr="0064524C" w:rsidRDefault="003F0B34" w:rsidP="00A75551">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18" w:space="0" w:color="auto"/>
            </w:tcBorders>
            <w:vAlign w:val="center"/>
          </w:tcPr>
          <w:p w14:paraId="45CD9770" w14:textId="77777777" w:rsidR="003F0B34" w:rsidRPr="0064524C" w:rsidRDefault="003F0B34" w:rsidP="00A75551">
            <w:pPr>
              <w:snapToGrid w:val="0"/>
              <w:spacing w:line="264" w:lineRule="auto"/>
              <w:jc w:val="center"/>
              <w:rPr>
                <w:rFonts w:ascii="ＭＳ 明朝" w:eastAsia="ＭＳ 明朝" w:hAnsi="ＭＳ 明朝"/>
                <w:sz w:val="18"/>
                <w:szCs w:val="18"/>
              </w:rPr>
            </w:pPr>
          </w:p>
        </w:tc>
      </w:tr>
      <w:tr w:rsidR="003F0B34" w:rsidRPr="0064524C" w14:paraId="333652C3" w14:textId="77777777" w:rsidTr="00A75551">
        <w:tc>
          <w:tcPr>
            <w:tcW w:w="1555" w:type="dxa"/>
            <w:vMerge/>
            <w:tcBorders>
              <w:top w:val="single" w:sz="4" w:space="0" w:color="auto"/>
              <w:left w:val="single" w:sz="18" w:space="0" w:color="auto"/>
              <w:bottom w:val="single" w:sz="18" w:space="0" w:color="auto"/>
              <w:right w:val="single" w:sz="4" w:space="0" w:color="auto"/>
            </w:tcBorders>
          </w:tcPr>
          <w:p w14:paraId="1C7E02B5" w14:textId="77777777" w:rsidR="003F0B34" w:rsidRPr="0064524C" w:rsidRDefault="003F0B34" w:rsidP="00A75551">
            <w:pPr>
              <w:snapToGrid w:val="0"/>
              <w:spacing w:line="264" w:lineRule="auto"/>
              <w:jc w:val="center"/>
              <w:rPr>
                <w:rFonts w:ascii="Century" w:eastAsia="ＭＳ 明朝" w:hAnsi="Century"/>
                <w:sz w:val="18"/>
                <w:szCs w:val="18"/>
              </w:rPr>
            </w:pPr>
          </w:p>
        </w:tc>
        <w:tc>
          <w:tcPr>
            <w:tcW w:w="5528" w:type="dxa"/>
            <w:tcBorders>
              <w:top w:val="single" w:sz="4" w:space="0" w:color="auto"/>
              <w:left w:val="single" w:sz="4" w:space="0" w:color="auto"/>
              <w:bottom w:val="single" w:sz="18" w:space="0" w:color="auto"/>
              <w:right w:val="single" w:sz="4" w:space="0" w:color="auto"/>
            </w:tcBorders>
          </w:tcPr>
          <w:p w14:paraId="293A94E0" w14:textId="77777777" w:rsidR="003F0B34" w:rsidRPr="0064524C" w:rsidRDefault="003F0B34" w:rsidP="00A75551">
            <w:pPr>
              <w:snapToGrid w:val="0"/>
              <w:spacing w:line="264" w:lineRule="auto"/>
              <w:jc w:val="left"/>
              <w:rPr>
                <w:rFonts w:ascii="Century" w:eastAsia="ＭＳ 明朝" w:hAnsi="Century"/>
                <w:sz w:val="18"/>
                <w:szCs w:val="18"/>
                <w:highlight w:val="yellow"/>
              </w:rPr>
            </w:pPr>
            <w:r w:rsidRPr="0064524C">
              <w:rPr>
                <w:rFonts w:ascii="Century" w:eastAsia="ＭＳ 明朝" w:hAnsi="Century" w:cs="Times New Roman (本文のフォント - コンプレ"/>
                <w:sz w:val="18"/>
                <w:szCs w:val="18"/>
              </w:rPr>
              <w:t>Eri</w:t>
            </w:r>
            <w:r w:rsidRPr="0064524C">
              <w:rPr>
                <w:rFonts w:ascii="Century" w:eastAsia="ＭＳ 明朝" w:hAnsi="Century" w:cs="Times New Roman (本文のフォント - コンプレ"/>
                <w:sz w:val="18"/>
                <w:szCs w:val="18"/>
              </w:rPr>
              <w:t>に意図や気持ちを伝えるために、</w:t>
            </w:r>
            <w:r w:rsidRPr="0064524C">
              <w:rPr>
                <w:rFonts w:ascii="Century" w:eastAsia="ＭＳ 明朝" w:hAnsi="Century" w:cs="Times New Roman (本文のフォント - コンプレ"/>
                <w:sz w:val="18"/>
                <w:szCs w:val="18"/>
              </w:rPr>
              <w:t>Hajin</w:t>
            </w:r>
            <w:r w:rsidRPr="0064524C">
              <w:rPr>
                <w:rFonts w:ascii="Century" w:eastAsia="ＭＳ 明朝" w:hAnsi="Century" w:cs="Times New Roman (本文のフォント - コンプレ"/>
                <w:sz w:val="18"/>
                <w:szCs w:val="18"/>
              </w:rPr>
              <w:t>になったつもりで伝えたいことを整理して、手紙の返事を書こうとしている</w:t>
            </w:r>
            <w:r w:rsidRPr="0064524C">
              <w:rPr>
                <w:rFonts w:ascii="Century" w:eastAsia="ＭＳ 明朝" w:hAnsi="Century"/>
                <w:sz w:val="18"/>
                <w:szCs w:val="18"/>
              </w:rPr>
              <w:t>。</w:t>
            </w:r>
          </w:p>
        </w:tc>
        <w:tc>
          <w:tcPr>
            <w:tcW w:w="321" w:type="dxa"/>
            <w:tcBorders>
              <w:top w:val="single" w:sz="4" w:space="0" w:color="auto"/>
              <w:left w:val="single" w:sz="4" w:space="0" w:color="auto"/>
              <w:bottom w:val="single" w:sz="18" w:space="0" w:color="auto"/>
              <w:right w:val="single" w:sz="4" w:space="0" w:color="auto"/>
            </w:tcBorders>
            <w:vAlign w:val="center"/>
          </w:tcPr>
          <w:p w14:paraId="476E14EA" w14:textId="77777777" w:rsidR="003F0B34" w:rsidRPr="0064524C" w:rsidRDefault="003F0B34" w:rsidP="00A75551">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6525300B" w14:textId="77777777" w:rsidR="003F0B34" w:rsidRPr="0064524C" w:rsidRDefault="003F0B34" w:rsidP="00A75551">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5EB10A6F" w14:textId="77777777" w:rsidR="003F0B34" w:rsidRPr="0064524C" w:rsidRDefault="003F0B34" w:rsidP="00A75551">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48EA2881" w14:textId="77777777" w:rsidR="003F0B34" w:rsidRPr="0064524C" w:rsidRDefault="003F0B34" w:rsidP="00A75551">
            <w:pPr>
              <w:snapToGrid w:val="0"/>
              <w:spacing w:line="264" w:lineRule="auto"/>
              <w:jc w:val="center"/>
              <w:rPr>
                <w:rFonts w:ascii="ＭＳ 明朝" w:eastAsia="ＭＳ 明朝" w:hAnsi="ＭＳ 明朝"/>
                <w:sz w:val="18"/>
                <w:szCs w:val="18"/>
              </w:rPr>
            </w:pPr>
          </w:p>
        </w:tc>
        <w:tc>
          <w:tcPr>
            <w:tcW w:w="321" w:type="dxa"/>
            <w:tcBorders>
              <w:top w:val="single" w:sz="4" w:space="0" w:color="auto"/>
              <w:left w:val="single" w:sz="4" w:space="0" w:color="auto"/>
              <w:bottom w:val="single" w:sz="18" w:space="0" w:color="auto"/>
              <w:right w:val="single" w:sz="18" w:space="0" w:color="auto"/>
            </w:tcBorders>
            <w:vAlign w:val="center"/>
          </w:tcPr>
          <w:p w14:paraId="5A20B115" w14:textId="77777777" w:rsidR="003F0B34" w:rsidRPr="0064524C" w:rsidRDefault="003F0B34" w:rsidP="00A75551">
            <w:pPr>
              <w:snapToGrid w:val="0"/>
              <w:spacing w:line="264" w:lineRule="auto"/>
              <w:jc w:val="center"/>
              <w:rPr>
                <w:rFonts w:ascii="ＭＳ 明朝" w:eastAsia="ＭＳ 明朝" w:hAnsi="ＭＳ 明朝"/>
                <w:sz w:val="18"/>
                <w:szCs w:val="18"/>
              </w:rPr>
            </w:pPr>
            <w:r w:rsidRPr="0064524C">
              <w:rPr>
                <w:rFonts w:ascii="ＭＳ 明朝" w:eastAsia="ＭＳ 明朝" w:hAnsi="ＭＳ 明朝" w:cs="ＭＳ 明朝" w:hint="eastAsia"/>
                <w:sz w:val="18"/>
                <w:szCs w:val="18"/>
              </w:rPr>
              <w:t>◎</w:t>
            </w:r>
          </w:p>
        </w:tc>
      </w:tr>
      <w:tr w:rsidR="003F0B34" w:rsidRPr="0064524C" w14:paraId="368DEDE9" w14:textId="77777777" w:rsidTr="00A75551">
        <w:tc>
          <w:tcPr>
            <w:tcW w:w="8688" w:type="dxa"/>
            <w:gridSpan w:val="7"/>
            <w:tcBorders>
              <w:top w:val="single" w:sz="18" w:space="0" w:color="auto"/>
              <w:left w:val="nil"/>
              <w:bottom w:val="nil"/>
              <w:right w:val="nil"/>
            </w:tcBorders>
          </w:tcPr>
          <w:p w14:paraId="4611DE67" w14:textId="77777777" w:rsidR="003F0B34" w:rsidRPr="0064524C" w:rsidRDefault="003F0B34" w:rsidP="00A75551">
            <w:pPr>
              <w:snapToGrid w:val="0"/>
              <w:spacing w:line="264" w:lineRule="auto"/>
              <w:jc w:val="right"/>
              <w:rPr>
                <w:rFonts w:ascii="Century" w:eastAsia="ＭＳ 明朝" w:hAnsi="Century"/>
                <w:sz w:val="18"/>
                <w:szCs w:val="18"/>
              </w:rPr>
            </w:pPr>
            <w:r w:rsidRPr="0064524C">
              <w:rPr>
                <w:rFonts w:ascii="ＭＳ 明朝" w:eastAsia="ＭＳ 明朝" w:hAnsi="ＭＳ 明朝" w:cs="ＭＳ 明朝" w:hint="eastAsia"/>
                <w:sz w:val="18"/>
                <w:szCs w:val="18"/>
              </w:rPr>
              <w:t>◎</w:t>
            </w:r>
            <w:r w:rsidRPr="0064524C">
              <w:rPr>
                <w:rFonts w:ascii="Century" w:eastAsia="ＭＳ 明朝" w:hAnsi="Century"/>
                <w:sz w:val="18"/>
                <w:szCs w:val="18"/>
              </w:rPr>
              <w:t>記録に残す評価を行う、重点化領域</w:t>
            </w:r>
          </w:p>
        </w:tc>
      </w:tr>
    </w:tbl>
    <w:p w14:paraId="4FDEF3F5" w14:textId="77777777" w:rsidR="00721059" w:rsidRDefault="00721059" w:rsidP="00532853">
      <w:pPr>
        <w:snapToGrid w:val="0"/>
        <w:spacing w:line="264" w:lineRule="auto"/>
        <w:rPr>
          <w:rFonts w:ascii="游明朝体 Pr6N R" w:eastAsia="游明朝体 Pr6N R" w:hAnsi="游明朝体 Pr6N R"/>
          <w:sz w:val="16"/>
          <w:szCs w:val="16"/>
        </w:rPr>
      </w:pPr>
    </w:p>
    <w:p w14:paraId="76834E4C" w14:textId="77777777" w:rsidR="00721059" w:rsidRDefault="00721059" w:rsidP="00532853">
      <w:pPr>
        <w:snapToGrid w:val="0"/>
        <w:spacing w:line="264" w:lineRule="auto"/>
        <w:rPr>
          <w:rFonts w:ascii="游明朝体 Pr6N R" w:eastAsia="游明朝体 Pr6N R" w:hAnsi="游明朝体 Pr6N R"/>
          <w:sz w:val="16"/>
          <w:szCs w:val="16"/>
        </w:rPr>
      </w:pPr>
    </w:p>
    <w:p w14:paraId="3125EE09" w14:textId="77777777" w:rsidR="00532853" w:rsidRPr="0064524C" w:rsidRDefault="00532853" w:rsidP="00532853">
      <w:pPr>
        <w:snapToGrid w:val="0"/>
        <w:spacing w:line="264" w:lineRule="auto"/>
        <w:jc w:val="left"/>
        <w:rPr>
          <w:rFonts w:ascii="ＭＳ 明朝" w:eastAsia="ＭＳ 明朝" w:hAnsi="ＭＳ 明朝"/>
          <w:sz w:val="18"/>
          <w:szCs w:val="18"/>
        </w:rPr>
        <w:sectPr w:rsidR="00532853" w:rsidRPr="0064524C" w:rsidSect="00F136E6">
          <w:headerReference w:type="default" r:id="rId87"/>
          <w:footerReference w:type="even" r:id="rId88"/>
          <w:footerReference w:type="default" r:id="rId89"/>
          <w:type w:val="continuous"/>
          <w:pgSz w:w="20640" w:h="14580" w:orient="landscape"/>
          <w:pgMar w:top="907" w:right="720" w:bottom="720" w:left="720" w:header="454" w:footer="397" w:gutter="0"/>
          <w:cols w:num="2" w:space="1702"/>
          <w:docGrid w:type="lines" w:linePitch="360"/>
        </w:sectPr>
      </w:pPr>
    </w:p>
    <w:p w14:paraId="1729A79D" w14:textId="77777777" w:rsidR="00532853" w:rsidRPr="0064524C" w:rsidRDefault="00532853" w:rsidP="00532853">
      <w:pPr>
        <w:snapToGrid w:val="0"/>
        <w:spacing w:line="20" w:lineRule="exact"/>
        <w:jc w:val="left"/>
        <w:rPr>
          <w:rFonts w:ascii="ＭＳ 明朝" w:eastAsia="ＭＳ 明朝" w:hAnsi="ＭＳ 明朝"/>
          <w:sz w:val="18"/>
          <w:szCs w:val="18"/>
        </w:rPr>
      </w:pPr>
    </w:p>
    <w:p w14:paraId="059F3623" w14:textId="77777777" w:rsidR="000540C8" w:rsidRPr="0064524C" w:rsidRDefault="000540C8" w:rsidP="002D0319">
      <w:pPr>
        <w:snapToGrid w:val="0"/>
        <w:spacing w:line="264" w:lineRule="auto"/>
        <w:jc w:val="center"/>
        <w:rPr>
          <w:rFonts w:ascii="ＭＳ 明朝" w:eastAsia="ＭＳ 明朝" w:hAnsi="ＭＳ 明朝"/>
          <w:sz w:val="18"/>
          <w:szCs w:val="18"/>
        </w:rPr>
        <w:sectPr w:rsidR="000540C8" w:rsidRPr="0064524C" w:rsidSect="00F136E6">
          <w:type w:val="continuous"/>
          <w:pgSz w:w="20640" w:h="14580" w:orient="landscape"/>
          <w:pgMar w:top="907" w:right="720" w:bottom="720" w:left="720" w:header="454" w:footer="397" w:gutter="0"/>
          <w:cols w:num="2" w:space="1702"/>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insideH w:val="single" w:sz="8" w:space="0" w:color="auto"/>
          <w:insideV w:val="none" w:sz="0"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524CA7" w:rsidRPr="0064524C" w14:paraId="41E68DD7" w14:textId="77777777" w:rsidTr="000F4917">
        <w:trPr>
          <w:tblHeader/>
        </w:trPr>
        <w:tc>
          <w:tcPr>
            <w:tcW w:w="421" w:type="dxa"/>
            <w:tcBorders>
              <w:top w:val="single" w:sz="18" w:space="0" w:color="auto"/>
              <w:bottom w:val="single" w:sz="18" w:space="0" w:color="auto"/>
              <w:right w:val="single" w:sz="4" w:space="0" w:color="auto"/>
            </w:tcBorders>
            <w:shd w:val="clear" w:color="auto" w:fill="E7E6E6" w:themeFill="background2"/>
          </w:tcPr>
          <w:p w14:paraId="340FEB6E" w14:textId="77777777" w:rsidR="00524CA7" w:rsidRPr="0064524C" w:rsidRDefault="00524CA7" w:rsidP="002D0319">
            <w:pPr>
              <w:snapToGrid w:val="0"/>
              <w:spacing w:line="264" w:lineRule="auto"/>
              <w:jc w:val="center"/>
              <w:rPr>
                <w:rFonts w:ascii="ＭＳ 明朝" w:eastAsia="ＭＳ 明朝" w:hAnsi="ＭＳ 明朝"/>
                <w:sz w:val="18"/>
                <w:szCs w:val="18"/>
              </w:rPr>
            </w:pPr>
            <w:r w:rsidRPr="0064524C">
              <w:rPr>
                <w:rFonts w:ascii="ＭＳ 明朝" w:eastAsia="ＭＳ 明朝" w:hAnsi="ＭＳ 明朝" w:hint="eastAsia"/>
                <w:sz w:val="18"/>
                <w:szCs w:val="18"/>
              </w:rPr>
              <w:t>時</w:t>
            </w:r>
          </w:p>
        </w:tc>
        <w:tc>
          <w:tcPr>
            <w:tcW w:w="850" w:type="dxa"/>
            <w:tcBorders>
              <w:top w:val="single" w:sz="18" w:space="0" w:color="auto"/>
              <w:left w:val="single" w:sz="4" w:space="0" w:color="auto"/>
              <w:bottom w:val="single" w:sz="18" w:space="0" w:color="auto"/>
              <w:right w:val="single" w:sz="4" w:space="0" w:color="auto"/>
            </w:tcBorders>
            <w:shd w:val="clear" w:color="auto" w:fill="E7E6E6" w:themeFill="background2"/>
          </w:tcPr>
          <w:p w14:paraId="61C7BA0B" w14:textId="77777777" w:rsidR="00524CA7" w:rsidRPr="0064524C" w:rsidRDefault="00524CA7" w:rsidP="002D0319">
            <w:pPr>
              <w:snapToGrid w:val="0"/>
              <w:spacing w:line="264" w:lineRule="auto"/>
              <w:jc w:val="center"/>
              <w:rPr>
                <w:rFonts w:ascii="ＭＳ 明朝" w:eastAsia="ＭＳ 明朝" w:hAnsi="ＭＳ 明朝"/>
                <w:sz w:val="18"/>
                <w:szCs w:val="18"/>
              </w:rPr>
            </w:pPr>
            <w:r w:rsidRPr="0064524C">
              <w:rPr>
                <w:rFonts w:ascii="ＭＳ 明朝" w:eastAsia="ＭＳ 明朝" w:hAnsi="ＭＳ 明朝" w:hint="eastAsia"/>
                <w:sz w:val="18"/>
                <w:szCs w:val="18"/>
              </w:rPr>
              <w:t>ページ</w:t>
            </w:r>
          </w:p>
        </w:tc>
        <w:tc>
          <w:tcPr>
            <w:tcW w:w="1985" w:type="dxa"/>
            <w:tcBorders>
              <w:top w:val="single" w:sz="18" w:space="0" w:color="auto"/>
              <w:left w:val="single" w:sz="4" w:space="0" w:color="auto"/>
              <w:bottom w:val="single" w:sz="18" w:space="0" w:color="auto"/>
              <w:right w:val="single" w:sz="4" w:space="0" w:color="auto"/>
            </w:tcBorders>
            <w:shd w:val="clear" w:color="auto" w:fill="E7E6E6" w:themeFill="background2"/>
          </w:tcPr>
          <w:p w14:paraId="46392517" w14:textId="77777777" w:rsidR="00524CA7" w:rsidRPr="0064524C" w:rsidRDefault="00524CA7" w:rsidP="002D0319">
            <w:pPr>
              <w:snapToGrid w:val="0"/>
              <w:spacing w:line="264" w:lineRule="auto"/>
              <w:jc w:val="center"/>
              <w:rPr>
                <w:rFonts w:ascii="ＭＳ 明朝" w:eastAsia="ＭＳ 明朝" w:hAnsi="ＭＳ 明朝"/>
                <w:sz w:val="18"/>
                <w:szCs w:val="18"/>
              </w:rPr>
            </w:pPr>
            <w:r w:rsidRPr="0064524C">
              <w:rPr>
                <w:rFonts w:ascii="ＭＳ 明朝" w:eastAsia="ＭＳ 明朝" w:hAnsi="ＭＳ 明朝" w:hint="eastAsia"/>
                <w:sz w:val="18"/>
                <w:szCs w:val="18"/>
              </w:rPr>
              <w:t>基本文等</w:t>
            </w:r>
          </w:p>
        </w:tc>
        <w:tc>
          <w:tcPr>
            <w:tcW w:w="6293" w:type="dxa"/>
            <w:tcBorders>
              <w:top w:val="single" w:sz="18" w:space="0" w:color="auto"/>
              <w:left w:val="single" w:sz="4" w:space="0" w:color="auto"/>
              <w:bottom w:val="single" w:sz="18" w:space="0" w:color="auto"/>
              <w:right w:val="single" w:sz="4" w:space="0" w:color="auto"/>
            </w:tcBorders>
            <w:shd w:val="clear" w:color="auto" w:fill="E7E6E6" w:themeFill="background2"/>
          </w:tcPr>
          <w:p w14:paraId="4C28D9CC" w14:textId="1962B14B" w:rsidR="00524CA7" w:rsidRPr="0064524C" w:rsidRDefault="00524CA7" w:rsidP="002D0319">
            <w:pPr>
              <w:snapToGrid w:val="0"/>
              <w:spacing w:line="264" w:lineRule="auto"/>
              <w:jc w:val="center"/>
              <w:rPr>
                <w:rFonts w:ascii="ＭＳ 明朝" w:eastAsia="ＭＳ 明朝" w:hAnsi="ＭＳ 明朝"/>
                <w:sz w:val="18"/>
                <w:szCs w:val="18"/>
              </w:rPr>
            </w:pPr>
            <w:r w:rsidRPr="0064524C">
              <w:rPr>
                <w:rFonts w:ascii="ＭＳ 明朝" w:eastAsia="ＭＳ 明朝" w:hAnsi="ＭＳ 明朝" w:hint="eastAsia"/>
                <w:sz w:val="18"/>
                <w:szCs w:val="18"/>
              </w:rPr>
              <w:t>ねらいと主な活動内容（例）　※帯活動は省略</w:t>
            </w:r>
          </w:p>
        </w:tc>
        <w:tc>
          <w:tcPr>
            <w:tcW w:w="5245" w:type="dxa"/>
            <w:tcBorders>
              <w:top w:val="single" w:sz="18" w:space="0" w:color="auto"/>
              <w:left w:val="single" w:sz="4" w:space="0" w:color="auto"/>
              <w:bottom w:val="single" w:sz="18" w:space="0" w:color="auto"/>
              <w:right w:val="single" w:sz="4" w:space="0" w:color="auto"/>
            </w:tcBorders>
            <w:shd w:val="clear" w:color="auto" w:fill="E7E6E6" w:themeFill="background2"/>
          </w:tcPr>
          <w:p w14:paraId="48512E3E" w14:textId="77777777" w:rsidR="00524CA7" w:rsidRPr="0064524C" w:rsidRDefault="00524CA7" w:rsidP="002D0319">
            <w:pPr>
              <w:snapToGrid w:val="0"/>
              <w:spacing w:line="264" w:lineRule="auto"/>
              <w:jc w:val="center"/>
              <w:rPr>
                <w:rFonts w:ascii="ＭＳ 明朝" w:eastAsia="ＭＳ 明朝" w:hAnsi="ＭＳ 明朝"/>
                <w:spacing w:val="-6"/>
                <w:sz w:val="18"/>
                <w:szCs w:val="18"/>
              </w:rPr>
            </w:pPr>
            <w:r w:rsidRPr="0064524C">
              <w:rPr>
                <w:rFonts w:ascii="ＭＳ 明朝" w:eastAsia="ＭＳ 明朝" w:hAnsi="ＭＳ 明朝" w:hint="eastAsia"/>
                <w:spacing w:val="-6"/>
                <w:sz w:val="18"/>
                <w:szCs w:val="18"/>
              </w:rPr>
              <w:t>◎記録に残す評価　○形成的評価（見取り）</w:t>
            </w:r>
          </w:p>
        </w:tc>
        <w:tc>
          <w:tcPr>
            <w:tcW w:w="4338" w:type="dxa"/>
            <w:tcBorders>
              <w:top w:val="single" w:sz="18" w:space="0" w:color="auto"/>
              <w:left w:val="single" w:sz="4" w:space="0" w:color="auto"/>
              <w:bottom w:val="single" w:sz="18" w:space="0" w:color="auto"/>
            </w:tcBorders>
            <w:shd w:val="clear" w:color="auto" w:fill="E7E6E6" w:themeFill="background2"/>
          </w:tcPr>
          <w:p w14:paraId="6D67CB13" w14:textId="7561FBC7" w:rsidR="00524CA7" w:rsidRPr="0064524C" w:rsidRDefault="00524CA7" w:rsidP="002D0319">
            <w:pPr>
              <w:snapToGrid w:val="0"/>
              <w:spacing w:line="264" w:lineRule="auto"/>
              <w:jc w:val="center"/>
              <w:rPr>
                <w:rFonts w:ascii="ＭＳ 明朝" w:eastAsia="ＭＳ 明朝" w:hAnsi="ＭＳ 明朝"/>
                <w:spacing w:val="-6"/>
                <w:sz w:val="18"/>
                <w:szCs w:val="18"/>
              </w:rPr>
            </w:pPr>
            <w:r w:rsidRPr="0064524C">
              <w:rPr>
                <w:rFonts w:ascii="ＭＳ 明朝" w:eastAsia="ＭＳ 明朝" w:hAnsi="ＭＳ 明朝" w:hint="eastAsia"/>
                <w:spacing w:val="-6"/>
                <w:sz w:val="18"/>
                <w:szCs w:val="18"/>
              </w:rPr>
              <w:t>単元の到達目標を意識したポイント</w:t>
            </w:r>
          </w:p>
        </w:tc>
      </w:tr>
      <w:tr w:rsidR="00524CA7" w:rsidRPr="00CC61E4" w14:paraId="348CA994" w14:textId="77777777" w:rsidTr="000F4917">
        <w:tc>
          <w:tcPr>
            <w:tcW w:w="421" w:type="dxa"/>
            <w:tcBorders>
              <w:top w:val="single" w:sz="18" w:space="0" w:color="auto"/>
              <w:bottom w:val="single" w:sz="4" w:space="0" w:color="auto"/>
              <w:right w:val="single" w:sz="4" w:space="0" w:color="auto"/>
            </w:tcBorders>
          </w:tcPr>
          <w:p w14:paraId="44DC4759" w14:textId="77777777" w:rsidR="00524CA7" w:rsidRPr="0064524C" w:rsidRDefault="00524CA7" w:rsidP="00FB2BA0">
            <w:pPr>
              <w:snapToGrid w:val="0"/>
              <w:spacing w:line="264" w:lineRule="auto"/>
              <w:jc w:val="center"/>
              <w:rPr>
                <w:rFonts w:ascii="Century" w:eastAsia="ＭＳ 明朝" w:hAnsi="Century"/>
                <w:b/>
                <w:bCs/>
                <w:sz w:val="18"/>
                <w:szCs w:val="18"/>
              </w:rPr>
            </w:pPr>
            <w:r w:rsidRPr="0064524C">
              <w:rPr>
                <w:rFonts w:ascii="Century" w:eastAsia="ＭＳ 明朝" w:hAnsi="Century"/>
                <w:b/>
                <w:bCs/>
                <w:sz w:val="18"/>
                <w:szCs w:val="18"/>
              </w:rPr>
              <w:t>1</w:t>
            </w:r>
          </w:p>
        </w:tc>
        <w:tc>
          <w:tcPr>
            <w:tcW w:w="850" w:type="dxa"/>
            <w:tcBorders>
              <w:top w:val="single" w:sz="18" w:space="0" w:color="auto"/>
              <w:left w:val="single" w:sz="4" w:space="0" w:color="auto"/>
              <w:bottom w:val="single" w:sz="4" w:space="0" w:color="auto"/>
              <w:right w:val="single" w:sz="4" w:space="0" w:color="auto"/>
            </w:tcBorders>
          </w:tcPr>
          <w:p w14:paraId="51A9FDCB" w14:textId="77777777" w:rsidR="00524CA7" w:rsidRPr="0064524C" w:rsidRDefault="00524CA7" w:rsidP="00FB2BA0">
            <w:pPr>
              <w:snapToGrid w:val="0"/>
              <w:spacing w:line="264" w:lineRule="auto"/>
              <w:jc w:val="center"/>
              <w:rPr>
                <w:rFonts w:ascii="Century" w:eastAsia="ＭＳ 明朝" w:hAnsi="Century"/>
                <w:sz w:val="18"/>
                <w:szCs w:val="18"/>
              </w:rPr>
            </w:pPr>
            <w:r w:rsidRPr="0064524C">
              <w:rPr>
                <w:rFonts w:ascii="Century" w:eastAsia="ＭＳ 明朝" w:hAnsi="Century"/>
                <w:sz w:val="18"/>
                <w:szCs w:val="18"/>
              </w:rPr>
              <w:t>扉</w:t>
            </w:r>
          </w:p>
          <w:p w14:paraId="017A3422" w14:textId="720CFD3C" w:rsidR="00524CA7" w:rsidRPr="0064524C" w:rsidRDefault="00524CA7" w:rsidP="00FB2BA0">
            <w:pPr>
              <w:snapToGrid w:val="0"/>
              <w:spacing w:line="264" w:lineRule="auto"/>
              <w:jc w:val="center"/>
              <w:rPr>
                <w:rFonts w:ascii="Century" w:eastAsia="ＭＳ 明朝" w:hAnsi="Century"/>
                <w:sz w:val="18"/>
                <w:szCs w:val="18"/>
              </w:rPr>
            </w:pPr>
            <w:r w:rsidRPr="0064524C">
              <w:rPr>
                <w:rFonts w:ascii="Century" w:eastAsia="ＭＳ 明朝" w:hAnsi="Century"/>
                <w:sz w:val="18"/>
                <w:szCs w:val="18"/>
              </w:rPr>
              <w:t>(p. 101)</w:t>
            </w:r>
          </w:p>
        </w:tc>
        <w:tc>
          <w:tcPr>
            <w:tcW w:w="1985" w:type="dxa"/>
            <w:tcBorders>
              <w:top w:val="single" w:sz="18" w:space="0" w:color="auto"/>
              <w:left w:val="single" w:sz="4" w:space="0" w:color="auto"/>
              <w:bottom w:val="single" w:sz="4" w:space="0" w:color="auto"/>
              <w:right w:val="single" w:sz="4" w:space="0" w:color="auto"/>
            </w:tcBorders>
          </w:tcPr>
          <w:p w14:paraId="482EB898" w14:textId="77777777" w:rsidR="00524CA7" w:rsidRPr="0064524C" w:rsidRDefault="00524CA7" w:rsidP="00FB2BA0">
            <w:pPr>
              <w:snapToGrid w:val="0"/>
              <w:spacing w:line="264" w:lineRule="auto"/>
              <w:rPr>
                <w:rFonts w:ascii="Century" w:eastAsia="ＭＳ 明朝" w:hAnsi="Century"/>
                <w:sz w:val="18"/>
                <w:szCs w:val="18"/>
              </w:rPr>
            </w:pPr>
          </w:p>
        </w:tc>
        <w:tc>
          <w:tcPr>
            <w:tcW w:w="6293" w:type="dxa"/>
            <w:tcBorders>
              <w:top w:val="single" w:sz="18" w:space="0" w:color="auto"/>
              <w:left w:val="single" w:sz="4" w:space="0" w:color="auto"/>
              <w:bottom w:val="single" w:sz="4" w:space="0" w:color="auto"/>
              <w:right w:val="single" w:sz="4" w:space="0" w:color="auto"/>
            </w:tcBorders>
          </w:tcPr>
          <w:p w14:paraId="66E8D28B" w14:textId="77777777" w:rsidR="00524CA7" w:rsidRPr="0064524C" w:rsidRDefault="00524CA7" w:rsidP="00FB2BA0">
            <w:pPr>
              <w:snapToGrid w:val="0"/>
              <w:spacing w:line="264" w:lineRule="auto"/>
              <w:rPr>
                <w:rFonts w:ascii="Century" w:eastAsia="ＭＳ 明朝" w:hAnsi="Century"/>
                <w:b/>
                <w:bCs/>
                <w:sz w:val="18"/>
                <w:szCs w:val="18"/>
              </w:rPr>
            </w:pPr>
            <w:r w:rsidRPr="0064524C">
              <w:rPr>
                <w:rFonts w:ascii="Century" w:eastAsia="ＭＳ 明朝" w:hAnsi="Century"/>
                <w:b/>
                <w:bCs/>
                <w:sz w:val="18"/>
                <w:szCs w:val="18"/>
              </w:rPr>
              <w:t>ストーリーのおおまかな内容をつかむ。</w:t>
            </w:r>
          </w:p>
          <w:p w14:paraId="0CE212A3" w14:textId="77777777" w:rsidR="00524CA7" w:rsidRPr="0064524C" w:rsidRDefault="00524CA7" w:rsidP="00FB2BA0">
            <w:pPr>
              <w:pStyle w:val="ad"/>
              <w:numPr>
                <w:ilvl w:val="0"/>
                <w:numId w:val="1"/>
              </w:numPr>
              <w:snapToGrid w:val="0"/>
              <w:spacing w:line="264" w:lineRule="auto"/>
              <w:ind w:leftChars="0"/>
              <w:rPr>
                <w:rFonts w:ascii="Century" w:eastAsia="ＭＳ 明朝" w:hAnsi="Century"/>
                <w:sz w:val="18"/>
                <w:szCs w:val="18"/>
              </w:rPr>
            </w:pPr>
            <w:r w:rsidRPr="0064524C">
              <w:rPr>
                <w:rFonts w:ascii="Century" w:eastAsia="ＭＳ 明朝" w:hAnsi="Century"/>
                <w:sz w:val="18"/>
                <w:szCs w:val="18"/>
              </w:rPr>
              <w:t>単元の目標を確認し、自己目標を設定する。</w:t>
            </w:r>
          </w:p>
          <w:p w14:paraId="57F1BF85" w14:textId="77777777" w:rsidR="00524CA7" w:rsidRPr="0064524C" w:rsidRDefault="00524CA7" w:rsidP="00FB2BA0">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64524C">
              <w:rPr>
                <w:rFonts w:ascii="Century" w:eastAsia="ＭＳ 明朝" w:hAnsi="Century" w:cs="Times New Roman (本文のフォント - コンプレ"/>
                <w:sz w:val="18"/>
                <w:szCs w:val="18"/>
              </w:rPr>
              <w:t>単元の題材に関する自分のことを伝え合い（</w:t>
            </w:r>
            <w:r w:rsidRPr="0064524C">
              <w:rPr>
                <w:rFonts w:ascii="Century" w:eastAsia="ＭＳ 明朝" w:hAnsi="Century" w:cs="Times New Roman (本文のフォント - コンプレ"/>
                <w:sz w:val="18"/>
                <w:szCs w:val="18"/>
              </w:rPr>
              <w:t>About You</w:t>
            </w:r>
            <w:r w:rsidRPr="0064524C">
              <w:rPr>
                <w:rFonts w:ascii="Century" w:eastAsia="ＭＳ 明朝" w:hAnsi="Century" w:cs="Times New Roman (本文のフォント - コンプレ"/>
                <w:sz w:val="18"/>
                <w:szCs w:val="18"/>
              </w:rPr>
              <w:t>）、ストーリーを予想する。</w:t>
            </w:r>
          </w:p>
          <w:p w14:paraId="704D3604" w14:textId="77777777" w:rsidR="00524CA7" w:rsidRDefault="00524CA7" w:rsidP="00FB2BA0">
            <w:pPr>
              <w:pStyle w:val="ad"/>
              <w:numPr>
                <w:ilvl w:val="0"/>
                <w:numId w:val="1"/>
              </w:numPr>
              <w:snapToGrid w:val="0"/>
              <w:spacing w:line="264" w:lineRule="auto"/>
              <w:ind w:leftChars="0"/>
              <w:rPr>
                <w:rFonts w:ascii="Century" w:eastAsia="ＭＳ 明朝" w:hAnsi="Century"/>
                <w:sz w:val="18"/>
                <w:szCs w:val="18"/>
              </w:rPr>
            </w:pPr>
            <w:r w:rsidRPr="0064524C">
              <w:rPr>
                <w:rFonts w:ascii="Century" w:eastAsia="ＭＳ 明朝" w:hAnsi="Century"/>
                <w:sz w:val="18"/>
                <w:szCs w:val="18"/>
              </w:rPr>
              <w:t>ストーリー全体を通して聞き、ピクチャーカードを場面順に並べ替える。</w:t>
            </w:r>
          </w:p>
          <w:p w14:paraId="26FEFD7A" w14:textId="5D1E3C73" w:rsidR="00524CA7" w:rsidRPr="005F3E89" w:rsidRDefault="00524CA7" w:rsidP="00FB2BA0">
            <w:pPr>
              <w:pStyle w:val="ad"/>
              <w:numPr>
                <w:ilvl w:val="0"/>
                <w:numId w:val="1"/>
              </w:numPr>
              <w:snapToGrid w:val="0"/>
              <w:spacing w:line="264" w:lineRule="auto"/>
              <w:ind w:leftChars="0"/>
              <w:rPr>
                <w:rFonts w:ascii="Century" w:eastAsia="ＭＳ 明朝" w:hAnsi="Century"/>
                <w:sz w:val="18"/>
                <w:szCs w:val="18"/>
              </w:rPr>
            </w:pPr>
            <w:r w:rsidRPr="005F3E89">
              <w:rPr>
                <w:rFonts w:ascii="Century" w:eastAsia="ＭＳ 明朝" w:hAnsi="Century"/>
                <w:sz w:val="18"/>
                <w:szCs w:val="18"/>
              </w:rPr>
              <w:t>映像を見て、ストーリーのおおまかな内容を確かめる。</w:t>
            </w:r>
          </w:p>
        </w:tc>
        <w:tc>
          <w:tcPr>
            <w:tcW w:w="5245" w:type="dxa"/>
            <w:tcBorders>
              <w:top w:val="single" w:sz="18" w:space="0" w:color="auto"/>
              <w:left w:val="single" w:sz="4" w:space="0" w:color="auto"/>
              <w:bottom w:val="single" w:sz="4" w:space="0" w:color="auto"/>
              <w:right w:val="single" w:sz="4" w:space="0" w:color="auto"/>
            </w:tcBorders>
            <w:shd w:val="clear" w:color="auto" w:fill="auto"/>
          </w:tcPr>
          <w:p w14:paraId="553EECFF" w14:textId="1EDF7141" w:rsidR="00524CA7" w:rsidRDefault="0064524C" w:rsidP="0064524C">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00524CA7" w:rsidRPr="0064524C">
              <w:rPr>
                <w:rFonts w:ascii="Century" w:eastAsia="ＭＳ 明朝" w:hAnsi="Century" w:cs="Times New Roman (本文のフォント - コンプレ"/>
                <w:sz w:val="18"/>
                <w:szCs w:val="18"/>
              </w:rPr>
              <w:t>ワークシート等から、どのような自己目標を設定しているかを見取る。</w:t>
            </w:r>
          </w:p>
          <w:p w14:paraId="02E797CC" w14:textId="4F1CA6AD" w:rsidR="00384642" w:rsidRPr="00384642" w:rsidRDefault="00384642" w:rsidP="00384642">
            <w:pPr>
              <w:snapToGrid w:val="0"/>
              <w:spacing w:line="264" w:lineRule="auto"/>
              <w:ind w:left="180" w:hangingChars="100" w:hanging="180"/>
              <w:rPr>
                <w:rFonts w:ascii="ＭＳ 明朝" w:eastAsia="ＭＳ 明朝" w:hAnsi="ＭＳ 明朝" w:cs="Times New Roman (本文のフォント - コンプレ"/>
                <w:sz w:val="18"/>
                <w:szCs w:val="18"/>
              </w:rPr>
            </w:pPr>
            <w:r>
              <w:rPr>
                <w:rFonts w:ascii="ＭＳ 明朝" w:eastAsia="ＭＳ 明朝" w:hAnsi="ＭＳ 明朝" w:cs="Times New Roman (本文のフォント - コンプレ" w:hint="eastAsia"/>
                <w:sz w:val="18"/>
                <w:szCs w:val="18"/>
              </w:rPr>
              <w:t>〇</w:t>
            </w:r>
            <w:r w:rsidRPr="00753D20">
              <w:rPr>
                <w:rFonts w:ascii="Century" w:eastAsia="ＭＳ 明朝" w:hAnsi="Century" w:cs="Times New Roman (本文のフォント - コンプレ"/>
                <w:sz w:val="18"/>
                <w:szCs w:val="18"/>
              </w:rPr>
              <w:t>Speak</w:t>
            </w:r>
            <w:r w:rsidRPr="00753D20">
              <w:rPr>
                <w:rFonts w:ascii="Century" w:eastAsia="ＭＳ 明朝" w:hAnsi="Century" w:cs="Times New Roman (本文のフォント - コンプレ"/>
                <w:sz w:val="18"/>
                <w:szCs w:val="18"/>
              </w:rPr>
              <w:t>（</w:t>
            </w:r>
            <w:r w:rsidRPr="00753D20">
              <w:rPr>
                <w:rFonts w:ascii="Century" w:eastAsia="ＭＳ 明朝" w:hAnsi="Century" w:cs="Times New Roman (本文のフォント - コンプレ"/>
                <w:sz w:val="18"/>
                <w:szCs w:val="18"/>
              </w:rPr>
              <w:t>About You</w:t>
            </w:r>
            <w:r w:rsidRPr="00753D20">
              <w:rPr>
                <w:rFonts w:ascii="Century" w:eastAsia="ＭＳ 明朝" w:hAnsi="Century" w:cs="Times New Roman (本文のフォント - コンプレ"/>
                <w:sz w:val="18"/>
                <w:szCs w:val="18"/>
              </w:rPr>
              <w:t>）</w:t>
            </w:r>
            <w:r>
              <w:rPr>
                <w:rFonts w:ascii="ＭＳ 明朝" w:eastAsia="ＭＳ 明朝" w:hAnsi="ＭＳ 明朝" w:cs="Times New Roman (本文のフォント - コンプレ" w:hint="eastAsia"/>
                <w:sz w:val="18"/>
                <w:szCs w:val="18"/>
              </w:rPr>
              <w:t>の問いに対するやり取りなどから、単元で扱うトピックについて、どの程度聞いたり話したりできるかを見取る。</w:t>
            </w:r>
          </w:p>
          <w:p w14:paraId="365216BB" w14:textId="3033CDB1" w:rsidR="00524CA7" w:rsidRPr="0064524C" w:rsidRDefault="0064524C" w:rsidP="0064524C">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00524CA7" w:rsidRPr="0064524C">
              <w:rPr>
                <w:rFonts w:ascii="Century" w:eastAsia="ＭＳ 明朝" w:hAnsi="Century" w:cs="Times New Roman (本文のフォント - コンプレ"/>
                <w:sz w:val="18"/>
                <w:szCs w:val="18"/>
              </w:rPr>
              <w:t>学習者用端末でのピクチャーカードの並べ替えの様子などから、</w:t>
            </w:r>
            <w:r w:rsidR="00384642">
              <w:rPr>
                <w:rFonts w:ascii="Century" w:eastAsia="ＭＳ 明朝" w:hAnsi="Century" w:cs="Times New Roman (本文のフォント - コンプレ" w:hint="eastAsia"/>
                <w:sz w:val="18"/>
                <w:szCs w:val="18"/>
              </w:rPr>
              <w:t>ストーリーの</w:t>
            </w:r>
            <w:r w:rsidR="00524CA7" w:rsidRPr="0064524C">
              <w:rPr>
                <w:rFonts w:ascii="Century" w:eastAsia="ＭＳ 明朝" w:hAnsi="Century" w:cs="Times New Roman (本文のフォント - コンプレ"/>
                <w:sz w:val="18"/>
                <w:szCs w:val="18"/>
              </w:rPr>
              <w:t>概要を</w:t>
            </w:r>
            <w:r w:rsidR="00384642">
              <w:rPr>
                <w:rFonts w:ascii="Century" w:eastAsia="ＭＳ 明朝" w:hAnsi="Century" w:cs="Times New Roman (本文のフォント - コンプレ" w:hint="eastAsia"/>
                <w:sz w:val="18"/>
                <w:szCs w:val="18"/>
              </w:rPr>
              <w:t>捉え</w:t>
            </w:r>
            <w:r w:rsidR="00524CA7" w:rsidRPr="0064524C">
              <w:rPr>
                <w:rFonts w:ascii="Century" w:eastAsia="ＭＳ 明朝" w:hAnsi="Century" w:cs="Times New Roman (本文のフォント - コンプレ"/>
                <w:sz w:val="18"/>
                <w:szCs w:val="18"/>
              </w:rPr>
              <w:t>ているかを見取る。</w:t>
            </w:r>
          </w:p>
        </w:tc>
        <w:tc>
          <w:tcPr>
            <w:tcW w:w="4338" w:type="dxa"/>
            <w:tcBorders>
              <w:top w:val="single" w:sz="18" w:space="0" w:color="auto"/>
              <w:left w:val="single" w:sz="4" w:space="0" w:color="auto"/>
              <w:bottom w:val="single" w:sz="4" w:space="0" w:color="auto"/>
            </w:tcBorders>
          </w:tcPr>
          <w:p w14:paraId="063EDC0E" w14:textId="77777777" w:rsidR="00524CA7" w:rsidRPr="0064524C" w:rsidRDefault="00524CA7" w:rsidP="00524CA7">
            <w:pPr>
              <w:pStyle w:val="ad"/>
              <w:snapToGrid w:val="0"/>
              <w:spacing w:line="264" w:lineRule="auto"/>
              <w:ind w:leftChars="0" w:left="170"/>
              <w:rPr>
                <w:rFonts w:ascii="Century" w:eastAsia="ＭＳ 明朝" w:hAnsi="Century"/>
                <w:spacing w:val="-6"/>
                <w:sz w:val="18"/>
                <w:szCs w:val="18"/>
              </w:rPr>
            </w:pPr>
          </w:p>
        </w:tc>
      </w:tr>
      <w:tr w:rsidR="00524CA7" w:rsidRPr="00CC61E4" w14:paraId="390FBC69" w14:textId="77777777" w:rsidTr="00363CA2">
        <w:tc>
          <w:tcPr>
            <w:tcW w:w="421" w:type="dxa"/>
            <w:tcBorders>
              <w:top w:val="single" w:sz="4" w:space="0" w:color="auto"/>
              <w:bottom w:val="single" w:sz="4" w:space="0" w:color="auto"/>
              <w:right w:val="single" w:sz="4" w:space="0" w:color="auto"/>
            </w:tcBorders>
          </w:tcPr>
          <w:p w14:paraId="135257DA" w14:textId="77777777" w:rsidR="00524CA7" w:rsidRPr="0064524C" w:rsidRDefault="00524CA7" w:rsidP="00FB2BA0">
            <w:pPr>
              <w:snapToGrid w:val="0"/>
              <w:spacing w:line="264" w:lineRule="auto"/>
              <w:jc w:val="center"/>
              <w:rPr>
                <w:rFonts w:ascii="Century" w:eastAsia="ＭＳ 明朝" w:hAnsi="Century"/>
                <w:b/>
                <w:bCs/>
                <w:sz w:val="18"/>
                <w:szCs w:val="18"/>
              </w:rPr>
            </w:pPr>
            <w:r w:rsidRPr="0064524C">
              <w:rPr>
                <w:rFonts w:ascii="Century" w:eastAsia="ＭＳ 明朝" w:hAnsi="Century"/>
                <w:b/>
                <w:bCs/>
                <w:sz w:val="18"/>
                <w:szCs w:val="18"/>
              </w:rPr>
              <w:t>2</w:t>
            </w:r>
          </w:p>
        </w:tc>
        <w:tc>
          <w:tcPr>
            <w:tcW w:w="850" w:type="dxa"/>
            <w:tcBorders>
              <w:top w:val="single" w:sz="4" w:space="0" w:color="auto"/>
              <w:left w:val="single" w:sz="4" w:space="0" w:color="auto"/>
              <w:bottom w:val="single" w:sz="4" w:space="0" w:color="auto"/>
              <w:right w:val="single" w:sz="4" w:space="0" w:color="auto"/>
            </w:tcBorders>
          </w:tcPr>
          <w:p w14:paraId="59010BCD" w14:textId="77777777" w:rsidR="00524CA7" w:rsidRPr="0064524C" w:rsidRDefault="00524CA7" w:rsidP="00FB2BA0">
            <w:pPr>
              <w:snapToGrid w:val="0"/>
              <w:spacing w:line="264" w:lineRule="auto"/>
              <w:jc w:val="center"/>
              <w:rPr>
                <w:rFonts w:ascii="Century" w:eastAsia="ＭＳ 明朝" w:hAnsi="Century"/>
                <w:sz w:val="18"/>
                <w:szCs w:val="18"/>
              </w:rPr>
            </w:pPr>
            <w:r w:rsidRPr="0064524C">
              <w:rPr>
                <w:rFonts w:ascii="Century" w:eastAsia="ＭＳ 明朝" w:hAnsi="Century"/>
                <w:sz w:val="18"/>
                <w:szCs w:val="18"/>
              </w:rPr>
              <w:t>Part 1</w:t>
            </w:r>
          </w:p>
          <w:p w14:paraId="182EADDD" w14:textId="77777777" w:rsidR="00524CA7" w:rsidRPr="0064524C" w:rsidRDefault="00524CA7" w:rsidP="00FB2BA0">
            <w:pPr>
              <w:snapToGrid w:val="0"/>
              <w:spacing w:line="264" w:lineRule="auto"/>
              <w:jc w:val="center"/>
              <w:rPr>
                <w:rFonts w:ascii="Century" w:eastAsia="ＭＳ 明朝" w:hAnsi="Century"/>
                <w:sz w:val="18"/>
                <w:szCs w:val="18"/>
              </w:rPr>
            </w:pPr>
            <w:r w:rsidRPr="0064524C">
              <w:rPr>
                <w:rFonts w:ascii="Century" w:eastAsia="ＭＳ 明朝" w:hAnsi="Century"/>
                <w:sz w:val="18"/>
                <w:szCs w:val="18"/>
              </w:rPr>
              <w:t>本文</w:t>
            </w:r>
          </w:p>
          <w:p w14:paraId="51D0AA76" w14:textId="751BCDA6" w:rsidR="00524CA7" w:rsidRPr="0064524C" w:rsidRDefault="00524CA7" w:rsidP="00FB2BA0">
            <w:pPr>
              <w:snapToGrid w:val="0"/>
              <w:spacing w:line="264" w:lineRule="auto"/>
              <w:jc w:val="center"/>
              <w:rPr>
                <w:rFonts w:ascii="Century" w:eastAsia="ＭＳ 明朝" w:hAnsi="Century"/>
                <w:sz w:val="18"/>
                <w:szCs w:val="18"/>
              </w:rPr>
            </w:pPr>
            <w:r w:rsidRPr="0064524C">
              <w:rPr>
                <w:rFonts w:ascii="Century" w:eastAsia="ＭＳ 明朝" w:hAnsi="Century"/>
                <w:sz w:val="18"/>
                <w:szCs w:val="18"/>
              </w:rPr>
              <w:t>(p. 102)</w:t>
            </w:r>
          </w:p>
        </w:tc>
        <w:tc>
          <w:tcPr>
            <w:tcW w:w="1985" w:type="dxa"/>
            <w:vMerge w:val="restart"/>
            <w:tcBorders>
              <w:top w:val="single" w:sz="4" w:space="0" w:color="auto"/>
              <w:left w:val="single" w:sz="4" w:space="0" w:color="auto"/>
              <w:bottom w:val="single" w:sz="4" w:space="0" w:color="auto"/>
              <w:right w:val="single" w:sz="4" w:space="0" w:color="auto"/>
            </w:tcBorders>
          </w:tcPr>
          <w:p w14:paraId="4A30A899" w14:textId="5E086F53" w:rsidR="00524CA7" w:rsidRPr="0064524C" w:rsidRDefault="00524CA7" w:rsidP="00FB2BA0">
            <w:pPr>
              <w:pStyle w:val="ad"/>
              <w:numPr>
                <w:ilvl w:val="0"/>
                <w:numId w:val="2"/>
              </w:numPr>
              <w:snapToGrid w:val="0"/>
              <w:spacing w:line="264" w:lineRule="auto"/>
              <w:ind w:leftChars="0"/>
              <w:jc w:val="left"/>
              <w:rPr>
                <w:rFonts w:ascii="Century" w:eastAsia="ＭＳ 明朝" w:hAnsi="Century"/>
                <w:sz w:val="18"/>
                <w:szCs w:val="18"/>
              </w:rPr>
            </w:pPr>
            <w:r w:rsidRPr="001F7E94">
              <w:rPr>
                <w:rFonts w:ascii="Century" w:eastAsia="ＭＳ 明朝" w:hAnsi="Century"/>
                <w:sz w:val="18"/>
                <w:szCs w:val="18"/>
              </w:rPr>
              <w:t xml:space="preserve">I </w:t>
            </w:r>
            <w:r w:rsidRPr="0064524C">
              <w:rPr>
                <w:rFonts w:ascii="Century" w:eastAsia="ＭＳ 明朝" w:hAnsi="Century"/>
                <w:b/>
                <w:bCs/>
                <w:sz w:val="18"/>
                <w:szCs w:val="18"/>
              </w:rPr>
              <w:t xml:space="preserve">want </w:t>
            </w:r>
            <w:r w:rsidRPr="00384642">
              <w:rPr>
                <w:rFonts w:ascii="Century" w:eastAsia="ＭＳ 明朝" w:hAnsi="Century"/>
                <w:sz w:val="18"/>
                <w:szCs w:val="18"/>
              </w:rPr>
              <w:t>you</w:t>
            </w:r>
            <w:r w:rsidRPr="0064524C">
              <w:rPr>
                <w:rFonts w:ascii="Century" w:eastAsia="ＭＳ 明朝" w:hAnsi="Century"/>
                <w:b/>
                <w:bCs/>
                <w:sz w:val="18"/>
                <w:szCs w:val="18"/>
              </w:rPr>
              <w:t xml:space="preserve"> to help </w:t>
            </w:r>
            <w:r w:rsidRPr="0064524C">
              <w:rPr>
                <w:rFonts w:ascii="Century" w:eastAsia="ＭＳ 明朝" w:hAnsi="Century"/>
                <w:sz w:val="18"/>
                <w:szCs w:val="18"/>
              </w:rPr>
              <w:t>me.</w:t>
            </w:r>
          </w:p>
        </w:tc>
        <w:tc>
          <w:tcPr>
            <w:tcW w:w="6293" w:type="dxa"/>
            <w:tcBorders>
              <w:top w:val="single" w:sz="4" w:space="0" w:color="auto"/>
              <w:left w:val="single" w:sz="4" w:space="0" w:color="auto"/>
              <w:bottom w:val="single" w:sz="4" w:space="0" w:color="auto"/>
              <w:right w:val="single" w:sz="4" w:space="0" w:color="auto"/>
            </w:tcBorders>
          </w:tcPr>
          <w:p w14:paraId="2F75E4DA" w14:textId="77777777" w:rsidR="00524CA7" w:rsidRPr="0064524C" w:rsidRDefault="00524CA7" w:rsidP="00FB2BA0">
            <w:pPr>
              <w:snapToGrid w:val="0"/>
              <w:spacing w:line="264" w:lineRule="auto"/>
              <w:rPr>
                <w:rFonts w:ascii="Century" w:eastAsia="ＭＳ 明朝" w:hAnsi="Century"/>
                <w:b/>
                <w:bCs/>
                <w:sz w:val="18"/>
                <w:szCs w:val="18"/>
              </w:rPr>
            </w:pPr>
            <w:r w:rsidRPr="0064524C">
              <w:rPr>
                <w:rFonts w:ascii="Century" w:eastAsia="ＭＳ 明朝" w:hAnsi="Century"/>
                <w:b/>
                <w:bCs/>
                <w:sz w:val="18"/>
                <w:szCs w:val="18"/>
              </w:rPr>
              <w:t>本文の内容を捉え、文脈の中で「</w:t>
            </w:r>
            <w:r w:rsidRPr="0064524C">
              <w:rPr>
                <w:rFonts w:ascii="Century" w:eastAsia="ＭＳ 明朝" w:hAnsi="Century"/>
                <w:b/>
                <w:bCs/>
                <w:sz w:val="18"/>
                <w:szCs w:val="18"/>
              </w:rPr>
              <w:t>want</w:t>
            </w:r>
            <w:r w:rsidRPr="0064524C">
              <w:rPr>
                <w:rFonts w:ascii="Century" w:eastAsia="ＭＳ 明朝" w:hAnsi="Century"/>
                <w:b/>
                <w:bCs/>
                <w:sz w:val="18"/>
                <w:szCs w:val="18"/>
              </w:rPr>
              <w:t>＋人＋不定詞」の意味・形・使い方を理解する。</w:t>
            </w:r>
          </w:p>
          <w:p w14:paraId="58D95729" w14:textId="77777777" w:rsidR="00524CA7" w:rsidRPr="0064524C" w:rsidRDefault="00524CA7" w:rsidP="00FB2BA0">
            <w:pPr>
              <w:pStyle w:val="ad"/>
              <w:numPr>
                <w:ilvl w:val="0"/>
                <w:numId w:val="1"/>
              </w:numPr>
              <w:snapToGrid w:val="0"/>
              <w:spacing w:line="264" w:lineRule="auto"/>
              <w:ind w:leftChars="0"/>
              <w:rPr>
                <w:rFonts w:ascii="Century" w:eastAsia="ＭＳ 明朝" w:hAnsi="Century"/>
                <w:sz w:val="18"/>
                <w:szCs w:val="18"/>
              </w:rPr>
            </w:pPr>
            <w:r w:rsidRPr="0064524C">
              <w:rPr>
                <w:rFonts w:ascii="Century" w:eastAsia="ＭＳ 明朝" w:hAnsi="Century"/>
                <w:sz w:val="18"/>
                <w:szCs w:val="18"/>
              </w:rPr>
              <w:t>Q&amp;A</w:t>
            </w:r>
            <w:r w:rsidRPr="0064524C">
              <w:rPr>
                <w:rFonts w:ascii="Century" w:eastAsia="ＭＳ 明朝" w:hAnsi="Century"/>
                <w:sz w:val="18"/>
                <w:szCs w:val="18"/>
              </w:rPr>
              <w:t>などを通して、本文の詳細を確かめる。</w:t>
            </w:r>
          </w:p>
          <w:p w14:paraId="24F1A32D" w14:textId="77777777" w:rsidR="00524CA7" w:rsidRDefault="00524CA7" w:rsidP="00FB2BA0">
            <w:pPr>
              <w:pStyle w:val="ad"/>
              <w:numPr>
                <w:ilvl w:val="0"/>
                <w:numId w:val="1"/>
              </w:numPr>
              <w:snapToGrid w:val="0"/>
              <w:spacing w:line="264" w:lineRule="auto"/>
              <w:ind w:leftChars="0"/>
              <w:rPr>
                <w:rFonts w:ascii="Century" w:eastAsia="ＭＳ 明朝" w:hAnsi="Century"/>
                <w:sz w:val="18"/>
                <w:szCs w:val="18"/>
              </w:rPr>
            </w:pPr>
            <w:r w:rsidRPr="0064524C">
              <w:rPr>
                <w:rFonts w:ascii="Century" w:eastAsia="ＭＳ 明朝" w:hAnsi="Century"/>
                <w:sz w:val="18"/>
                <w:szCs w:val="18"/>
              </w:rPr>
              <w:t>語句や表現、「</w:t>
            </w:r>
            <w:r w:rsidRPr="0064524C">
              <w:rPr>
                <w:rFonts w:ascii="Century" w:eastAsia="ＭＳ 明朝" w:hAnsi="Century"/>
                <w:sz w:val="18"/>
                <w:szCs w:val="18"/>
              </w:rPr>
              <w:t>want</w:t>
            </w:r>
            <w:r w:rsidRPr="0064524C">
              <w:rPr>
                <w:rFonts w:ascii="Century" w:eastAsia="ＭＳ 明朝" w:hAnsi="Century"/>
                <w:sz w:val="18"/>
                <w:szCs w:val="18"/>
              </w:rPr>
              <w:t>＋人＋不定詞」の意味・形・使い方を確かめる。</w:t>
            </w:r>
          </w:p>
          <w:p w14:paraId="4A974BFD" w14:textId="650DC2AC" w:rsidR="00524CA7" w:rsidRPr="005F3E89" w:rsidRDefault="00524CA7" w:rsidP="00FB2BA0">
            <w:pPr>
              <w:pStyle w:val="ad"/>
              <w:numPr>
                <w:ilvl w:val="0"/>
                <w:numId w:val="1"/>
              </w:numPr>
              <w:snapToGrid w:val="0"/>
              <w:spacing w:line="264" w:lineRule="auto"/>
              <w:ind w:leftChars="0"/>
              <w:rPr>
                <w:rFonts w:ascii="Century" w:eastAsia="ＭＳ 明朝" w:hAnsi="Century"/>
                <w:sz w:val="18"/>
                <w:szCs w:val="18"/>
              </w:rPr>
            </w:pPr>
            <w:r w:rsidRPr="005F3E89">
              <w:rPr>
                <w:rFonts w:ascii="Century" w:eastAsia="ＭＳ 明朝" w:hAnsi="Century"/>
                <w:sz w:val="18"/>
                <w:szCs w:val="18"/>
              </w:rPr>
              <w:t>本文を聞いたり音読したりして、発音と綴りを一致させる。</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06DA7F91" w14:textId="178F344D" w:rsidR="00524CA7" w:rsidRPr="0064524C" w:rsidRDefault="0064524C" w:rsidP="0064524C">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00524CA7" w:rsidRPr="0064524C">
              <w:rPr>
                <w:rFonts w:ascii="Century" w:eastAsia="ＭＳ 明朝" w:hAnsi="Century" w:cs="Times New Roman (本文のフォント - コンプレ"/>
                <w:sz w:val="18"/>
                <w:szCs w:val="18"/>
              </w:rPr>
              <w:t>教科書やワークシート等の</w:t>
            </w:r>
            <w:r w:rsidR="00524CA7" w:rsidRPr="0064524C">
              <w:rPr>
                <w:rFonts w:ascii="Century" w:eastAsia="ＭＳ 明朝" w:hAnsi="Century" w:cs="Times New Roman (本文のフォント - コンプレ"/>
                <w:sz w:val="18"/>
                <w:szCs w:val="18"/>
              </w:rPr>
              <w:t>Q</w:t>
            </w:r>
            <w:r w:rsidR="00524CA7" w:rsidRPr="0064524C">
              <w:rPr>
                <w:rFonts w:ascii="Century" w:eastAsia="ＭＳ 明朝" w:hAnsi="Century" w:cs="Times New Roman (本文のフォント - コンプレ"/>
                <w:sz w:val="18"/>
                <w:szCs w:val="18"/>
              </w:rPr>
              <w:t>への回答の様子</w:t>
            </w:r>
            <w:r w:rsidR="00524CA7" w:rsidRPr="0064524C">
              <w:rPr>
                <w:rFonts w:ascii="Century" w:eastAsia="ＭＳ 明朝" w:hAnsi="Century"/>
                <w:sz w:val="18"/>
                <w:szCs w:val="18"/>
              </w:rPr>
              <w:t>から、「</w:t>
            </w:r>
            <w:r w:rsidR="00524CA7" w:rsidRPr="0064524C">
              <w:rPr>
                <w:rFonts w:ascii="Century" w:eastAsia="ＭＳ 明朝" w:hAnsi="Century"/>
                <w:sz w:val="18"/>
                <w:szCs w:val="18"/>
              </w:rPr>
              <w:t>want</w:t>
            </w:r>
            <w:r w:rsidR="00524CA7" w:rsidRPr="0064524C">
              <w:rPr>
                <w:rFonts w:ascii="Century" w:eastAsia="ＭＳ 明朝" w:hAnsi="Century"/>
                <w:sz w:val="18"/>
                <w:szCs w:val="18"/>
              </w:rPr>
              <w:t>＋人＋不定詞」について理解し、内容を読み取っているかを見取る。</w:t>
            </w:r>
          </w:p>
          <w:p w14:paraId="3EC38544" w14:textId="6D890E32" w:rsidR="00524CA7" w:rsidRPr="0064524C" w:rsidRDefault="0064524C" w:rsidP="0064524C">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00524CA7" w:rsidRPr="0064524C">
              <w:rPr>
                <w:rFonts w:ascii="Century" w:eastAsia="ＭＳ 明朝" w:hAnsi="Century" w:cs="Times New Roman (本文のフォント - コンプレ"/>
                <w:sz w:val="18"/>
                <w:szCs w:val="18"/>
              </w:rPr>
              <w:t>意味を理解し、英語らしい発音やリズムで本文を音読しているかを見取る。</w:t>
            </w:r>
          </w:p>
        </w:tc>
        <w:tc>
          <w:tcPr>
            <w:tcW w:w="4338" w:type="dxa"/>
            <w:tcBorders>
              <w:top w:val="single" w:sz="4" w:space="0" w:color="auto"/>
              <w:left w:val="single" w:sz="4" w:space="0" w:color="auto"/>
              <w:bottom w:val="single" w:sz="4" w:space="0" w:color="auto"/>
            </w:tcBorders>
          </w:tcPr>
          <w:p w14:paraId="6DDC5758" w14:textId="5B11A42F" w:rsidR="00524CA7" w:rsidRPr="0064524C" w:rsidRDefault="0064524C" w:rsidP="0064524C">
            <w:pPr>
              <w:snapToGrid w:val="0"/>
              <w:spacing w:line="264" w:lineRule="auto"/>
              <w:ind w:left="181" w:hangingChars="100" w:hanging="181"/>
              <w:rPr>
                <w:rFonts w:ascii="Century" w:eastAsia="ＭＳ 明朝" w:hAnsi="Century"/>
                <w:sz w:val="18"/>
                <w:szCs w:val="18"/>
              </w:rPr>
            </w:pPr>
            <w:r>
              <w:rPr>
                <w:rFonts w:ascii="Century" w:eastAsia="ＭＳ 明朝" w:hAnsi="Century" w:hint="eastAsia"/>
                <w:b/>
                <w:bCs/>
                <w:sz w:val="18"/>
                <w:szCs w:val="18"/>
              </w:rPr>
              <w:t>★</w:t>
            </w:r>
            <w:r w:rsidR="00F22924">
              <w:rPr>
                <w:rFonts w:ascii="Century" w:eastAsia="ＭＳ 明朝" w:hAnsi="Century" w:hint="eastAsia"/>
                <w:b/>
                <w:bCs/>
                <w:sz w:val="18"/>
                <w:szCs w:val="18"/>
              </w:rPr>
              <w:t>聞く／</w:t>
            </w:r>
            <w:r w:rsidR="00524CA7" w:rsidRPr="0064524C">
              <w:rPr>
                <w:rFonts w:ascii="Century" w:eastAsia="ＭＳ 明朝" w:hAnsi="Century"/>
                <w:b/>
                <w:bCs/>
                <w:sz w:val="18"/>
                <w:szCs w:val="18"/>
              </w:rPr>
              <w:t>読む活動の際、意図や気持ちを伝える文に注目させるようにするなど、</w:t>
            </w:r>
            <w:r w:rsidR="00524CA7" w:rsidRPr="0064524C">
              <w:rPr>
                <w:rFonts w:ascii="Century" w:eastAsia="ＭＳ 明朝" w:hAnsi="Century"/>
                <w:b/>
                <w:bCs/>
                <w:sz w:val="18"/>
                <w:szCs w:val="18"/>
              </w:rPr>
              <w:t>Goal</w:t>
            </w:r>
            <w:r w:rsidR="00524CA7" w:rsidRPr="0064524C">
              <w:rPr>
                <w:rFonts w:ascii="Century" w:eastAsia="ＭＳ 明朝" w:hAnsi="Century"/>
                <w:b/>
                <w:bCs/>
                <w:sz w:val="18"/>
                <w:szCs w:val="18"/>
              </w:rPr>
              <w:t>の</w:t>
            </w:r>
            <w:r w:rsidR="00BA7C28">
              <w:rPr>
                <w:rFonts w:ascii="Century" w:eastAsia="ＭＳ 明朝" w:hAnsi="Century" w:hint="eastAsia"/>
                <w:b/>
                <w:bCs/>
                <w:sz w:val="18"/>
                <w:szCs w:val="18"/>
              </w:rPr>
              <w:t>「</w:t>
            </w:r>
            <w:r w:rsidR="00F22924">
              <w:rPr>
                <w:rFonts w:ascii="Century" w:eastAsia="ＭＳ 明朝" w:hAnsi="Century" w:hint="eastAsia"/>
                <w:b/>
                <w:bCs/>
                <w:sz w:val="18"/>
                <w:szCs w:val="18"/>
              </w:rPr>
              <w:t>手紙から、書き手の</w:t>
            </w:r>
            <w:r w:rsidR="00524CA7" w:rsidRPr="0064524C">
              <w:rPr>
                <w:rFonts w:ascii="Century" w:eastAsia="ＭＳ 明朝" w:hAnsi="Century"/>
                <w:b/>
                <w:bCs/>
                <w:sz w:val="18"/>
                <w:szCs w:val="18"/>
              </w:rPr>
              <w:t>意図や気持ちを</w:t>
            </w:r>
            <w:r w:rsidR="00F22924">
              <w:rPr>
                <w:rFonts w:ascii="Century" w:eastAsia="ＭＳ 明朝" w:hAnsi="Century" w:hint="eastAsia"/>
                <w:b/>
                <w:bCs/>
                <w:sz w:val="18"/>
                <w:szCs w:val="18"/>
              </w:rPr>
              <w:t>読み取</w:t>
            </w:r>
            <w:r w:rsidR="00524CA7" w:rsidRPr="0064524C">
              <w:rPr>
                <w:rFonts w:ascii="Century" w:eastAsia="ＭＳ 明朝" w:hAnsi="Century"/>
                <w:b/>
                <w:bCs/>
                <w:sz w:val="18"/>
                <w:szCs w:val="18"/>
              </w:rPr>
              <w:t>る</w:t>
            </w:r>
            <w:r w:rsidR="00BA7C28">
              <w:rPr>
                <w:rFonts w:ascii="Century" w:eastAsia="ＭＳ 明朝" w:hAnsi="Century" w:hint="eastAsia"/>
                <w:b/>
                <w:bCs/>
                <w:sz w:val="18"/>
                <w:szCs w:val="18"/>
              </w:rPr>
              <w:t>」</w:t>
            </w:r>
            <w:r w:rsidR="00524CA7" w:rsidRPr="0064524C">
              <w:rPr>
                <w:rFonts w:ascii="Century" w:eastAsia="ＭＳ 明朝" w:hAnsi="Century"/>
                <w:b/>
                <w:bCs/>
                <w:sz w:val="18"/>
                <w:szCs w:val="18"/>
              </w:rPr>
              <w:t>活動につながる指導を行う。</w:t>
            </w:r>
          </w:p>
        </w:tc>
      </w:tr>
      <w:tr w:rsidR="00524CA7" w:rsidRPr="00CC61E4" w14:paraId="059794CB" w14:textId="77777777" w:rsidTr="00063A02">
        <w:tc>
          <w:tcPr>
            <w:tcW w:w="421" w:type="dxa"/>
            <w:tcBorders>
              <w:top w:val="single" w:sz="4" w:space="0" w:color="auto"/>
              <w:bottom w:val="single" w:sz="4" w:space="0" w:color="auto"/>
              <w:right w:val="single" w:sz="4" w:space="0" w:color="auto"/>
            </w:tcBorders>
          </w:tcPr>
          <w:p w14:paraId="2BBBE249" w14:textId="77777777" w:rsidR="00524CA7" w:rsidRPr="0064524C" w:rsidRDefault="00524CA7" w:rsidP="00FB2BA0">
            <w:pPr>
              <w:snapToGrid w:val="0"/>
              <w:spacing w:line="264" w:lineRule="auto"/>
              <w:jc w:val="center"/>
              <w:rPr>
                <w:rFonts w:ascii="Century" w:eastAsia="ＭＳ 明朝" w:hAnsi="Century"/>
                <w:b/>
                <w:bCs/>
                <w:sz w:val="18"/>
                <w:szCs w:val="18"/>
              </w:rPr>
            </w:pPr>
            <w:r w:rsidRPr="0064524C">
              <w:rPr>
                <w:rFonts w:ascii="Century" w:eastAsia="ＭＳ 明朝" w:hAnsi="Century"/>
                <w:b/>
                <w:bCs/>
                <w:sz w:val="18"/>
                <w:szCs w:val="18"/>
              </w:rPr>
              <w:t>3</w:t>
            </w:r>
          </w:p>
        </w:tc>
        <w:tc>
          <w:tcPr>
            <w:tcW w:w="850" w:type="dxa"/>
            <w:tcBorders>
              <w:top w:val="single" w:sz="4" w:space="0" w:color="auto"/>
              <w:left w:val="single" w:sz="4" w:space="0" w:color="auto"/>
              <w:bottom w:val="single" w:sz="4" w:space="0" w:color="auto"/>
              <w:right w:val="single" w:sz="4" w:space="0" w:color="auto"/>
            </w:tcBorders>
          </w:tcPr>
          <w:p w14:paraId="61E4D1B3" w14:textId="77777777" w:rsidR="00524CA7" w:rsidRPr="0064524C" w:rsidRDefault="00524CA7" w:rsidP="00FB2BA0">
            <w:pPr>
              <w:snapToGrid w:val="0"/>
              <w:spacing w:line="264" w:lineRule="auto"/>
              <w:jc w:val="center"/>
              <w:rPr>
                <w:rFonts w:ascii="Century" w:eastAsia="ＭＳ 明朝" w:hAnsi="Century"/>
                <w:sz w:val="18"/>
                <w:szCs w:val="18"/>
              </w:rPr>
            </w:pPr>
            <w:r w:rsidRPr="0064524C">
              <w:rPr>
                <w:rFonts w:ascii="Century" w:eastAsia="ＭＳ 明朝" w:hAnsi="Century"/>
                <w:sz w:val="18"/>
                <w:szCs w:val="18"/>
              </w:rPr>
              <w:t>Part 1</w:t>
            </w:r>
          </w:p>
          <w:p w14:paraId="224DAF4C" w14:textId="77777777" w:rsidR="00524CA7" w:rsidRPr="0064524C" w:rsidRDefault="00524CA7" w:rsidP="00FB2BA0">
            <w:pPr>
              <w:snapToGrid w:val="0"/>
              <w:spacing w:line="264" w:lineRule="auto"/>
              <w:jc w:val="center"/>
              <w:rPr>
                <w:rFonts w:ascii="Century" w:eastAsia="ＭＳ 明朝" w:hAnsi="Century"/>
                <w:sz w:val="18"/>
                <w:szCs w:val="18"/>
              </w:rPr>
            </w:pPr>
            <w:r w:rsidRPr="0064524C">
              <w:rPr>
                <w:rFonts w:ascii="Century" w:eastAsia="ＭＳ 明朝" w:hAnsi="Century"/>
                <w:sz w:val="18"/>
                <w:szCs w:val="18"/>
              </w:rPr>
              <w:t>活動</w:t>
            </w:r>
          </w:p>
          <w:p w14:paraId="194AC656" w14:textId="61A5A81D" w:rsidR="00524CA7" w:rsidRPr="0064524C" w:rsidRDefault="00524CA7" w:rsidP="00FB2BA0">
            <w:pPr>
              <w:snapToGrid w:val="0"/>
              <w:spacing w:line="264" w:lineRule="auto"/>
              <w:jc w:val="center"/>
              <w:rPr>
                <w:rFonts w:ascii="Century" w:eastAsia="ＭＳ 明朝" w:hAnsi="Century"/>
                <w:sz w:val="18"/>
                <w:szCs w:val="18"/>
              </w:rPr>
            </w:pPr>
            <w:r w:rsidRPr="0064524C">
              <w:rPr>
                <w:rFonts w:ascii="Century" w:eastAsia="ＭＳ 明朝" w:hAnsi="Century"/>
                <w:sz w:val="18"/>
                <w:szCs w:val="18"/>
              </w:rPr>
              <w:t>(p. 103)</w:t>
            </w:r>
          </w:p>
        </w:tc>
        <w:tc>
          <w:tcPr>
            <w:tcW w:w="1985" w:type="dxa"/>
            <w:vMerge/>
            <w:tcBorders>
              <w:top w:val="single" w:sz="4" w:space="0" w:color="auto"/>
              <w:left w:val="single" w:sz="4" w:space="0" w:color="auto"/>
              <w:bottom w:val="single" w:sz="4" w:space="0" w:color="auto"/>
              <w:right w:val="single" w:sz="4" w:space="0" w:color="auto"/>
            </w:tcBorders>
          </w:tcPr>
          <w:p w14:paraId="64A78EE8" w14:textId="77777777" w:rsidR="00524CA7" w:rsidRPr="0064524C" w:rsidRDefault="00524CA7" w:rsidP="00FB2BA0">
            <w:pPr>
              <w:snapToGrid w:val="0"/>
              <w:spacing w:line="264" w:lineRule="auto"/>
              <w:jc w:val="left"/>
              <w:rPr>
                <w:rFonts w:ascii="Century" w:eastAsia="ＭＳ 明朝" w:hAnsi="Century"/>
                <w:sz w:val="18"/>
                <w:szCs w:val="18"/>
              </w:rPr>
            </w:pPr>
          </w:p>
        </w:tc>
        <w:tc>
          <w:tcPr>
            <w:tcW w:w="6293" w:type="dxa"/>
            <w:tcBorders>
              <w:top w:val="single" w:sz="4" w:space="0" w:color="auto"/>
              <w:left w:val="single" w:sz="4" w:space="0" w:color="auto"/>
              <w:bottom w:val="single" w:sz="4" w:space="0" w:color="auto"/>
              <w:right w:val="single" w:sz="4" w:space="0" w:color="auto"/>
            </w:tcBorders>
          </w:tcPr>
          <w:p w14:paraId="4A3333E6" w14:textId="77777777" w:rsidR="00524CA7" w:rsidRPr="0064524C" w:rsidRDefault="00524CA7" w:rsidP="00FB2BA0">
            <w:pPr>
              <w:snapToGrid w:val="0"/>
              <w:spacing w:line="264" w:lineRule="auto"/>
              <w:rPr>
                <w:rFonts w:ascii="Century" w:eastAsia="ＭＳ 明朝" w:hAnsi="Century"/>
                <w:b/>
                <w:bCs/>
                <w:sz w:val="18"/>
                <w:szCs w:val="18"/>
              </w:rPr>
            </w:pPr>
            <w:r w:rsidRPr="0064524C">
              <w:rPr>
                <w:rFonts w:ascii="Century" w:eastAsia="ＭＳ 明朝" w:hAnsi="Century"/>
                <w:b/>
                <w:bCs/>
                <w:sz w:val="18"/>
                <w:szCs w:val="18"/>
              </w:rPr>
              <w:t>目的や場面に沿って「</w:t>
            </w:r>
            <w:r w:rsidRPr="0064524C">
              <w:rPr>
                <w:rFonts w:ascii="Century" w:eastAsia="ＭＳ 明朝" w:hAnsi="Century"/>
                <w:b/>
                <w:bCs/>
                <w:sz w:val="18"/>
                <w:szCs w:val="18"/>
              </w:rPr>
              <w:t>want</w:t>
            </w:r>
            <w:r w:rsidRPr="0064524C">
              <w:rPr>
                <w:rFonts w:ascii="Century" w:eastAsia="ＭＳ 明朝" w:hAnsi="Century"/>
                <w:b/>
                <w:bCs/>
                <w:sz w:val="18"/>
                <w:szCs w:val="18"/>
              </w:rPr>
              <w:t>＋人＋不定詞」を使う練習をする。</w:t>
            </w:r>
          </w:p>
          <w:p w14:paraId="295AE848" w14:textId="2611302A" w:rsidR="00524CA7" w:rsidRPr="0064524C" w:rsidRDefault="005B482D" w:rsidP="00FB2BA0">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登場人物の</w:t>
            </w:r>
            <w:r w:rsidR="00524CA7" w:rsidRPr="0064524C">
              <w:rPr>
                <w:rFonts w:ascii="Century" w:eastAsia="ＭＳ 明朝" w:hAnsi="Century" w:cs="Times New Roman (本文のフォント - コンプレ"/>
                <w:sz w:val="18"/>
                <w:szCs w:val="18"/>
              </w:rPr>
              <w:t>会話から、誰に何を頼んだかを聞き取る。</w:t>
            </w:r>
          </w:p>
          <w:p w14:paraId="1F8DD0F3" w14:textId="77777777" w:rsidR="00524CA7" w:rsidRDefault="00524CA7" w:rsidP="00FB2BA0">
            <w:pPr>
              <w:pStyle w:val="ad"/>
              <w:numPr>
                <w:ilvl w:val="0"/>
                <w:numId w:val="1"/>
              </w:numPr>
              <w:snapToGrid w:val="0"/>
              <w:spacing w:line="264" w:lineRule="auto"/>
              <w:ind w:leftChars="0"/>
              <w:rPr>
                <w:rFonts w:ascii="Century" w:eastAsia="ＭＳ 明朝" w:hAnsi="Century"/>
                <w:sz w:val="18"/>
                <w:szCs w:val="18"/>
              </w:rPr>
            </w:pPr>
            <w:r w:rsidRPr="0064524C">
              <w:rPr>
                <w:rFonts w:ascii="Century" w:eastAsia="ＭＳ 明朝" w:hAnsi="Century"/>
                <w:sz w:val="18"/>
                <w:szCs w:val="18"/>
              </w:rPr>
              <w:t>ペアになり、クラスで出し物をするとしたら誰に何をしてもらいたいかを理由とともに伝え合う。</w:t>
            </w:r>
          </w:p>
          <w:p w14:paraId="754C7EB2" w14:textId="1E95B5FF" w:rsidR="00524CA7" w:rsidRPr="005F3E89" w:rsidRDefault="00524CA7" w:rsidP="00FB2BA0">
            <w:pPr>
              <w:pStyle w:val="ad"/>
              <w:numPr>
                <w:ilvl w:val="0"/>
                <w:numId w:val="1"/>
              </w:numPr>
              <w:snapToGrid w:val="0"/>
              <w:spacing w:line="264" w:lineRule="auto"/>
              <w:ind w:leftChars="0"/>
              <w:rPr>
                <w:rFonts w:ascii="Century" w:eastAsia="ＭＳ 明朝" w:hAnsi="Century"/>
                <w:sz w:val="18"/>
                <w:szCs w:val="18"/>
              </w:rPr>
            </w:pPr>
            <w:r w:rsidRPr="005F3E89">
              <w:rPr>
                <w:rFonts w:ascii="Century" w:eastAsia="ＭＳ 明朝" w:hAnsi="Century"/>
                <w:sz w:val="18"/>
                <w:szCs w:val="18"/>
              </w:rPr>
              <w:t>自分と友達が、誰に何をしてもらいたいかを書く。</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04DD5AFB" w14:textId="414948E0" w:rsidR="00524CA7" w:rsidRPr="0064524C" w:rsidRDefault="0064524C" w:rsidP="0064524C">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00524CA7" w:rsidRPr="0064524C">
              <w:rPr>
                <w:rFonts w:ascii="Century" w:eastAsia="ＭＳ 明朝" w:hAnsi="Century"/>
                <w:sz w:val="18"/>
                <w:szCs w:val="18"/>
              </w:rPr>
              <w:t>Listen</w:t>
            </w:r>
            <w:r w:rsidR="00524CA7" w:rsidRPr="0064524C">
              <w:rPr>
                <w:rFonts w:ascii="Century" w:eastAsia="ＭＳ 明朝" w:hAnsi="Century"/>
                <w:sz w:val="18"/>
                <w:szCs w:val="18"/>
              </w:rPr>
              <w:t>の質問への回答の様子から、</w:t>
            </w:r>
            <w:r w:rsidR="00524CA7" w:rsidRPr="0064524C">
              <w:rPr>
                <w:rFonts w:ascii="Century" w:eastAsia="ＭＳ 明朝" w:hAnsi="Century" w:cs="Times New Roman (本文のフォント - コンプレ"/>
                <w:sz w:val="18"/>
                <w:szCs w:val="18"/>
              </w:rPr>
              <w:t>登場人物が誰に何を頼んだか</w:t>
            </w:r>
            <w:r w:rsidR="00524CA7" w:rsidRPr="0064524C">
              <w:rPr>
                <w:rFonts w:ascii="Century" w:eastAsia="ＭＳ 明朝" w:hAnsi="Century"/>
                <w:sz w:val="18"/>
                <w:szCs w:val="18"/>
              </w:rPr>
              <w:t>を聞き取っているかを見取る。</w:t>
            </w:r>
          </w:p>
          <w:p w14:paraId="703FFFE0" w14:textId="49C4C872" w:rsidR="00524CA7" w:rsidRPr="0064524C" w:rsidRDefault="0064524C" w:rsidP="0064524C">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00524CA7" w:rsidRPr="0064524C">
              <w:rPr>
                <w:rFonts w:ascii="Century" w:eastAsia="ＭＳ 明朝" w:hAnsi="Century"/>
                <w:sz w:val="18"/>
                <w:szCs w:val="18"/>
              </w:rPr>
              <w:t>やり取りの様子やワークシートから、「</w:t>
            </w:r>
            <w:r w:rsidR="00524CA7" w:rsidRPr="0064524C">
              <w:rPr>
                <w:rFonts w:ascii="Century" w:eastAsia="ＭＳ 明朝" w:hAnsi="Century"/>
                <w:sz w:val="18"/>
                <w:szCs w:val="18"/>
              </w:rPr>
              <w:t>want</w:t>
            </w:r>
            <w:r w:rsidR="00524CA7" w:rsidRPr="0064524C">
              <w:rPr>
                <w:rFonts w:ascii="Century" w:eastAsia="ＭＳ 明朝" w:hAnsi="Century"/>
                <w:sz w:val="18"/>
                <w:szCs w:val="18"/>
              </w:rPr>
              <w:t>＋人＋不定詞」などを</w:t>
            </w:r>
            <w:r w:rsidR="00BA7C28">
              <w:rPr>
                <w:rFonts w:ascii="Century" w:eastAsia="ＭＳ 明朝" w:hAnsi="Century" w:hint="eastAsia"/>
                <w:sz w:val="18"/>
                <w:szCs w:val="18"/>
              </w:rPr>
              <w:t>用い</w:t>
            </w:r>
            <w:r w:rsidR="00384642">
              <w:rPr>
                <w:rFonts w:ascii="Century" w:eastAsia="ＭＳ 明朝" w:hAnsi="Century" w:hint="eastAsia"/>
                <w:sz w:val="18"/>
                <w:szCs w:val="18"/>
              </w:rPr>
              <w:t>て</w:t>
            </w:r>
            <w:r w:rsidR="00524CA7" w:rsidRPr="0064524C">
              <w:rPr>
                <w:rFonts w:ascii="Century" w:eastAsia="ＭＳ 明朝" w:hAnsi="Century"/>
                <w:sz w:val="18"/>
                <w:szCs w:val="18"/>
              </w:rPr>
              <w:t>、クラスで出し物をするとしたら誰に何をしてもらいたいかを理由とともに話している</w:t>
            </w:r>
            <w:r w:rsidR="00384642">
              <w:rPr>
                <w:rFonts w:ascii="Century" w:eastAsia="ＭＳ 明朝" w:hAnsi="Century" w:hint="eastAsia"/>
                <w:sz w:val="18"/>
                <w:szCs w:val="18"/>
              </w:rPr>
              <w:t>／</w:t>
            </w:r>
            <w:r w:rsidR="00524CA7" w:rsidRPr="0064524C">
              <w:rPr>
                <w:rFonts w:ascii="Century" w:eastAsia="ＭＳ 明朝" w:hAnsi="Century"/>
                <w:sz w:val="18"/>
                <w:szCs w:val="18"/>
              </w:rPr>
              <w:t>書いているかを見取る。</w:t>
            </w:r>
          </w:p>
        </w:tc>
        <w:tc>
          <w:tcPr>
            <w:tcW w:w="4338" w:type="dxa"/>
            <w:tcBorders>
              <w:top w:val="single" w:sz="4" w:space="0" w:color="auto"/>
              <w:left w:val="single" w:sz="4" w:space="0" w:color="auto"/>
              <w:bottom w:val="single" w:sz="4" w:space="0" w:color="auto"/>
            </w:tcBorders>
          </w:tcPr>
          <w:p w14:paraId="62482A9C" w14:textId="77777777" w:rsidR="00524CA7" w:rsidRPr="0064524C" w:rsidRDefault="00524CA7" w:rsidP="00524CA7">
            <w:pPr>
              <w:pStyle w:val="ad"/>
              <w:snapToGrid w:val="0"/>
              <w:spacing w:line="264" w:lineRule="auto"/>
              <w:ind w:leftChars="0" w:left="440"/>
              <w:rPr>
                <w:rFonts w:ascii="Century" w:eastAsia="ＭＳ 明朝" w:hAnsi="Century"/>
                <w:sz w:val="18"/>
                <w:szCs w:val="18"/>
              </w:rPr>
            </w:pPr>
          </w:p>
        </w:tc>
      </w:tr>
      <w:tr w:rsidR="00524CA7" w:rsidRPr="00CC61E4" w14:paraId="14BD3F9B" w14:textId="77777777" w:rsidTr="00063A02">
        <w:tc>
          <w:tcPr>
            <w:tcW w:w="421" w:type="dxa"/>
            <w:tcBorders>
              <w:top w:val="single" w:sz="4" w:space="0" w:color="auto"/>
              <w:bottom w:val="single" w:sz="18" w:space="0" w:color="auto"/>
              <w:right w:val="single" w:sz="4" w:space="0" w:color="auto"/>
            </w:tcBorders>
          </w:tcPr>
          <w:p w14:paraId="2333D55D" w14:textId="77777777" w:rsidR="00524CA7" w:rsidRPr="0064524C" w:rsidRDefault="00524CA7" w:rsidP="00FB2BA0">
            <w:pPr>
              <w:snapToGrid w:val="0"/>
              <w:spacing w:line="264" w:lineRule="auto"/>
              <w:jc w:val="center"/>
              <w:rPr>
                <w:rFonts w:ascii="Century" w:eastAsia="ＭＳ 明朝" w:hAnsi="Century"/>
                <w:b/>
                <w:bCs/>
                <w:sz w:val="18"/>
                <w:szCs w:val="18"/>
              </w:rPr>
            </w:pPr>
            <w:r w:rsidRPr="0064524C">
              <w:rPr>
                <w:rFonts w:ascii="Century" w:eastAsia="ＭＳ 明朝" w:hAnsi="Century"/>
                <w:b/>
                <w:bCs/>
                <w:sz w:val="18"/>
                <w:szCs w:val="18"/>
              </w:rPr>
              <w:t>4</w:t>
            </w:r>
          </w:p>
        </w:tc>
        <w:tc>
          <w:tcPr>
            <w:tcW w:w="850" w:type="dxa"/>
            <w:tcBorders>
              <w:top w:val="single" w:sz="4" w:space="0" w:color="auto"/>
              <w:left w:val="single" w:sz="4" w:space="0" w:color="auto"/>
              <w:bottom w:val="single" w:sz="18" w:space="0" w:color="auto"/>
              <w:right w:val="single" w:sz="4" w:space="0" w:color="auto"/>
            </w:tcBorders>
          </w:tcPr>
          <w:p w14:paraId="168D0B4F" w14:textId="77777777" w:rsidR="00524CA7" w:rsidRPr="0064524C" w:rsidRDefault="00524CA7" w:rsidP="00FB2BA0">
            <w:pPr>
              <w:snapToGrid w:val="0"/>
              <w:spacing w:line="264" w:lineRule="auto"/>
              <w:jc w:val="center"/>
              <w:rPr>
                <w:rFonts w:ascii="Century" w:eastAsia="ＭＳ 明朝" w:hAnsi="Century"/>
                <w:sz w:val="18"/>
                <w:szCs w:val="18"/>
              </w:rPr>
            </w:pPr>
            <w:r w:rsidRPr="0064524C">
              <w:rPr>
                <w:rFonts w:ascii="Century" w:eastAsia="ＭＳ 明朝" w:hAnsi="Century"/>
                <w:sz w:val="18"/>
                <w:szCs w:val="18"/>
              </w:rPr>
              <w:t>Part 2</w:t>
            </w:r>
          </w:p>
          <w:p w14:paraId="3BF783DB" w14:textId="77777777" w:rsidR="00524CA7" w:rsidRPr="0064524C" w:rsidRDefault="00524CA7" w:rsidP="00FB2BA0">
            <w:pPr>
              <w:snapToGrid w:val="0"/>
              <w:spacing w:line="264" w:lineRule="auto"/>
              <w:jc w:val="center"/>
              <w:rPr>
                <w:rFonts w:ascii="Century" w:eastAsia="ＭＳ 明朝" w:hAnsi="Century"/>
                <w:sz w:val="18"/>
                <w:szCs w:val="18"/>
              </w:rPr>
            </w:pPr>
            <w:r w:rsidRPr="0064524C">
              <w:rPr>
                <w:rFonts w:ascii="Century" w:eastAsia="ＭＳ 明朝" w:hAnsi="Century"/>
                <w:sz w:val="18"/>
                <w:szCs w:val="18"/>
              </w:rPr>
              <w:t>本文</w:t>
            </w:r>
          </w:p>
          <w:p w14:paraId="218A3E34" w14:textId="7AB270ED" w:rsidR="00524CA7" w:rsidRPr="0064524C" w:rsidRDefault="00524CA7" w:rsidP="00FB2BA0">
            <w:pPr>
              <w:snapToGrid w:val="0"/>
              <w:spacing w:line="264" w:lineRule="auto"/>
              <w:jc w:val="center"/>
              <w:rPr>
                <w:rFonts w:ascii="Century" w:eastAsia="ＭＳ 明朝" w:hAnsi="Century"/>
                <w:sz w:val="18"/>
                <w:szCs w:val="18"/>
              </w:rPr>
            </w:pPr>
            <w:r w:rsidRPr="0064524C">
              <w:rPr>
                <w:rFonts w:ascii="Century" w:eastAsia="ＭＳ 明朝" w:hAnsi="Century"/>
                <w:sz w:val="18"/>
                <w:szCs w:val="18"/>
              </w:rPr>
              <w:t>(p. 104)</w:t>
            </w:r>
          </w:p>
        </w:tc>
        <w:tc>
          <w:tcPr>
            <w:tcW w:w="1985" w:type="dxa"/>
            <w:vMerge w:val="restart"/>
            <w:tcBorders>
              <w:top w:val="single" w:sz="4" w:space="0" w:color="auto"/>
              <w:left w:val="single" w:sz="4" w:space="0" w:color="auto"/>
              <w:bottom w:val="single" w:sz="18" w:space="0" w:color="auto"/>
              <w:right w:val="single" w:sz="4" w:space="0" w:color="auto"/>
            </w:tcBorders>
          </w:tcPr>
          <w:p w14:paraId="0EAA79A8" w14:textId="77777777" w:rsidR="00524CA7" w:rsidRPr="0064524C" w:rsidRDefault="00524CA7" w:rsidP="00FB2BA0">
            <w:pPr>
              <w:pStyle w:val="ad"/>
              <w:numPr>
                <w:ilvl w:val="0"/>
                <w:numId w:val="3"/>
              </w:numPr>
              <w:snapToGrid w:val="0"/>
              <w:spacing w:line="264" w:lineRule="auto"/>
              <w:ind w:leftChars="0"/>
              <w:jc w:val="left"/>
              <w:rPr>
                <w:rFonts w:ascii="Century" w:eastAsia="ＭＳ 明朝" w:hAnsi="Century"/>
                <w:sz w:val="18"/>
                <w:szCs w:val="18"/>
              </w:rPr>
            </w:pPr>
            <w:r w:rsidRPr="0064524C">
              <w:rPr>
                <w:rFonts w:ascii="Century" w:eastAsia="ＭＳ 明朝" w:hAnsi="Century"/>
                <w:sz w:val="18"/>
                <w:szCs w:val="18"/>
              </w:rPr>
              <w:t xml:space="preserve">That </w:t>
            </w:r>
            <w:r w:rsidRPr="0064524C">
              <w:rPr>
                <w:rFonts w:ascii="Century" w:eastAsia="ＭＳ 明朝" w:hAnsi="Century"/>
                <w:b/>
                <w:bCs/>
                <w:sz w:val="18"/>
                <w:szCs w:val="18"/>
              </w:rPr>
              <w:t xml:space="preserve">makes </w:t>
            </w:r>
            <w:r w:rsidRPr="00384642">
              <w:rPr>
                <w:rFonts w:ascii="Century" w:eastAsia="ＭＳ 明朝" w:hAnsi="Century"/>
                <w:sz w:val="18"/>
                <w:szCs w:val="18"/>
              </w:rPr>
              <w:t>me</w:t>
            </w:r>
            <w:r w:rsidRPr="0064524C">
              <w:rPr>
                <w:rFonts w:ascii="Century" w:eastAsia="ＭＳ 明朝" w:hAnsi="Century"/>
                <w:sz w:val="18"/>
                <w:szCs w:val="18"/>
              </w:rPr>
              <w:t xml:space="preserve"> nervous.</w:t>
            </w:r>
            <w:r w:rsidRPr="0064524C">
              <w:rPr>
                <w:rFonts w:ascii="Century" w:eastAsia="ＭＳ 明朝" w:hAnsi="Century"/>
                <w:b/>
                <w:bCs/>
                <w:sz w:val="18"/>
                <w:szCs w:val="18"/>
              </w:rPr>
              <w:t xml:space="preserve"> </w:t>
            </w:r>
          </w:p>
          <w:p w14:paraId="271AD316" w14:textId="1872D7C8" w:rsidR="00524CA7" w:rsidRPr="0064524C" w:rsidRDefault="00524CA7" w:rsidP="00FB2BA0">
            <w:pPr>
              <w:pStyle w:val="ad"/>
              <w:numPr>
                <w:ilvl w:val="0"/>
                <w:numId w:val="3"/>
              </w:numPr>
              <w:snapToGrid w:val="0"/>
              <w:spacing w:line="264" w:lineRule="auto"/>
              <w:ind w:leftChars="0"/>
              <w:jc w:val="left"/>
              <w:rPr>
                <w:rFonts w:ascii="Century" w:eastAsia="ＭＳ 明朝" w:hAnsi="Century"/>
                <w:sz w:val="18"/>
                <w:szCs w:val="18"/>
              </w:rPr>
            </w:pPr>
            <w:r w:rsidRPr="0064524C">
              <w:rPr>
                <w:rFonts w:ascii="Century" w:eastAsia="ＭＳ 明朝" w:hAnsi="Century"/>
                <w:sz w:val="18"/>
                <w:szCs w:val="18"/>
              </w:rPr>
              <w:t>We</w:t>
            </w:r>
            <w:r w:rsidRPr="0064524C">
              <w:rPr>
                <w:rFonts w:ascii="Century" w:eastAsia="ＭＳ 明朝" w:hAnsi="Century"/>
                <w:b/>
                <w:bCs/>
                <w:sz w:val="18"/>
                <w:szCs w:val="18"/>
              </w:rPr>
              <w:t xml:space="preserve"> call </w:t>
            </w:r>
            <w:r w:rsidRPr="00384642">
              <w:rPr>
                <w:rFonts w:ascii="Century" w:eastAsia="ＭＳ 明朝" w:hAnsi="Century"/>
                <w:sz w:val="18"/>
                <w:szCs w:val="18"/>
              </w:rPr>
              <w:t>our cat</w:t>
            </w:r>
            <w:r w:rsidRPr="0064524C">
              <w:rPr>
                <w:rFonts w:ascii="Century" w:eastAsia="ＭＳ 明朝" w:hAnsi="Century"/>
                <w:b/>
                <w:bCs/>
                <w:sz w:val="18"/>
                <w:szCs w:val="18"/>
              </w:rPr>
              <w:t xml:space="preserve"> </w:t>
            </w:r>
            <w:r w:rsidRPr="0064524C">
              <w:rPr>
                <w:rFonts w:ascii="Century" w:eastAsia="ＭＳ 明朝" w:hAnsi="Century"/>
                <w:sz w:val="18"/>
                <w:szCs w:val="18"/>
              </w:rPr>
              <w:t xml:space="preserve">Felix. </w:t>
            </w:r>
          </w:p>
          <w:p w14:paraId="4B20AC3D" w14:textId="3C14DF3E" w:rsidR="00524CA7" w:rsidRPr="0064524C" w:rsidRDefault="00524CA7" w:rsidP="00FB2BA0">
            <w:pPr>
              <w:pStyle w:val="ad"/>
              <w:snapToGrid w:val="0"/>
              <w:spacing w:line="264" w:lineRule="auto"/>
              <w:ind w:leftChars="0" w:left="170"/>
              <w:jc w:val="left"/>
              <w:rPr>
                <w:rFonts w:ascii="Century" w:eastAsia="ＭＳ 明朝" w:hAnsi="Century"/>
                <w:sz w:val="18"/>
                <w:szCs w:val="18"/>
              </w:rPr>
            </w:pPr>
          </w:p>
        </w:tc>
        <w:tc>
          <w:tcPr>
            <w:tcW w:w="6293" w:type="dxa"/>
            <w:tcBorders>
              <w:top w:val="single" w:sz="4" w:space="0" w:color="auto"/>
              <w:left w:val="single" w:sz="4" w:space="0" w:color="auto"/>
              <w:bottom w:val="single" w:sz="18" w:space="0" w:color="auto"/>
              <w:right w:val="single" w:sz="4" w:space="0" w:color="auto"/>
            </w:tcBorders>
          </w:tcPr>
          <w:p w14:paraId="3D19B149" w14:textId="77777777" w:rsidR="00524CA7" w:rsidRPr="0064524C" w:rsidRDefault="00524CA7" w:rsidP="00FB2BA0">
            <w:pPr>
              <w:snapToGrid w:val="0"/>
              <w:spacing w:line="264" w:lineRule="auto"/>
              <w:rPr>
                <w:rFonts w:ascii="Century" w:eastAsia="ＭＳ 明朝" w:hAnsi="Century"/>
                <w:b/>
                <w:bCs/>
                <w:sz w:val="18"/>
                <w:szCs w:val="18"/>
              </w:rPr>
            </w:pPr>
            <w:r w:rsidRPr="0064524C">
              <w:rPr>
                <w:rFonts w:ascii="Century" w:eastAsia="ＭＳ 明朝" w:hAnsi="Century"/>
                <w:b/>
                <w:bCs/>
                <w:sz w:val="18"/>
                <w:szCs w:val="18"/>
              </w:rPr>
              <w:t>本文の内容を捉え、文脈の中で「</w:t>
            </w:r>
            <w:r w:rsidRPr="0064524C">
              <w:rPr>
                <w:rFonts w:ascii="Century" w:eastAsia="ＭＳ 明朝" w:hAnsi="Century"/>
                <w:b/>
                <w:bCs/>
                <w:sz w:val="18"/>
                <w:szCs w:val="18"/>
              </w:rPr>
              <w:t>make</w:t>
            </w:r>
            <w:r w:rsidRPr="0064524C">
              <w:rPr>
                <w:rFonts w:ascii="Century" w:eastAsia="ＭＳ 明朝" w:hAnsi="Century"/>
                <w:b/>
                <w:bCs/>
                <w:sz w:val="18"/>
                <w:szCs w:val="18"/>
              </w:rPr>
              <w:t>＋人・もの＋形容詞」の意味・形・使い方を理解する。</w:t>
            </w:r>
          </w:p>
          <w:p w14:paraId="1DB32227" w14:textId="77777777" w:rsidR="00524CA7" w:rsidRPr="0064524C" w:rsidRDefault="00524CA7" w:rsidP="00FB2BA0">
            <w:pPr>
              <w:pStyle w:val="ad"/>
              <w:numPr>
                <w:ilvl w:val="0"/>
                <w:numId w:val="1"/>
              </w:numPr>
              <w:snapToGrid w:val="0"/>
              <w:spacing w:line="264" w:lineRule="auto"/>
              <w:ind w:leftChars="0"/>
              <w:rPr>
                <w:rFonts w:ascii="Century" w:eastAsia="ＭＳ 明朝" w:hAnsi="Century"/>
                <w:sz w:val="18"/>
                <w:szCs w:val="18"/>
              </w:rPr>
            </w:pPr>
            <w:r w:rsidRPr="0064524C">
              <w:rPr>
                <w:rFonts w:ascii="Century" w:eastAsia="ＭＳ 明朝" w:hAnsi="Century"/>
                <w:sz w:val="18"/>
                <w:szCs w:val="18"/>
              </w:rPr>
              <w:t>Q&amp;A</w:t>
            </w:r>
            <w:r w:rsidRPr="0064524C">
              <w:rPr>
                <w:rFonts w:ascii="Century" w:eastAsia="ＭＳ 明朝" w:hAnsi="Century"/>
                <w:sz w:val="18"/>
                <w:szCs w:val="18"/>
              </w:rPr>
              <w:t>などを通して、本文の詳細を確かめる。</w:t>
            </w:r>
          </w:p>
          <w:p w14:paraId="7C31E378" w14:textId="77777777" w:rsidR="00524CA7" w:rsidRDefault="00524CA7" w:rsidP="00FB2BA0">
            <w:pPr>
              <w:pStyle w:val="ad"/>
              <w:numPr>
                <w:ilvl w:val="0"/>
                <w:numId w:val="1"/>
              </w:numPr>
              <w:snapToGrid w:val="0"/>
              <w:spacing w:line="264" w:lineRule="auto"/>
              <w:ind w:leftChars="0"/>
              <w:rPr>
                <w:rFonts w:ascii="Century" w:eastAsia="ＭＳ 明朝" w:hAnsi="Century"/>
                <w:sz w:val="18"/>
                <w:szCs w:val="18"/>
              </w:rPr>
            </w:pPr>
            <w:r w:rsidRPr="0064524C">
              <w:rPr>
                <w:rFonts w:ascii="Century" w:eastAsia="ＭＳ 明朝" w:hAnsi="Century"/>
                <w:sz w:val="18"/>
                <w:szCs w:val="18"/>
              </w:rPr>
              <w:t>語句や表現、「</w:t>
            </w:r>
            <w:r w:rsidRPr="0064524C">
              <w:rPr>
                <w:rFonts w:ascii="Century" w:eastAsia="ＭＳ 明朝" w:hAnsi="Century"/>
                <w:sz w:val="18"/>
                <w:szCs w:val="18"/>
              </w:rPr>
              <w:t>make</w:t>
            </w:r>
            <w:r w:rsidRPr="0064524C">
              <w:rPr>
                <w:rFonts w:ascii="Century" w:eastAsia="ＭＳ 明朝" w:hAnsi="Century"/>
                <w:sz w:val="18"/>
                <w:szCs w:val="18"/>
              </w:rPr>
              <w:t>＋人・もの＋形容詞」の意味・形・使い方を確かめる。</w:t>
            </w:r>
          </w:p>
          <w:p w14:paraId="054BF774" w14:textId="77777777" w:rsidR="00524CA7" w:rsidRPr="005F3E89" w:rsidRDefault="00524CA7" w:rsidP="00FB2BA0">
            <w:pPr>
              <w:pStyle w:val="ad"/>
              <w:numPr>
                <w:ilvl w:val="0"/>
                <w:numId w:val="1"/>
              </w:numPr>
              <w:snapToGrid w:val="0"/>
              <w:spacing w:line="264" w:lineRule="auto"/>
              <w:ind w:leftChars="0"/>
              <w:rPr>
                <w:rFonts w:ascii="Century" w:eastAsia="ＭＳ 明朝" w:hAnsi="Century"/>
                <w:sz w:val="18"/>
                <w:szCs w:val="18"/>
              </w:rPr>
            </w:pPr>
            <w:r w:rsidRPr="005F3E89">
              <w:rPr>
                <w:rFonts w:ascii="Century" w:eastAsia="ＭＳ 明朝" w:hAnsi="Century"/>
                <w:sz w:val="18"/>
                <w:szCs w:val="18"/>
              </w:rPr>
              <w:t>本文を聞いたり音読したりして、発音と綴りを一致させる。</w:t>
            </w:r>
          </w:p>
          <w:p w14:paraId="18100AE5" w14:textId="77777777" w:rsidR="0064524C" w:rsidRDefault="0064524C" w:rsidP="00FB2BA0">
            <w:pPr>
              <w:snapToGrid w:val="0"/>
              <w:spacing w:line="264" w:lineRule="auto"/>
              <w:rPr>
                <w:rFonts w:ascii="Century" w:eastAsia="ＭＳ 明朝" w:hAnsi="Century"/>
                <w:sz w:val="18"/>
                <w:szCs w:val="18"/>
              </w:rPr>
            </w:pPr>
          </w:p>
          <w:p w14:paraId="2ADA95DC" w14:textId="20F0605E" w:rsidR="0064524C" w:rsidRPr="0064524C" w:rsidRDefault="0064524C" w:rsidP="00FB2BA0">
            <w:pPr>
              <w:snapToGrid w:val="0"/>
              <w:spacing w:line="264" w:lineRule="auto"/>
              <w:rPr>
                <w:rFonts w:ascii="Century" w:eastAsia="ＭＳ 明朝" w:hAnsi="Century"/>
                <w:sz w:val="18"/>
                <w:szCs w:val="18"/>
              </w:rPr>
            </w:pPr>
          </w:p>
        </w:tc>
        <w:tc>
          <w:tcPr>
            <w:tcW w:w="5245" w:type="dxa"/>
            <w:tcBorders>
              <w:top w:val="single" w:sz="4" w:space="0" w:color="auto"/>
              <w:left w:val="single" w:sz="4" w:space="0" w:color="auto"/>
              <w:bottom w:val="single" w:sz="18" w:space="0" w:color="auto"/>
              <w:right w:val="single" w:sz="4" w:space="0" w:color="auto"/>
            </w:tcBorders>
            <w:shd w:val="clear" w:color="auto" w:fill="auto"/>
          </w:tcPr>
          <w:p w14:paraId="59FD82DF" w14:textId="67654553" w:rsidR="00524CA7" w:rsidRPr="0064524C" w:rsidRDefault="0064524C" w:rsidP="0064524C">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00524CA7" w:rsidRPr="0064524C">
              <w:rPr>
                <w:rFonts w:ascii="Century" w:eastAsia="ＭＳ 明朝" w:hAnsi="Century" w:cs="Times New Roman (本文のフォント - コンプレ"/>
                <w:sz w:val="18"/>
                <w:szCs w:val="18"/>
              </w:rPr>
              <w:t>教科書やワークシート等の</w:t>
            </w:r>
            <w:r w:rsidR="00524CA7" w:rsidRPr="0064524C">
              <w:rPr>
                <w:rFonts w:ascii="Century" w:eastAsia="ＭＳ 明朝" w:hAnsi="Century" w:cs="Times New Roman (本文のフォント - コンプレ"/>
                <w:sz w:val="18"/>
                <w:szCs w:val="18"/>
              </w:rPr>
              <w:t>Q</w:t>
            </w:r>
            <w:r w:rsidR="00524CA7" w:rsidRPr="0064524C">
              <w:rPr>
                <w:rFonts w:ascii="Century" w:eastAsia="ＭＳ 明朝" w:hAnsi="Century" w:cs="Times New Roman (本文のフォント - コンプレ"/>
                <w:sz w:val="18"/>
                <w:szCs w:val="18"/>
              </w:rPr>
              <w:t>への回答の様子</w:t>
            </w:r>
            <w:r w:rsidR="00524CA7" w:rsidRPr="0064524C">
              <w:rPr>
                <w:rFonts w:ascii="Century" w:eastAsia="ＭＳ 明朝" w:hAnsi="Century"/>
                <w:sz w:val="18"/>
                <w:szCs w:val="18"/>
              </w:rPr>
              <w:t>から、「</w:t>
            </w:r>
            <w:r w:rsidR="00524CA7" w:rsidRPr="0064524C">
              <w:rPr>
                <w:rFonts w:ascii="Century" w:eastAsia="ＭＳ 明朝" w:hAnsi="Century"/>
                <w:sz w:val="18"/>
                <w:szCs w:val="18"/>
              </w:rPr>
              <w:t>make</w:t>
            </w:r>
            <w:r w:rsidR="00524CA7" w:rsidRPr="0064524C">
              <w:rPr>
                <w:rFonts w:ascii="Century" w:eastAsia="ＭＳ 明朝" w:hAnsi="Century"/>
                <w:sz w:val="18"/>
                <w:szCs w:val="18"/>
              </w:rPr>
              <w:t>＋人・もの＋形容詞」について理解し、内容を読み取っているかを見取る。</w:t>
            </w:r>
          </w:p>
          <w:p w14:paraId="75B1D453" w14:textId="22FC6F67" w:rsidR="00524CA7" w:rsidRPr="0064524C" w:rsidRDefault="0064524C" w:rsidP="0064524C">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00524CA7" w:rsidRPr="0064524C">
              <w:rPr>
                <w:rFonts w:ascii="Century" w:eastAsia="ＭＳ 明朝" w:hAnsi="Century" w:cs="Times New Roman (本文のフォント - コンプレ"/>
                <w:sz w:val="18"/>
                <w:szCs w:val="18"/>
              </w:rPr>
              <w:t>意味を理解し、英語らしい発音やリズムで本文を音読しているかを見取る。</w:t>
            </w:r>
          </w:p>
        </w:tc>
        <w:tc>
          <w:tcPr>
            <w:tcW w:w="4338" w:type="dxa"/>
            <w:tcBorders>
              <w:top w:val="single" w:sz="4" w:space="0" w:color="auto"/>
              <w:left w:val="single" w:sz="4" w:space="0" w:color="auto"/>
              <w:bottom w:val="single" w:sz="18" w:space="0" w:color="auto"/>
            </w:tcBorders>
          </w:tcPr>
          <w:p w14:paraId="422B5DE0" w14:textId="77777777" w:rsidR="00524CA7" w:rsidRPr="0064524C" w:rsidRDefault="00524CA7" w:rsidP="00FB2BA0">
            <w:pPr>
              <w:snapToGrid w:val="0"/>
              <w:spacing w:line="264" w:lineRule="auto"/>
              <w:rPr>
                <w:rFonts w:ascii="Century" w:eastAsia="ＭＳ 明朝" w:hAnsi="Century"/>
                <w:sz w:val="18"/>
                <w:szCs w:val="18"/>
              </w:rPr>
            </w:pPr>
          </w:p>
        </w:tc>
      </w:tr>
      <w:tr w:rsidR="00524CA7" w:rsidRPr="00CC61E4" w14:paraId="50F04280" w14:textId="77777777" w:rsidTr="00063A02">
        <w:tc>
          <w:tcPr>
            <w:tcW w:w="421" w:type="dxa"/>
            <w:tcBorders>
              <w:top w:val="single" w:sz="18" w:space="0" w:color="auto"/>
              <w:bottom w:val="single" w:sz="4" w:space="0" w:color="auto"/>
              <w:right w:val="single" w:sz="4" w:space="0" w:color="auto"/>
            </w:tcBorders>
          </w:tcPr>
          <w:p w14:paraId="3B3DDFFF" w14:textId="77777777" w:rsidR="00524CA7" w:rsidRPr="0064524C" w:rsidRDefault="00524CA7" w:rsidP="00FB2BA0">
            <w:pPr>
              <w:snapToGrid w:val="0"/>
              <w:spacing w:line="264" w:lineRule="auto"/>
              <w:jc w:val="center"/>
              <w:rPr>
                <w:rFonts w:ascii="Century" w:eastAsia="ＭＳ 明朝" w:hAnsi="Century"/>
                <w:b/>
                <w:bCs/>
                <w:sz w:val="18"/>
                <w:szCs w:val="18"/>
              </w:rPr>
            </w:pPr>
            <w:r w:rsidRPr="0064524C">
              <w:rPr>
                <w:rFonts w:ascii="Century" w:eastAsia="ＭＳ 明朝" w:hAnsi="Century"/>
                <w:b/>
                <w:bCs/>
                <w:sz w:val="18"/>
                <w:szCs w:val="18"/>
              </w:rPr>
              <w:lastRenderedPageBreak/>
              <w:t>5</w:t>
            </w:r>
          </w:p>
        </w:tc>
        <w:tc>
          <w:tcPr>
            <w:tcW w:w="850" w:type="dxa"/>
            <w:tcBorders>
              <w:top w:val="single" w:sz="18" w:space="0" w:color="auto"/>
              <w:left w:val="single" w:sz="4" w:space="0" w:color="auto"/>
              <w:bottom w:val="single" w:sz="4" w:space="0" w:color="auto"/>
              <w:right w:val="single" w:sz="4" w:space="0" w:color="auto"/>
            </w:tcBorders>
          </w:tcPr>
          <w:p w14:paraId="4FC70670" w14:textId="77777777" w:rsidR="00524CA7" w:rsidRPr="0064524C" w:rsidRDefault="00524CA7" w:rsidP="00FB2BA0">
            <w:pPr>
              <w:snapToGrid w:val="0"/>
              <w:spacing w:line="264" w:lineRule="auto"/>
              <w:jc w:val="center"/>
              <w:rPr>
                <w:rFonts w:ascii="Century" w:eastAsia="ＭＳ 明朝" w:hAnsi="Century"/>
                <w:sz w:val="18"/>
                <w:szCs w:val="18"/>
              </w:rPr>
            </w:pPr>
            <w:r w:rsidRPr="0064524C">
              <w:rPr>
                <w:rFonts w:ascii="Century" w:eastAsia="ＭＳ 明朝" w:hAnsi="Century"/>
                <w:sz w:val="18"/>
                <w:szCs w:val="18"/>
              </w:rPr>
              <w:t>Part 2</w:t>
            </w:r>
          </w:p>
          <w:p w14:paraId="214ED77F" w14:textId="77777777" w:rsidR="00524CA7" w:rsidRPr="0064524C" w:rsidRDefault="00524CA7" w:rsidP="00FB2BA0">
            <w:pPr>
              <w:snapToGrid w:val="0"/>
              <w:spacing w:line="264" w:lineRule="auto"/>
              <w:jc w:val="center"/>
              <w:rPr>
                <w:rFonts w:ascii="Century" w:eastAsia="ＭＳ 明朝" w:hAnsi="Century"/>
                <w:sz w:val="18"/>
                <w:szCs w:val="18"/>
              </w:rPr>
            </w:pPr>
            <w:r w:rsidRPr="0064524C">
              <w:rPr>
                <w:rFonts w:ascii="Century" w:eastAsia="ＭＳ 明朝" w:hAnsi="Century"/>
                <w:sz w:val="18"/>
                <w:szCs w:val="18"/>
              </w:rPr>
              <w:t>活動</w:t>
            </w:r>
          </w:p>
          <w:p w14:paraId="68ADF0AF" w14:textId="2D089C12" w:rsidR="00524CA7" w:rsidRPr="0064524C" w:rsidRDefault="00524CA7" w:rsidP="00FB2BA0">
            <w:pPr>
              <w:snapToGrid w:val="0"/>
              <w:spacing w:line="264" w:lineRule="auto"/>
              <w:jc w:val="center"/>
              <w:rPr>
                <w:rFonts w:ascii="Century" w:eastAsia="ＭＳ 明朝" w:hAnsi="Century"/>
                <w:sz w:val="18"/>
                <w:szCs w:val="18"/>
              </w:rPr>
            </w:pPr>
            <w:r w:rsidRPr="0064524C">
              <w:rPr>
                <w:rFonts w:ascii="Century" w:eastAsia="ＭＳ 明朝" w:hAnsi="Century"/>
                <w:sz w:val="18"/>
                <w:szCs w:val="18"/>
              </w:rPr>
              <w:t>(p. 105)</w:t>
            </w:r>
          </w:p>
        </w:tc>
        <w:tc>
          <w:tcPr>
            <w:tcW w:w="1985" w:type="dxa"/>
            <w:vMerge/>
            <w:tcBorders>
              <w:top w:val="single" w:sz="18" w:space="0" w:color="auto"/>
              <w:left w:val="single" w:sz="4" w:space="0" w:color="auto"/>
              <w:bottom w:val="single" w:sz="4" w:space="0" w:color="auto"/>
              <w:right w:val="single" w:sz="4" w:space="0" w:color="auto"/>
            </w:tcBorders>
          </w:tcPr>
          <w:p w14:paraId="73F769B3" w14:textId="77777777" w:rsidR="00524CA7" w:rsidRPr="0064524C" w:rsidRDefault="00524CA7" w:rsidP="00FB2BA0">
            <w:pPr>
              <w:snapToGrid w:val="0"/>
              <w:spacing w:line="264" w:lineRule="auto"/>
              <w:jc w:val="left"/>
              <w:rPr>
                <w:rFonts w:ascii="Century" w:eastAsia="ＭＳ 明朝" w:hAnsi="Century"/>
                <w:sz w:val="18"/>
                <w:szCs w:val="18"/>
              </w:rPr>
            </w:pPr>
          </w:p>
        </w:tc>
        <w:tc>
          <w:tcPr>
            <w:tcW w:w="6293" w:type="dxa"/>
            <w:tcBorders>
              <w:top w:val="single" w:sz="18" w:space="0" w:color="auto"/>
              <w:left w:val="single" w:sz="4" w:space="0" w:color="auto"/>
              <w:bottom w:val="single" w:sz="4" w:space="0" w:color="auto"/>
              <w:right w:val="single" w:sz="4" w:space="0" w:color="auto"/>
            </w:tcBorders>
          </w:tcPr>
          <w:p w14:paraId="77059B13" w14:textId="77777777" w:rsidR="00524CA7" w:rsidRPr="0064524C" w:rsidRDefault="00524CA7" w:rsidP="00FB2BA0">
            <w:pPr>
              <w:snapToGrid w:val="0"/>
              <w:spacing w:line="264" w:lineRule="auto"/>
              <w:rPr>
                <w:rFonts w:ascii="Century" w:eastAsia="ＭＳ 明朝" w:hAnsi="Century"/>
                <w:b/>
                <w:bCs/>
                <w:sz w:val="18"/>
                <w:szCs w:val="18"/>
              </w:rPr>
            </w:pPr>
            <w:r w:rsidRPr="0064524C">
              <w:rPr>
                <w:rFonts w:ascii="Century" w:eastAsia="ＭＳ 明朝" w:hAnsi="Century"/>
                <w:b/>
                <w:bCs/>
                <w:sz w:val="18"/>
                <w:szCs w:val="18"/>
              </w:rPr>
              <w:t>目的や場面に沿って「</w:t>
            </w:r>
            <w:r w:rsidRPr="0064524C">
              <w:rPr>
                <w:rFonts w:ascii="Century" w:eastAsia="ＭＳ 明朝" w:hAnsi="Century"/>
                <w:b/>
                <w:bCs/>
                <w:sz w:val="18"/>
                <w:szCs w:val="18"/>
              </w:rPr>
              <w:t>make</w:t>
            </w:r>
            <w:r w:rsidRPr="0064524C">
              <w:rPr>
                <w:rFonts w:ascii="Century" w:eastAsia="ＭＳ 明朝" w:hAnsi="Century"/>
                <w:b/>
                <w:bCs/>
                <w:sz w:val="18"/>
                <w:szCs w:val="18"/>
              </w:rPr>
              <w:t>＋人・もの＋形容詞」を使う練習をする。</w:t>
            </w:r>
          </w:p>
          <w:p w14:paraId="2D1B2136" w14:textId="158B6B20" w:rsidR="00524CA7" w:rsidRPr="0064524C" w:rsidRDefault="00524CA7" w:rsidP="00FB2BA0">
            <w:pPr>
              <w:pStyle w:val="ad"/>
              <w:numPr>
                <w:ilvl w:val="0"/>
                <w:numId w:val="1"/>
              </w:numPr>
              <w:snapToGrid w:val="0"/>
              <w:spacing w:line="264" w:lineRule="auto"/>
              <w:ind w:leftChars="0"/>
              <w:rPr>
                <w:rFonts w:ascii="Century" w:eastAsia="ＭＳ 明朝" w:hAnsi="Century"/>
                <w:sz w:val="18"/>
                <w:szCs w:val="18"/>
              </w:rPr>
            </w:pPr>
            <w:r w:rsidRPr="0064524C">
              <w:rPr>
                <w:rFonts w:ascii="Century" w:eastAsia="ＭＳ 明朝" w:hAnsi="Century"/>
                <w:sz w:val="18"/>
                <w:szCs w:val="18"/>
              </w:rPr>
              <w:t>ビデオメッセージ</w:t>
            </w:r>
            <w:r w:rsidR="009F43C5">
              <w:rPr>
                <w:rFonts w:ascii="Century" w:eastAsia="ＭＳ 明朝" w:hAnsi="Century" w:hint="eastAsia"/>
                <w:sz w:val="18"/>
                <w:szCs w:val="18"/>
              </w:rPr>
              <w:t>の発話</w:t>
            </w:r>
            <w:r w:rsidRPr="0064524C">
              <w:rPr>
                <w:rFonts w:ascii="Century" w:eastAsia="ＭＳ 明朝" w:hAnsi="Century"/>
                <w:sz w:val="18"/>
                <w:szCs w:val="18"/>
              </w:rPr>
              <w:t>から、登場人物にとって、どんなことが</w:t>
            </w:r>
            <w:r w:rsidR="00573507">
              <w:rPr>
                <w:rFonts w:ascii="Century" w:eastAsia="ＭＳ 明朝" w:hAnsi="Century" w:hint="eastAsia"/>
                <w:sz w:val="18"/>
                <w:szCs w:val="18"/>
              </w:rPr>
              <w:t>該当の</w:t>
            </w:r>
            <w:r w:rsidRPr="0064524C">
              <w:rPr>
                <w:rFonts w:ascii="Century" w:eastAsia="ＭＳ 明朝" w:hAnsi="Century"/>
                <w:sz w:val="18"/>
                <w:szCs w:val="18"/>
              </w:rPr>
              <w:t>気持ちにさせるかを聞き取る。</w:t>
            </w:r>
          </w:p>
          <w:p w14:paraId="04D5F175" w14:textId="53320E60" w:rsidR="00524CA7" w:rsidRDefault="00524CA7" w:rsidP="00FB2BA0">
            <w:pPr>
              <w:pStyle w:val="ad"/>
              <w:numPr>
                <w:ilvl w:val="0"/>
                <w:numId w:val="1"/>
              </w:numPr>
              <w:snapToGrid w:val="0"/>
              <w:spacing w:line="264" w:lineRule="auto"/>
              <w:ind w:leftChars="0"/>
              <w:rPr>
                <w:rFonts w:ascii="Century" w:eastAsia="ＭＳ 明朝" w:hAnsi="Century"/>
                <w:sz w:val="18"/>
                <w:szCs w:val="18"/>
              </w:rPr>
            </w:pPr>
            <w:r w:rsidRPr="0064524C">
              <w:rPr>
                <w:rFonts w:ascii="Century" w:eastAsia="ＭＳ 明朝" w:hAnsi="Century"/>
                <w:sz w:val="18"/>
                <w:szCs w:val="18"/>
              </w:rPr>
              <w:t>ペアになり、どんなことが</w:t>
            </w:r>
            <w:r w:rsidR="00573507">
              <w:rPr>
                <w:rFonts w:ascii="Century" w:eastAsia="ＭＳ 明朝" w:hAnsi="Century" w:hint="eastAsia"/>
                <w:sz w:val="18"/>
                <w:szCs w:val="18"/>
              </w:rPr>
              <w:t>該当の</w:t>
            </w:r>
            <w:r w:rsidRPr="0064524C">
              <w:rPr>
                <w:rFonts w:ascii="Century" w:eastAsia="ＭＳ 明朝" w:hAnsi="Century"/>
                <w:sz w:val="18"/>
                <w:szCs w:val="18"/>
              </w:rPr>
              <w:t>気持ちにさせるかを伝え合う。</w:t>
            </w:r>
          </w:p>
          <w:p w14:paraId="04E36E1A" w14:textId="65773338" w:rsidR="00524CA7" w:rsidRPr="005F3E89" w:rsidRDefault="00524CA7" w:rsidP="00FB2BA0">
            <w:pPr>
              <w:pStyle w:val="ad"/>
              <w:numPr>
                <w:ilvl w:val="0"/>
                <w:numId w:val="1"/>
              </w:numPr>
              <w:snapToGrid w:val="0"/>
              <w:spacing w:line="264" w:lineRule="auto"/>
              <w:ind w:leftChars="0"/>
              <w:rPr>
                <w:rFonts w:ascii="Century" w:eastAsia="ＭＳ 明朝" w:hAnsi="Century"/>
                <w:sz w:val="18"/>
                <w:szCs w:val="18"/>
              </w:rPr>
            </w:pPr>
            <w:r w:rsidRPr="005F3E89">
              <w:rPr>
                <w:rFonts w:ascii="Century" w:eastAsia="ＭＳ 明朝" w:hAnsi="Century"/>
                <w:sz w:val="18"/>
                <w:szCs w:val="18"/>
              </w:rPr>
              <w:t>自分が</w:t>
            </w:r>
            <w:r w:rsidRPr="005F3E89">
              <w:rPr>
                <w:rFonts w:ascii="Century" w:eastAsia="ＭＳ 明朝" w:hAnsi="Century"/>
                <w:sz w:val="18"/>
                <w:szCs w:val="18"/>
              </w:rPr>
              <w:t xml:space="preserve">happy </w:t>
            </w:r>
            <w:r w:rsidRPr="005F3E89">
              <w:rPr>
                <w:rFonts w:ascii="Century" w:eastAsia="ＭＳ 明朝" w:hAnsi="Century"/>
                <w:sz w:val="18"/>
                <w:szCs w:val="18"/>
              </w:rPr>
              <w:t>か</w:t>
            </w:r>
            <w:r w:rsidRPr="005F3E89">
              <w:rPr>
                <w:rFonts w:ascii="Century" w:eastAsia="ＭＳ 明朝" w:hAnsi="Century"/>
                <w:sz w:val="18"/>
                <w:szCs w:val="18"/>
              </w:rPr>
              <w:t xml:space="preserve"> excited </w:t>
            </w:r>
            <w:r w:rsidRPr="005F3E89">
              <w:rPr>
                <w:rFonts w:ascii="Century" w:eastAsia="ＭＳ 明朝" w:hAnsi="Century"/>
                <w:sz w:val="18"/>
                <w:szCs w:val="18"/>
              </w:rPr>
              <w:t>だと感じることを</w:t>
            </w:r>
            <w:r w:rsidR="00573507">
              <w:rPr>
                <w:rFonts w:ascii="Century" w:eastAsia="ＭＳ 明朝" w:hAnsi="Century" w:hint="eastAsia"/>
                <w:sz w:val="18"/>
                <w:szCs w:val="18"/>
              </w:rPr>
              <w:t>伝える文章を</w:t>
            </w:r>
            <w:r w:rsidRPr="005F3E89">
              <w:rPr>
                <w:rFonts w:ascii="Century" w:eastAsia="ＭＳ 明朝" w:hAnsi="Century"/>
                <w:sz w:val="18"/>
                <w:szCs w:val="18"/>
              </w:rPr>
              <w:t>書く。</w:t>
            </w:r>
          </w:p>
          <w:p w14:paraId="34E2A430" w14:textId="77777777" w:rsidR="00524CA7" w:rsidRPr="0064524C" w:rsidRDefault="00524CA7" w:rsidP="00FB2BA0">
            <w:pPr>
              <w:snapToGrid w:val="0"/>
              <w:spacing w:line="264" w:lineRule="auto"/>
              <w:rPr>
                <w:rFonts w:ascii="Century" w:eastAsia="ＭＳ 明朝" w:hAnsi="Century"/>
                <w:sz w:val="18"/>
                <w:szCs w:val="18"/>
              </w:rPr>
            </w:pPr>
          </w:p>
          <w:p w14:paraId="1D78D5F4" w14:textId="77777777" w:rsidR="00524CA7" w:rsidRPr="0064524C" w:rsidRDefault="00524CA7" w:rsidP="00FB2BA0">
            <w:pPr>
              <w:snapToGrid w:val="0"/>
              <w:spacing w:line="264" w:lineRule="auto"/>
              <w:rPr>
                <w:rFonts w:ascii="Century" w:eastAsia="ＭＳ 明朝" w:hAnsi="Century"/>
                <w:sz w:val="18"/>
                <w:szCs w:val="18"/>
              </w:rPr>
            </w:pPr>
          </w:p>
          <w:p w14:paraId="12F82180" w14:textId="77777777" w:rsidR="00524CA7" w:rsidRPr="0064524C" w:rsidRDefault="00524CA7" w:rsidP="00FB2BA0">
            <w:pPr>
              <w:snapToGrid w:val="0"/>
              <w:spacing w:line="264" w:lineRule="auto"/>
              <w:rPr>
                <w:rFonts w:ascii="Century" w:eastAsia="ＭＳ 明朝" w:hAnsi="Century"/>
                <w:sz w:val="18"/>
                <w:szCs w:val="18"/>
              </w:rPr>
            </w:pPr>
          </w:p>
          <w:p w14:paraId="00885D4C" w14:textId="1E9CCB01" w:rsidR="00524CA7" w:rsidRPr="0064524C" w:rsidRDefault="00524CA7" w:rsidP="00FB2BA0">
            <w:pPr>
              <w:snapToGrid w:val="0"/>
              <w:spacing w:line="264" w:lineRule="auto"/>
              <w:rPr>
                <w:rFonts w:ascii="Century" w:eastAsia="ＭＳ 明朝" w:hAnsi="Century"/>
                <w:sz w:val="18"/>
                <w:szCs w:val="18"/>
              </w:rPr>
            </w:pPr>
          </w:p>
        </w:tc>
        <w:tc>
          <w:tcPr>
            <w:tcW w:w="5245" w:type="dxa"/>
            <w:tcBorders>
              <w:top w:val="single" w:sz="18" w:space="0" w:color="auto"/>
              <w:left w:val="single" w:sz="4" w:space="0" w:color="auto"/>
              <w:bottom w:val="single" w:sz="4" w:space="0" w:color="auto"/>
              <w:right w:val="single" w:sz="4" w:space="0" w:color="auto"/>
            </w:tcBorders>
            <w:shd w:val="clear" w:color="auto" w:fill="auto"/>
          </w:tcPr>
          <w:p w14:paraId="2B609D1B" w14:textId="3EAAA5A3" w:rsidR="00524CA7" w:rsidRPr="0064524C" w:rsidRDefault="0064524C" w:rsidP="0064524C">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00524CA7" w:rsidRPr="0064524C">
              <w:rPr>
                <w:rFonts w:ascii="Century" w:eastAsia="ＭＳ 明朝" w:hAnsi="Century"/>
                <w:sz w:val="18"/>
                <w:szCs w:val="18"/>
              </w:rPr>
              <w:t>Listen</w:t>
            </w:r>
            <w:r w:rsidR="00524CA7" w:rsidRPr="0064524C">
              <w:rPr>
                <w:rFonts w:ascii="Century" w:eastAsia="ＭＳ 明朝" w:hAnsi="Century"/>
                <w:sz w:val="18"/>
                <w:szCs w:val="18"/>
              </w:rPr>
              <w:t>の質問への回答の様子から、登場人物にとって、どんなことが</w:t>
            </w:r>
            <w:r w:rsidR="009F43C5">
              <w:rPr>
                <w:rFonts w:ascii="Century" w:eastAsia="ＭＳ 明朝" w:hAnsi="Century" w:hint="eastAsia"/>
                <w:sz w:val="18"/>
                <w:szCs w:val="18"/>
              </w:rPr>
              <w:t>該当の</w:t>
            </w:r>
            <w:r w:rsidR="00524CA7" w:rsidRPr="0064524C">
              <w:rPr>
                <w:rFonts w:ascii="Century" w:eastAsia="ＭＳ 明朝" w:hAnsi="Century"/>
                <w:sz w:val="18"/>
                <w:szCs w:val="18"/>
              </w:rPr>
              <w:t>気持ちにさせるかを聞き取っているかを見取る。</w:t>
            </w:r>
          </w:p>
          <w:p w14:paraId="00A4014A" w14:textId="6E23C1FA" w:rsidR="00524CA7" w:rsidRPr="0064524C" w:rsidRDefault="0064524C" w:rsidP="0064524C">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00524CA7" w:rsidRPr="0064524C">
              <w:rPr>
                <w:rFonts w:ascii="Century" w:eastAsia="ＭＳ 明朝" w:hAnsi="Century"/>
                <w:sz w:val="18"/>
                <w:szCs w:val="18"/>
              </w:rPr>
              <w:t>やり取りの様子やワークシートから、「</w:t>
            </w:r>
            <w:r w:rsidR="00524CA7" w:rsidRPr="0064524C">
              <w:rPr>
                <w:rFonts w:ascii="Century" w:eastAsia="ＭＳ 明朝" w:hAnsi="Century"/>
                <w:sz w:val="18"/>
                <w:szCs w:val="18"/>
              </w:rPr>
              <w:t>make</w:t>
            </w:r>
            <w:r w:rsidR="00524CA7" w:rsidRPr="0064524C">
              <w:rPr>
                <w:rFonts w:ascii="Century" w:eastAsia="ＭＳ 明朝" w:hAnsi="Century"/>
                <w:sz w:val="18"/>
                <w:szCs w:val="18"/>
              </w:rPr>
              <w:t>＋人・もの＋形容詞」などを用いて、どんなことが</w:t>
            </w:r>
            <w:r w:rsidR="009F43C5">
              <w:rPr>
                <w:rFonts w:ascii="Century" w:eastAsia="ＭＳ 明朝" w:hAnsi="Century" w:hint="eastAsia"/>
                <w:sz w:val="18"/>
                <w:szCs w:val="18"/>
              </w:rPr>
              <w:t>該当の</w:t>
            </w:r>
            <w:r w:rsidR="00524CA7" w:rsidRPr="0064524C">
              <w:rPr>
                <w:rFonts w:ascii="Century" w:eastAsia="ＭＳ 明朝" w:hAnsi="Century"/>
                <w:sz w:val="18"/>
                <w:szCs w:val="18"/>
              </w:rPr>
              <w:t>気持ちにさ</w:t>
            </w:r>
            <w:r w:rsidR="00CA69DA">
              <w:rPr>
                <w:rFonts w:ascii="Century" w:eastAsia="ＭＳ 明朝" w:hAnsi="Century" w:hint="eastAsia"/>
                <w:sz w:val="18"/>
                <w:szCs w:val="18"/>
              </w:rPr>
              <w:t>せるかについて話している／</w:t>
            </w:r>
            <w:r w:rsidR="00524CA7" w:rsidRPr="0064524C">
              <w:rPr>
                <w:rFonts w:ascii="Century" w:eastAsia="ＭＳ 明朝" w:hAnsi="Century"/>
                <w:sz w:val="18"/>
                <w:szCs w:val="18"/>
              </w:rPr>
              <w:t>書いているかを見取る。</w:t>
            </w:r>
          </w:p>
        </w:tc>
        <w:tc>
          <w:tcPr>
            <w:tcW w:w="4338" w:type="dxa"/>
            <w:tcBorders>
              <w:top w:val="single" w:sz="18" w:space="0" w:color="auto"/>
              <w:left w:val="single" w:sz="4" w:space="0" w:color="auto"/>
              <w:bottom w:val="single" w:sz="4" w:space="0" w:color="auto"/>
            </w:tcBorders>
          </w:tcPr>
          <w:p w14:paraId="2ED232B6" w14:textId="792FA333" w:rsidR="00524CA7" w:rsidRPr="002115A5" w:rsidRDefault="002115A5" w:rsidP="002115A5">
            <w:pPr>
              <w:snapToGrid w:val="0"/>
              <w:spacing w:line="264" w:lineRule="auto"/>
              <w:ind w:left="181" w:hangingChars="100" w:hanging="181"/>
              <w:rPr>
                <w:rFonts w:ascii="Century" w:eastAsia="ＭＳ 明朝" w:hAnsi="Century"/>
                <w:sz w:val="18"/>
                <w:szCs w:val="18"/>
              </w:rPr>
            </w:pPr>
            <w:r w:rsidRPr="002115A5">
              <w:rPr>
                <w:rFonts w:ascii="Century" w:eastAsia="ＭＳ 明朝" w:hAnsi="Century" w:cs="Times New Roman (本文のフォント - コンプレ" w:hint="eastAsia"/>
                <w:b/>
                <w:bCs/>
                <w:sz w:val="18"/>
                <w:szCs w:val="18"/>
              </w:rPr>
              <w:t>★</w:t>
            </w:r>
            <w:r w:rsidRPr="002115A5">
              <w:rPr>
                <w:rFonts w:ascii="Century" w:eastAsia="ＭＳ 明朝" w:hAnsi="Century" w:cs="Times New Roman (本文のフォント - コンプレ"/>
                <w:b/>
                <w:bCs/>
                <w:sz w:val="18"/>
                <w:szCs w:val="18"/>
              </w:rPr>
              <w:t>書く活動の際、詳しい説明や具体的なエピソードがあると、読む人に気持ちが伝わりやすくなることなどを確認</w:t>
            </w:r>
            <w:r w:rsidR="0057728C">
              <w:rPr>
                <w:rFonts w:ascii="Century" w:eastAsia="ＭＳ 明朝" w:hAnsi="Century" w:cs="Times New Roman (本文のフォント - コンプレ" w:hint="eastAsia"/>
                <w:b/>
                <w:bCs/>
                <w:sz w:val="18"/>
                <w:szCs w:val="18"/>
              </w:rPr>
              <w:t>することで</w:t>
            </w:r>
            <w:r w:rsidRPr="002115A5">
              <w:rPr>
                <w:rFonts w:ascii="Century" w:eastAsia="ＭＳ 明朝" w:hAnsi="Century" w:cs="Times New Roman (本文のフォント - コンプレ"/>
                <w:b/>
                <w:bCs/>
                <w:sz w:val="18"/>
                <w:szCs w:val="18"/>
              </w:rPr>
              <w:t>、</w:t>
            </w:r>
            <w:r w:rsidRPr="002115A5">
              <w:rPr>
                <w:rFonts w:ascii="Century" w:eastAsia="ＭＳ 明朝" w:hAnsi="Century" w:cs="Times New Roman (本文のフォント - コンプレ"/>
                <w:b/>
                <w:bCs/>
                <w:sz w:val="18"/>
                <w:szCs w:val="18"/>
              </w:rPr>
              <w:t>Goal</w:t>
            </w:r>
            <w:r w:rsidRPr="002115A5">
              <w:rPr>
                <w:rFonts w:ascii="Century" w:eastAsia="ＭＳ 明朝" w:hAnsi="Century" w:cs="Times New Roman (本文のフォント - コンプレ"/>
                <w:b/>
                <w:bCs/>
                <w:sz w:val="18"/>
                <w:szCs w:val="18"/>
              </w:rPr>
              <w:t>の「意図や気持ちが伝わるように、手紙の返事を書く」活動につな</w:t>
            </w:r>
            <w:r w:rsidR="0057728C">
              <w:rPr>
                <w:rFonts w:ascii="Century" w:eastAsia="ＭＳ 明朝" w:hAnsi="Century" w:cs="Times New Roman (本文のフォント - コンプレ" w:hint="eastAsia"/>
                <w:b/>
                <w:bCs/>
                <w:sz w:val="18"/>
                <w:szCs w:val="18"/>
              </w:rPr>
              <w:t>がる指導を行う。</w:t>
            </w:r>
          </w:p>
        </w:tc>
      </w:tr>
      <w:tr w:rsidR="00524CA7" w:rsidRPr="00CC61E4" w14:paraId="2636800F" w14:textId="77777777" w:rsidTr="00363CA2">
        <w:tc>
          <w:tcPr>
            <w:tcW w:w="421" w:type="dxa"/>
            <w:tcBorders>
              <w:top w:val="single" w:sz="4" w:space="0" w:color="auto"/>
              <w:bottom w:val="single" w:sz="4" w:space="0" w:color="auto"/>
              <w:right w:val="single" w:sz="4" w:space="0" w:color="auto"/>
            </w:tcBorders>
          </w:tcPr>
          <w:p w14:paraId="2C34160C" w14:textId="77777777" w:rsidR="00524CA7" w:rsidRPr="0064524C" w:rsidRDefault="00524CA7" w:rsidP="00FB2BA0">
            <w:pPr>
              <w:snapToGrid w:val="0"/>
              <w:spacing w:line="264" w:lineRule="auto"/>
              <w:jc w:val="center"/>
              <w:rPr>
                <w:rFonts w:ascii="Century" w:eastAsia="ＭＳ 明朝" w:hAnsi="Century"/>
                <w:b/>
                <w:bCs/>
                <w:sz w:val="18"/>
                <w:szCs w:val="18"/>
              </w:rPr>
            </w:pPr>
            <w:r w:rsidRPr="0064524C">
              <w:rPr>
                <w:rFonts w:ascii="Century" w:eastAsia="ＭＳ 明朝" w:hAnsi="Century"/>
                <w:b/>
                <w:bCs/>
                <w:sz w:val="18"/>
                <w:szCs w:val="18"/>
              </w:rPr>
              <w:t>6</w:t>
            </w:r>
          </w:p>
        </w:tc>
        <w:tc>
          <w:tcPr>
            <w:tcW w:w="850" w:type="dxa"/>
            <w:tcBorders>
              <w:top w:val="single" w:sz="4" w:space="0" w:color="auto"/>
              <w:left w:val="single" w:sz="4" w:space="0" w:color="auto"/>
              <w:bottom w:val="single" w:sz="4" w:space="0" w:color="auto"/>
              <w:right w:val="single" w:sz="4" w:space="0" w:color="auto"/>
            </w:tcBorders>
          </w:tcPr>
          <w:p w14:paraId="653E9343" w14:textId="77777777" w:rsidR="00524CA7" w:rsidRPr="0064524C" w:rsidRDefault="00524CA7" w:rsidP="00FB2BA0">
            <w:pPr>
              <w:snapToGrid w:val="0"/>
              <w:spacing w:line="264" w:lineRule="auto"/>
              <w:jc w:val="center"/>
              <w:rPr>
                <w:rFonts w:ascii="Century" w:eastAsia="ＭＳ 明朝" w:hAnsi="Century"/>
                <w:sz w:val="18"/>
                <w:szCs w:val="18"/>
              </w:rPr>
            </w:pPr>
            <w:r w:rsidRPr="0064524C">
              <w:rPr>
                <w:rFonts w:ascii="Century" w:eastAsia="ＭＳ 明朝" w:hAnsi="Century"/>
                <w:sz w:val="18"/>
                <w:szCs w:val="18"/>
              </w:rPr>
              <w:t>Part 3</w:t>
            </w:r>
          </w:p>
          <w:p w14:paraId="2CA4676E" w14:textId="77777777" w:rsidR="00524CA7" w:rsidRPr="0064524C" w:rsidRDefault="00524CA7" w:rsidP="00FB2BA0">
            <w:pPr>
              <w:snapToGrid w:val="0"/>
              <w:spacing w:line="264" w:lineRule="auto"/>
              <w:jc w:val="center"/>
              <w:rPr>
                <w:rFonts w:ascii="Century" w:eastAsia="ＭＳ 明朝" w:hAnsi="Century"/>
                <w:sz w:val="18"/>
                <w:szCs w:val="18"/>
              </w:rPr>
            </w:pPr>
            <w:r w:rsidRPr="0064524C">
              <w:rPr>
                <w:rFonts w:ascii="Century" w:eastAsia="ＭＳ 明朝" w:hAnsi="Century"/>
                <w:sz w:val="18"/>
                <w:szCs w:val="18"/>
              </w:rPr>
              <w:t>本文</w:t>
            </w:r>
          </w:p>
          <w:p w14:paraId="3A20A4A1" w14:textId="2DCB28CA" w:rsidR="00524CA7" w:rsidRPr="0064524C" w:rsidRDefault="00524CA7" w:rsidP="00FB2BA0">
            <w:pPr>
              <w:snapToGrid w:val="0"/>
              <w:spacing w:line="264" w:lineRule="auto"/>
              <w:jc w:val="center"/>
              <w:rPr>
                <w:rFonts w:ascii="Century" w:eastAsia="ＭＳ 明朝" w:hAnsi="Century"/>
                <w:sz w:val="18"/>
                <w:szCs w:val="18"/>
              </w:rPr>
            </w:pPr>
            <w:r w:rsidRPr="0064524C">
              <w:rPr>
                <w:rFonts w:ascii="Century" w:eastAsia="ＭＳ 明朝" w:hAnsi="Century"/>
                <w:sz w:val="18"/>
                <w:szCs w:val="18"/>
              </w:rPr>
              <w:t>(p. 106)</w:t>
            </w:r>
          </w:p>
        </w:tc>
        <w:tc>
          <w:tcPr>
            <w:tcW w:w="1985" w:type="dxa"/>
            <w:vMerge w:val="restart"/>
            <w:tcBorders>
              <w:top w:val="single" w:sz="4" w:space="0" w:color="auto"/>
              <w:left w:val="single" w:sz="4" w:space="0" w:color="auto"/>
              <w:bottom w:val="single" w:sz="4" w:space="0" w:color="auto"/>
              <w:right w:val="single" w:sz="4" w:space="0" w:color="auto"/>
            </w:tcBorders>
          </w:tcPr>
          <w:p w14:paraId="71449446" w14:textId="77777777" w:rsidR="00524CA7" w:rsidRPr="0064524C" w:rsidRDefault="00524CA7" w:rsidP="00FB2BA0">
            <w:pPr>
              <w:pStyle w:val="ad"/>
              <w:numPr>
                <w:ilvl w:val="0"/>
                <w:numId w:val="4"/>
              </w:numPr>
              <w:snapToGrid w:val="0"/>
              <w:spacing w:line="264" w:lineRule="auto"/>
              <w:ind w:leftChars="0"/>
              <w:jc w:val="left"/>
              <w:rPr>
                <w:rFonts w:ascii="Century" w:eastAsia="ＭＳ 明朝" w:hAnsi="Century"/>
                <w:sz w:val="18"/>
                <w:szCs w:val="18"/>
              </w:rPr>
            </w:pPr>
            <w:r w:rsidRPr="0064524C">
              <w:rPr>
                <w:rFonts w:ascii="Century" w:eastAsia="ＭＳ 明朝" w:hAnsi="Century"/>
                <w:sz w:val="18"/>
                <w:szCs w:val="18"/>
              </w:rPr>
              <w:t>It</w:t>
            </w:r>
            <w:r w:rsidRPr="0064524C">
              <w:rPr>
                <w:rFonts w:ascii="Century" w:eastAsia="ＭＳ 明朝" w:hAnsi="Century"/>
                <w:b/>
                <w:bCs/>
                <w:sz w:val="18"/>
                <w:szCs w:val="18"/>
              </w:rPr>
              <w:t xml:space="preserve"> was </w:t>
            </w:r>
            <w:r w:rsidRPr="0064524C">
              <w:rPr>
                <w:rFonts w:ascii="Century" w:eastAsia="ＭＳ 明朝" w:hAnsi="Century"/>
                <w:sz w:val="18"/>
                <w:szCs w:val="18"/>
              </w:rPr>
              <w:t>well</w:t>
            </w:r>
            <w:r w:rsidRPr="0064524C">
              <w:rPr>
                <w:rFonts w:ascii="Century" w:eastAsia="ＭＳ 明朝" w:hAnsi="Century"/>
                <w:b/>
                <w:bCs/>
                <w:sz w:val="18"/>
                <w:szCs w:val="18"/>
              </w:rPr>
              <w:t xml:space="preserve"> received </w:t>
            </w:r>
            <w:r w:rsidRPr="00384642">
              <w:rPr>
                <w:rFonts w:ascii="Century" w:eastAsia="ＭＳ 明朝" w:hAnsi="Century"/>
                <w:sz w:val="18"/>
                <w:szCs w:val="18"/>
              </w:rPr>
              <w:t>by</w:t>
            </w:r>
            <w:r w:rsidRPr="0064524C">
              <w:rPr>
                <w:rFonts w:ascii="Century" w:eastAsia="ＭＳ 明朝" w:hAnsi="Century"/>
                <w:b/>
                <w:bCs/>
                <w:sz w:val="18"/>
                <w:szCs w:val="18"/>
              </w:rPr>
              <w:t xml:space="preserve"> </w:t>
            </w:r>
            <w:r w:rsidRPr="0064524C">
              <w:rPr>
                <w:rFonts w:ascii="Century" w:eastAsia="ＭＳ 明朝" w:hAnsi="Century"/>
                <w:sz w:val="18"/>
                <w:szCs w:val="18"/>
              </w:rPr>
              <w:t>everyone.</w:t>
            </w:r>
          </w:p>
          <w:p w14:paraId="11587AC6" w14:textId="686C5739" w:rsidR="00524CA7" w:rsidRPr="0064524C" w:rsidRDefault="00524CA7" w:rsidP="00FB2BA0">
            <w:pPr>
              <w:pStyle w:val="ad"/>
              <w:numPr>
                <w:ilvl w:val="0"/>
                <w:numId w:val="4"/>
              </w:numPr>
              <w:snapToGrid w:val="0"/>
              <w:spacing w:line="264" w:lineRule="auto"/>
              <w:ind w:leftChars="0"/>
              <w:jc w:val="left"/>
              <w:rPr>
                <w:rFonts w:ascii="Century" w:eastAsia="ＭＳ 明朝" w:hAnsi="Century"/>
                <w:sz w:val="18"/>
                <w:szCs w:val="18"/>
              </w:rPr>
            </w:pPr>
            <w:r w:rsidRPr="0064524C">
              <w:rPr>
                <w:rFonts w:ascii="Century" w:eastAsia="ＭＳ 明朝" w:hAnsi="Century"/>
                <w:sz w:val="18"/>
                <w:szCs w:val="18"/>
              </w:rPr>
              <w:t>It</w:t>
            </w:r>
            <w:r w:rsidRPr="0064524C">
              <w:rPr>
                <w:rFonts w:ascii="Century" w:eastAsia="ＭＳ 明朝" w:hAnsi="Century"/>
                <w:b/>
                <w:bCs/>
                <w:sz w:val="18"/>
                <w:szCs w:val="18"/>
              </w:rPr>
              <w:t xml:space="preserve">’s made </w:t>
            </w:r>
            <w:r w:rsidRPr="00384642">
              <w:rPr>
                <w:rFonts w:ascii="Century" w:eastAsia="ＭＳ 明朝" w:hAnsi="Century"/>
                <w:sz w:val="18"/>
                <w:szCs w:val="18"/>
              </w:rPr>
              <w:t xml:space="preserve">of </w:t>
            </w:r>
            <w:r w:rsidRPr="0064524C">
              <w:rPr>
                <w:rFonts w:ascii="Century" w:eastAsia="ＭＳ 明朝" w:hAnsi="Century"/>
                <w:sz w:val="18"/>
                <w:szCs w:val="18"/>
              </w:rPr>
              <w:t>chocolate.</w:t>
            </w:r>
          </w:p>
        </w:tc>
        <w:tc>
          <w:tcPr>
            <w:tcW w:w="6293" w:type="dxa"/>
            <w:tcBorders>
              <w:top w:val="single" w:sz="4" w:space="0" w:color="auto"/>
              <w:left w:val="single" w:sz="4" w:space="0" w:color="auto"/>
              <w:bottom w:val="single" w:sz="4" w:space="0" w:color="auto"/>
              <w:right w:val="single" w:sz="4" w:space="0" w:color="auto"/>
            </w:tcBorders>
          </w:tcPr>
          <w:p w14:paraId="66E57FDF" w14:textId="77777777" w:rsidR="00524CA7" w:rsidRPr="0064524C" w:rsidRDefault="00524CA7" w:rsidP="00FB2BA0">
            <w:pPr>
              <w:snapToGrid w:val="0"/>
              <w:spacing w:line="264" w:lineRule="auto"/>
              <w:rPr>
                <w:rFonts w:ascii="Century" w:eastAsia="ＭＳ 明朝" w:hAnsi="Century"/>
                <w:b/>
                <w:bCs/>
                <w:sz w:val="18"/>
                <w:szCs w:val="18"/>
              </w:rPr>
            </w:pPr>
            <w:r w:rsidRPr="0064524C">
              <w:rPr>
                <w:rFonts w:ascii="Century" w:eastAsia="ＭＳ 明朝" w:hAnsi="Century"/>
                <w:b/>
                <w:bCs/>
                <w:sz w:val="18"/>
                <w:szCs w:val="18"/>
              </w:rPr>
              <w:t>本文の内容を捉え、文脈の中で受け身の文の意味・形・使い方を理解する。</w:t>
            </w:r>
          </w:p>
          <w:p w14:paraId="0D676A07" w14:textId="77777777" w:rsidR="00524CA7" w:rsidRPr="0064524C" w:rsidRDefault="00524CA7" w:rsidP="00FB2BA0">
            <w:pPr>
              <w:pStyle w:val="ad"/>
              <w:numPr>
                <w:ilvl w:val="0"/>
                <w:numId w:val="1"/>
              </w:numPr>
              <w:snapToGrid w:val="0"/>
              <w:spacing w:line="264" w:lineRule="auto"/>
              <w:ind w:leftChars="0"/>
              <w:rPr>
                <w:rFonts w:ascii="Century" w:eastAsia="ＭＳ 明朝" w:hAnsi="Century"/>
                <w:sz w:val="18"/>
                <w:szCs w:val="18"/>
              </w:rPr>
            </w:pPr>
            <w:r w:rsidRPr="0064524C">
              <w:rPr>
                <w:rFonts w:ascii="Century" w:eastAsia="ＭＳ 明朝" w:hAnsi="Century"/>
                <w:sz w:val="18"/>
                <w:szCs w:val="18"/>
              </w:rPr>
              <w:t>Q&amp;A</w:t>
            </w:r>
            <w:r w:rsidRPr="0064524C">
              <w:rPr>
                <w:rFonts w:ascii="Century" w:eastAsia="ＭＳ 明朝" w:hAnsi="Century"/>
                <w:sz w:val="18"/>
                <w:szCs w:val="18"/>
              </w:rPr>
              <w:t>などを通して、本文の詳細を確かめる。</w:t>
            </w:r>
          </w:p>
          <w:p w14:paraId="535B441E" w14:textId="77777777" w:rsidR="00524CA7" w:rsidRDefault="00524CA7" w:rsidP="00FB2BA0">
            <w:pPr>
              <w:pStyle w:val="ad"/>
              <w:numPr>
                <w:ilvl w:val="0"/>
                <w:numId w:val="1"/>
              </w:numPr>
              <w:snapToGrid w:val="0"/>
              <w:spacing w:line="264" w:lineRule="auto"/>
              <w:ind w:leftChars="0"/>
              <w:rPr>
                <w:rFonts w:ascii="Century" w:eastAsia="ＭＳ 明朝" w:hAnsi="Century"/>
                <w:sz w:val="18"/>
                <w:szCs w:val="18"/>
              </w:rPr>
            </w:pPr>
            <w:r w:rsidRPr="0064524C">
              <w:rPr>
                <w:rFonts w:ascii="Century" w:eastAsia="ＭＳ 明朝" w:hAnsi="Century"/>
                <w:sz w:val="18"/>
                <w:szCs w:val="18"/>
              </w:rPr>
              <w:t>語句や表現、受け身の文の意味・形・使い方を確かめる。</w:t>
            </w:r>
          </w:p>
          <w:p w14:paraId="36994636" w14:textId="6F5107DD" w:rsidR="00524CA7" w:rsidRPr="005F3E89" w:rsidRDefault="00524CA7" w:rsidP="00FB2BA0">
            <w:pPr>
              <w:pStyle w:val="ad"/>
              <w:numPr>
                <w:ilvl w:val="0"/>
                <w:numId w:val="1"/>
              </w:numPr>
              <w:snapToGrid w:val="0"/>
              <w:spacing w:line="264" w:lineRule="auto"/>
              <w:ind w:leftChars="0"/>
              <w:rPr>
                <w:rFonts w:ascii="Century" w:eastAsia="ＭＳ 明朝" w:hAnsi="Century"/>
                <w:sz w:val="18"/>
                <w:szCs w:val="18"/>
              </w:rPr>
            </w:pPr>
            <w:r w:rsidRPr="005F3E89">
              <w:rPr>
                <w:rFonts w:ascii="Century" w:eastAsia="ＭＳ 明朝" w:hAnsi="Century"/>
                <w:sz w:val="18"/>
                <w:szCs w:val="18"/>
              </w:rPr>
              <w:t>本文を聞いたり音読したりして、発音と綴りを一致させる。</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75E340CE" w14:textId="24734B91" w:rsidR="00524CA7" w:rsidRPr="0064524C" w:rsidRDefault="0064524C" w:rsidP="0064524C">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00524CA7" w:rsidRPr="0064524C">
              <w:rPr>
                <w:rFonts w:ascii="Century" w:eastAsia="ＭＳ 明朝" w:hAnsi="Century" w:cs="Times New Roman (本文のフォント - コンプレ"/>
                <w:sz w:val="18"/>
                <w:szCs w:val="18"/>
              </w:rPr>
              <w:t>教科書やワークシート等の</w:t>
            </w:r>
            <w:r w:rsidR="00524CA7" w:rsidRPr="0064524C">
              <w:rPr>
                <w:rFonts w:ascii="Century" w:eastAsia="ＭＳ 明朝" w:hAnsi="Century" w:cs="Times New Roman (本文のフォント - コンプレ"/>
                <w:sz w:val="18"/>
                <w:szCs w:val="18"/>
              </w:rPr>
              <w:t>Q</w:t>
            </w:r>
            <w:r w:rsidR="00524CA7" w:rsidRPr="0064524C">
              <w:rPr>
                <w:rFonts w:ascii="Century" w:eastAsia="ＭＳ 明朝" w:hAnsi="Century" w:cs="Times New Roman (本文のフォント - コンプレ"/>
                <w:sz w:val="18"/>
                <w:szCs w:val="18"/>
              </w:rPr>
              <w:t>への回答の様子</w:t>
            </w:r>
            <w:r w:rsidR="00524CA7" w:rsidRPr="0064524C">
              <w:rPr>
                <w:rFonts w:ascii="Century" w:eastAsia="ＭＳ 明朝" w:hAnsi="Century"/>
                <w:sz w:val="18"/>
                <w:szCs w:val="18"/>
              </w:rPr>
              <w:t>から、受け身の文について理解し、内容を読み取っているかを見取る。</w:t>
            </w:r>
          </w:p>
          <w:p w14:paraId="4D9747E9" w14:textId="56D2FE2A" w:rsidR="00524CA7" w:rsidRPr="0064524C" w:rsidRDefault="0064524C" w:rsidP="0064524C">
            <w:pPr>
              <w:snapToGrid w:val="0"/>
              <w:spacing w:line="264" w:lineRule="auto"/>
              <w:ind w:left="180" w:hangingChars="100" w:hanging="180"/>
              <w:rPr>
                <w:rFonts w:ascii="Century" w:eastAsia="ＭＳ 明朝" w:hAnsi="Century"/>
                <w:sz w:val="18"/>
                <w:szCs w:val="18"/>
              </w:rPr>
            </w:pPr>
            <w:r>
              <w:rPr>
                <w:rFonts w:ascii="Century" w:eastAsia="ＭＳ 明朝" w:hAnsi="Century" w:cs="Times New Roman (本文のフォント - コンプレ" w:hint="eastAsia"/>
                <w:sz w:val="18"/>
                <w:szCs w:val="18"/>
              </w:rPr>
              <w:t>○</w:t>
            </w:r>
            <w:r w:rsidR="00524CA7" w:rsidRPr="0064524C">
              <w:rPr>
                <w:rFonts w:ascii="Century" w:eastAsia="ＭＳ 明朝" w:hAnsi="Century" w:cs="Times New Roman (本文のフォント - コンプレ"/>
                <w:sz w:val="18"/>
                <w:szCs w:val="18"/>
              </w:rPr>
              <w:t>意味を理解し、英語らしい発音やリズムで本文を音読しているかを見取る。</w:t>
            </w:r>
          </w:p>
        </w:tc>
        <w:tc>
          <w:tcPr>
            <w:tcW w:w="4338" w:type="dxa"/>
            <w:tcBorders>
              <w:top w:val="single" w:sz="4" w:space="0" w:color="auto"/>
              <w:left w:val="single" w:sz="4" w:space="0" w:color="auto"/>
              <w:bottom w:val="single" w:sz="4" w:space="0" w:color="auto"/>
            </w:tcBorders>
          </w:tcPr>
          <w:p w14:paraId="3FAE8BD0" w14:textId="77777777" w:rsidR="00524CA7" w:rsidRPr="0064524C" w:rsidRDefault="00524CA7" w:rsidP="00524CA7">
            <w:pPr>
              <w:snapToGrid w:val="0"/>
              <w:spacing w:line="264" w:lineRule="auto"/>
              <w:rPr>
                <w:rFonts w:ascii="Century" w:eastAsia="ＭＳ 明朝" w:hAnsi="Century"/>
                <w:sz w:val="18"/>
                <w:szCs w:val="18"/>
              </w:rPr>
            </w:pPr>
          </w:p>
        </w:tc>
      </w:tr>
      <w:tr w:rsidR="00524CA7" w:rsidRPr="00CC61E4" w14:paraId="367F74AD" w14:textId="77777777" w:rsidTr="00363CA2">
        <w:tc>
          <w:tcPr>
            <w:tcW w:w="421" w:type="dxa"/>
            <w:tcBorders>
              <w:top w:val="single" w:sz="4" w:space="0" w:color="auto"/>
              <w:bottom w:val="single" w:sz="4" w:space="0" w:color="auto"/>
              <w:right w:val="single" w:sz="4" w:space="0" w:color="auto"/>
            </w:tcBorders>
          </w:tcPr>
          <w:p w14:paraId="13DB7C98" w14:textId="77777777" w:rsidR="00524CA7" w:rsidRPr="0064524C" w:rsidRDefault="00524CA7" w:rsidP="00FB2BA0">
            <w:pPr>
              <w:snapToGrid w:val="0"/>
              <w:spacing w:line="264" w:lineRule="auto"/>
              <w:jc w:val="center"/>
              <w:rPr>
                <w:rFonts w:ascii="Century" w:eastAsia="ＭＳ 明朝" w:hAnsi="Century"/>
                <w:b/>
                <w:bCs/>
                <w:sz w:val="18"/>
                <w:szCs w:val="18"/>
              </w:rPr>
            </w:pPr>
            <w:r w:rsidRPr="0064524C">
              <w:rPr>
                <w:rFonts w:ascii="Century" w:eastAsia="ＭＳ 明朝" w:hAnsi="Century"/>
                <w:b/>
                <w:bCs/>
                <w:sz w:val="18"/>
                <w:szCs w:val="18"/>
              </w:rPr>
              <w:t>7</w:t>
            </w:r>
          </w:p>
        </w:tc>
        <w:tc>
          <w:tcPr>
            <w:tcW w:w="850" w:type="dxa"/>
            <w:tcBorders>
              <w:top w:val="single" w:sz="4" w:space="0" w:color="auto"/>
              <w:left w:val="single" w:sz="4" w:space="0" w:color="auto"/>
              <w:bottom w:val="single" w:sz="4" w:space="0" w:color="auto"/>
              <w:right w:val="single" w:sz="4" w:space="0" w:color="auto"/>
            </w:tcBorders>
          </w:tcPr>
          <w:p w14:paraId="66478F16" w14:textId="77777777" w:rsidR="00524CA7" w:rsidRPr="0064524C" w:rsidRDefault="00524CA7" w:rsidP="00FB2BA0">
            <w:pPr>
              <w:snapToGrid w:val="0"/>
              <w:spacing w:line="264" w:lineRule="auto"/>
              <w:jc w:val="center"/>
              <w:rPr>
                <w:rFonts w:ascii="Century" w:eastAsia="ＭＳ 明朝" w:hAnsi="Century"/>
                <w:sz w:val="18"/>
                <w:szCs w:val="18"/>
              </w:rPr>
            </w:pPr>
            <w:r w:rsidRPr="0064524C">
              <w:rPr>
                <w:rFonts w:ascii="Century" w:eastAsia="ＭＳ 明朝" w:hAnsi="Century"/>
                <w:sz w:val="18"/>
                <w:szCs w:val="18"/>
              </w:rPr>
              <w:t>Part 3</w:t>
            </w:r>
          </w:p>
          <w:p w14:paraId="62491DDA" w14:textId="77777777" w:rsidR="00524CA7" w:rsidRPr="0064524C" w:rsidRDefault="00524CA7" w:rsidP="00FB2BA0">
            <w:pPr>
              <w:snapToGrid w:val="0"/>
              <w:spacing w:line="264" w:lineRule="auto"/>
              <w:jc w:val="center"/>
              <w:rPr>
                <w:rFonts w:ascii="Century" w:eastAsia="ＭＳ 明朝" w:hAnsi="Century"/>
                <w:sz w:val="18"/>
                <w:szCs w:val="18"/>
              </w:rPr>
            </w:pPr>
            <w:r w:rsidRPr="0064524C">
              <w:rPr>
                <w:rFonts w:ascii="Century" w:eastAsia="ＭＳ 明朝" w:hAnsi="Century"/>
                <w:sz w:val="18"/>
                <w:szCs w:val="18"/>
              </w:rPr>
              <w:t>活動</w:t>
            </w:r>
          </w:p>
          <w:p w14:paraId="2A0B0C63" w14:textId="4DAB0C60" w:rsidR="00524CA7" w:rsidRPr="0064524C" w:rsidRDefault="00524CA7" w:rsidP="00FB2BA0">
            <w:pPr>
              <w:snapToGrid w:val="0"/>
              <w:spacing w:line="264" w:lineRule="auto"/>
              <w:jc w:val="center"/>
              <w:rPr>
                <w:rFonts w:ascii="Century" w:eastAsia="ＭＳ 明朝" w:hAnsi="Century"/>
                <w:sz w:val="18"/>
                <w:szCs w:val="18"/>
              </w:rPr>
            </w:pPr>
            <w:r w:rsidRPr="0064524C">
              <w:rPr>
                <w:rFonts w:ascii="Century" w:eastAsia="ＭＳ 明朝" w:hAnsi="Century"/>
                <w:sz w:val="18"/>
                <w:szCs w:val="18"/>
              </w:rPr>
              <w:t>(p. 107)</w:t>
            </w:r>
          </w:p>
        </w:tc>
        <w:tc>
          <w:tcPr>
            <w:tcW w:w="1985" w:type="dxa"/>
            <w:vMerge/>
            <w:tcBorders>
              <w:top w:val="single" w:sz="4" w:space="0" w:color="auto"/>
              <w:left w:val="single" w:sz="4" w:space="0" w:color="auto"/>
              <w:bottom w:val="single" w:sz="4" w:space="0" w:color="auto"/>
              <w:right w:val="single" w:sz="4" w:space="0" w:color="auto"/>
            </w:tcBorders>
          </w:tcPr>
          <w:p w14:paraId="04E703CA" w14:textId="77777777" w:rsidR="00524CA7" w:rsidRPr="0064524C" w:rsidRDefault="00524CA7" w:rsidP="00FB2BA0">
            <w:pPr>
              <w:snapToGrid w:val="0"/>
              <w:spacing w:line="264" w:lineRule="auto"/>
              <w:rPr>
                <w:rFonts w:ascii="Century" w:eastAsia="ＭＳ 明朝" w:hAnsi="Century"/>
                <w:sz w:val="18"/>
                <w:szCs w:val="18"/>
              </w:rPr>
            </w:pPr>
          </w:p>
        </w:tc>
        <w:tc>
          <w:tcPr>
            <w:tcW w:w="6293" w:type="dxa"/>
            <w:tcBorders>
              <w:top w:val="single" w:sz="4" w:space="0" w:color="auto"/>
              <w:left w:val="single" w:sz="4" w:space="0" w:color="auto"/>
              <w:bottom w:val="single" w:sz="4" w:space="0" w:color="auto"/>
              <w:right w:val="single" w:sz="4" w:space="0" w:color="auto"/>
            </w:tcBorders>
          </w:tcPr>
          <w:p w14:paraId="42618843" w14:textId="77777777" w:rsidR="00524CA7" w:rsidRPr="0064524C" w:rsidRDefault="00524CA7" w:rsidP="00FB2BA0">
            <w:pPr>
              <w:snapToGrid w:val="0"/>
              <w:spacing w:line="264" w:lineRule="auto"/>
              <w:rPr>
                <w:rFonts w:ascii="Century" w:eastAsia="ＭＳ 明朝" w:hAnsi="Century"/>
                <w:b/>
                <w:bCs/>
                <w:sz w:val="18"/>
                <w:szCs w:val="18"/>
              </w:rPr>
            </w:pPr>
            <w:r w:rsidRPr="0064524C">
              <w:rPr>
                <w:rFonts w:ascii="Century" w:eastAsia="ＭＳ 明朝" w:hAnsi="Century"/>
                <w:b/>
                <w:bCs/>
                <w:sz w:val="18"/>
                <w:szCs w:val="18"/>
              </w:rPr>
              <w:t>目的や場面に沿って受け身の文を使う練習をする。</w:t>
            </w:r>
          </w:p>
          <w:p w14:paraId="32B54908" w14:textId="04D7028C" w:rsidR="00524CA7" w:rsidRPr="0064524C" w:rsidRDefault="00573507" w:rsidP="00FB2BA0">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登場人物の</w:t>
            </w:r>
            <w:r w:rsidR="00524CA7" w:rsidRPr="0064524C">
              <w:rPr>
                <w:rFonts w:ascii="Century" w:eastAsia="ＭＳ 明朝" w:hAnsi="Century" w:cs="Times New Roman (本文のフォント - コンプレ"/>
                <w:sz w:val="18"/>
                <w:szCs w:val="18"/>
              </w:rPr>
              <w:t>会話から、劇の</w:t>
            </w:r>
            <w:r>
              <w:rPr>
                <w:rFonts w:ascii="Century" w:eastAsia="ＭＳ 明朝" w:hAnsi="Century" w:cs="Times New Roman (本文のフォント - コンプレ" w:hint="eastAsia"/>
                <w:sz w:val="18"/>
                <w:szCs w:val="18"/>
              </w:rPr>
              <w:t>さまざまな</w:t>
            </w:r>
            <w:r w:rsidR="00524CA7" w:rsidRPr="0064524C">
              <w:rPr>
                <w:rFonts w:ascii="Century" w:eastAsia="ＭＳ 明朝" w:hAnsi="Century" w:cs="Times New Roman (本文のフォント - コンプレ"/>
                <w:sz w:val="18"/>
                <w:szCs w:val="18"/>
              </w:rPr>
              <w:t>担当についての情報を聞き取る。</w:t>
            </w:r>
          </w:p>
          <w:p w14:paraId="6FBF97D0" w14:textId="77777777" w:rsidR="00524CA7" w:rsidRDefault="00524CA7" w:rsidP="00FB2BA0">
            <w:pPr>
              <w:pStyle w:val="ad"/>
              <w:numPr>
                <w:ilvl w:val="0"/>
                <w:numId w:val="1"/>
              </w:numPr>
              <w:snapToGrid w:val="0"/>
              <w:spacing w:line="264" w:lineRule="auto"/>
              <w:ind w:leftChars="0"/>
              <w:rPr>
                <w:rFonts w:ascii="Century" w:eastAsia="ＭＳ 明朝" w:hAnsi="Century"/>
                <w:sz w:val="18"/>
                <w:szCs w:val="18"/>
              </w:rPr>
            </w:pPr>
            <w:r w:rsidRPr="0064524C">
              <w:rPr>
                <w:rFonts w:ascii="Century" w:eastAsia="ＭＳ 明朝" w:hAnsi="Century"/>
                <w:sz w:val="18"/>
                <w:szCs w:val="18"/>
              </w:rPr>
              <w:t>ペアになり、知識を生かしてクイズを出し合う。</w:t>
            </w:r>
          </w:p>
          <w:p w14:paraId="2533421D" w14:textId="55B0C337" w:rsidR="00524CA7" w:rsidRPr="005F3E89" w:rsidRDefault="009F43C5" w:rsidP="00FB2BA0">
            <w:pPr>
              <w:pStyle w:val="ad"/>
              <w:numPr>
                <w:ilvl w:val="0"/>
                <w:numId w:val="1"/>
              </w:numPr>
              <w:snapToGrid w:val="0"/>
              <w:spacing w:line="264" w:lineRule="auto"/>
              <w:ind w:leftChars="0"/>
              <w:rPr>
                <w:rFonts w:ascii="Century" w:eastAsia="ＭＳ 明朝" w:hAnsi="Century"/>
                <w:sz w:val="18"/>
                <w:szCs w:val="18"/>
              </w:rPr>
            </w:pPr>
            <w:r>
              <w:rPr>
                <w:rFonts w:ascii="Century" w:eastAsia="ＭＳ 明朝" w:hAnsi="Century" w:hint="eastAsia"/>
                <w:sz w:val="18"/>
                <w:szCs w:val="18"/>
              </w:rPr>
              <w:t>自分が</w:t>
            </w:r>
            <w:r w:rsidR="00524CA7" w:rsidRPr="005F3E89">
              <w:rPr>
                <w:rFonts w:ascii="Century" w:eastAsia="ＭＳ 明朝" w:hAnsi="Century"/>
                <w:sz w:val="18"/>
                <w:szCs w:val="18"/>
              </w:rPr>
              <w:t>出したクイズの問題を書く。</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108C6DFD" w14:textId="691F6D7A" w:rsidR="00524CA7" w:rsidRPr="0064524C" w:rsidRDefault="0064524C" w:rsidP="0064524C">
            <w:pPr>
              <w:snapToGrid w:val="0"/>
              <w:spacing w:line="264" w:lineRule="auto"/>
              <w:ind w:left="180" w:hangingChars="100" w:hanging="180"/>
              <w:rPr>
                <w:rFonts w:ascii="Century" w:eastAsia="ＭＳ 明朝" w:hAnsi="Century" w:cs="Times New Roman (本文のフォント - コンプレ"/>
                <w:sz w:val="18"/>
                <w:szCs w:val="18"/>
              </w:rPr>
            </w:pPr>
            <w:r>
              <w:rPr>
                <w:rFonts w:ascii="Century" w:eastAsia="ＭＳ 明朝" w:hAnsi="Century" w:cs="Times New Roman (本文のフォント - コンプレ" w:hint="eastAsia"/>
                <w:sz w:val="18"/>
                <w:szCs w:val="18"/>
              </w:rPr>
              <w:t>○</w:t>
            </w:r>
            <w:r w:rsidR="00524CA7" w:rsidRPr="0064524C">
              <w:rPr>
                <w:rFonts w:ascii="Century" w:eastAsia="ＭＳ 明朝" w:hAnsi="Century" w:cs="Times New Roman (本文のフォント - コンプレ"/>
                <w:sz w:val="18"/>
                <w:szCs w:val="18"/>
              </w:rPr>
              <w:t>Listen</w:t>
            </w:r>
            <w:r w:rsidR="00524CA7" w:rsidRPr="0064524C">
              <w:rPr>
                <w:rFonts w:ascii="Century" w:eastAsia="ＭＳ 明朝" w:hAnsi="Century" w:cs="Times New Roman (本文のフォント - コンプレ"/>
                <w:sz w:val="18"/>
                <w:szCs w:val="18"/>
              </w:rPr>
              <w:t>の質問への回答の様子から、劇の担当についての情報を聞き取っているかを見取る。</w:t>
            </w:r>
          </w:p>
          <w:p w14:paraId="47CAF28B" w14:textId="267CA1F4" w:rsidR="00524CA7" w:rsidRPr="007831DD" w:rsidRDefault="0064524C" w:rsidP="007831DD">
            <w:pPr>
              <w:snapToGrid w:val="0"/>
              <w:spacing w:line="264" w:lineRule="auto"/>
              <w:ind w:left="180" w:hangingChars="100" w:hanging="180"/>
              <w:rPr>
                <w:rFonts w:ascii="Century" w:eastAsia="ＭＳ 明朝" w:hAnsi="Century"/>
                <w:sz w:val="18"/>
                <w:szCs w:val="18"/>
              </w:rPr>
            </w:pPr>
            <w:r>
              <w:rPr>
                <w:rFonts w:ascii="Century" w:eastAsia="ＭＳ 明朝" w:hAnsi="Century" w:hint="eastAsia"/>
                <w:sz w:val="18"/>
                <w:szCs w:val="18"/>
              </w:rPr>
              <w:t>○</w:t>
            </w:r>
            <w:r w:rsidR="00524CA7" w:rsidRPr="0064524C">
              <w:rPr>
                <w:rFonts w:ascii="Century" w:eastAsia="ＭＳ 明朝" w:hAnsi="Century"/>
                <w:sz w:val="18"/>
                <w:szCs w:val="18"/>
              </w:rPr>
              <w:t>やり取りの様子やワークシートから、受け身の文</w:t>
            </w:r>
            <w:r w:rsidR="00524CA7" w:rsidRPr="0064524C">
              <w:rPr>
                <w:rFonts w:ascii="Century" w:eastAsia="ＭＳ 明朝" w:hAnsi="Century" w:cs="Times New Roman (本文のフォント - コンプレ"/>
                <w:sz w:val="18"/>
                <w:szCs w:val="18"/>
              </w:rPr>
              <w:t>などを用いて、</w:t>
            </w:r>
            <w:r w:rsidR="00524CA7" w:rsidRPr="0064524C">
              <w:rPr>
                <w:rFonts w:ascii="Century" w:eastAsia="ＭＳ 明朝" w:hAnsi="Century"/>
                <w:sz w:val="18"/>
                <w:szCs w:val="18"/>
              </w:rPr>
              <w:t>クイズ</w:t>
            </w:r>
            <w:r w:rsidR="007831DD">
              <w:rPr>
                <w:rFonts w:ascii="Century" w:eastAsia="ＭＳ 明朝" w:hAnsi="Century" w:hint="eastAsia"/>
                <w:sz w:val="18"/>
                <w:szCs w:val="18"/>
              </w:rPr>
              <w:t>を出し合っ</w:t>
            </w:r>
            <w:r w:rsidR="00524CA7" w:rsidRPr="0064524C">
              <w:rPr>
                <w:rFonts w:ascii="Century" w:eastAsia="ＭＳ 明朝" w:hAnsi="Century"/>
                <w:sz w:val="18"/>
                <w:szCs w:val="18"/>
              </w:rPr>
              <w:t>て</w:t>
            </w:r>
            <w:r w:rsidR="00524CA7" w:rsidRPr="0064524C">
              <w:rPr>
                <w:rFonts w:ascii="Century" w:eastAsia="ＭＳ 明朝" w:hAnsi="Century" w:cs="Times New Roman (本文のフォント - コンプレ"/>
                <w:sz w:val="18"/>
                <w:szCs w:val="18"/>
              </w:rPr>
              <w:t>いる</w:t>
            </w:r>
            <w:r w:rsidR="00384642">
              <w:rPr>
                <w:rFonts w:ascii="Century" w:eastAsia="ＭＳ 明朝" w:hAnsi="Century" w:cs="Times New Roman (本文のフォント - コンプレ" w:hint="eastAsia"/>
                <w:sz w:val="18"/>
                <w:szCs w:val="18"/>
              </w:rPr>
              <w:t>／</w:t>
            </w:r>
            <w:r w:rsidR="007831DD">
              <w:rPr>
                <w:rFonts w:ascii="Century" w:eastAsia="ＭＳ 明朝" w:hAnsi="Century" w:cs="Times New Roman (本文のフォント - コンプレ" w:hint="eastAsia"/>
                <w:sz w:val="18"/>
                <w:szCs w:val="18"/>
              </w:rPr>
              <w:t>出したクイズを</w:t>
            </w:r>
            <w:r w:rsidR="00524CA7" w:rsidRPr="0064524C">
              <w:rPr>
                <w:rFonts w:ascii="Century" w:eastAsia="ＭＳ 明朝" w:hAnsi="Century" w:cs="Times New Roman (本文のフォント - コンプレ"/>
                <w:sz w:val="18"/>
                <w:szCs w:val="18"/>
              </w:rPr>
              <w:t>書いているかを見取る。</w:t>
            </w:r>
          </w:p>
        </w:tc>
        <w:tc>
          <w:tcPr>
            <w:tcW w:w="4338" w:type="dxa"/>
            <w:tcBorders>
              <w:top w:val="single" w:sz="4" w:space="0" w:color="auto"/>
              <w:left w:val="single" w:sz="4" w:space="0" w:color="auto"/>
              <w:bottom w:val="single" w:sz="4" w:space="0" w:color="auto"/>
            </w:tcBorders>
          </w:tcPr>
          <w:p w14:paraId="4FC793D7" w14:textId="17E14D9F" w:rsidR="00524CA7" w:rsidRPr="0064524C" w:rsidRDefault="00524CA7" w:rsidP="0064524C">
            <w:pPr>
              <w:snapToGrid w:val="0"/>
              <w:spacing w:line="264" w:lineRule="auto"/>
              <w:ind w:left="180" w:hangingChars="100" w:hanging="180"/>
              <w:rPr>
                <w:rFonts w:ascii="Century" w:eastAsia="ＭＳ 明朝" w:hAnsi="Century" w:cs="Times New Roman (本文のフォント - コンプレ"/>
                <w:sz w:val="18"/>
                <w:szCs w:val="18"/>
              </w:rPr>
            </w:pPr>
          </w:p>
        </w:tc>
      </w:tr>
      <w:tr w:rsidR="00524CA7" w:rsidRPr="00CC61E4" w14:paraId="5CF9A311" w14:textId="77777777" w:rsidTr="00363CA2">
        <w:tc>
          <w:tcPr>
            <w:tcW w:w="421" w:type="dxa"/>
            <w:tcBorders>
              <w:top w:val="single" w:sz="4" w:space="0" w:color="auto"/>
              <w:bottom w:val="single" w:sz="4" w:space="0" w:color="auto"/>
              <w:right w:val="single" w:sz="4" w:space="0" w:color="auto"/>
            </w:tcBorders>
          </w:tcPr>
          <w:p w14:paraId="52ABD4F5" w14:textId="77777777" w:rsidR="00524CA7" w:rsidRPr="0064524C" w:rsidRDefault="00524CA7" w:rsidP="002D0319">
            <w:pPr>
              <w:snapToGrid w:val="0"/>
              <w:spacing w:line="264" w:lineRule="auto"/>
              <w:jc w:val="center"/>
              <w:rPr>
                <w:rFonts w:ascii="Century" w:eastAsia="ＭＳ 明朝" w:hAnsi="Century"/>
                <w:b/>
                <w:bCs/>
                <w:sz w:val="18"/>
                <w:szCs w:val="18"/>
              </w:rPr>
            </w:pPr>
            <w:r w:rsidRPr="0064524C">
              <w:rPr>
                <w:rFonts w:ascii="Century" w:eastAsia="ＭＳ 明朝" w:hAnsi="Century"/>
                <w:b/>
                <w:bCs/>
                <w:sz w:val="18"/>
                <w:szCs w:val="18"/>
              </w:rPr>
              <w:t>8</w:t>
            </w:r>
          </w:p>
        </w:tc>
        <w:tc>
          <w:tcPr>
            <w:tcW w:w="850" w:type="dxa"/>
            <w:tcBorders>
              <w:top w:val="single" w:sz="4" w:space="0" w:color="auto"/>
              <w:left w:val="single" w:sz="4" w:space="0" w:color="auto"/>
              <w:bottom w:val="single" w:sz="4" w:space="0" w:color="auto"/>
              <w:right w:val="single" w:sz="4" w:space="0" w:color="auto"/>
            </w:tcBorders>
          </w:tcPr>
          <w:p w14:paraId="2515991E" w14:textId="77777777" w:rsidR="00524CA7" w:rsidRPr="0064524C" w:rsidRDefault="00524CA7" w:rsidP="002D0319">
            <w:pPr>
              <w:snapToGrid w:val="0"/>
              <w:spacing w:line="264" w:lineRule="auto"/>
              <w:jc w:val="center"/>
              <w:rPr>
                <w:rFonts w:ascii="Century" w:eastAsia="ＭＳ 明朝" w:hAnsi="Century"/>
                <w:sz w:val="18"/>
                <w:szCs w:val="18"/>
              </w:rPr>
            </w:pPr>
            <w:r w:rsidRPr="0064524C">
              <w:rPr>
                <w:rFonts w:ascii="Century" w:eastAsia="ＭＳ 明朝" w:hAnsi="Century"/>
                <w:sz w:val="18"/>
                <w:szCs w:val="18"/>
              </w:rPr>
              <w:t>Goal</w:t>
            </w:r>
          </w:p>
          <w:p w14:paraId="489FCCC5" w14:textId="050B0B47" w:rsidR="00524CA7" w:rsidRPr="0064524C" w:rsidRDefault="00524CA7" w:rsidP="002D0319">
            <w:pPr>
              <w:snapToGrid w:val="0"/>
              <w:spacing w:line="264" w:lineRule="auto"/>
              <w:jc w:val="center"/>
              <w:rPr>
                <w:rFonts w:ascii="Century" w:eastAsia="ＭＳ 明朝" w:hAnsi="Century"/>
                <w:sz w:val="18"/>
                <w:szCs w:val="18"/>
              </w:rPr>
            </w:pPr>
            <w:r w:rsidRPr="0064524C">
              <w:rPr>
                <w:rFonts w:ascii="Century" w:eastAsia="ＭＳ 明朝" w:hAnsi="Century"/>
                <w:sz w:val="18"/>
                <w:szCs w:val="18"/>
              </w:rPr>
              <w:t>(p. 108)</w:t>
            </w:r>
          </w:p>
        </w:tc>
        <w:tc>
          <w:tcPr>
            <w:tcW w:w="1985" w:type="dxa"/>
            <w:tcBorders>
              <w:top w:val="single" w:sz="4" w:space="0" w:color="auto"/>
              <w:left w:val="single" w:sz="4" w:space="0" w:color="auto"/>
              <w:bottom w:val="single" w:sz="4" w:space="0" w:color="auto"/>
              <w:right w:val="single" w:sz="4" w:space="0" w:color="auto"/>
            </w:tcBorders>
          </w:tcPr>
          <w:p w14:paraId="357F763D" w14:textId="77777777" w:rsidR="00524CA7" w:rsidRPr="0064524C" w:rsidRDefault="00524CA7" w:rsidP="002D0319">
            <w:pPr>
              <w:snapToGrid w:val="0"/>
              <w:spacing w:line="264" w:lineRule="auto"/>
              <w:rPr>
                <w:rFonts w:ascii="Century" w:eastAsia="ＭＳ 明朝" w:hAnsi="Century"/>
                <w:sz w:val="18"/>
                <w:szCs w:val="18"/>
              </w:rPr>
            </w:pPr>
          </w:p>
        </w:tc>
        <w:tc>
          <w:tcPr>
            <w:tcW w:w="6293" w:type="dxa"/>
            <w:tcBorders>
              <w:top w:val="single" w:sz="4" w:space="0" w:color="auto"/>
              <w:left w:val="single" w:sz="4" w:space="0" w:color="auto"/>
              <w:bottom w:val="single" w:sz="4" w:space="0" w:color="auto"/>
              <w:right w:val="single" w:sz="4" w:space="0" w:color="auto"/>
            </w:tcBorders>
          </w:tcPr>
          <w:p w14:paraId="28D0645F" w14:textId="5481DE0D" w:rsidR="00524CA7" w:rsidRPr="0064524C" w:rsidRDefault="00524CA7" w:rsidP="002D0319">
            <w:pPr>
              <w:snapToGrid w:val="0"/>
              <w:spacing w:line="264" w:lineRule="auto"/>
              <w:rPr>
                <w:rFonts w:ascii="Century" w:eastAsia="ＭＳ 明朝" w:hAnsi="Century"/>
                <w:b/>
                <w:bCs/>
                <w:sz w:val="18"/>
                <w:szCs w:val="18"/>
              </w:rPr>
            </w:pPr>
            <w:r w:rsidRPr="0064524C">
              <w:rPr>
                <w:rFonts w:ascii="Century" w:eastAsia="ＭＳ 明朝" w:hAnsi="Century"/>
                <w:b/>
                <w:bCs/>
                <w:sz w:val="18"/>
                <w:szCs w:val="18"/>
              </w:rPr>
              <w:t>手紙から、</w:t>
            </w:r>
            <w:r w:rsidR="00573507">
              <w:rPr>
                <w:rFonts w:ascii="Century" w:eastAsia="ＭＳ 明朝" w:hAnsi="Century" w:hint="eastAsia"/>
                <w:b/>
                <w:bCs/>
                <w:sz w:val="18"/>
                <w:szCs w:val="18"/>
              </w:rPr>
              <w:t>書き手</w:t>
            </w:r>
            <w:r w:rsidRPr="0064524C">
              <w:rPr>
                <w:rFonts w:ascii="Century" w:eastAsia="ＭＳ 明朝" w:hAnsi="Century"/>
                <w:b/>
                <w:bCs/>
                <w:sz w:val="18"/>
                <w:szCs w:val="18"/>
              </w:rPr>
              <w:t>の意図や気持ちを読み取る。</w:t>
            </w:r>
          </w:p>
          <w:p w14:paraId="5DA7664E" w14:textId="77777777" w:rsidR="00524CA7" w:rsidRPr="0064524C" w:rsidRDefault="00524CA7" w:rsidP="002D0319">
            <w:pPr>
              <w:pStyle w:val="ad"/>
              <w:numPr>
                <w:ilvl w:val="0"/>
                <w:numId w:val="1"/>
              </w:numPr>
              <w:snapToGrid w:val="0"/>
              <w:spacing w:line="264" w:lineRule="auto"/>
              <w:ind w:leftChars="0"/>
              <w:rPr>
                <w:rFonts w:ascii="Century" w:eastAsia="ＭＳ 明朝" w:hAnsi="Century"/>
                <w:sz w:val="18"/>
                <w:szCs w:val="18"/>
              </w:rPr>
            </w:pPr>
            <w:r w:rsidRPr="0064524C">
              <w:rPr>
                <w:rFonts w:ascii="Century" w:eastAsia="ＭＳ 明朝" w:hAnsi="Century"/>
                <w:sz w:val="18"/>
                <w:szCs w:val="18"/>
              </w:rPr>
              <w:t>活動の目的や場面、状況などを確かめる。</w:t>
            </w:r>
          </w:p>
          <w:p w14:paraId="7A0C9759" w14:textId="67E6FCAB" w:rsidR="00524CA7" w:rsidRDefault="00524CA7" w:rsidP="002D0319">
            <w:pPr>
              <w:pStyle w:val="ad"/>
              <w:numPr>
                <w:ilvl w:val="0"/>
                <w:numId w:val="1"/>
              </w:numPr>
              <w:snapToGrid w:val="0"/>
              <w:spacing w:line="264" w:lineRule="auto"/>
              <w:ind w:leftChars="0"/>
              <w:rPr>
                <w:rFonts w:ascii="Century" w:eastAsia="ＭＳ 明朝" w:hAnsi="Century"/>
                <w:sz w:val="18"/>
                <w:szCs w:val="18"/>
              </w:rPr>
            </w:pPr>
            <w:r w:rsidRPr="0064524C">
              <w:rPr>
                <w:rFonts w:ascii="Century" w:eastAsia="ＭＳ 明朝" w:hAnsi="Century"/>
                <w:sz w:val="18"/>
                <w:szCs w:val="18"/>
              </w:rPr>
              <w:t>手紙から、</w:t>
            </w:r>
            <w:r w:rsidRPr="0064524C">
              <w:rPr>
                <w:rFonts w:ascii="Century" w:eastAsia="ＭＳ 明朝" w:hAnsi="Century"/>
                <w:sz w:val="18"/>
                <w:szCs w:val="18"/>
              </w:rPr>
              <w:t>Eri</w:t>
            </w:r>
            <w:r w:rsidRPr="0064524C">
              <w:rPr>
                <w:rFonts w:ascii="Century" w:eastAsia="ＭＳ 明朝" w:hAnsi="Century"/>
                <w:sz w:val="18"/>
                <w:szCs w:val="18"/>
              </w:rPr>
              <w:t>が伝えようとしていた気持ち</w:t>
            </w:r>
            <w:r w:rsidR="009F43C5">
              <w:rPr>
                <w:rFonts w:ascii="Century" w:eastAsia="ＭＳ 明朝" w:hAnsi="Century" w:hint="eastAsia"/>
                <w:sz w:val="18"/>
                <w:szCs w:val="18"/>
              </w:rPr>
              <w:t>やけんかの理由についての考え</w:t>
            </w:r>
            <w:r w:rsidRPr="0064524C">
              <w:rPr>
                <w:rFonts w:ascii="Century" w:eastAsia="ＭＳ 明朝" w:hAnsi="Century"/>
                <w:sz w:val="18"/>
                <w:szCs w:val="18"/>
              </w:rPr>
              <w:t>など、おおまかな内容を読み取る。</w:t>
            </w:r>
          </w:p>
          <w:p w14:paraId="49FACABE" w14:textId="6A5C1772" w:rsidR="00524CA7" w:rsidRPr="005F3E89" w:rsidRDefault="00524CA7" w:rsidP="002D0319">
            <w:pPr>
              <w:pStyle w:val="ad"/>
              <w:numPr>
                <w:ilvl w:val="0"/>
                <w:numId w:val="1"/>
              </w:numPr>
              <w:snapToGrid w:val="0"/>
              <w:spacing w:line="264" w:lineRule="auto"/>
              <w:ind w:leftChars="0"/>
              <w:rPr>
                <w:rFonts w:ascii="Century" w:eastAsia="ＭＳ 明朝" w:hAnsi="Century"/>
                <w:sz w:val="18"/>
                <w:szCs w:val="18"/>
              </w:rPr>
            </w:pPr>
            <w:r w:rsidRPr="005F3E89">
              <w:rPr>
                <w:rFonts w:ascii="Century" w:eastAsia="ＭＳ 明朝" w:hAnsi="Century"/>
                <w:sz w:val="18"/>
                <w:szCs w:val="18"/>
              </w:rPr>
              <w:t>Q&amp;A</w:t>
            </w:r>
            <w:r w:rsidRPr="005F3E89">
              <w:rPr>
                <w:rFonts w:ascii="Century" w:eastAsia="ＭＳ 明朝" w:hAnsi="Century"/>
                <w:sz w:val="18"/>
                <w:szCs w:val="18"/>
              </w:rPr>
              <w:t>などを通して、手紙</w:t>
            </w:r>
            <w:r w:rsidR="00A64EBD">
              <w:rPr>
                <w:rFonts w:ascii="Century" w:eastAsia="ＭＳ 明朝" w:hAnsi="Century" w:hint="eastAsia"/>
                <w:sz w:val="18"/>
                <w:szCs w:val="18"/>
              </w:rPr>
              <w:t>文</w:t>
            </w:r>
            <w:r w:rsidRPr="005F3E89">
              <w:rPr>
                <w:rFonts w:ascii="Century" w:eastAsia="ＭＳ 明朝" w:hAnsi="Century"/>
                <w:sz w:val="18"/>
                <w:szCs w:val="18"/>
              </w:rPr>
              <w:t>の詳細や新出語句などを確かめる。</w:t>
            </w: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117530C9" w14:textId="4AD8519A" w:rsidR="00524CA7" w:rsidRPr="0064524C" w:rsidRDefault="0064524C" w:rsidP="0064524C">
            <w:pPr>
              <w:snapToGrid w:val="0"/>
              <w:spacing w:line="264" w:lineRule="auto"/>
              <w:ind w:left="181" w:hangingChars="100" w:hanging="181"/>
              <w:rPr>
                <w:rFonts w:ascii="Century" w:eastAsia="ＭＳ 明朝" w:hAnsi="Century"/>
                <w:sz w:val="18"/>
                <w:szCs w:val="18"/>
              </w:rPr>
            </w:pPr>
            <w:r>
              <w:rPr>
                <w:rFonts w:ascii="Century" w:eastAsia="ＭＳ 明朝" w:hAnsi="Century" w:hint="eastAsia"/>
                <w:b/>
                <w:bCs/>
                <w:sz w:val="18"/>
                <w:szCs w:val="18"/>
              </w:rPr>
              <w:t>◎</w:t>
            </w:r>
            <w:r w:rsidR="00524CA7" w:rsidRPr="0064524C">
              <w:rPr>
                <w:rFonts w:ascii="Century" w:eastAsia="ＭＳ 明朝" w:hAnsi="Century"/>
                <w:b/>
                <w:bCs/>
                <w:sz w:val="18"/>
                <w:szCs w:val="18"/>
              </w:rPr>
              <w:t>Goal</w:t>
            </w:r>
            <w:r w:rsidR="00524CA7" w:rsidRPr="0064524C">
              <w:rPr>
                <w:rFonts w:ascii="Century" w:eastAsia="ＭＳ 明朝" w:hAnsi="Century"/>
                <w:b/>
                <w:bCs/>
                <w:sz w:val="18"/>
                <w:szCs w:val="18"/>
              </w:rPr>
              <w:t>に設定された問いに対する回答（ワークシート等）</w:t>
            </w:r>
            <w:r w:rsidR="00F22924">
              <w:rPr>
                <w:rFonts w:ascii="Century" w:eastAsia="ＭＳ 明朝" w:hAnsi="Century" w:hint="eastAsia"/>
                <w:b/>
                <w:bCs/>
                <w:sz w:val="18"/>
                <w:szCs w:val="18"/>
              </w:rPr>
              <w:t>や取り組みの様子</w:t>
            </w:r>
            <w:r w:rsidR="00524CA7" w:rsidRPr="0064524C">
              <w:rPr>
                <w:rFonts w:ascii="Century" w:eastAsia="ＭＳ 明朝" w:hAnsi="Century"/>
                <w:b/>
                <w:bCs/>
                <w:sz w:val="18"/>
                <w:szCs w:val="18"/>
              </w:rPr>
              <w:t>を、本単元の評価規準・基準に照らし、「読むこと」における</w:t>
            </w:r>
            <w:r w:rsidR="00524CA7" w:rsidRPr="0064524C">
              <w:rPr>
                <w:rFonts w:ascii="Century" w:eastAsia="ＭＳ 明朝" w:hAnsi="Century"/>
                <w:b/>
                <w:bCs/>
                <w:sz w:val="18"/>
                <w:szCs w:val="18"/>
              </w:rPr>
              <w:t>3</w:t>
            </w:r>
            <w:r w:rsidR="00524CA7" w:rsidRPr="0064524C">
              <w:rPr>
                <w:rFonts w:ascii="Century" w:eastAsia="ＭＳ 明朝" w:hAnsi="Century"/>
                <w:b/>
                <w:bCs/>
                <w:sz w:val="18"/>
                <w:szCs w:val="18"/>
              </w:rPr>
              <w:t>つの観点で評価する。</w:t>
            </w:r>
          </w:p>
        </w:tc>
        <w:tc>
          <w:tcPr>
            <w:tcW w:w="4338" w:type="dxa"/>
            <w:tcBorders>
              <w:top w:val="single" w:sz="4" w:space="0" w:color="auto"/>
              <w:left w:val="single" w:sz="4" w:space="0" w:color="auto"/>
              <w:bottom w:val="single" w:sz="4" w:space="0" w:color="auto"/>
            </w:tcBorders>
          </w:tcPr>
          <w:p w14:paraId="57DD39A7" w14:textId="77777777" w:rsidR="00524CA7" w:rsidRPr="0064524C" w:rsidRDefault="00524CA7" w:rsidP="002D0319">
            <w:pPr>
              <w:snapToGrid w:val="0"/>
              <w:spacing w:line="264" w:lineRule="auto"/>
              <w:rPr>
                <w:rFonts w:ascii="Century" w:eastAsia="ＭＳ 明朝" w:hAnsi="Century"/>
                <w:sz w:val="18"/>
                <w:szCs w:val="18"/>
              </w:rPr>
            </w:pPr>
          </w:p>
        </w:tc>
      </w:tr>
      <w:tr w:rsidR="00524CA7" w:rsidRPr="00CC61E4" w14:paraId="2F18F6C4" w14:textId="77777777" w:rsidTr="00363CA2">
        <w:tc>
          <w:tcPr>
            <w:tcW w:w="421" w:type="dxa"/>
            <w:tcBorders>
              <w:top w:val="single" w:sz="4" w:space="0" w:color="auto"/>
              <w:bottom w:val="single" w:sz="18" w:space="0" w:color="auto"/>
              <w:right w:val="single" w:sz="4" w:space="0" w:color="auto"/>
            </w:tcBorders>
          </w:tcPr>
          <w:p w14:paraId="6FF1B67D" w14:textId="77777777" w:rsidR="00524CA7" w:rsidRPr="0064524C" w:rsidRDefault="00524CA7" w:rsidP="002D0319">
            <w:pPr>
              <w:snapToGrid w:val="0"/>
              <w:spacing w:line="264" w:lineRule="auto"/>
              <w:jc w:val="center"/>
              <w:rPr>
                <w:rFonts w:ascii="Century" w:eastAsia="ＭＳ 明朝" w:hAnsi="Century"/>
                <w:b/>
                <w:bCs/>
                <w:sz w:val="18"/>
                <w:szCs w:val="18"/>
              </w:rPr>
            </w:pPr>
            <w:r w:rsidRPr="0064524C">
              <w:rPr>
                <w:rFonts w:ascii="Century" w:eastAsia="ＭＳ 明朝" w:hAnsi="Century"/>
                <w:b/>
                <w:bCs/>
                <w:sz w:val="18"/>
                <w:szCs w:val="18"/>
              </w:rPr>
              <w:t>9</w:t>
            </w:r>
          </w:p>
        </w:tc>
        <w:tc>
          <w:tcPr>
            <w:tcW w:w="850" w:type="dxa"/>
            <w:tcBorders>
              <w:top w:val="single" w:sz="4" w:space="0" w:color="auto"/>
              <w:left w:val="single" w:sz="4" w:space="0" w:color="auto"/>
              <w:bottom w:val="single" w:sz="18" w:space="0" w:color="auto"/>
              <w:right w:val="single" w:sz="4" w:space="0" w:color="auto"/>
            </w:tcBorders>
          </w:tcPr>
          <w:p w14:paraId="26F2C828" w14:textId="77777777" w:rsidR="00524CA7" w:rsidRPr="0064524C" w:rsidRDefault="00524CA7" w:rsidP="002D0319">
            <w:pPr>
              <w:snapToGrid w:val="0"/>
              <w:spacing w:line="264" w:lineRule="auto"/>
              <w:jc w:val="center"/>
              <w:rPr>
                <w:rFonts w:ascii="Century" w:eastAsia="ＭＳ 明朝" w:hAnsi="Century"/>
                <w:sz w:val="18"/>
                <w:szCs w:val="18"/>
              </w:rPr>
            </w:pPr>
            <w:r w:rsidRPr="0064524C">
              <w:rPr>
                <w:rFonts w:ascii="Century" w:eastAsia="ＭＳ 明朝" w:hAnsi="Century"/>
                <w:sz w:val="18"/>
                <w:szCs w:val="18"/>
              </w:rPr>
              <w:t>Goal</w:t>
            </w:r>
          </w:p>
          <w:p w14:paraId="4AF56BFD" w14:textId="3A1B8290" w:rsidR="00524CA7" w:rsidRPr="0064524C" w:rsidRDefault="00524CA7" w:rsidP="002D0319">
            <w:pPr>
              <w:snapToGrid w:val="0"/>
              <w:spacing w:line="264" w:lineRule="auto"/>
              <w:jc w:val="center"/>
              <w:rPr>
                <w:rFonts w:ascii="Century" w:eastAsia="ＭＳ 明朝" w:hAnsi="Century"/>
                <w:sz w:val="18"/>
                <w:szCs w:val="18"/>
              </w:rPr>
            </w:pPr>
            <w:r w:rsidRPr="0064524C">
              <w:rPr>
                <w:rFonts w:ascii="Century" w:eastAsia="ＭＳ 明朝" w:hAnsi="Century"/>
                <w:sz w:val="18"/>
                <w:szCs w:val="18"/>
              </w:rPr>
              <w:t>(p. 109)</w:t>
            </w:r>
          </w:p>
        </w:tc>
        <w:tc>
          <w:tcPr>
            <w:tcW w:w="1985" w:type="dxa"/>
            <w:tcBorders>
              <w:top w:val="single" w:sz="4" w:space="0" w:color="auto"/>
              <w:left w:val="single" w:sz="4" w:space="0" w:color="auto"/>
              <w:bottom w:val="single" w:sz="18" w:space="0" w:color="auto"/>
              <w:right w:val="single" w:sz="4" w:space="0" w:color="auto"/>
            </w:tcBorders>
          </w:tcPr>
          <w:p w14:paraId="443CB15C" w14:textId="77777777" w:rsidR="00524CA7" w:rsidRPr="0064524C" w:rsidRDefault="00524CA7" w:rsidP="002D0319">
            <w:pPr>
              <w:snapToGrid w:val="0"/>
              <w:spacing w:line="264" w:lineRule="auto"/>
              <w:rPr>
                <w:rFonts w:ascii="Century" w:eastAsia="ＭＳ 明朝" w:hAnsi="Century"/>
                <w:sz w:val="18"/>
                <w:szCs w:val="18"/>
              </w:rPr>
            </w:pPr>
          </w:p>
        </w:tc>
        <w:tc>
          <w:tcPr>
            <w:tcW w:w="6293" w:type="dxa"/>
            <w:tcBorders>
              <w:top w:val="single" w:sz="4" w:space="0" w:color="auto"/>
              <w:left w:val="single" w:sz="4" w:space="0" w:color="auto"/>
              <w:bottom w:val="single" w:sz="18" w:space="0" w:color="auto"/>
              <w:right w:val="single" w:sz="4" w:space="0" w:color="auto"/>
            </w:tcBorders>
          </w:tcPr>
          <w:p w14:paraId="2B162630" w14:textId="6346DA43" w:rsidR="00524CA7" w:rsidRPr="0064524C" w:rsidRDefault="00573507" w:rsidP="00B479E7">
            <w:pPr>
              <w:snapToGrid w:val="0"/>
              <w:spacing w:line="264" w:lineRule="auto"/>
              <w:rPr>
                <w:rFonts w:ascii="Century" w:eastAsia="ＭＳ 明朝" w:hAnsi="Century"/>
                <w:sz w:val="18"/>
                <w:szCs w:val="18"/>
              </w:rPr>
            </w:pPr>
            <w:r>
              <w:rPr>
                <w:rFonts w:ascii="Century" w:eastAsia="ＭＳ 明朝" w:hAnsi="Century" w:hint="eastAsia"/>
                <w:b/>
                <w:bCs/>
                <w:sz w:val="18"/>
                <w:szCs w:val="18"/>
              </w:rPr>
              <w:t>意図や気持ちが伝わるように</w:t>
            </w:r>
            <w:r w:rsidR="00524CA7" w:rsidRPr="0064524C">
              <w:rPr>
                <w:rFonts w:ascii="Century" w:eastAsia="ＭＳ 明朝" w:hAnsi="Century"/>
                <w:b/>
                <w:bCs/>
                <w:sz w:val="18"/>
                <w:szCs w:val="18"/>
              </w:rPr>
              <w:t>、手紙の返事を書く。</w:t>
            </w:r>
          </w:p>
          <w:p w14:paraId="0BC3BDEE" w14:textId="77777777" w:rsidR="00524CA7" w:rsidRPr="0064524C" w:rsidRDefault="00524CA7" w:rsidP="002D0319">
            <w:pPr>
              <w:pStyle w:val="ad"/>
              <w:numPr>
                <w:ilvl w:val="0"/>
                <w:numId w:val="1"/>
              </w:numPr>
              <w:snapToGrid w:val="0"/>
              <w:spacing w:line="264" w:lineRule="auto"/>
              <w:ind w:leftChars="0"/>
              <w:rPr>
                <w:rFonts w:ascii="Century" w:eastAsia="ＭＳ 明朝" w:hAnsi="Century"/>
                <w:sz w:val="18"/>
                <w:szCs w:val="18"/>
              </w:rPr>
            </w:pPr>
            <w:r w:rsidRPr="0064524C">
              <w:rPr>
                <w:rFonts w:ascii="Century" w:eastAsia="ＭＳ 明朝" w:hAnsi="Century" w:cs="Times New Roman (本文のフォント - コンプレ"/>
                <w:sz w:val="18"/>
                <w:szCs w:val="18"/>
              </w:rPr>
              <w:t>Hajin</w:t>
            </w:r>
            <w:r w:rsidRPr="0064524C">
              <w:rPr>
                <w:rFonts w:ascii="Century" w:eastAsia="ＭＳ 明朝" w:hAnsi="Century" w:cs="Times New Roman (本文のフォント - コンプレ"/>
                <w:sz w:val="18"/>
                <w:szCs w:val="18"/>
              </w:rPr>
              <w:t>になったつもりで、手紙で伝えたいことを書き出し、下書きをする。</w:t>
            </w:r>
          </w:p>
          <w:p w14:paraId="6F5A19AB" w14:textId="77777777" w:rsidR="00524CA7" w:rsidRPr="0064524C" w:rsidRDefault="00524CA7" w:rsidP="002D0319">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64524C">
              <w:rPr>
                <w:rFonts w:ascii="Century" w:eastAsia="ＭＳ 明朝" w:hAnsi="Century" w:cs="Times New Roman (本文のフォント - コンプレ"/>
                <w:sz w:val="18"/>
                <w:szCs w:val="18"/>
              </w:rPr>
              <w:t>伝える内容や構成を見直し、手紙の返事を書く。</w:t>
            </w:r>
          </w:p>
          <w:p w14:paraId="6E979686" w14:textId="5959A8E1" w:rsidR="00524CA7" w:rsidRDefault="00524CA7" w:rsidP="001356A6">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64524C">
              <w:rPr>
                <w:rFonts w:ascii="Century" w:eastAsia="ＭＳ 明朝" w:hAnsi="Century" w:cs="Times New Roman (本文のフォント - コンプレ"/>
                <w:sz w:val="18"/>
                <w:szCs w:val="18"/>
              </w:rPr>
              <w:t>ペアになり、</w:t>
            </w:r>
            <w:r w:rsidRPr="0064524C">
              <w:rPr>
                <w:rFonts w:ascii="Century" w:eastAsia="ＭＳ 明朝" w:hAnsi="Century" w:cs="Times New Roman (本文のフォント - コンプレ"/>
                <w:sz w:val="18"/>
                <w:szCs w:val="18"/>
              </w:rPr>
              <w:t>Eri</w:t>
            </w:r>
            <w:r w:rsidRPr="0064524C">
              <w:rPr>
                <w:rFonts w:ascii="Century" w:eastAsia="ＭＳ 明朝" w:hAnsi="Century" w:cs="Times New Roman (本文のフォント - コンプレ"/>
                <w:sz w:val="18"/>
                <w:szCs w:val="18"/>
              </w:rPr>
              <w:t>になったつもりで、書いた手紙を読み</w:t>
            </w:r>
            <w:r w:rsidR="009F43C5">
              <w:rPr>
                <w:rFonts w:ascii="Century" w:eastAsia="ＭＳ 明朝" w:hAnsi="Century" w:cs="Times New Roman (本文のフォント - コンプレ" w:hint="eastAsia"/>
                <w:sz w:val="18"/>
                <w:szCs w:val="18"/>
              </w:rPr>
              <w:t>、どんな気持ちになったかを伝え</w:t>
            </w:r>
            <w:r w:rsidRPr="0064524C">
              <w:rPr>
                <w:rFonts w:ascii="Century" w:eastAsia="ＭＳ 明朝" w:hAnsi="Century" w:cs="Times New Roman (本文のフォント - コンプレ"/>
                <w:sz w:val="18"/>
                <w:szCs w:val="18"/>
              </w:rPr>
              <w:t>合う。</w:t>
            </w:r>
          </w:p>
          <w:p w14:paraId="76165F07" w14:textId="487697FA" w:rsidR="00524CA7" w:rsidRPr="005F3E89" w:rsidRDefault="00524CA7" w:rsidP="002D0319">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5F3E89">
              <w:rPr>
                <w:rFonts w:ascii="Century" w:eastAsia="ＭＳ 明朝" w:hAnsi="Century"/>
                <w:sz w:val="18"/>
                <w:szCs w:val="18"/>
              </w:rPr>
              <w:t>単元の学習全体を振り返り、自己評価をする。</w:t>
            </w:r>
          </w:p>
        </w:tc>
        <w:tc>
          <w:tcPr>
            <w:tcW w:w="5245" w:type="dxa"/>
            <w:tcBorders>
              <w:top w:val="single" w:sz="4" w:space="0" w:color="auto"/>
              <w:left w:val="single" w:sz="4" w:space="0" w:color="auto"/>
              <w:bottom w:val="single" w:sz="18" w:space="0" w:color="auto"/>
              <w:right w:val="single" w:sz="4" w:space="0" w:color="auto"/>
            </w:tcBorders>
            <w:shd w:val="clear" w:color="auto" w:fill="auto"/>
          </w:tcPr>
          <w:p w14:paraId="2FB1A04C" w14:textId="03919AC3" w:rsidR="00524CA7" w:rsidRPr="0064524C" w:rsidRDefault="0064524C" w:rsidP="0064524C">
            <w:pPr>
              <w:snapToGrid w:val="0"/>
              <w:spacing w:line="264" w:lineRule="auto"/>
              <w:ind w:left="181" w:hangingChars="100" w:hanging="181"/>
              <w:rPr>
                <w:rFonts w:ascii="Century" w:eastAsia="ＭＳ 明朝" w:hAnsi="Century" w:cs="Times New Roman (本文のフォント - コンプレ"/>
                <w:b/>
                <w:bCs/>
                <w:sz w:val="18"/>
                <w:szCs w:val="18"/>
              </w:rPr>
            </w:pPr>
            <w:r>
              <w:rPr>
                <w:rFonts w:ascii="Century" w:eastAsia="ＭＳ 明朝" w:hAnsi="Century" w:cs="Times New Roman (本文のフォント - コンプレ" w:hint="eastAsia"/>
                <w:b/>
                <w:bCs/>
                <w:sz w:val="18"/>
                <w:szCs w:val="18"/>
              </w:rPr>
              <w:t>◎</w:t>
            </w:r>
            <w:r w:rsidR="00524CA7" w:rsidRPr="0064524C">
              <w:rPr>
                <w:rFonts w:ascii="Century" w:eastAsia="ＭＳ 明朝" w:hAnsi="Century" w:cs="Times New Roman (本文のフォント - コンプレ"/>
                <w:b/>
                <w:bCs/>
                <w:sz w:val="18"/>
                <w:szCs w:val="18"/>
              </w:rPr>
              <w:t>Goal</w:t>
            </w:r>
            <w:r w:rsidR="00524CA7" w:rsidRPr="0064524C">
              <w:rPr>
                <w:rFonts w:ascii="Century" w:eastAsia="ＭＳ 明朝" w:hAnsi="Century" w:cs="Times New Roman (本文のフォント - コンプレ"/>
                <w:b/>
                <w:bCs/>
                <w:sz w:val="18"/>
                <w:szCs w:val="18"/>
              </w:rPr>
              <w:t>に設定された課題にもとづ</w:t>
            </w:r>
            <w:r w:rsidR="00F22924">
              <w:rPr>
                <w:rFonts w:ascii="Century" w:eastAsia="ＭＳ 明朝" w:hAnsi="Century" w:cs="Times New Roman (本文のフォント - コンプレ" w:hint="eastAsia"/>
                <w:b/>
                <w:bCs/>
                <w:sz w:val="18"/>
                <w:szCs w:val="18"/>
              </w:rPr>
              <w:t>く</w:t>
            </w:r>
            <w:r w:rsidR="00524CA7" w:rsidRPr="0064524C">
              <w:rPr>
                <w:rFonts w:ascii="Century" w:eastAsia="ＭＳ 明朝" w:hAnsi="Century" w:cs="Times New Roman (本文のフォント - コンプレ"/>
                <w:b/>
                <w:bCs/>
                <w:sz w:val="18"/>
                <w:szCs w:val="18"/>
              </w:rPr>
              <w:t>取り組みの様子を、本単元の評価規準・基準に照らし、「書くこと」における</w:t>
            </w:r>
            <w:r w:rsidR="00524CA7" w:rsidRPr="0064524C">
              <w:rPr>
                <w:rFonts w:ascii="Century" w:eastAsia="ＭＳ 明朝" w:hAnsi="Century" w:cs="Times New Roman (本文のフォント - コンプレ"/>
                <w:b/>
                <w:bCs/>
                <w:sz w:val="18"/>
                <w:szCs w:val="18"/>
              </w:rPr>
              <w:t>3</w:t>
            </w:r>
            <w:r w:rsidR="00524CA7" w:rsidRPr="0064524C">
              <w:rPr>
                <w:rFonts w:ascii="Century" w:eastAsia="ＭＳ 明朝" w:hAnsi="Century" w:cs="Times New Roman (本文のフォント - コンプレ"/>
                <w:b/>
                <w:bCs/>
                <w:sz w:val="18"/>
                <w:szCs w:val="18"/>
              </w:rPr>
              <w:t>つの観点で評価する。</w:t>
            </w:r>
          </w:p>
          <w:p w14:paraId="2254DD69" w14:textId="5823D827" w:rsidR="00524CA7" w:rsidRPr="0064524C" w:rsidRDefault="0064524C" w:rsidP="0064524C">
            <w:pPr>
              <w:snapToGrid w:val="0"/>
              <w:spacing w:line="264" w:lineRule="auto"/>
              <w:ind w:left="168" w:hangingChars="100" w:hanging="168"/>
              <w:rPr>
                <w:rFonts w:ascii="Century" w:eastAsia="ＭＳ 明朝" w:hAnsi="Century"/>
                <w:spacing w:val="-6"/>
                <w:sz w:val="18"/>
                <w:szCs w:val="18"/>
              </w:rPr>
            </w:pPr>
            <w:r>
              <w:rPr>
                <w:rFonts w:ascii="Century" w:eastAsia="ＭＳ 明朝" w:hAnsi="Century" w:hint="eastAsia"/>
                <w:spacing w:val="-6"/>
                <w:sz w:val="18"/>
                <w:szCs w:val="18"/>
              </w:rPr>
              <w:t>○</w:t>
            </w:r>
            <w:r w:rsidR="00524CA7" w:rsidRPr="0064524C">
              <w:rPr>
                <w:rFonts w:ascii="Century" w:eastAsia="ＭＳ 明朝" w:hAnsi="Century"/>
                <w:spacing w:val="-6"/>
                <w:sz w:val="18"/>
                <w:szCs w:val="18"/>
              </w:rPr>
              <w:t>振り返りシート等から、どのような自己評価をしているかを見取る。</w:t>
            </w:r>
          </w:p>
        </w:tc>
        <w:tc>
          <w:tcPr>
            <w:tcW w:w="4338" w:type="dxa"/>
            <w:tcBorders>
              <w:top w:val="single" w:sz="4" w:space="0" w:color="auto"/>
              <w:left w:val="single" w:sz="4" w:space="0" w:color="auto"/>
              <w:bottom w:val="single" w:sz="18" w:space="0" w:color="auto"/>
            </w:tcBorders>
          </w:tcPr>
          <w:p w14:paraId="2CBECF06" w14:textId="55182E22" w:rsidR="00CA69DA" w:rsidRPr="0064524C" w:rsidRDefault="00CA69DA" w:rsidP="00CA69DA">
            <w:pPr>
              <w:snapToGrid w:val="0"/>
              <w:spacing w:line="264" w:lineRule="auto"/>
              <w:ind w:left="173" w:hangingChars="100" w:hanging="173"/>
              <w:rPr>
                <w:rFonts w:ascii="Century" w:eastAsia="ＭＳ 明朝" w:hAnsi="Century"/>
                <w:spacing w:val="-6"/>
                <w:sz w:val="18"/>
                <w:szCs w:val="18"/>
              </w:rPr>
            </w:pPr>
            <w:r>
              <w:rPr>
                <w:rFonts w:ascii="ＭＳ 明朝" w:eastAsia="ＭＳ 明朝" w:hAnsi="ＭＳ 明朝" w:cs="Times New Roman (本文のフォント - コンプレ" w:hint="eastAsia"/>
                <w:b/>
                <w:bCs/>
                <w:spacing w:val="-4"/>
                <w:sz w:val="18"/>
                <w:szCs w:val="18"/>
              </w:rPr>
              <w:t>★</w:t>
            </w:r>
            <w:r w:rsidRPr="007734A6">
              <w:rPr>
                <w:rFonts w:ascii="Century" w:eastAsia="ＭＳ 明朝" w:hAnsi="Century" w:cs="Times New Roman (本文のフォント - コンプレ" w:hint="eastAsia"/>
                <w:b/>
                <w:bCs/>
                <w:spacing w:val="-4"/>
                <w:sz w:val="18"/>
                <w:szCs w:val="18"/>
              </w:rPr>
              <w:t>中間振り返りの際、</w:t>
            </w:r>
            <w:r>
              <w:rPr>
                <w:rFonts w:ascii="Century" w:eastAsia="ＭＳ 明朝" w:hAnsi="Century" w:cs="Times New Roman (本文のフォント - コンプレ" w:hint="eastAsia"/>
                <w:b/>
                <w:bCs/>
                <w:spacing w:val="-4"/>
                <w:sz w:val="18"/>
                <w:szCs w:val="18"/>
              </w:rPr>
              <w:t>「</w:t>
            </w:r>
            <w:r w:rsidR="0057728C">
              <w:rPr>
                <w:rFonts w:ascii="Century" w:eastAsia="ＭＳ 明朝" w:hAnsi="Century" w:cs="Times New Roman (本文のフォント - コンプレ" w:hint="eastAsia"/>
                <w:b/>
                <w:bCs/>
                <w:spacing w:val="-4"/>
                <w:sz w:val="18"/>
                <w:szCs w:val="18"/>
              </w:rPr>
              <w:t>Eri</w:t>
            </w:r>
            <w:r w:rsidR="0057728C">
              <w:rPr>
                <w:rFonts w:ascii="Century" w:eastAsia="ＭＳ 明朝" w:hAnsi="Century" w:cs="Times New Roman (本文のフォント - コンプレ" w:hint="eastAsia"/>
                <w:b/>
                <w:bCs/>
                <w:spacing w:val="-4"/>
                <w:sz w:val="18"/>
                <w:szCs w:val="18"/>
              </w:rPr>
              <w:t>の手紙をふまえて、伝えたいことを整理できているか</w:t>
            </w:r>
            <w:r>
              <w:rPr>
                <w:rFonts w:ascii="Century" w:eastAsia="ＭＳ 明朝" w:hAnsi="Century" w:cs="Times New Roman (本文のフォント - コンプレ" w:hint="eastAsia"/>
                <w:b/>
                <w:bCs/>
                <w:spacing w:val="-4"/>
                <w:sz w:val="18"/>
                <w:szCs w:val="18"/>
              </w:rPr>
              <w:t>」</w:t>
            </w:r>
            <w:r w:rsidR="0057728C">
              <w:rPr>
                <w:rFonts w:ascii="Century" w:eastAsia="ＭＳ 明朝" w:hAnsi="Century" w:cs="Times New Roman (本文のフォント - コンプレ" w:hint="eastAsia"/>
                <w:b/>
                <w:bCs/>
                <w:spacing w:val="-4"/>
                <w:sz w:val="18"/>
                <w:szCs w:val="18"/>
              </w:rPr>
              <w:t>、「</w:t>
            </w:r>
            <w:r w:rsidR="0057728C">
              <w:rPr>
                <w:rFonts w:ascii="Century" w:eastAsia="ＭＳ 明朝" w:hAnsi="Century" w:cs="Times New Roman (本文のフォント - コンプレ" w:hint="eastAsia"/>
                <w:b/>
                <w:bCs/>
                <w:spacing w:val="-4"/>
                <w:sz w:val="18"/>
                <w:szCs w:val="18"/>
              </w:rPr>
              <w:t>Eri</w:t>
            </w:r>
            <w:r w:rsidR="0057728C">
              <w:rPr>
                <w:rFonts w:ascii="Century" w:eastAsia="ＭＳ 明朝" w:hAnsi="Century" w:cs="Times New Roman (本文のフォント - コンプレ" w:hint="eastAsia"/>
                <w:b/>
                <w:bCs/>
                <w:spacing w:val="-4"/>
                <w:sz w:val="18"/>
                <w:szCs w:val="18"/>
              </w:rPr>
              <w:t>に、気持ちが伝わる内容になっているか」</w:t>
            </w:r>
            <w:r>
              <w:rPr>
                <w:rFonts w:ascii="Century" w:eastAsia="ＭＳ 明朝" w:hAnsi="Century" w:cs="Times New Roman (本文のフォント - コンプレ" w:hint="eastAsia"/>
                <w:b/>
                <w:bCs/>
                <w:spacing w:val="-4"/>
                <w:sz w:val="18"/>
                <w:szCs w:val="18"/>
              </w:rPr>
              <w:t>の観点で、</w:t>
            </w:r>
            <w:r w:rsidR="0057728C">
              <w:rPr>
                <w:rFonts w:ascii="Century" w:eastAsia="ＭＳ 明朝" w:hAnsi="Century" w:cs="Times New Roman (本文のフォント - コンプレ" w:hint="eastAsia"/>
                <w:b/>
                <w:bCs/>
                <w:spacing w:val="-4"/>
                <w:sz w:val="18"/>
                <w:szCs w:val="18"/>
              </w:rPr>
              <w:t>文章の</w:t>
            </w:r>
            <w:r w:rsidRPr="007734A6">
              <w:rPr>
                <w:rFonts w:ascii="Century" w:eastAsia="ＭＳ 明朝" w:hAnsi="Century" w:cs="Times New Roman (本文のフォント - コンプレ" w:hint="eastAsia"/>
                <w:b/>
                <w:bCs/>
                <w:spacing w:val="-4"/>
                <w:sz w:val="18"/>
                <w:szCs w:val="18"/>
              </w:rPr>
              <w:t>内容や表現を見直すよう促す。</w:t>
            </w:r>
            <w:r>
              <w:rPr>
                <w:rFonts w:ascii="ＭＳ 明朝" w:eastAsia="ＭＳ 明朝" w:hAnsi="ＭＳ 明朝" w:cs="Times New Roman (本文のフォント - コンプレ" w:hint="eastAsia"/>
                <w:b/>
                <w:bCs/>
                <w:spacing w:val="-4"/>
                <w:sz w:val="18"/>
                <w:szCs w:val="18"/>
              </w:rPr>
              <w:t>その際、</w:t>
            </w:r>
            <w:r w:rsidRPr="007734A6">
              <w:rPr>
                <w:rFonts w:ascii="Century" w:eastAsia="ＭＳ 明朝" w:hAnsi="Century" w:cs="Times New Roman (本文のフォント - コンプレ" w:hint="eastAsia"/>
                <w:b/>
                <w:bCs/>
                <w:spacing w:val="-4"/>
                <w:sz w:val="18"/>
                <w:szCs w:val="18"/>
              </w:rPr>
              <w:t>Part</w:t>
            </w:r>
            <w:r w:rsidRPr="007734A6">
              <w:rPr>
                <w:rFonts w:ascii="Century" w:eastAsia="ＭＳ 明朝" w:hAnsi="Century" w:cs="Times New Roman (本文のフォント - コンプレ" w:hint="eastAsia"/>
                <w:b/>
                <w:bCs/>
                <w:spacing w:val="-4"/>
                <w:sz w:val="18"/>
                <w:szCs w:val="18"/>
              </w:rPr>
              <w:t>の本文や</w:t>
            </w:r>
            <w:r w:rsidRPr="007734A6">
              <w:rPr>
                <w:rFonts w:ascii="Century" w:eastAsia="ＭＳ 明朝" w:hAnsi="Century" w:cs="Times New Roman (本文のフォント - コンプレ" w:hint="eastAsia"/>
                <w:b/>
                <w:bCs/>
                <w:spacing w:val="-4"/>
                <w:sz w:val="18"/>
                <w:szCs w:val="18"/>
              </w:rPr>
              <w:t>Goal</w:t>
            </w:r>
            <w:r w:rsidRPr="007734A6">
              <w:rPr>
                <w:rFonts w:ascii="Century" w:eastAsia="ＭＳ 明朝" w:hAnsi="Century" w:cs="Times New Roman (本文のフォント - コンプレ" w:hint="eastAsia"/>
                <w:b/>
                <w:bCs/>
                <w:spacing w:val="-4"/>
                <w:sz w:val="18"/>
                <w:szCs w:val="18"/>
              </w:rPr>
              <w:t>の</w:t>
            </w:r>
            <w:r>
              <w:rPr>
                <w:rFonts w:ascii="Century" w:eastAsia="ＭＳ 明朝" w:hAnsi="Century" w:cs="Times New Roman (本文のフォント - コンプレ" w:hint="eastAsia"/>
                <w:b/>
                <w:bCs/>
                <w:spacing w:val="-4"/>
                <w:sz w:val="18"/>
                <w:szCs w:val="18"/>
              </w:rPr>
              <w:t>Read</w:t>
            </w:r>
            <w:r w:rsidRPr="007734A6">
              <w:rPr>
                <w:rFonts w:ascii="Century" w:eastAsia="ＭＳ 明朝" w:hAnsi="Century" w:cs="Times New Roman (本文のフォント - コンプレ" w:hint="eastAsia"/>
                <w:b/>
                <w:bCs/>
                <w:spacing w:val="-4"/>
                <w:sz w:val="18"/>
                <w:szCs w:val="18"/>
              </w:rPr>
              <w:t>などで読んだことを参考に</w:t>
            </w:r>
            <w:r>
              <w:rPr>
                <w:rFonts w:ascii="Century" w:eastAsia="ＭＳ 明朝" w:hAnsi="Century" w:cs="Times New Roman (本文のフォント - コンプレ" w:hint="eastAsia"/>
                <w:b/>
                <w:bCs/>
                <w:spacing w:val="-4"/>
                <w:sz w:val="18"/>
                <w:szCs w:val="18"/>
              </w:rPr>
              <w:t>させるとよい。</w:t>
            </w:r>
          </w:p>
        </w:tc>
      </w:tr>
    </w:tbl>
    <w:p w14:paraId="47EC9AD5" w14:textId="77777777" w:rsidR="000540C8" w:rsidRDefault="000540C8" w:rsidP="00532853">
      <w:pPr>
        <w:snapToGrid w:val="0"/>
        <w:spacing w:line="20" w:lineRule="exact"/>
        <w:rPr>
          <w:rFonts w:ascii="游明朝体 Pr6N R" w:eastAsia="游明朝体 Pr6N R" w:hAnsi="游明朝体 Pr6N R"/>
          <w:sz w:val="17"/>
          <w:szCs w:val="17"/>
        </w:rPr>
        <w:sectPr w:rsidR="000540C8" w:rsidSect="00F136E6">
          <w:type w:val="continuous"/>
          <w:pgSz w:w="20640" w:h="14580" w:orient="landscape"/>
          <w:pgMar w:top="907" w:right="720" w:bottom="720" w:left="720" w:header="454" w:footer="397" w:gutter="0"/>
          <w:cols w:space="1702"/>
          <w:docGrid w:type="lines" w:linePitch="360"/>
        </w:sectPr>
      </w:pPr>
    </w:p>
    <w:p w14:paraId="6BBF9205" w14:textId="77777777" w:rsidR="00532853" w:rsidRDefault="00532853" w:rsidP="00532853">
      <w:pPr>
        <w:snapToGrid w:val="0"/>
        <w:spacing w:line="20" w:lineRule="exact"/>
        <w:rPr>
          <w:rFonts w:ascii="游明朝体 Pr6N R" w:eastAsia="游明朝体 Pr6N R" w:hAnsi="游明朝体 Pr6N R"/>
          <w:sz w:val="17"/>
          <w:szCs w:val="17"/>
        </w:rPr>
      </w:pPr>
    </w:p>
    <w:p w14:paraId="2F51BB56" w14:textId="77777777" w:rsidR="00532853" w:rsidRDefault="00532853" w:rsidP="00532853">
      <w:pPr>
        <w:snapToGrid w:val="0"/>
        <w:spacing w:line="20" w:lineRule="exact"/>
        <w:rPr>
          <w:rFonts w:ascii="游明朝体 Pr6N R" w:eastAsia="游明朝体 Pr6N R" w:hAnsi="游明朝体 Pr6N R"/>
          <w:sz w:val="17"/>
          <w:szCs w:val="17"/>
        </w:rPr>
      </w:pPr>
    </w:p>
    <w:p w14:paraId="05873700" w14:textId="77777777" w:rsidR="00172E6A" w:rsidRDefault="00172E6A" w:rsidP="004926B7">
      <w:pPr>
        <w:snapToGrid w:val="0"/>
        <w:spacing w:line="20" w:lineRule="exact"/>
        <w:rPr>
          <w:rFonts w:ascii="游明朝体 Pr6N R" w:eastAsia="游明朝体 Pr6N R" w:hAnsi="游明朝体 Pr6N R"/>
          <w:sz w:val="17"/>
          <w:szCs w:val="17"/>
        </w:rPr>
      </w:pPr>
    </w:p>
    <w:p w14:paraId="7F6EBB93" w14:textId="7C82CE81" w:rsidR="00772B48" w:rsidRDefault="00772B48" w:rsidP="004926B7">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p w14:paraId="41392166" w14:textId="77777777" w:rsidR="00772B48" w:rsidRDefault="00772B48" w:rsidP="004926B7">
      <w:pPr>
        <w:snapToGrid w:val="0"/>
        <w:spacing w:line="20" w:lineRule="exact"/>
        <w:rPr>
          <w:rFonts w:ascii="游明朝体 Pr6N R" w:eastAsia="游明朝体 Pr6N R" w:hAnsi="游明朝体 Pr6N R"/>
          <w:sz w:val="17"/>
          <w:szCs w:val="17"/>
        </w:rPr>
      </w:pPr>
    </w:p>
    <w:tbl>
      <w:tblPr>
        <w:tblStyle w:val="a7"/>
        <w:tblW w:w="8688"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2245"/>
        <w:gridCol w:w="4306"/>
        <w:gridCol w:w="1140"/>
        <w:gridCol w:w="997"/>
      </w:tblGrid>
      <w:tr w:rsidR="00772B48" w:rsidRPr="00460037" w14:paraId="3CAE5208" w14:textId="77777777" w:rsidTr="00D20CD8">
        <w:tc>
          <w:tcPr>
            <w:tcW w:w="2245" w:type="dxa"/>
            <w:vMerge w:val="restart"/>
            <w:shd w:val="clear" w:color="auto" w:fill="E7E6E6" w:themeFill="background2"/>
            <w:tcMar>
              <w:left w:w="85" w:type="dxa"/>
              <w:right w:w="0" w:type="dxa"/>
            </w:tcMar>
            <w:vAlign w:val="center"/>
          </w:tcPr>
          <w:p w14:paraId="440BC48F" w14:textId="69F3AE1D" w:rsidR="00772B48" w:rsidRPr="0030060A" w:rsidRDefault="00772B48" w:rsidP="002D0319">
            <w:pPr>
              <w:snapToGrid w:val="0"/>
              <w:spacing w:line="264" w:lineRule="auto"/>
              <w:rPr>
                <w:rFonts w:ascii="Century" w:eastAsia="ＭＳ 明朝" w:hAnsi="Century" w:cs="Times New Roman (本文のフォント - コンプレ"/>
                <w:b/>
                <w:bCs/>
                <w:spacing w:val="-6"/>
                <w:sz w:val="24"/>
              </w:rPr>
            </w:pPr>
            <w:r w:rsidRPr="0030060A">
              <w:rPr>
                <w:rFonts w:ascii="Century" w:eastAsia="ＭＳ 明朝" w:hAnsi="Century" w:cs="Times New Roman (本文のフォント - コンプレ"/>
                <w:b/>
                <w:bCs/>
                <w:spacing w:val="-6"/>
                <w:sz w:val="24"/>
              </w:rPr>
              <w:t>Active Grammar 8</w:t>
            </w:r>
          </w:p>
        </w:tc>
        <w:tc>
          <w:tcPr>
            <w:tcW w:w="4306" w:type="dxa"/>
            <w:vMerge w:val="restart"/>
            <w:shd w:val="clear" w:color="auto" w:fill="auto"/>
            <w:tcMar>
              <w:left w:w="57" w:type="dxa"/>
            </w:tcMar>
            <w:vAlign w:val="center"/>
          </w:tcPr>
          <w:p w14:paraId="12806863" w14:textId="2A6FEBB5" w:rsidR="00772B48" w:rsidRPr="0030060A" w:rsidRDefault="00772B48" w:rsidP="002D0319">
            <w:pPr>
              <w:snapToGrid w:val="0"/>
              <w:spacing w:line="264" w:lineRule="auto"/>
              <w:rPr>
                <w:rFonts w:ascii="Century" w:eastAsia="ＭＳ 明朝" w:hAnsi="Century"/>
                <w:b/>
                <w:bCs/>
                <w:sz w:val="24"/>
              </w:rPr>
            </w:pPr>
            <w:r w:rsidRPr="0030060A">
              <w:rPr>
                <w:rFonts w:ascii="Century" w:eastAsia="ＭＳ 明朝" w:hAnsi="Century"/>
                <w:b/>
                <w:bCs/>
                <w:sz w:val="24"/>
              </w:rPr>
              <w:t>受け身の文</w:t>
            </w:r>
          </w:p>
        </w:tc>
        <w:tc>
          <w:tcPr>
            <w:tcW w:w="1140" w:type="dxa"/>
            <w:shd w:val="clear" w:color="auto" w:fill="E7E6E6" w:themeFill="background2"/>
            <w:tcMar>
              <w:left w:w="85" w:type="dxa"/>
              <w:right w:w="0" w:type="dxa"/>
            </w:tcMar>
            <w:vAlign w:val="center"/>
          </w:tcPr>
          <w:p w14:paraId="2B867E93" w14:textId="77777777" w:rsidR="0030060A" w:rsidRPr="00052396" w:rsidRDefault="00772B48" w:rsidP="002D0319">
            <w:pPr>
              <w:snapToGrid w:val="0"/>
              <w:spacing w:line="264" w:lineRule="auto"/>
              <w:rPr>
                <w:rFonts w:ascii="Century" w:eastAsia="ＭＳ 明朝" w:hAnsi="Century"/>
                <w:sz w:val="18"/>
                <w:szCs w:val="18"/>
              </w:rPr>
            </w:pPr>
            <w:r w:rsidRPr="00052396">
              <w:rPr>
                <w:rFonts w:ascii="Century" w:eastAsia="ＭＳ 明朝" w:hAnsi="Century"/>
                <w:sz w:val="18"/>
                <w:szCs w:val="18"/>
              </w:rPr>
              <w:t>教科書</w:t>
            </w:r>
          </w:p>
          <w:p w14:paraId="6331478C" w14:textId="0ECEB871" w:rsidR="00772B48" w:rsidRPr="00052396" w:rsidRDefault="00772B48" w:rsidP="002D0319">
            <w:pPr>
              <w:snapToGrid w:val="0"/>
              <w:spacing w:line="264" w:lineRule="auto"/>
              <w:rPr>
                <w:rFonts w:ascii="Century" w:eastAsia="ＭＳ 明朝" w:hAnsi="Century"/>
                <w:sz w:val="18"/>
                <w:szCs w:val="18"/>
              </w:rPr>
            </w:pPr>
            <w:r w:rsidRPr="00052396">
              <w:rPr>
                <w:rFonts w:ascii="Century" w:eastAsia="ＭＳ 明朝" w:hAnsi="Century"/>
                <w:sz w:val="18"/>
                <w:szCs w:val="18"/>
              </w:rPr>
              <w:t>ページ</w:t>
            </w:r>
          </w:p>
        </w:tc>
        <w:tc>
          <w:tcPr>
            <w:tcW w:w="997" w:type="dxa"/>
            <w:tcMar>
              <w:left w:w="85" w:type="dxa"/>
              <w:right w:w="0" w:type="dxa"/>
            </w:tcMar>
            <w:vAlign w:val="center"/>
          </w:tcPr>
          <w:p w14:paraId="7492BECA" w14:textId="189BDFDE" w:rsidR="00772B48" w:rsidRPr="00052396" w:rsidRDefault="00772B48" w:rsidP="002D0319">
            <w:pPr>
              <w:snapToGrid w:val="0"/>
              <w:spacing w:line="264" w:lineRule="auto"/>
              <w:rPr>
                <w:rFonts w:ascii="Century" w:eastAsia="ＭＳ 明朝" w:hAnsi="Century"/>
                <w:sz w:val="18"/>
                <w:szCs w:val="18"/>
              </w:rPr>
            </w:pPr>
            <w:r w:rsidRPr="00052396">
              <w:rPr>
                <w:rFonts w:ascii="Century" w:eastAsia="ＭＳ 明朝" w:hAnsi="Century"/>
                <w:sz w:val="18"/>
                <w:szCs w:val="18"/>
              </w:rPr>
              <w:t xml:space="preserve">p. </w:t>
            </w:r>
            <w:r w:rsidR="00E31541" w:rsidRPr="00052396">
              <w:rPr>
                <w:rFonts w:ascii="Century" w:eastAsia="ＭＳ 明朝" w:hAnsi="Century"/>
                <w:sz w:val="18"/>
                <w:szCs w:val="18"/>
              </w:rPr>
              <w:t>110</w:t>
            </w:r>
          </w:p>
        </w:tc>
      </w:tr>
      <w:tr w:rsidR="00772B48" w:rsidRPr="00460037" w14:paraId="59296832" w14:textId="77777777" w:rsidTr="00D20CD8">
        <w:tc>
          <w:tcPr>
            <w:tcW w:w="2245" w:type="dxa"/>
            <w:vMerge/>
            <w:shd w:val="clear" w:color="auto" w:fill="E7E6E6" w:themeFill="background2"/>
            <w:tcMar>
              <w:left w:w="85" w:type="dxa"/>
              <w:right w:w="0" w:type="dxa"/>
            </w:tcMar>
            <w:vAlign w:val="center"/>
          </w:tcPr>
          <w:p w14:paraId="068DC01F" w14:textId="77777777" w:rsidR="00772B48" w:rsidRPr="00460037" w:rsidRDefault="00772B48" w:rsidP="002D0319">
            <w:pPr>
              <w:snapToGrid w:val="0"/>
              <w:spacing w:line="264" w:lineRule="auto"/>
              <w:rPr>
                <w:rFonts w:ascii="游明朝体 Pr6N R" w:eastAsia="游明朝体 Pr6N R" w:hAnsi="游明朝体 Pr6N R"/>
                <w:sz w:val="17"/>
                <w:szCs w:val="17"/>
              </w:rPr>
            </w:pPr>
          </w:p>
        </w:tc>
        <w:tc>
          <w:tcPr>
            <w:tcW w:w="4306" w:type="dxa"/>
            <w:vMerge/>
            <w:shd w:val="clear" w:color="auto" w:fill="auto"/>
            <w:vAlign w:val="center"/>
          </w:tcPr>
          <w:p w14:paraId="0710161E" w14:textId="77777777" w:rsidR="00772B48" w:rsidRPr="00460037" w:rsidRDefault="00772B48" w:rsidP="002D0319">
            <w:pPr>
              <w:snapToGrid w:val="0"/>
              <w:spacing w:line="264" w:lineRule="auto"/>
              <w:rPr>
                <w:rFonts w:ascii="游明朝体 Pr6N R" w:eastAsia="游明朝体 Pr6N R" w:hAnsi="游明朝体 Pr6N R"/>
                <w:sz w:val="17"/>
                <w:szCs w:val="17"/>
              </w:rPr>
            </w:pPr>
          </w:p>
        </w:tc>
        <w:tc>
          <w:tcPr>
            <w:tcW w:w="1140" w:type="dxa"/>
            <w:shd w:val="clear" w:color="auto" w:fill="E7E6E6" w:themeFill="background2"/>
            <w:tcMar>
              <w:left w:w="85" w:type="dxa"/>
              <w:right w:w="0" w:type="dxa"/>
            </w:tcMar>
            <w:vAlign w:val="center"/>
          </w:tcPr>
          <w:p w14:paraId="0F2D40DD" w14:textId="77777777" w:rsidR="00772B48" w:rsidRPr="00052396" w:rsidRDefault="00772B48" w:rsidP="002D0319">
            <w:pPr>
              <w:snapToGrid w:val="0"/>
              <w:spacing w:line="264" w:lineRule="auto"/>
              <w:rPr>
                <w:rFonts w:ascii="Century" w:eastAsia="ＭＳ 明朝" w:hAnsi="Century"/>
                <w:sz w:val="18"/>
                <w:szCs w:val="18"/>
              </w:rPr>
            </w:pPr>
            <w:r w:rsidRPr="00052396">
              <w:rPr>
                <w:rFonts w:ascii="Century" w:eastAsia="ＭＳ 明朝" w:hAnsi="Century"/>
                <w:sz w:val="18"/>
                <w:szCs w:val="18"/>
              </w:rPr>
              <w:t>配当時間</w:t>
            </w:r>
          </w:p>
        </w:tc>
        <w:tc>
          <w:tcPr>
            <w:tcW w:w="997" w:type="dxa"/>
            <w:tcMar>
              <w:left w:w="85" w:type="dxa"/>
              <w:right w:w="0" w:type="dxa"/>
            </w:tcMar>
            <w:vAlign w:val="center"/>
          </w:tcPr>
          <w:p w14:paraId="561E0818" w14:textId="77777777" w:rsidR="00772B48" w:rsidRPr="00052396" w:rsidRDefault="00772B48" w:rsidP="002D0319">
            <w:pPr>
              <w:snapToGrid w:val="0"/>
              <w:spacing w:line="264" w:lineRule="auto"/>
              <w:rPr>
                <w:rFonts w:ascii="Century" w:eastAsia="ＭＳ 明朝" w:hAnsi="Century"/>
                <w:sz w:val="18"/>
                <w:szCs w:val="18"/>
              </w:rPr>
            </w:pPr>
            <w:r w:rsidRPr="00052396">
              <w:rPr>
                <w:rFonts w:ascii="Century" w:eastAsia="ＭＳ 明朝" w:hAnsi="Century"/>
                <w:sz w:val="18"/>
                <w:szCs w:val="18"/>
              </w:rPr>
              <w:t>1</w:t>
            </w:r>
            <w:r w:rsidRPr="00052396">
              <w:rPr>
                <w:rFonts w:ascii="Century" w:eastAsia="ＭＳ 明朝" w:hAnsi="Century"/>
                <w:sz w:val="18"/>
                <w:szCs w:val="18"/>
              </w:rPr>
              <w:t>時間</w:t>
            </w:r>
          </w:p>
        </w:tc>
      </w:tr>
      <w:tr w:rsidR="00772B48" w:rsidRPr="00460037" w14:paraId="1C0B605E" w14:textId="77777777" w:rsidTr="00D20CD8">
        <w:tc>
          <w:tcPr>
            <w:tcW w:w="2245" w:type="dxa"/>
            <w:vMerge/>
            <w:shd w:val="clear" w:color="auto" w:fill="E7E6E6" w:themeFill="background2"/>
            <w:tcMar>
              <w:left w:w="85" w:type="dxa"/>
              <w:right w:w="0" w:type="dxa"/>
            </w:tcMar>
            <w:vAlign w:val="center"/>
          </w:tcPr>
          <w:p w14:paraId="248F1A16" w14:textId="77777777" w:rsidR="00772B48" w:rsidRPr="00460037" w:rsidRDefault="00772B48" w:rsidP="002D0319">
            <w:pPr>
              <w:snapToGrid w:val="0"/>
              <w:spacing w:line="264" w:lineRule="auto"/>
              <w:rPr>
                <w:rFonts w:ascii="游明朝体 Pr6N R" w:eastAsia="游明朝体 Pr6N R" w:hAnsi="游明朝体 Pr6N R"/>
                <w:sz w:val="17"/>
                <w:szCs w:val="17"/>
              </w:rPr>
            </w:pPr>
          </w:p>
        </w:tc>
        <w:tc>
          <w:tcPr>
            <w:tcW w:w="4306" w:type="dxa"/>
            <w:vMerge/>
            <w:shd w:val="clear" w:color="auto" w:fill="auto"/>
            <w:vAlign w:val="center"/>
          </w:tcPr>
          <w:p w14:paraId="20E88241" w14:textId="77777777" w:rsidR="00772B48" w:rsidRPr="00460037" w:rsidRDefault="00772B48" w:rsidP="002D0319">
            <w:pPr>
              <w:snapToGrid w:val="0"/>
              <w:spacing w:line="264" w:lineRule="auto"/>
              <w:rPr>
                <w:rFonts w:ascii="游明朝体 Pr6N R" w:eastAsia="游明朝体 Pr6N R" w:hAnsi="游明朝体 Pr6N R"/>
                <w:sz w:val="17"/>
                <w:szCs w:val="17"/>
              </w:rPr>
            </w:pPr>
          </w:p>
        </w:tc>
        <w:tc>
          <w:tcPr>
            <w:tcW w:w="1140" w:type="dxa"/>
            <w:shd w:val="clear" w:color="auto" w:fill="E7E6E6" w:themeFill="background2"/>
            <w:tcMar>
              <w:left w:w="85" w:type="dxa"/>
              <w:right w:w="0" w:type="dxa"/>
            </w:tcMar>
            <w:vAlign w:val="center"/>
          </w:tcPr>
          <w:p w14:paraId="12D9BD4D" w14:textId="77777777" w:rsidR="00772B48" w:rsidRPr="00052396" w:rsidRDefault="00772B48" w:rsidP="002D0319">
            <w:pPr>
              <w:snapToGrid w:val="0"/>
              <w:spacing w:line="264" w:lineRule="auto"/>
              <w:rPr>
                <w:rFonts w:ascii="Century" w:eastAsia="ＭＳ 明朝" w:hAnsi="Century"/>
                <w:sz w:val="18"/>
                <w:szCs w:val="18"/>
              </w:rPr>
            </w:pPr>
            <w:r w:rsidRPr="00052396">
              <w:rPr>
                <w:rFonts w:ascii="Century" w:eastAsia="ＭＳ 明朝" w:hAnsi="Century"/>
                <w:sz w:val="18"/>
                <w:szCs w:val="18"/>
              </w:rPr>
              <w:t>学習時期</w:t>
            </w:r>
          </w:p>
        </w:tc>
        <w:tc>
          <w:tcPr>
            <w:tcW w:w="997" w:type="dxa"/>
            <w:tcMar>
              <w:left w:w="85" w:type="dxa"/>
              <w:right w:w="0" w:type="dxa"/>
            </w:tcMar>
            <w:vAlign w:val="center"/>
          </w:tcPr>
          <w:p w14:paraId="463FE39A" w14:textId="288B8973" w:rsidR="00772B48" w:rsidRPr="00052396" w:rsidRDefault="00F1291C" w:rsidP="002D0319">
            <w:pPr>
              <w:snapToGrid w:val="0"/>
              <w:spacing w:line="264" w:lineRule="auto"/>
              <w:rPr>
                <w:rFonts w:ascii="Century" w:eastAsia="ＭＳ 明朝" w:hAnsi="Century"/>
                <w:sz w:val="18"/>
                <w:szCs w:val="18"/>
              </w:rPr>
            </w:pPr>
            <w:r w:rsidRPr="00052396">
              <w:rPr>
                <w:rFonts w:ascii="Century" w:eastAsia="ＭＳ 明朝" w:hAnsi="Century"/>
                <w:sz w:val="18"/>
                <w:szCs w:val="18"/>
              </w:rPr>
              <w:t>2</w:t>
            </w:r>
            <w:r w:rsidR="00772B48" w:rsidRPr="00052396">
              <w:rPr>
                <w:rFonts w:ascii="Century" w:eastAsia="ＭＳ 明朝" w:hAnsi="Century"/>
                <w:sz w:val="18"/>
                <w:szCs w:val="18"/>
              </w:rPr>
              <w:t>月</w:t>
            </w:r>
          </w:p>
        </w:tc>
      </w:tr>
      <w:tr w:rsidR="00772B48" w:rsidRPr="00CC61E4" w14:paraId="0437BFB7" w14:textId="77777777" w:rsidTr="00D20CD8">
        <w:tc>
          <w:tcPr>
            <w:tcW w:w="2245" w:type="dxa"/>
            <w:shd w:val="clear" w:color="auto" w:fill="E7E6E6" w:themeFill="background2"/>
            <w:tcMar>
              <w:left w:w="85" w:type="dxa"/>
              <w:right w:w="0" w:type="dxa"/>
            </w:tcMar>
            <w:vAlign w:val="center"/>
          </w:tcPr>
          <w:p w14:paraId="7B7CAC51" w14:textId="77777777" w:rsidR="00772B48" w:rsidRPr="00052396" w:rsidRDefault="00772B48" w:rsidP="002D0319">
            <w:pPr>
              <w:snapToGrid w:val="0"/>
              <w:spacing w:line="264" w:lineRule="auto"/>
              <w:rPr>
                <w:rFonts w:ascii="ＭＳ 明朝" w:eastAsia="ＭＳ 明朝" w:hAnsi="ＭＳ 明朝"/>
                <w:sz w:val="18"/>
                <w:szCs w:val="18"/>
              </w:rPr>
            </w:pPr>
            <w:r w:rsidRPr="00052396">
              <w:rPr>
                <w:rFonts w:ascii="ＭＳ 明朝" w:eastAsia="ＭＳ 明朝" w:hAnsi="ＭＳ 明朝"/>
                <w:sz w:val="18"/>
                <w:szCs w:val="18"/>
              </w:rPr>
              <w:t>題材</w:t>
            </w:r>
          </w:p>
        </w:tc>
        <w:tc>
          <w:tcPr>
            <w:tcW w:w="6443" w:type="dxa"/>
            <w:gridSpan w:val="3"/>
            <w:tcMar>
              <w:left w:w="57" w:type="dxa"/>
            </w:tcMar>
            <w:vAlign w:val="center"/>
          </w:tcPr>
          <w:p w14:paraId="78EBAC23" w14:textId="378BA3C1" w:rsidR="00772B48" w:rsidRPr="00052396" w:rsidRDefault="00FB664B" w:rsidP="002D0319">
            <w:pPr>
              <w:snapToGrid w:val="0"/>
              <w:spacing w:line="264" w:lineRule="auto"/>
              <w:rPr>
                <w:rFonts w:ascii="Century" w:eastAsia="ＭＳ 明朝" w:hAnsi="Century"/>
                <w:sz w:val="18"/>
                <w:szCs w:val="18"/>
              </w:rPr>
            </w:pPr>
            <w:r w:rsidRPr="00052396">
              <w:rPr>
                <w:rFonts w:ascii="Century" w:eastAsia="ＭＳ 明朝" w:hAnsi="Century"/>
                <w:sz w:val="18"/>
                <w:szCs w:val="18"/>
              </w:rPr>
              <w:t>何かをされていると説明する言い方</w:t>
            </w:r>
          </w:p>
        </w:tc>
      </w:tr>
      <w:tr w:rsidR="00772B48" w:rsidRPr="00CC61E4" w14:paraId="4A56F10F" w14:textId="77777777" w:rsidTr="00D20CD8">
        <w:tc>
          <w:tcPr>
            <w:tcW w:w="2245" w:type="dxa"/>
            <w:shd w:val="clear" w:color="auto" w:fill="E7E6E6" w:themeFill="background2"/>
            <w:tcMar>
              <w:left w:w="85" w:type="dxa"/>
              <w:right w:w="0" w:type="dxa"/>
            </w:tcMar>
            <w:vAlign w:val="center"/>
          </w:tcPr>
          <w:p w14:paraId="69C292D7" w14:textId="77777777" w:rsidR="00772B48" w:rsidRPr="00052396" w:rsidRDefault="00772B48" w:rsidP="002D0319">
            <w:pPr>
              <w:snapToGrid w:val="0"/>
              <w:spacing w:line="264" w:lineRule="auto"/>
              <w:rPr>
                <w:rFonts w:ascii="ＭＳ 明朝" w:eastAsia="ＭＳ 明朝" w:hAnsi="ＭＳ 明朝"/>
                <w:sz w:val="18"/>
                <w:szCs w:val="18"/>
              </w:rPr>
            </w:pPr>
            <w:r w:rsidRPr="00052396">
              <w:rPr>
                <w:rFonts w:ascii="ＭＳ 明朝" w:eastAsia="ＭＳ 明朝" w:hAnsi="ＭＳ 明朝"/>
                <w:sz w:val="18"/>
                <w:szCs w:val="18"/>
              </w:rPr>
              <w:t>単元目標</w:t>
            </w:r>
          </w:p>
        </w:tc>
        <w:tc>
          <w:tcPr>
            <w:tcW w:w="6443" w:type="dxa"/>
            <w:gridSpan w:val="3"/>
            <w:tcMar>
              <w:left w:w="57" w:type="dxa"/>
            </w:tcMar>
            <w:vAlign w:val="center"/>
          </w:tcPr>
          <w:p w14:paraId="68882742" w14:textId="05BEA78B" w:rsidR="00772B48" w:rsidRPr="00052396" w:rsidRDefault="00772B48" w:rsidP="002D0319">
            <w:pPr>
              <w:snapToGrid w:val="0"/>
              <w:spacing w:line="264" w:lineRule="auto"/>
              <w:rPr>
                <w:rFonts w:ascii="Century" w:eastAsia="ＭＳ 明朝" w:hAnsi="Century"/>
                <w:sz w:val="18"/>
                <w:szCs w:val="18"/>
              </w:rPr>
            </w:pPr>
            <w:r w:rsidRPr="00052396">
              <w:rPr>
                <w:rFonts w:ascii="Century" w:eastAsia="ＭＳ 明朝" w:hAnsi="Century"/>
                <w:sz w:val="18"/>
                <w:szCs w:val="18"/>
              </w:rPr>
              <w:t>受け身の文の形や意味、働きを理解することができる。</w:t>
            </w:r>
          </w:p>
        </w:tc>
      </w:tr>
    </w:tbl>
    <w:p w14:paraId="092425F3" w14:textId="77777777" w:rsidR="00772B48" w:rsidRDefault="00772B48" w:rsidP="00772B48">
      <w:pPr>
        <w:snapToGrid w:val="0"/>
        <w:spacing w:line="264" w:lineRule="auto"/>
        <w:rPr>
          <w:rFonts w:ascii="游明朝体 Pr6N R" w:eastAsia="游明朝体 Pr6N R" w:hAnsi="游明朝体 Pr6N R"/>
          <w:sz w:val="16"/>
          <w:szCs w:val="16"/>
        </w:rPr>
      </w:pPr>
    </w:p>
    <w:p w14:paraId="542B567C" w14:textId="77777777" w:rsidR="00772B48" w:rsidRDefault="00772B48" w:rsidP="00772B48">
      <w:pPr>
        <w:snapToGrid w:val="0"/>
        <w:spacing w:line="264" w:lineRule="auto"/>
        <w:jc w:val="left"/>
        <w:rPr>
          <w:rFonts w:ascii="游明朝体 Pr6N R" w:eastAsia="游明朝体 Pr6N R" w:hAnsi="游明朝体 Pr6N R"/>
          <w:sz w:val="16"/>
          <w:szCs w:val="16"/>
        </w:rPr>
      </w:pPr>
    </w:p>
    <w:tbl>
      <w:tblPr>
        <w:tblStyle w:val="a7"/>
        <w:tblpPr w:leftFromText="142" w:rightFromText="142" w:vertAnchor="text" w:horzAnchor="margin" w:tblpXSpec="right" w:tblpY="37"/>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052396" w14:paraId="239F7B8C" w14:textId="77777777" w:rsidTr="00D20CD8">
        <w:tc>
          <w:tcPr>
            <w:tcW w:w="1129" w:type="dxa"/>
            <w:vMerge w:val="restart"/>
            <w:tcBorders>
              <w:top w:val="single" w:sz="18" w:space="0" w:color="auto"/>
              <w:left w:val="single" w:sz="18" w:space="0" w:color="auto"/>
              <w:right w:val="single" w:sz="4" w:space="0" w:color="auto"/>
            </w:tcBorders>
            <w:shd w:val="clear" w:color="auto" w:fill="E7E6E6" w:themeFill="background2"/>
            <w:vAlign w:val="center"/>
          </w:tcPr>
          <w:p w14:paraId="3388AAA2" w14:textId="77777777" w:rsidR="00052396" w:rsidRPr="00052396" w:rsidRDefault="00052396" w:rsidP="00052396">
            <w:pPr>
              <w:snapToGrid w:val="0"/>
              <w:spacing w:line="264" w:lineRule="auto"/>
              <w:jc w:val="center"/>
              <w:rPr>
                <w:rFonts w:ascii="Century" w:eastAsia="ＭＳ 明朝" w:hAnsi="Century"/>
                <w:sz w:val="18"/>
                <w:szCs w:val="18"/>
              </w:rPr>
            </w:pPr>
            <w:r w:rsidRPr="00052396">
              <w:rPr>
                <w:rFonts w:ascii="Century" w:eastAsia="ＭＳ 明朝" w:hAnsi="Century"/>
                <w:sz w:val="18"/>
                <w:szCs w:val="18"/>
              </w:rPr>
              <w:t>観点</w:t>
            </w:r>
          </w:p>
        </w:tc>
        <w:tc>
          <w:tcPr>
            <w:tcW w:w="5954" w:type="dxa"/>
            <w:vMerge w:val="restart"/>
            <w:tcBorders>
              <w:top w:val="single" w:sz="18" w:space="0" w:color="auto"/>
              <w:left w:val="single" w:sz="4" w:space="0" w:color="auto"/>
              <w:right w:val="single" w:sz="4" w:space="0" w:color="auto"/>
            </w:tcBorders>
            <w:shd w:val="clear" w:color="auto" w:fill="E7E6E6" w:themeFill="background2"/>
            <w:vAlign w:val="center"/>
          </w:tcPr>
          <w:p w14:paraId="1D06D5E1" w14:textId="77777777" w:rsidR="00052396" w:rsidRPr="00052396" w:rsidRDefault="00052396" w:rsidP="00052396">
            <w:pPr>
              <w:snapToGrid w:val="0"/>
              <w:spacing w:line="264" w:lineRule="auto"/>
              <w:jc w:val="center"/>
              <w:rPr>
                <w:rFonts w:ascii="Century" w:eastAsia="ＭＳ 明朝" w:hAnsi="Century"/>
                <w:sz w:val="18"/>
                <w:szCs w:val="18"/>
              </w:rPr>
            </w:pPr>
            <w:r w:rsidRPr="00052396">
              <w:rPr>
                <w:rFonts w:ascii="Century" w:eastAsia="ＭＳ 明朝" w:hAnsi="Century"/>
                <w:sz w:val="18"/>
                <w:szCs w:val="18"/>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2A47E817" w14:textId="77777777" w:rsidR="00052396" w:rsidRPr="00052396" w:rsidRDefault="00052396" w:rsidP="00052396">
            <w:pPr>
              <w:snapToGrid w:val="0"/>
              <w:spacing w:line="264" w:lineRule="auto"/>
              <w:jc w:val="center"/>
              <w:rPr>
                <w:rFonts w:ascii="Century" w:eastAsia="ＭＳ 明朝" w:hAnsi="Century"/>
                <w:sz w:val="18"/>
                <w:szCs w:val="18"/>
              </w:rPr>
            </w:pPr>
            <w:r w:rsidRPr="00052396">
              <w:rPr>
                <w:rFonts w:ascii="Century" w:eastAsia="ＭＳ 明朝" w:hAnsi="Century"/>
                <w:sz w:val="18"/>
                <w:szCs w:val="18"/>
              </w:rPr>
              <w:t>主な領域</w:t>
            </w:r>
          </w:p>
        </w:tc>
      </w:tr>
      <w:tr w:rsidR="00052396" w14:paraId="485CFBF5" w14:textId="77777777" w:rsidTr="00652A00">
        <w:tc>
          <w:tcPr>
            <w:tcW w:w="1129" w:type="dxa"/>
            <w:vMerge/>
            <w:tcBorders>
              <w:left w:val="single" w:sz="18" w:space="0" w:color="auto"/>
              <w:right w:val="single" w:sz="4" w:space="0" w:color="auto"/>
            </w:tcBorders>
            <w:shd w:val="clear" w:color="auto" w:fill="E7E6E6" w:themeFill="background2"/>
          </w:tcPr>
          <w:p w14:paraId="38535E63" w14:textId="77777777" w:rsidR="00052396" w:rsidRPr="00052396" w:rsidRDefault="00052396" w:rsidP="00052396">
            <w:pPr>
              <w:snapToGrid w:val="0"/>
              <w:spacing w:line="264" w:lineRule="auto"/>
              <w:jc w:val="center"/>
              <w:rPr>
                <w:rFonts w:ascii="Century" w:eastAsia="ＭＳ 明朝" w:hAnsi="Century"/>
                <w:sz w:val="18"/>
                <w:szCs w:val="18"/>
              </w:rPr>
            </w:pPr>
          </w:p>
        </w:tc>
        <w:tc>
          <w:tcPr>
            <w:tcW w:w="5954" w:type="dxa"/>
            <w:vMerge/>
            <w:tcBorders>
              <w:left w:val="single" w:sz="4" w:space="0" w:color="auto"/>
              <w:right w:val="single" w:sz="4" w:space="0" w:color="auto"/>
            </w:tcBorders>
            <w:shd w:val="clear" w:color="auto" w:fill="E7E6E6" w:themeFill="background2"/>
          </w:tcPr>
          <w:p w14:paraId="7158BC1A" w14:textId="77777777" w:rsidR="00052396" w:rsidRPr="00052396" w:rsidRDefault="00052396" w:rsidP="00052396">
            <w:pPr>
              <w:snapToGrid w:val="0"/>
              <w:spacing w:line="264" w:lineRule="auto"/>
              <w:jc w:val="center"/>
              <w:rPr>
                <w:rFonts w:ascii="Century" w:eastAsia="ＭＳ 明朝" w:hAnsi="Century"/>
                <w:sz w:val="18"/>
                <w:szCs w:val="18"/>
              </w:rPr>
            </w:pPr>
          </w:p>
        </w:tc>
        <w:tc>
          <w:tcPr>
            <w:tcW w:w="321" w:type="dxa"/>
            <w:tcBorders>
              <w:left w:val="single" w:sz="4" w:space="0" w:color="auto"/>
              <w:right w:val="single" w:sz="4" w:space="0" w:color="auto"/>
            </w:tcBorders>
            <w:shd w:val="clear" w:color="auto" w:fill="E7E6E6" w:themeFill="background2"/>
          </w:tcPr>
          <w:p w14:paraId="74351DDD" w14:textId="77777777" w:rsidR="00052396" w:rsidRPr="00052396" w:rsidRDefault="00052396" w:rsidP="00052396">
            <w:pPr>
              <w:snapToGrid w:val="0"/>
              <w:spacing w:line="264" w:lineRule="auto"/>
              <w:jc w:val="center"/>
              <w:rPr>
                <w:rFonts w:ascii="Century" w:eastAsia="ＭＳ 明朝" w:hAnsi="Century"/>
                <w:sz w:val="18"/>
                <w:szCs w:val="18"/>
              </w:rPr>
            </w:pPr>
            <w:r w:rsidRPr="00052396">
              <w:rPr>
                <w:rFonts w:ascii="Century" w:eastAsia="ＭＳ 明朝" w:hAnsi="Century"/>
                <w:sz w:val="18"/>
                <w:szCs w:val="18"/>
              </w:rPr>
              <w:t>L</w:t>
            </w:r>
          </w:p>
        </w:tc>
        <w:tc>
          <w:tcPr>
            <w:tcW w:w="321" w:type="dxa"/>
            <w:tcBorders>
              <w:left w:val="single" w:sz="4" w:space="0" w:color="auto"/>
              <w:right w:val="single" w:sz="4" w:space="0" w:color="auto"/>
            </w:tcBorders>
            <w:shd w:val="clear" w:color="auto" w:fill="E7E6E6" w:themeFill="background2"/>
          </w:tcPr>
          <w:p w14:paraId="34C7A132" w14:textId="77777777" w:rsidR="00052396" w:rsidRPr="00052396" w:rsidRDefault="00052396" w:rsidP="00052396">
            <w:pPr>
              <w:snapToGrid w:val="0"/>
              <w:spacing w:line="264" w:lineRule="auto"/>
              <w:jc w:val="center"/>
              <w:rPr>
                <w:rFonts w:ascii="Century" w:eastAsia="ＭＳ 明朝" w:hAnsi="Century"/>
                <w:sz w:val="18"/>
                <w:szCs w:val="18"/>
              </w:rPr>
            </w:pPr>
            <w:r w:rsidRPr="00052396">
              <w:rPr>
                <w:rFonts w:ascii="Century" w:eastAsia="ＭＳ 明朝" w:hAnsi="Century"/>
                <w:sz w:val="18"/>
                <w:szCs w:val="18"/>
              </w:rPr>
              <w:t>R</w:t>
            </w:r>
          </w:p>
        </w:tc>
        <w:tc>
          <w:tcPr>
            <w:tcW w:w="321" w:type="dxa"/>
            <w:tcBorders>
              <w:left w:val="single" w:sz="4" w:space="0" w:color="auto"/>
              <w:right w:val="single" w:sz="4" w:space="0" w:color="auto"/>
            </w:tcBorders>
            <w:shd w:val="clear" w:color="auto" w:fill="E7E6E6" w:themeFill="background2"/>
          </w:tcPr>
          <w:p w14:paraId="697FC305" w14:textId="77777777" w:rsidR="00052396" w:rsidRPr="00052396" w:rsidRDefault="00052396" w:rsidP="00052396">
            <w:pPr>
              <w:snapToGrid w:val="0"/>
              <w:spacing w:line="264" w:lineRule="auto"/>
              <w:jc w:val="center"/>
              <w:rPr>
                <w:rFonts w:ascii="Century" w:eastAsia="ＭＳ 明朝" w:hAnsi="Century"/>
                <w:sz w:val="18"/>
                <w:szCs w:val="18"/>
              </w:rPr>
            </w:pPr>
            <w:r w:rsidRPr="00052396">
              <w:rPr>
                <w:rFonts w:ascii="Century" w:eastAsia="ＭＳ 明朝" w:hAnsi="Century"/>
                <w:sz w:val="18"/>
                <w:szCs w:val="18"/>
              </w:rPr>
              <w:t>SI</w:t>
            </w:r>
          </w:p>
        </w:tc>
        <w:tc>
          <w:tcPr>
            <w:tcW w:w="321" w:type="dxa"/>
            <w:tcBorders>
              <w:left w:val="single" w:sz="4" w:space="0" w:color="auto"/>
              <w:right w:val="single" w:sz="4" w:space="0" w:color="auto"/>
            </w:tcBorders>
            <w:shd w:val="clear" w:color="auto" w:fill="E7E6E6" w:themeFill="background2"/>
          </w:tcPr>
          <w:p w14:paraId="65697812" w14:textId="77777777" w:rsidR="00052396" w:rsidRPr="00052396" w:rsidRDefault="00052396" w:rsidP="00052396">
            <w:pPr>
              <w:snapToGrid w:val="0"/>
              <w:spacing w:line="264" w:lineRule="auto"/>
              <w:jc w:val="center"/>
              <w:rPr>
                <w:rFonts w:ascii="Century" w:eastAsia="ＭＳ 明朝" w:hAnsi="Century"/>
                <w:sz w:val="18"/>
                <w:szCs w:val="18"/>
              </w:rPr>
            </w:pPr>
            <w:r w:rsidRPr="00052396">
              <w:rPr>
                <w:rFonts w:ascii="Century" w:eastAsia="ＭＳ 明朝" w:hAnsi="Century"/>
                <w:sz w:val="18"/>
                <w:szCs w:val="18"/>
              </w:rPr>
              <w:t>SP</w:t>
            </w:r>
          </w:p>
        </w:tc>
        <w:tc>
          <w:tcPr>
            <w:tcW w:w="321" w:type="dxa"/>
            <w:tcBorders>
              <w:left w:val="single" w:sz="4" w:space="0" w:color="auto"/>
              <w:right w:val="single" w:sz="18" w:space="0" w:color="auto"/>
            </w:tcBorders>
            <w:shd w:val="clear" w:color="auto" w:fill="E7E6E6" w:themeFill="background2"/>
          </w:tcPr>
          <w:p w14:paraId="1A3041E7" w14:textId="77777777" w:rsidR="00052396" w:rsidRPr="00052396" w:rsidRDefault="00052396" w:rsidP="00052396">
            <w:pPr>
              <w:snapToGrid w:val="0"/>
              <w:spacing w:line="264" w:lineRule="auto"/>
              <w:jc w:val="center"/>
              <w:rPr>
                <w:rFonts w:ascii="Century" w:eastAsia="ＭＳ 明朝" w:hAnsi="Century"/>
                <w:sz w:val="18"/>
                <w:szCs w:val="18"/>
              </w:rPr>
            </w:pPr>
            <w:r w:rsidRPr="00052396">
              <w:rPr>
                <w:rFonts w:ascii="Century" w:eastAsia="ＭＳ 明朝" w:hAnsi="Century"/>
                <w:sz w:val="18"/>
                <w:szCs w:val="18"/>
              </w:rPr>
              <w:t>W</w:t>
            </w:r>
          </w:p>
        </w:tc>
      </w:tr>
      <w:tr w:rsidR="00052396" w14:paraId="2F732318" w14:textId="77777777" w:rsidTr="00D20CD8">
        <w:tc>
          <w:tcPr>
            <w:tcW w:w="1129" w:type="dxa"/>
            <w:vMerge w:val="restart"/>
            <w:tcBorders>
              <w:left w:val="single" w:sz="18" w:space="0" w:color="auto"/>
              <w:bottom w:val="single" w:sz="4" w:space="0" w:color="auto"/>
              <w:right w:val="single" w:sz="4" w:space="0" w:color="auto"/>
            </w:tcBorders>
            <w:tcMar>
              <w:left w:w="85" w:type="dxa"/>
              <w:right w:w="0" w:type="dxa"/>
            </w:tcMar>
          </w:tcPr>
          <w:p w14:paraId="323AB2F5" w14:textId="77777777" w:rsidR="00052396" w:rsidRPr="00052396" w:rsidRDefault="00052396" w:rsidP="00052396">
            <w:pPr>
              <w:snapToGrid w:val="0"/>
              <w:spacing w:line="264" w:lineRule="auto"/>
              <w:jc w:val="left"/>
              <w:rPr>
                <w:rFonts w:ascii="Century" w:eastAsia="ＭＳ 明朝" w:hAnsi="Century"/>
                <w:sz w:val="18"/>
                <w:szCs w:val="18"/>
              </w:rPr>
            </w:pPr>
            <w:r w:rsidRPr="00052396">
              <w:rPr>
                <w:rFonts w:ascii="Century" w:eastAsia="ＭＳ 明朝" w:hAnsi="Century"/>
                <w:sz w:val="18"/>
                <w:szCs w:val="18"/>
              </w:rPr>
              <w:t>知識・技能</w:t>
            </w:r>
          </w:p>
        </w:tc>
        <w:tc>
          <w:tcPr>
            <w:tcW w:w="5954" w:type="dxa"/>
            <w:tcBorders>
              <w:left w:val="single" w:sz="4" w:space="0" w:color="auto"/>
              <w:bottom w:val="single" w:sz="4" w:space="0" w:color="auto"/>
              <w:right w:val="single" w:sz="4" w:space="0" w:color="auto"/>
            </w:tcBorders>
          </w:tcPr>
          <w:p w14:paraId="10F02963" w14:textId="77777777" w:rsidR="00052396" w:rsidRPr="00052396" w:rsidRDefault="00052396" w:rsidP="00052396">
            <w:pPr>
              <w:snapToGrid w:val="0"/>
              <w:spacing w:line="264" w:lineRule="auto"/>
              <w:jc w:val="left"/>
              <w:rPr>
                <w:rFonts w:ascii="Century" w:eastAsia="ＭＳ 明朝" w:hAnsi="Century" w:cs="Times New Roman (本文のフォント - コンプレ"/>
                <w:spacing w:val="-2"/>
                <w:sz w:val="18"/>
                <w:szCs w:val="18"/>
              </w:rPr>
            </w:pPr>
            <w:r w:rsidRPr="00052396">
              <w:rPr>
                <w:rFonts w:ascii="Century" w:eastAsia="ＭＳ 明朝" w:hAnsi="Century" w:cs="Times New Roman (本文のフォント - コンプレ"/>
                <w:spacing w:val="-2"/>
                <w:sz w:val="18"/>
                <w:szCs w:val="18"/>
              </w:rPr>
              <w:t>〈知識〉受け身の文の意味・形・使い方を理解している。</w:t>
            </w:r>
          </w:p>
        </w:tc>
        <w:tc>
          <w:tcPr>
            <w:tcW w:w="321" w:type="dxa"/>
            <w:vMerge w:val="restart"/>
            <w:tcBorders>
              <w:left w:val="single" w:sz="4" w:space="0" w:color="auto"/>
              <w:bottom w:val="single" w:sz="4" w:space="0" w:color="auto"/>
              <w:right w:val="single" w:sz="4" w:space="0" w:color="auto"/>
            </w:tcBorders>
            <w:vAlign w:val="center"/>
          </w:tcPr>
          <w:p w14:paraId="68708045" w14:textId="77777777" w:rsidR="00052396" w:rsidRPr="00052396" w:rsidRDefault="00052396" w:rsidP="00052396">
            <w:pPr>
              <w:snapToGrid w:val="0"/>
              <w:spacing w:line="264" w:lineRule="auto"/>
              <w:jc w:val="center"/>
              <w:rPr>
                <w:rFonts w:ascii="ＭＳ 明朝" w:eastAsia="ＭＳ 明朝" w:hAnsi="ＭＳ 明朝"/>
                <w:sz w:val="18"/>
                <w:szCs w:val="18"/>
              </w:rPr>
            </w:pPr>
            <w:r w:rsidRPr="00052396">
              <w:rPr>
                <w:rFonts w:ascii="ＭＳ 明朝" w:eastAsia="ＭＳ 明朝" w:hAnsi="ＭＳ 明朝"/>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3EF5D7F2" w14:textId="77777777" w:rsidR="00052396" w:rsidRPr="00052396" w:rsidRDefault="00052396" w:rsidP="00052396">
            <w:pPr>
              <w:snapToGrid w:val="0"/>
              <w:spacing w:line="264" w:lineRule="auto"/>
              <w:jc w:val="center"/>
              <w:rPr>
                <w:rFonts w:ascii="ＭＳ 明朝" w:eastAsia="ＭＳ 明朝" w:hAnsi="ＭＳ 明朝"/>
                <w:sz w:val="18"/>
                <w:szCs w:val="18"/>
              </w:rPr>
            </w:pPr>
            <w:r w:rsidRPr="00052396">
              <w:rPr>
                <w:rFonts w:ascii="ＭＳ 明朝" w:eastAsia="ＭＳ 明朝" w:hAnsi="ＭＳ 明朝"/>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786A2292" w14:textId="77777777" w:rsidR="00052396" w:rsidRPr="00052396" w:rsidRDefault="00052396" w:rsidP="00052396">
            <w:pPr>
              <w:snapToGrid w:val="0"/>
              <w:spacing w:line="264" w:lineRule="auto"/>
              <w:jc w:val="center"/>
              <w:rPr>
                <w:rFonts w:ascii="ＭＳ 明朝" w:eastAsia="ＭＳ 明朝" w:hAnsi="ＭＳ 明朝"/>
                <w:sz w:val="18"/>
                <w:szCs w:val="18"/>
              </w:rPr>
            </w:pPr>
            <w:r w:rsidRPr="00052396">
              <w:rPr>
                <w:rFonts w:ascii="ＭＳ 明朝" w:eastAsia="ＭＳ 明朝" w:hAnsi="ＭＳ 明朝"/>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1ABD3C11" w14:textId="77777777" w:rsidR="00052396" w:rsidRPr="00052396" w:rsidRDefault="00052396" w:rsidP="00052396">
            <w:pPr>
              <w:snapToGrid w:val="0"/>
              <w:spacing w:line="264" w:lineRule="auto"/>
              <w:jc w:val="center"/>
              <w:rPr>
                <w:rFonts w:ascii="ＭＳ 明朝" w:eastAsia="ＭＳ 明朝" w:hAnsi="ＭＳ 明朝"/>
                <w:sz w:val="18"/>
                <w:szCs w:val="18"/>
              </w:rPr>
            </w:pPr>
            <w:r w:rsidRPr="00052396">
              <w:rPr>
                <w:rFonts w:ascii="ＭＳ 明朝" w:eastAsia="ＭＳ 明朝" w:hAnsi="ＭＳ 明朝"/>
                <w:sz w:val="18"/>
                <w:szCs w:val="18"/>
              </w:rPr>
              <w:t>○</w:t>
            </w:r>
          </w:p>
        </w:tc>
        <w:tc>
          <w:tcPr>
            <w:tcW w:w="321" w:type="dxa"/>
            <w:vMerge w:val="restart"/>
            <w:tcBorders>
              <w:left w:val="single" w:sz="4" w:space="0" w:color="auto"/>
              <w:bottom w:val="single" w:sz="4" w:space="0" w:color="auto"/>
              <w:right w:val="single" w:sz="18" w:space="0" w:color="auto"/>
            </w:tcBorders>
            <w:vAlign w:val="center"/>
          </w:tcPr>
          <w:p w14:paraId="68B629EC" w14:textId="77777777" w:rsidR="00052396" w:rsidRPr="00052396" w:rsidRDefault="00052396" w:rsidP="00052396">
            <w:pPr>
              <w:snapToGrid w:val="0"/>
              <w:spacing w:line="264" w:lineRule="auto"/>
              <w:jc w:val="center"/>
              <w:rPr>
                <w:rFonts w:ascii="ＭＳ 明朝" w:eastAsia="ＭＳ 明朝" w:hAnsi="ＭＳ 明朝"/>
                <w:sz w:val="18"/>
                <w:szCs w:val="18"/>
              </w:rPr>
            </w:pPr>
            <w:r w:rsidRPr="00052396">
              <w:rPr>
                <w:rFonts w:ascii="ＭＳ 明朝" w:eastAsia="ＭＳ 明朝" w:hAnsi="ＭＳ 明朝"/>
                <w:sz w:val="18"/>
                <w:szCs w:val="18"/>
              </w:rPr>
              <w:t>○</w:t>
            </w:r>
          </w:p>
        </w:tc>
      </w:tr>
      <w:tr w:rsidR="00052396" w14:paraId="6938DD48" w14:textId="77777777" w:rsidTr="00652A00">
        <w:tc>
          <w:tcPr>
            <w:tcW w:w="1129" w:type="dxa"/>
            <w:vMerge/>
            <w:tcBorders>
              <w:top w:val="single" w:sz="4" w:space="0" w:color="auto"/>
              <w:left w:val="single" w:sz="18" w:space="0" w:color="auto"/>
              <w:bottom w:val="single" w:sz="18" w:space="0" w:color="auto"/>
              <w:right w:val="single" w:sz="4" w:space="0" w:color="auto"/>
            </w:tcBorders>
          </w:tcPr>
          <w:p w14:paraId="6F1619D2" w14:textId="77777777" w:rsidR="00052396" w:rsidRPr="00052396" w:rsidRDefault="00052396" w:rsidP="00052396">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bottom w:val="single" w:sz="18" w:space="0" w:color="auto"/>
              <w:right w:val="single" w:sz="4" w:space="0" w:color="auto"/>
            </w:tcBorders>
          </w:tcPr>
          <w:p w14:paraId="3DE97FC8" w14:textId="77777777" w:rsidR="00052396" w:rsidRPr="00052396" w:rsidRDefault="00052396" w:rsidP="00052396">
            <w:pPr>
              <w:snapToGrid w:val="0"/>
              <w:spacing w:line="264" w:lineRule="auto"/>
              <w:jc w:val="left"/>
              <w:rPr>
                <w:rFonts w:ascii="Century" w:eastAsia="ＭＳ 明朝" w:hAnsi="Century" w:cs="Times New Roman (本文のフォント - コンプレ"/>
                <w:spacing w:val="-2"/>
                <w:sz w:val="18"/>
                <w:szCs w:val="18"/>
              </w:rPr>
            </w:pPr>
            <w:r w:rsidRPr="00052396">
              <w:rPr>
                <w:rFonts w:ascii="Century" w:eastAsia="ＭＳ 明朝" w:hAnsi="Century" w:cs="Times New Roman (本文のフォント - コンプレ"/>
                <w:spacing w:val="-2"/>
                <w:sz w:val="18"/>
                <w:szCs w:val="18"/>
              </w:rPr>
              <w:t>〈技能〉受け身の文を用いて、実際のコミュニケーションを行う技能を身につけている。</w:t>
            </w:r>
          </w:p>
        </w:tc>
        <w:tc>
          <w:tcPr>
            <w:tcW w:w="321" w:type="dxa"/>
            <w:vMerge/>
            <w:tcBorders>
              <w:top w:val="single" w:sz="4" w:space="0" w:color="auto"/>
              <w:left w:val="single" w:sz="4" w:space="0" w:color="auto"/>
              <w:bottom w:val="single" w:sz="18" w:space="0" w:color="auto"/>
              <w:right w:val="single" w:sz="4" w:space="0" w:color="auto"/>
            </w:tcBorders>
          </w:tcPr>
          <w:p w14:paraId="41D7E41D" w14:textId="77777777" w:rsidR="00052396" w:rsidRPr="00052396" w:rsidRDefault="00052396" w:rsidP="00052396">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1256F8D1" w14:textId="77777777" w:rsidR="00052396" w:rsidRPr="00052396" w:rsidRDefault="00052396" w:rsidP="00052396">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2D9419F5" w14:textId="77777777" w:rsidR="00052396" w:rsidRPr="00052396" w:rsidRDefault="00052396" w:rsidP="00052396">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18" w:space="0" w:color="auto"/>
              <w:right w:val="single" w:sz="4" w:space="0" w:color="auto"/>
            </w:tcBorders>
          </w:tcPr>
          <w:p w14:paraId="25B4900A" w14:textId="77777777" w:rsidR="00052396" w:rsidRPr="00052396" w:rsidRDefault="00052396" w:rsidP="00052396">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bottom w:val="single" w:sz="18" w:space="0" w:color="auto"/>
              <w:right w:val="single" w:sz="18" w:space="0" w:color="auto"/>
            </w:tcBorders>
          </w:tcPr>
          <w:p w14:paraId="1B06A6C7" w14:textId="77777777" w:rsidR="00052396" w:rsidRPr="00052396" w:rsidRDefault="00052396" w:rsidP="00052396">
            <w:pPr>
              <w:snapToGrid w:val="0"/>
              <w:spacing w:line="264" w:lineRule="auto"/>
              <w:jc w:val="center"/>
              <w:rPr>
                <w:rFonts w:ascii="Century" w:eastAsia="ＭＳ 明朝" w:hAnsi="Century"/>
                <w:sz w:val="18"/>
                <w:szCs w:val="18"/>
              </w:rPr>
            </w:pPr>
          </w:p>
        </w:tc>
      </w:tr>
      <w:tr w:rsidR="00052396" w14:paraId="75B4CBA9" w14:textId="77777777" w:rsidTr="00FA160C">
        <w:tc>
          <w:tcPr>
            <w:tcW w:w="8688" w:type="dxa"/>
            <w:gridSpan w:val="7"/>
            <w:tcBorders>
              <w:top w:val="single" w:sz="18" w:space="0" w:color="auto"/>
              <w:left w:val="nil"/>
              <w:bottom w:val="nil"/>
              <w:right w:val="nil"/>
            </w:tcBorders>
          </w:tcPr>
          <w:p w14:paraId="458E0DD0" w14:textId="77777777" w:rsidR="00052396" w:rsidRPr="00052396" w:rsidRDefault="00052396" w:rsidP="00052396">
            <w:pPr>
              <w:snapToGrid w:val="0"/>
              <w:spacing w:line="264" w:lineRule="auto"/>
              <w:jc w:val="right"/>
              <w:rPr>
                <w:rFonts w:ascii="Century" w:eastAsia="ＭＳ 明朝" w:hAnsi="Century"/>
                <w:sz w:val="18"/>
                <w:szCs w:val="18"/>
              </w:rPr>
            </w:pPr>
            <w:r w:rsidRPr="00052396">
              <w:rPr>
                <w:rFonts w:ascii="ＭＳ 明朝" w:eastAsia="ＭＳ 明朝" w:hAnsi="ＭＳ 明朝" w:cs="ＭＳ 明朝" w:hint="eastAsia"/>
                <w:sz w:val="18"/>
                <w:szCs w:val="18"/>
              </w:rPr>
              <w:t>◎</w:t>
            </w:r>
            <w:r w:rsidRPr="00052396">
              <w:rPr>
                <w:rFonts w:ascii="Century" w:eastAsia="ＭＳ 明朝" w:hAnsi="Century"/>
                <w:sz w:val="18"/>
                <w:szCs w:val="18"/>
              </w:rPr>
              <w:t>記録に残す評価を行う、重点化領域</w:t>
            </w:r>
          </w:p>
        </w:tc>
      </w:tr>
    </w:tbl>
    <w:p w14:paraId="60DC5654" w14:textId="77777777" w:rsidR="00721059" w:rsidRDefault="00721059" w:rsidP="00772B48">
      <w:pPr>
        <w:snapToGrid w:val="0"/>
        <w:spacing w:line="264" w:lineRule="auto"/>
        <w:jc w:val="left"/>
        <w:rPr>
          <w:rFonts w:ascii="游明朝体 Pr6N R" w:eastAsia="游明朝体 Pr6N R" w:hAnsi="游明朝体 Pr6N R"/>
          <w:sz w:val="16"/>
          <w:szCs w:val="16"/>
        </w:rPr>
      </w:pPr>
    </w:p>
    <w:p w14:paraId="758D05EF" w14:textId="77777777" w:rsidR="00052396" w:rsidRDefault="00052396" w:rsidP="00772B48">
      <w:pPr>
        <w:snapToGrid w:val="0"/>
        <w:spacing w:line="264" w:lineRule="auto"/>
        <w:jc w:val="left"/>
        <w:rPr>
          <w:rFonts w:ascii="游明朝体 Pr6N R" w:eastAsia="游明朝体 Pr6N R" w:hAnsi="游明朝体 Pr6N R"/>
          <w:sz w:val="16"/>
          <w:szCs w:val="16"/>
        </w:rPr>
      </w:pPr>
    </w:p>
    <w:p w14:paraId="0683F3C7" w14:textId="77777777" w:rsidR="00721059" w:rsidRDefault="00721059" w:rsidP="00772B48">
      <w:pPr>
        <w:snapToGrid w:val="0"/>
        <w:spacing w:line="264" w:lineRule="auto"/>
        <w:jc w:val="left"/>
        <w:rPr>
          <w:rFonts w:ascii="游明朝体 Pr6N R" w:eastAsia="游明朝体 Pr6N R" w:hAnsi="游明朝体 Pr6N R"/>
          <w:sz w:val="16"/>
          <w:szCs w:val="16"/>
        </w:rPr>
      </w:pPr>
    </w:p>
    <w:p w14:paraId="6F97D42D" w14:textId="77777777" w:rsidR="00721059" w:rsidRDefault="00721059" w:rsidP="00772B48">
      <w:pPr>
        <w:snapToGrid w:val="0"/>
        <w:spacing w:line="264" w:lineRule="auto"/>
        <w:jc w:val="left"/>
        <w:rPr>
          <w:rFonts w:ascii="游明朝体 Pr6N R" w:eastAsia="游明朝体 Pr6N R" w:hAnsi="游明朝体 Pr6N R"/>
          <w:sz w:val="16"/>
          <w:szCs w:val="16"/>
        </w:rPr>
        <w:sectPr w:rsidR="00721059" w:rsidSect="00F136E6">
          <w:type w:val="continuous"/>
          <w:pgSz w:w="20640" w:h="14580" w:orient="landscape"/>
          <w:pgMar w:top="907" w:right="720" w:bottom="720" w:left="720" w:header="454" w:footer="397" w:gutter="0"/>
          <w:cols w:num="2" w:space="1702"/>
          <w:docGrid w:type="lines" w:linePitch="360"/>
        </w:sectPr>
      </w:pPr>
    </w:p>
    <w:p w14:paraId="2EB3B883" w14:textId="77777777" w:rsidR="00772B48" w:rsidRPr="00460037" w:rsidRDefault="00772B48" w:rsidP="00772B48">
      <w:pPr>
        <w:snapToGrid w:val="0"/>
        <w:spacing w:line="20" w:lineRule="exact"/>
        <w:jc w:val="left"/>
        <w:rPr>
          <w:rFonts w:ascii="游明朝体 Pr6N R" w:eastAsia="游明朝体 Pr6N R" w:hAnsi="游明朝体 Pr6N R"/>
          <w:sz w:val="16"/>
          <w:szCs w:val="16"/>
        </w:rPr>
      </w:pPr>
    </w:p>
    <w:p w14:paraId="45705DD4" w14:textId="77777777" w:rsidR="003D6236" w:rsidRDefault="003D6236" w:rsidP="002D0319">
      <w:pPr>
        <w:snapToGrid w:val="0"/>
        <w:spacing w:line="264" w:lineRule="auto"/>
        <w:jc w:val="center"/>
        <w:rPr>
          <w:rFonts w:ascii="游明朝体 Pr6N R" w:eastAsia="游明朝体 Pr6N R" w:hAnsi="游明朝体 Pr6N R"/>
          <w:sz w:val="14"/>
          <w:szCs w:val="14"/>
        </w:rPr>
        <w:sectPr w:rsidR="003D6236" w:rsidSect="00F136E6">
          <w:type w:val="continuous"/>
          <w:pgSz w:w="20640" w:h="14580" w:orient="landscape"/>
          <w:pgMar w:top="851" w:right="720" w:bottom="720" w:left="720" w:header="680" w:footer="680" w:gutter="0"/>
          <w:cols w:space="425"/>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524CA7" w:rsidRPr="00CC61E4" w14:paraId="38D339D2" w14:textId="77777777" w:rsidTr="000F4917">
        <w:trPr>
          <w:tblHeader/>
        </w:trPr>
        <w:tc>
          <w:tcPr>
            <w:tcW w:w="421" w:type="dxa"/>
            <w:tcBorders>
              <w:top w:val="single" w:sz="18" w:space="0" w:color="auto"/>
              <w:bottom w:val="single" w:sz="18" w:space="0" w:color="auto"/>
            </w:tcBorders>
            <w:shd w:val="clear" w:color="auto" w:fill="E7E6E6" w:themeFill="background2"/>
          </w:tcPr>
          <w:p w14:paraId="3FBA3E4D" w14:textId="77777777" w:rsidR="00524CA7" w:rsidRPr="00052396" w:rsidRDefault="00524CA7" w:rsidP="002D0319">
            <w:pPr>
              <w:snapToGrid w:val="0"/>
              <w:spacing w:line="264" w:lineRule="auto"/>
              <w:jc w:val="center"/>
              <w:rPr>
                <w:rFonts w:ascii="ＭＳ 明朝" w:eastAsia="ＭＳ 明朝" w:hAnsi="ＭＳ 明朝"/>
                <w:sz w:val="18"/>
                <w:szCs w:val="18"/>
              </w:rPr>
            </w:pPr>
            <w:r w:rsidRPr="00052396">
              <w:rPr>
                <w:rFonts w:ascii="ＭＳ 明朝" w:eastAsia="ＭＳ 明朝" w:hAnsi="ＭＳ 明朝" w:hint="eastAsia"/>
                <w:sz w:val="18"/>
                <w:szCs w:val="18"/>
              </w:rPr>
              <w:t>時</w:t>
            </w:r>
          </w:p>
        </w:tc>
        <w:tc>
          <w:tcPr>
            <w:tcW w:w="850" w:type="dxa"/>
            <w:tcBorders>
              <w:top w:val="single" w:sz="18" w:space="0" w:color="auto"/>
              <w:bottom w:val="single" w:sz="18" w:space="0" w:color="auto"/>
            </w:tcBorders>
            <w:shd w:val="clear" w:color="auto" w:fill="E7E6E6" w:themeFill="background2"/>
          </w:tcPr>
          <w:p w14:paraId="66F4D91A" w14:textId="77777777" w:rsidR="00524CA7" w:rsidRPr="00052396" w:rsidRDefault="00524CA7" w:rsidP="002D0319">
            <w:pPr>
              <w:snapToGrid w:val="0"/>
              <w:spacing w:line="264" w:lineRule="auto"/>
              <w:jc w:val="center"/>
              <w:rPr>
                <w:rFonts w:ascii="ＭＳ 明朝" w:eastAsia="ＭＳ 明朝" w:hAnsi="ＭＳ 明朝"/>
                <w:sz w:val="18"/>
                <w:szCs w:val="18"/>
              </w:rPr>
            </w:pPr>
            <w:r w:rsidRPr="00052396">
              <w:rPr>
                <w:rFonts w:ascii="ＭＳ 明朝" w:eastAsia="ＭＳ 明朝" w:hAnsi="ＭＳ 明朝" w:hint="eastAsia"/>
                <w:sz w:val="18"/>
                <w:szCs w:val="18"/>
              </w:rPr>
              <w:t>ページ</w:t>
            </w:r>
          </w:p>
        </w:tc>
        <w:tc>
          <w:tcPr>
            <w:tcW w:w="1985" w:type="dxa"/>
            <w:tcBorders>
              <w:top w:val="single" w:sz="18" w:space="0" w:color="auto"/>
              <w:bottom w:val="single" w:sz="18" w:space="0" w:color="auto"/>
            </w:tcBorders>
            <w:shd w:val="clear" w:color="auto" w:fill="E7E6E6" w:themeFill="background2"/>
          </w:tcPr>
          <w:p w14:paraId="5A399F13" w14:textId="77777777" w:rsidR="00524CA7" w:rsidRPr="00052396" w:rsidRDefault="00524CA7" w:rsidP="002D0319">
            <w:pPr>
              <w:snapToGrid w:val="0"/>
              <w:spacing w:line="264" w:lineRule="auto"/>
              <w:jc w:val="center"/>
              <w:rPr>
                <w:rFonts w:ascii="ＭＳ 明朝" w:eastAsia="ＭＳ 明朝" w:hAnsi="ＭＳ 明朝"/>
                <w:sz w:val="18"/>
                <w:szCs w:val="18"/>
              </w:rPr>
            </w:pPr>
            <w:r w:rsidRPr="00052396">
              <w:rPr>
                <w:rFonts w:ascii="ＭＳ 明朝" w:eastAsia="ＭＳ 明朝" w:hAnsi="ＭＳ 明朝" w:hint="eastAsia"/>
                <w:sz w:val="18"/>
                <w:szCs w:val="18"/>
              </w:rPr>
              <w:t>基本文等</w:t>
            </w:r>
          </w:p>
        </w:tc>
        <w:tc>
          <w:tcPr>
            <w:tcW w:w="6293" w:type="dxa"/>
            <w:tcBorders>
              <w:top w:val="single" w:sz="18" w:space="0" w:color="auto"/>
              <w:bottom w:val="single" w:sz="18" w:space="0" w:color="auto"/>
            </w:tcBorders>
            <w:shd w:val="clear" w:color="auto" w:fill="E7E6E6" w:themeFill="background2"/>
          </w:tcPr>
          <w:p w14:paraId="46966F72" w14:textId="7568A582" w:rsidR="00524CA7" w:rsidRPr="00052396" w:rsidRDefault="00524CA7" w:rsidP="002D0319">
            <w:pPr>
              <w:snapToGrid w:val="0"/>
              <w:spacing w:line="264" w:lineRule="auto"/>
              <w:jc w:val="center"/>
              <w:rPr>
                <w:rFonts w:ascii="ＭＳ 明朝" w:eastAsia="ＭＳ 明朝" w:hAnsi="ＭＳ 明朝"/>
                <w:sz w:val="18"/>
                <w:szCs w:val="18"/>
              </w:rPr>
            </w:pPr>
            <w:r w:rsidRPr="00052396">
              <w:rPr>
                <w:rFonts w:ascii="ＭＳ 明朝" w:eastAsia="ＭＳ 明朝" w:hAnsi="ＭＳ 明朝" w:hint="eastAsia"/>
                <w:sz w:val="18"/>
                <w:szCs w:val="18"/>
              </w:rPr>
              <w:t>ねらいと主な活動内容（例）　※帯活動は省略</w:t>
            </w:r>
          </w:p>
        </w:tc>
        <w:tc>
          <w:tcPr>
            <w:tcW w:w="5245" w:type="dxa"/>
            <w:tcBorders>
              <w:top w:val="single" w:sz="18" w:space="0" w:color="auto"/>
              <w:bottom w:val="single" w:sz="18" w:space="0" w:color="auto"/>
            </w:tcBorders>
            <w:shd w:val="clear" w:color="auto" w:fill="E7E6E6" w:themeFill="background2"/>
          </w:tcPr>
          <w:p w14:paraId="341BC24D" w14:textId="77777777" w:rsidR="00524CA7" w:rsidRPr="00052396" w:rsidRDefault="00524CA7" w:rsidP="002D0319">
            <w:pPr>
              <w:snapToGrid w:val="0"/>
              <w:spacing w:line="264" w:lineRule="auto"/>
              <w:jc w:val="center"/>
              <w:rPr>
                <w:rFonts w:ascii="ＭＳ 明朝" w:eastAsia="ＭＳ 明朝" w:hAnsi="ＭＳ 明朝"/>
                <w:spacing w:val="-6"/>
                <w:sz w:val="18"/>
                <w:szCs w:val="18"/>
              </w:rPr>
            </w:pPr>
            <w:r w:rsidRPr="00052396">
              <w:rPr>
                <w:rFonts w:ascii="ＭＳ 明朝" w:eastAsia="ＭＳ 明朝" w:hAnsi="ＭＳ 明朝" w:hint="eastAsia"/>
                <w:spacing w:val="-6"/>
                <w:sz w:val="18"/>
                <w:szCs w:val="18"/>
              </w:rPr>
              <w:t>◎記録に残す評価　○形成的評価（見取り）</w:t>
            </w:r>
          </w:p>
        </w:tc>
        <w:tc>
          <w:tcPr>
            <w:tcW w:w="4338" w:type="dxa"/>
            <w:tcBorders>
              <w:top w:val="single" w:sz="18" w:space="0" w:color="auto"/>
              <w:bottom w:val="single" w:sz="18" w:space="0" w:color="auto"/>
            </w:tcBorders>
            <w:shd w:val="clear" w:color="auto" w:fill="E7E6E6" w:themeFill="background2"/>
          </w:tcPr>
          <w:p w14:paraId="27F9E502" w14:textId="5BEA820B" w:rsidR="00524CA7" w:rsidRPr="00052396" w:rsidRDefault="00524CA7" w:rsidP="002D0319">
            <w:pPr>
              <w:snapToGrid w:val="0"/>
              <w:spacing w:line="264" w:lineRule="auto"/>
              <w:jc w:val="center"/>
              <w:rPr>
                <w:rFonts w:ascii="ＭＳ 明朝" w:eastAsia="ＭＳ 明朝" w:hAnsi="ＭＳ 明朝"/>
                <w:spacing w:val="-6"/>
                <w:sz w:val="18"/>
                <w:szCs w:val="18"/>
              </w:rPr>
            </w:pPr>
            <w:r w:rsidRPr="00052396">
              <w:rPr>
                <w:rFonts w:ascii="ＭＳ 明朝" w:eastAsia="ＭＳ 明朝" w:hAnsi="ＭＳ 明朝" w:hint="eastAsia"/>
                <w:spacing w:val="-6"/>
                <w:sz w:val="18"/>
                <w:szCs w:val="18"/>
              </w:rPr>
              <w:t>単元の到達目標を意識したポイント</w:t>
            </w:r>
          </w:p>
        </w:tc>
      </w:tr>
      <w:tr w:rsidR="00524CA7" w:rsidRPr="00CC61E4" w14:paraId="20749D92" w14:textId="77777777" w:rsidTr="000F4917">
        <w:tc>
          <w:tcPr>
            <w:tcW w:w="421" w:type="dxa"/>
            <w:tcBorders>
              <w:top w:val="single" w:sz="18" w:space="0" w:color="auto"/>
            </w:tcBorders>
          </w:tcPr>
          <w:p w14:paraId="1A5DFAB1" w14:textId="77777777" w:rsidR="00524CA7" w:rsidRPr="00052396" w:rsidRDefault="00524CA7" w:rsidP="002D0319">
            <w:pPr>
              <w:snapToGrid w:val="0"/>
              <w:spacing w:line="264" w:lineRule="auto"/>
              <w:jc w:val="center"/>
              <w:rPr>
                <w:rFonts w:ascii="Century" w:eastAsia="ＭＳ 明朝" w:hAnsi="Century"/>
                <w:b/>
                <w:bCs/>
                <w:sz w:val="18"/>
                <w:szCs w:val="18"/>
              </w:rPr>
            </w:pPr>
            <w:r w:rsidRPr="00052396">
              <w:rPr>
                <w:rFonts w:ascii="Century" w:eastAsia="ＭＳ 明朝" w:hAnsi="Century"/>
                <w:b/>
                <w:bCs/>
                <w:sz w:val="18"/>
                <w:szCs w:val="18"/>
              </w:rPr>
              <w:t>1</w:t>
            </w:r>
          </w:p>
        </w:tc>
        <w:tc>
          <w:tcPr>
            <w:tcW w:w="850" w:type="dxa"/>
            <w:tcBorders>
              <w:top w:val="single" w:sz="18" w:space="0" w:color="auto"/>
            </w:tcBorders>
          </w:tcPr>
          <w:p w14:paraId="22672421" w14:textId="3B349E02" w:rsidR="00524CA7" w:rsidRPr="00052396" w:rsidRDefault="00524CA7" w:rsidP="002D0319">
            <w:pPr>
              <w:snapToGrid w:val="0"/>
              <w:spacing w:line="264" w:lineRule="auto"/>
              <w:jc w:val="center"/>
              <w:rPr>
                <w:rFonts w:ascii="Century" w:eastAsia="ＭＳ 明朝" w:hAnsi="Century"/>
                <w:sz w:val="18"/>
                <w:szCs w:val="18"/>
              </w:rPr>
            </w:pPr>
            <w:r w:rsidRPr="00052396">
              <w:rPr>
                <w:rFonts w:ascii="Century" w:eastAsia="ＭＳ 明朝" w:hAnsi="Century"/>
                <w:sz w:val="18"/>
                <w:szCs w:val="18"/>
              </w:rPr>
              <w:t>p. 110</w:t>
            </w:r>
          </w:p>
        </w:tc>
        <w:tc>
          <w:tcPr>
            <w:tcW w:w="1985" w:type="dxa"/>
            <w:tcBorders>
              <w:top w:val="single" w:sz="18" w:space="0" w:color="auto"/>
            </w:tcBorders>
          </w:tcPr>
          <w:p w14:paraId="3786DC58" w14:textId="77777777" w:rsidR="00B13E80" w:rsidRDefault="00524CA7" w:rsidP="002D0319">
            <w:pPr>
              <w:snapToGrid w:val="0"/>
              <w:spacing w:line="264" w:lineRule="auto"/>
              <w:jc w:val="left"/>
              <w:rPr>
                <w:rFonts w:ascii="Century" w:eastAsia="ＭＳ 明朝" w:hAnsi="Century"/>
                <w:sz w:val="18"/>
                <w:szCs w:val="18"/>
              </w:rPr>
            </w:pPr>
            <w:r w:rsidRPr="00052396">
              <w:rPr>
                <w:rFonts w:ascii="Century" w:eastAsia="ＭＳ 明朝" w:hAnsi="Century"/>
                <w:sz w:val="18"/>
                <w:szCs w:val="18"/>
              </w:rPr>
              <w:t>受け身の文</w:t>
            </w:r>
          </w:p>
          <w:p w14:paraId="3C4AC063" w14:textId="1739AACD" w:rsidR="00524CA7" w:rsidRPr="00052396" w:rsidRDefault="001C5042" w:rsidP="002D0319">
            <w:pPr>
              <w:snapToGrid w:val="0"/>
              <w:spacing w:line="264" w:lineRule="auto"/>
              <w:jc w:val="left"/>
              <w:rPr>
                <w:rFonts w:ascii="Century" w:eastAsia="ＭＳ 明朝" w:hAnsi="Century"/>
                <w:sz w:val="18"/>
                <w:szCs w:val="18"/>
              </w:rPr>
            </w:pPr>
            <w:r>
              <w:rPr>
                <w:rFonts w:ascii="Century" w:eastAsia="ＭＳ 明朝" w:hAnsi="Century" w:hint="eastAsia"/>
                <w:sz w:val="18"/>
                <w:szCs w:val="18"/>
              </w:rPr>
              <w:t>【</w:t>
            </w:r>
            <w:r w:rsidR="00524CA7" w:rsidRPr="00052396">
              <w:rPr>
                <w:rFonts w:ascii="Century" w:eastAsia="ＭＳ 明朝" w:hAnsi="Century"/>
                <w:sz w:val="18"/>
                <w:szCs w:val="18"/>
              </w:rPr>
              <w:t>復習</w:t>
            </w:r>
            <w:r>
              <w:rPr>
                <w:rFonts w:ascii="Century" w:eastAsia="ＭＳ 明朝" w:hAnsi="Century" w:hint="eastAsia"/>
                <w:sz w:val="18"/>
                <w:szCs w:val="18"/>
              </w:rPr>
              <w:t>】</w:t>
            </w:r>
          </w:p>
        </w:tc>
        <w:tc>
          <w:tcPr>
            <w:tcW w:w="6293" w:type="dxa"/>
            <w:tcBorders>
              <w:top w:val="single" w:sz="18" w:space="0" w:color="auto"/>
            </w:tcBorders>
          </w:tcPr>
          <w:p w14:paraId="0A54DEAB" w14:textId="77777777" w:rsidR="00524CA7" w:rsidRPr="00052396" w:rsidRDefault="00524CA7" w:rsidP="002D0319">
            <w:pPr>
              <w:snapToGrid w:val="0"/>
              <w:spacing w:line="264" w:lineRule="auto"/>
              <w:rPr>
                <w:rFonts w:ascii="Century" w:eastAsia="ＭＳ 明朝" w:hAnsi="Century"/>
                <w:b/>
                <w:bCs/>
                <w:sz w:val="18"/>
                <w:szCs w:val="18"/>
              </w:rPr>
            </w:pPr>
            <w:r w:rsidRPr="00052396">
              <w:rPr>
                <w:rFonts w:ascii="Century" w:eastAsia="ＭＳ 明朝" w:hAnsi="Century"/>
                <w:b/>
                <w:bCs/>
                <w:sz w:val="18"/>
                <w:szCs w:val="18"/>
              </w:rPr>
              <w:t>受け身の文の形や意味、働きを整理し、使う練習をする。</w:t>
            </w:r>
          </w:p>
          <w:p w14:paraId="74EEEC1B" w14:textId="77777777" w:rsidR="00524CA7" w:rsidRPr="00052396" w:rsidRDefault="00524CA7" w:rsidP="002D0319">
            <w:pPr>
              <w:pStyle w:val="ad"/>
              <w:numPr>
                <w:ilvl w:val="0"/>
                <w:numId w:val="1"/>
              </w:numPr>
              <w:snapToGrid w:val="0"/>
              <w:spacing w:line="264" w:lineRule="auto"/>
              <w:ind w:leftChars="0"/>
              <w:rPr>
                <w:rFonts w:ascii="Century" w:eastAsia="ＭＳ 明朝" w:hAnsi="Century"/>
                <w:sz w:val="18"/>
                <w:szCs w:val="18"/>
              </w:rPr>
            </w:pPr>
            <w:r w:rsidRPr="00052396">
              <w:rPr>
                <w:rFonts w:ascii="Century" w:eastAsia="ＭＳ 明朝" w:hAnsi="Century"/>
                <w:sz w:val="18"/>
                <w:szCs w:val="18"/>
              </w:rPr>
              <w:t>Unit 8</w:t>
            </w:r>
            <w:r w:rsidRPr="00052396">
              <w:rPr>
                <w:rFonts w:ascii="Century" w:eastAsia="ＭＳ 明朝" w:hAnsi="Century"/>
                <w:sz w:val="18"/>
                <w:szCs w:val="18"/>
              </w:rPr>
              <w:t>のストーリーをもとに、受け身の文の使用場面や意味を確かめる。</w:t>
            </w:r>
          </w:p>
          <w:p w14:paraId="0CE4CB89" w14:textId="5AB9D71B" w:rsidR="00524CA7" w:rsidRPr="00052396" w:rsidRDefault="00524CA7" w:rsidP="00FB281A">
            <w:pPr>
              <w:pStyle w:val="ad"/>
              <w:numPr>
                <w:ilvl w:val="0"/>
                <w:numId w:val="1"/>
              </w:numPr>
              <w:snapToGrid w:val="0"/>
              <w:spacing w:line="264" w:lineRule="auto"/>
              <w:ind w:leftChars="0"/>
              <w:rPr>
                <w:rFonts w:ascii="Century" w:eastAsia="ＭＳ 明朝" w:hAnsi="Century"/>
                <w:sz w:val="18"/>
                <w:szCs w:val="18"/>
              </w:rPr>
            </w:pPr>
            <w:r w:rsidRPr="00052396">
              <w:rPr>
                <w:rFonts w:ascii="Century" w:eastAsia="ＭＳ 明朝" w:hAnsi="Century" w:cs="Times New Roman (本文のフォント - コンプレ"/>
                <w:sz w:val="18"/>
                <w:szCs w:val="18"/>
              </w:rPr>
              <w:t>受け身の肯定文・疑問文・否定文の形を整理する。また、</w:t>
            </w:r>
            <w:r w:rsidR="001C5042">
              <w:rPr>
                <w:rFonts w:ascii="Century" w:eastAsia="ＭＳ 明朝" w:hAnsi="Century" w:cs="Times New Roman (本文のフォント - コンプレ" w:hint="eastAsia"/>
                <w:sz w:val="18"/>
                <w:szCs w:val="18"/>
              </w:rPr>
              <w:t>巻末付録「</w:t>
            </w:r>
            <w:r w:rsidRPr="00052396">
              <w:rPr>
                <w:rFonts w:ascii="Century" w:eastAsia="ＭＳ 明朝" w:hAnsi="Century"/>
                <w:sz w:val="18"/>
                <w:szCs w:val="18"/>
              </w:rPr>
              <w:t>不規則動詞活用表</w:t>
            </w:r>
            <w:r w:rsidR="001C5042">
              <w:rPr>
                <w:rFonts w:ascii="Century" w:eastAsia="ＭＳ 明朝" w:hAnsi="Century" w:hint="eastAsia"/>
                <w:sz w:val="18"/>
                <w:szCs w:val="18"/>
              </w:rPr>
              <w:t>」（</w:t>
            </w:r>
            <w:r w:rsidR="001C5042">
              <w:rPr>
                <w:rFonts w:ascii="Century" w:eastAsia="ＭＳ 明朝" w:hAnsi="Century" w:hint="eastAsia"/>
                <w:sz w:val="18"/>
                <w:szCs w:val="18"/>
              </w:rPr>
              <w:t>pp.152-153</w:t>
            </w:r>
            <w:r w:rsidR="001C5042">
              <w:rPr>
                <w:rFonts w:ascii="Century" w:eastAsia="ＭＳ 明朝" w:hAnsi="Century" w:hint="eastAsia"/>
                <w:sz w:val="18"/>
                <w:szCs w:val="18"/>
              </w:rPr>
              <w:t>）</w:t>
            </w:r>
            <w:r w:rsidRPr="00052396">
              <w:rPr>
                <w:rFonts w:ascii="Century" w:eastAsia="ＭＳ 明朝" w:hAnsi="Century"/>
                <w:sz w:val="18"/>
                <w:szCs w:val="18"/>
              </w:rPr>
              <w:t>で、いろいろな動詞の過去分詞を確認する。</w:t>
            </w:r>
          </w:p>
          <w:p w14:paraId="406106D5" w14:textId="77777777" w:rsidR="00524CA7" w:rsidRPr="00052396" w:rsidRDefault="00524CA7" w:rsidP="002D0319">
            <w:pPr>
              <w:pStyle w:val="ad"/>
              <w:numPr>
                <w:ilvl w:val="0"/>
                <w:numId w:val="1"/>
              </w:numPr>
              <w:snapToGrid w:val="0"/>
              <w:spacing w:line="264" w:lineRule="auto"/>
              <w:ind w:leftChars="0"/>
              <w:rPr>
                <w:rFonts w:ascii="Century" w:eastAsia="ＭＳ 明朝" w:hAnsi="Century"/>
                <w:sz w:val="18"/>
                <w:szCs w:val="18"/>
              </w:rPr>
            </w:pPr>
            <w:r w:rsidRPr="00052396">
              <w:rPr>
                <w:rFonts w:ascii="Century" w:eastAsia="ＭＳ 明朝" w:hAnsi="Century"/>
                <w:sz w:val="18"/>
                <w:szCs w:val="18"/>
              </w:rPr>
              <w:t>普通の文と受け身の文とを比べて、違いを考える。</w:t>
            </w:r>
          </w:p>
          <w:p w14:paraId="654FFED4" w14:textId="77777777" w:rsidR="00524CA7" w:rsidRPr="00052396" w:rsidRDefault="00524CA7" w:rsidP="00FB281A">
            <w:pPr>
              <w:pStyle w:val="ad"/>
              <w:numPr>
                <w:ilvl w:val="0"/>
                <w:numId w:val="1"/>
              </w:numPr>
              <w:snapToGrid w:val="0"/>
              <w:spacing w:line="264" w:lineRule="auto"/>
              <w:ind w:leftChars="0"/>
              <w:rPr>
                <w:rFonts w:ascii="Century" w:eastAsia="ＭＳ 明朝" w:hAnsi="Century"/>
                <w:sz w:val="18"/>
                <w:szCs w:val="18"/>
              </w:rPr>
            </w:pPr>
            <w:r w:rsidRPr="00052396">
              <w:rPr>
                <w:rFonts w:ascii="Century" w:eastAsia="ＭＳ 明朝" w:hAnsi="Century"/>
                <w:sz w:val="18"/>
                <w:szCs w:val="18"/>
              </w:rPr>
              <w:t>Grammar Hunt</w:t>
            </w:r>
            <w:r w:rsidRPr="00052396">
              <w:rPr>
                <w:rFonts w:ascii="Century" w:eastAsia="ＭＳ 明朝" w:hAnsi="Century"/>
                <w:sz w:val="18"/>
                <w:szCs w:val="18"/>
              </w:rPr>
              <w:t>の活動を行う。</w:t>
            </w:r>
          </w:p>
          <w:p w14:paraId="48F008F8" w14:textId="1B9C3326" w:rsidR="00524CA7" w:rsidRDefault="00524CA7" w:rsidP="002D0319">
            <w:pPr>
              <w:pStyle w:val="ad"/>
              <w:numPr>
                <w:ilvl w:val="0"/>
                <w:numId w:val="1"/>
              </w:numPr>
              <w:snapToGrid w:val="0"/>
              <w:spacing w:line="264" w:lineRule="auto"/>
              <w:ind w:leftChars="0"/>
              <w:rPr>
                <w:rFonts w:ascii="Century" w:eastAsia="ＭＳ 明朝" w:hAnsi="Century"/>
                <w:sz w:val="18"/>
                <w:szCs w:val="18"/>
              </w:rPr>
            </w:pPr>
            <w:r w:rsidRPr="00052396">
              <w:rPr>
                <w:rFonts w:ascii="Century" w:eastAsia="ＭＳ 明朝" w:hAnsi="Century"/>
                <w:bCs/>
                <w:sz w:val="18"/>
                <w:szCs w:val="18"/>
              </w:rPr>
              <w:t>受け身の文</w:t>
            </w:r>
            <w:r w:rsidRPr="00052396">
              <w:rPr>
                <w:rFonts w:ascii="Century" w:eastAsia="ＭＳ 明朝" w:hAnsi="Century"/>
                <w:sz w:val="18"/>
                <w:szCs w:val="18"/>
              </w:rPr>
              <w:t>を使う練習をする。</w:t>
            </w:r>
          </w:p>
          <w:p w14:paraId="38B8F033" w14:textId="1E6BBEE5" w:rsidR="00B13E80" w:rsidRDefault="00B13E80" w:rsidP="002D0319">
            <w:pPr>
              <w:pStyle w:val="ad"/>
              <w:numPr>
                <w:ilvl w:val="0"/>
                <w:numId w:val="1"/>
              </w:numPr>
              <w:snapToGrid w:val="0"/>
              <w:spacing w:line="264" w:lineRule="auto"/>
              <w:ind w:leftChars="0"/>
              <w:rPr>
                <w:rFonts w:ascii="Century" w:eastAsia="ＭＳ 明朝" w:hAnsi="Century"/>
                <w:sz w:val="18"/>
                <w:szCs w:val="18"/>
              </w:rPr>
            </w:pPr>
            <w:r>
              <w:rPr>
                <w:rFonts w:ascii="Century" w:eastAsia="ＭＳ 明朝" w:hAnsi="Century" w:hint="eastAsia"/>
                <w:sz w:val="18"/>
                <w:szCs w:val="18"/>
              </w:rPr>
              <w:t>Speak</w:t>
            </w:r>
            <w:r>
              <w:rPr>
                <w:rFonts w:ascii="Century" w:eastAsia="ＭＳ 明朝" w:hAnsi="Century" w:hint="eastAsia"/>
                <w:sz w:val="18"/>
                <w:szCs w:val="18"/>
              </w:rPr>
              <w:t>（</w:t>
            </w:r>
            <w:r>
              <w:rPr>
                <w:rFonts w:ascii="Century" w:eastAsia="ＭＳ 明朝" w:hAnsi="Century" w:hint="eastAsia"/>
                <w:sz w:val="18"/>
                <w:szCs w:val="18"/>
              </w:rPr>
              <w:t>About You</w:t>
            </w:r>
            <w:r>
              <w:rPr>
                <w:rFonts w:ascii="Century" w:eastAsia="ＭＳ 明朝" w:hAnsi="Century" w:hint="eastAsia"/>
                <w:sz w:val="18"/>
                <w:szCs w:val="18"/>
              </w:rPr>
              <w:t>）の活動を行う。</w:t>
            </w:r>
          </w:p>
          <w:p w14:paraId="62D8F74B" w14:textId="3B94F8E5" w:rsidR="00524CA7" w:rsidRPr="00FA160C" w:rsidRDefault="00524CA7" w:rsidP="002D0319">
            <w:pPr>
              <w:pStyle w:val="ad"/>
              <w:numPr>
                <w:ilvl w:val="0"/>
                <w:numId w:val="1"/>
              </w:numPr>
              <w:snapToGrid w:val="0"/>
              <w:spacing w:line="264" w:lineRule="auto"/>
              <w:ind w:leftChars="0"/>
              <w:rPr>
                <w:rFonts w:ascii="Century" w:eastAsia="ＭＳ 明朝" w:hAnsi="Century"/>
                <w:sz w:val="18"/>
                <w:szCs w:val="18"/>
              </w:rPr>
            </w:pPr>
            <w:r w:rsidRPr="00FA160C">
              <w:rPr>
                <w:rFonts w:ascii="Century" w:eastAsia="ＭＳ 明朝" w:hAnsi="Century"/>
                <w:sz w:val="18"/>
                <w:szCs w:val="18"/>
              </w:rPr>
              <w:t>単元の学習を振り返り、自己評価をする。</w:t>
            </w:r>
          </w:p>
        </w:tc>
        <w:tc>
          <w:tcPr>
            <w:tcW w:w="5245" w:type="dxa"/>
            <w:tcBorders>
              <w:top w:val="single" w:sz="18" w:space="0" w:color="auto"/>
            </w:tcBorders>
            <w:shd w:val="clear" w:color="auto" w:fill="auto"/>
          </w:tcPr>
          <w:p w14:paraId="221DE65E" w14:textId="5DFCFAE2" w:rsidR="00FA160C" w:rsidRPr="001C5042" w:rsidRDefault="00FA160C" w:rsidP="001C5042">
            <w:pPr>
              <w:snapToGrid w:val="0"/>
              <w:spacing w:line="264" w:lineRule="auto"/>
              <w:ind w:left="180" w:hangingChars="100" w:hanging="180"/>
              <w:rPr>
                <w:rFonts w:ascii="ＭＳ 明朝" w:eastAsia="ＭＳ 明朝" w:hAnsi="ＭＳ 明朝"/>
                <w:sz w:val="18"/>
                <w:szCs w:val="18"/>
              </w:rPr>
            </w:pPr>
            <w:r w:rsidRPr="00FC32F1">
              <w:rPr>
                <w:rFonts w:ascii="ＭＳ 明朝" w:eastAsia="ＭＳ 明朝" w:hAnsi="ＭＳ 明朝" w:hint="eastAsia"/>
                <w:sz w:val="18"/>
                <w:szCs w:val="18"/>
              </w:rPr>
              <w:t>〇</w:t>
            </w:r>
            <w:r>
              <w:rPr>
                <w:rFonts w:ascii="ＭＳ 明朝" w:eastAsia="ＭＳ 明朝" w:hAnsi="ＭＳ 明朝" w:hint="eastAsia"/>
                <w:sz w:val="18"/>
                <w:szCs w:val="18"/>
              </w:rPr>
              <w:t>教師とのやり取りにおける回答の様子</w:t>
            </w:r>
            <w:r w:rsidR="004757C8">
              <w:rPr>
                <w:rFonts w:ascii="ＭＳ 明朝" w:eastAsia="ＭＳ 明朝" w:hAnsi="ＭＳ 明朝" w:hint="eastAsia"/>
                <w:sz w:val="18"/>
                <w:szCs w:val="18"/>
              </w:rPr>
              <w:t>や</w:t>
            </w:r>
            <w:r w:rsidR="001C5042">
              <w:rPr>
                <w:rFonts w:ascii="ＭＳ 明朝" w:eastAsia="ＭＳ 明朝" w:hAnsi="ＭＳ 明朝" w:hint="eastAsia"/>
                <w:sz w:val="18"/>
                <w:szCs w:val="18"/>
              </w:rPr>
              <w:t>、</w:t>
            </w:r>
            <w:r w:rsidR="004757C8" w:rsidRPr="004757C8">
              <w:rPr>
                <w:rFonts w:ascii="Century" w:eastAsia="ＭＳ 明朝" w:hAnsi="Century"/>
                <w:sz w:val="18"/>
                <w:szCs w:val="18"/>
              </w:rPr>
              <w:t>Grammar Hunt</w:t>
            </w:r>
            <w:r w:rsidR="004757C8">
              <w:rPr>
                <w:rFonts w:ascii="ＭＳ 明朝" w:eastAsia="ＭＳ 明朝" w:hAnsi="ＭＳ 明朝" w:hint="eastAsia"/>
                <w:sz w:val="18"/>
                <w:szCs w:val="18"/>
              </w:rPr>
              <w:t>への取り組み</w:t>
            </w:r>
            <w:r>
              <w:rPr>
                <w:rFonts w:ascii="ＭＳ 明朝" w:eastAsia="ＭＳ 明朝" w:hAnsi="ＭＳ 明朝" w:hint="eastAsia"/>
                <w:sz w:val="18"/>
                <w:szCs w:val="18"/>
              </w:rPr>
              <w:t>などから、</w:t>
            </w:r>
            <w:r w:rsidR="004757C8">
              <w:rPr>
                <w:rFonts w:ascii="Century" w:eastAsia="ＭＳ 明朝" w:hAnsi="Century" w:hint="eastAsia"/>
                <w:sz w:val="18"/>
                <w:szCs w:val="18"/>
              </w:rPr>
              <w:t>受け身</w:t>
            </w:r>
            <w:r>
              <w:rPr>
                <w:rFonts w:ascii="ＭＳ 明朝" w:eastAsia="ＭＳ 明朝" w:hAnsi="ＭＳ 明朝" w:hint="eastAsia"/>
                <w:sz w:val="18"/>
                <w:szCs w:val="18"/>
              </w:rPr>
              <w:t>の</w:t>
            </w:r>
            <w:r w:rsidR="001C5042">
              <w:rPr>
                <w:rFonts w:ascii="ＭＳ 明朝" w:eastAsia="ＭＳ 明朝" w:hAnsi="ＭＳ 明朝" w:hint="eastAsia"/>
                <w:sz w:val="18"/>
                <w:szCs w:val="18"/>
              </w:rPr>
              <w:t>文の</w:t>
            </w:r>
            <w:r>
              <w:rPr>
                <w:rFonts w:ascii="ＭＳ 明朝" w:eastAsia="ＭＳ 明朝" w:hAnsi="ＭＳ 明朝" w:hint="eastAsia"/>
                <w:sz w:val="18"/>
                <w:szCs w:val="18"/>
              </w:rPr>
              <w:t>意味や働きを理解し、使えているかを見取る。</w:t>
            </w:r>
          </w:p>
          <w:p w14:paraId="1C1FEE73" w14:textId="4D524A24" w:rsidR="00524CA7" w:rsidRPr="00FA160C" w:rsidRDefault="00FA160C" w:rsidP="00FA160C">
            <w:pPr>
              <w:snapToGrid w:val="0"/>
              <w:spacing w:line="264" w:lineRule="auto"/>
              <w:ind w:left="180" w:hangingChars="100" w:hanging="180"/>
              <w:rPr>
                <w:rFonts w:ascii="Century" w:eastAsia="游明朝体 Pr6N R" w:hAnsi="Century"/>
                <w:spacing w:val="-6"/>
                <w:sz w:val="14"/>
                <w:szCs w:val="14"/>
              </w:rPr>
            </w:pPr>
            <w:r w:rsidRPr="00FA160C">
              <w:rPr>
                <w:rFonts w:ascii="ＭＳ 明朝" w:eastAsia="ＭＳ 明朝" w:hAnsi="ＭＳ 明朝" w:hint="eastAsia"/>
                <w:sz w:val="18"/>
                <w:szCs w:val="18"/>
              </w:rPr>
              <w:t>〇</w:t>
            </w:r>
            <w:r w:rsidR="00E048D4" w:rsidRPr="00E048D4">
              <w:rPr>
                <w:rFonts w:ascii="Century" w:eastAsia="ＭＳ 明朝" w:hAnsi="Century"/>
                <w:sz w:val="18"/>
                <w:szCs w:val="18"/>
              </w:rPr>
              <w:t>Speak</w:t>
            </w:r>
            <w:r w:rsidR="00E048D4" w:rsidRPr="00E048D4">
              <w:rPr>
                <w:rFonts w:ascii="Century" w:eastAsia="ＭＳ 明朝" w:hAnsi="Century"/>
                <w:sz w:val="18"/>
                <w:szCs w:val="18"/>
              </w:rPr>
              <w:t>（</w:t>
            </w:r>
            <w:r w:rsidRPr="00E048D4">
              <w:rPr>
                <w:rFonts w:ascii="Century" w:eastAsia="ＭＳ 明朝" w:hAnsi="Century" w:cs="Times New Roman (本文のフォント - コンプレ"/>
                <w:spacing w:val="-8"/>
                <w:sz w:val="18"/>
                <w:szCs w:val="18"/>
              </w:rPr>
              <w:t>About You</w:t>
            </w:r>
            <w:r w:rsidR="00E048D4" w:rsidRPr="00E048D4">
              <w:rPr>
                <w:rFonts w:ascii="Century" w:eastAsia="ＭＳ 明朝" w:hAnsi="Century" w:cs="Times New Roman (本文のフォント - コンプレ"/>
                <w:spacing w:val="-8"/>
                <w:sz w:val="18"/>
                <w:szCs w:val="18"/>
              </w:rPr>
              <w:t>）</w:t>
            </w:r>
            <w:r w:rsidRPr="00FA160C">
              <w:rPr>
                <w:rFonts w:ascii="ＭＳ 明朝" w:eastAsia="ＭＳ 明朝" w:hAnsi="ＭＳ 明朝" w:cs="Times New Roman (本文のフォント - コンプレ" w:hint="eastAsia"/>
                <w:spacing w:val="-8"/>
                <w:sz w:val="18"/>
                <w:szCs w:val="18"/>
              </w:rPr>
              <w:t>への取り組みの様子から、言語活動の中で</w:t>
            </w:r>
            <w:r>
              <w:rPr>
                <w:rFonts w:ascii="ＭＳ 明朝" w:eastAsia="ＭＳ 明朝" w:hAnsi="ＭＳ 明朝" w:cs="Times New Roman (本文のフォント - コンプレ" w:hint="eastAsia"/>
                <w:spacing w:val="-8"/>
                <w:sz w:val="18"/>
                <w:szCs w:val="18"/>
              </w:rPr>
              <w:t>受け身</w:t>
            </w:r>
            <w:r w:rsidR="001C5042">
              <w:rPr>
                <w:rFonts w:ascii="ＭＳ 明朝" w:eastAsia="ＭＳ 明朝" w:hAnsi="ＭＳ 明朝" w:cs="Times New Roman (本文のフォント - コンプレ" w:hint="eastAsia"/>
                <w:spacing w:val="-8"/>
                <w:sz w:val="18"/>
                <w:szCs w:val="18"/>
              </w:rPr>
              <w:t>の文</w:t>
            </w:r>
            <w:r w:rsidRPr="00FA160C">
              <w:rPr>
                <w:rFonts w:ascii="ＭＳ 明朝" w:eastAsia="ＭＳ 明朝" w:hAnsi="ＭＳ 明朝" w:cs="Times New Roman (本文のフォント - コンプレ" w:hint="eastAsia"/>
                <w:spacing w:val="-8"/>
                <w:sz w:val="18"/>
                <w:szCs w:val="18"/>
              </w:rPr>
              <w:t>の意味や働きを理解し、使うことができているかを見取る。</w:t>
            </w:r>
          </w:p>
        </w:tc>
        <w:tc>
          <w:tcPr>
            <w:tcW w:w="4338" w:type="dxa"/>
            <w:tcBorders>
              <w:top w:val="single" w:sz="18" w:space="0" w:color="auto"/>
            </w:tcBorders>
          </w:tcPr>
          <w:p w14:paraId="100B66D4" w14:textId="77777777" w:rsidR="00524CA7" w:rsidRPr="00052396" w:rsidRDefault="00524CA7" w:rsidP="00524CA7">
            <w:pPr>
              <w:pStyle w:val="ad"/>
              <w:snapToGrid w:val="0"/>
              <w:spacing w:line="264" w:lineRule="auto"/>
              <w:ind w:leftChars="0" w:left="170"/>
              <w:rPr>
                <w:rFonts w:ascii="Century" w:eastAsia="游明朝体 Pr6N R" w:hAnsi="Century"/>
                <w:spacing w:val="-6"/>
                <w:sz w:val="14"/>
                <w:szCs w:val="14"/>
              </w:rPr>
            </w:pPr>
          </w:p>
        </w:tc>
      </w:tr>
    </w:tbl>
    <w:p w14:paraId="34CDB99D" w14:textId="77777777" w:rsidR="00772B48" w:rsidRDefault="00772B48" w:rsidP="00772B48">
      <w:pPr>
        <w:snapToGrid w:val="0"/>
        <w:spacing w:line="20" w:lineRule="exact"/>
        <w:rPr>
          <w:rFonts w:ascii="游明朝体 Pr6N R" w:eastAsia="游明朝体 Pr6N R" w:hAnsi="游明朝体 Pr6N R"/>
          <w:sz w:val="17"/>
          <w:szCs w:val="17"/>
        </w:rPr>
      </w:pPr>
    </w:p>
    <w:p w14:paraId="53569220" w14:textId="77777777" w:rsidR="00772B48" w:rsidRDefault="00772B48" w:rsidP="00772B48">
      <w:pPr>
        <w:snapToGrid w:val="0"/>
        <w:spacing w:line="20" w:lineRule="exact"/>
        <w:rPr>
          <w:rFonts w:ascii="游明朝体 Pr6N R" w:eastAsia="游明朝体 Pr6N R" w:hAnsi="游明朝体 Pr6N R"/>
          <w:sz w:val="17"/>
          <w:szCs w:val="17"/>
        </w:rPr>
        <w:sectPr w:rsidR="00772B48" w:rsidSect="00F136E6">
          <w:type w:val="continuous"/>
          <w:pgSz w:w="20640" w:h="14580" w:orient="landscape"/>
          <w:pgMar w:top="851" w:right="720" w:bottom="720" w:left="720" w:header="680" w:footer="680" w:gutter="0"/>
          <w:cols w:space="425"/>
          <w:docGrid w:type="lines" w:linePitch="360"/>
        </w:sectPr>
      </w:pPr>
    </w:p>
    <w:p w14:paraId="3B30CA84" w14:textId="77777777" w:rsidR="00772B48" w:rsidRDefault="00772B48" w:rsidP="00772B48">
      <w:pPr>
        <w:snapToGrid w:val="0"/>
        <w:spacing w:line="20" w:lineRule="exact"/>
        <w:rPr>
          <w:rFonts w:ascii="游明朝体 Pr6N R" w:eastAsia="游明朝体 Pr6N R" w:hAnsi="游明朝体 Pr6N R"/>
          <w:sz w:val="17"/>
          <w:szCs w:val="17"/>
        </w:rPr>
      </w:pPr>
    </w:p>
    <w:p w14:paraId="74C96E88" w14:textId="77777777" w:rsidR="00D2781A" w:rsidRDefault="00D2781A" w:rsidP="00772B48">
      <w:pPr>
        <w:snapToGrid w:val="0"/>
        <w:spacing w:line="20" w:lineRule="exact"/>
        <w:rPr>
          <w:rFonts w:ascii="游明朝体 Pr6N R" w:eastAsia="游明朝体 Pr6N R" w:hAnsi="游明朝体 Pr6N R"/>
          <w:sz w:val="17"/>
          <w:szCs w:val="17"/>
        </w:rPr>
      </w:pPr>
    </w:p>
    <w:p w14:paraId="59D5EB37" w14:textId="77777777" w:rsidR="00772B48" w:rsidRDefault="00772B48" w:rsidP="00772B48">
      <w:pPr>
        <w:snapToGrid w:val="0"/>
        <w:rPr>
          <w:rFonts w:ascii="游明朝体 Pr6N R" w:eastAsia="游明朝体 Pr6N R" w:hAnsi="游明朝体 Pr6N R"/>
          <w:sz w:val="17"/>
          <w:szCs w:val="17"/>
        </w:rPr>
        <w:sectPr w:rsidR="00772B48" w:rsidSect="00F136E6">
          <w:type w:val="continuous"/>
          <w:pgSz w:w="20640" w:h="14580" w:orient="landscape"/>
          <w:pgMar w:top="907" w:right="720" w:bottom="720" w:left="720" w:header="454" w:footer="397" w:gutter="0"/>
          <w:cols w:space="1702"/>
          <w:docGrid w:type="lines" w:linePitch="360"/>
        </w:sectPr>
      </w:pPr>
    </w:p>
    <w:p w14:paraId="347DA4F2" w14:textId="18953ADF" w:rsidR="0054316F" w:rsidRDefault="00721059" w:rsidP="00A37653">
      <w:pPr>
        <w:widowControl/>
        <w:jc w:val="left"/>
        <w:rPr>
          <w:rFonts w:ascii="游明朝体 Pr6N R" w:eastAsia="游明朝体 Pr6N R" w:hAnsi="游明朝体 Pr6N R"/>
          <w:sz w:val="17"/>
          <w:szCs w:val="17"/>
        </w:rPr>
        <w:sectPr w:rsidR="0054316F" w:rsidSect="00F136E6">
          <w:type w:val="continuous"/>
          <w:pgSz w:w="20640" w:h="14580" w:orient="landscape"/>
          <w:pgMar w:top="851" w:right="720" w:bottom="720" w:left="720" w:header="680" w:footer="680" w:gutter="0"/>
          <w:cols w:space="425"/>
          <w:docGrid w:type="lines" w:linePitch="360"/>
        </w:sectPr>
      </w:pPr>
      <w:r>
        <w:rPr>
          <w:rFonts w:ascii="游明朝体 Pr6N R" w:eastAsia="游明朝体 Pr6N R" w:hAnsi="游明朝体 Pr6N R"/>
          <w:sz w:val="17"/>
          <w:szCs w:val="17"/>
        </w:rPr>
        <w:br w:type="page"/>
      </w:r>
    </w:p>
    <w:tbl>
      <w:tblPr>
        <w:tblStyle w:val="a7"/>
        <w:tblpPr w:leftFromText="142" w:rightFromText="142" w:vertAnchor="text" w:horzAnchor="margin" w:tblpY="30"/>
        <w:tblW w:w="9468"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1818"/>
      </w:tblGrid>
      <w:tr w:rsidR="00DA0E1D" w:rsidRPr="00460037" w14:paraId="344406AC" w14:textId="77777777" w:rsidTr="00D20CD8">
        <w:tc>
          <w:tcPr>
            <w:tcW w:w="1980" w:type="dxa"/>
            <w:vMerge w:val="restart"/>
            <w:shd w:val="clear" w:color="auto" w:fill="E7E6E6" w:themeFill="background2"/>
            <w:tcMar>
              <w:left w:w="85" w:type="dxa"/>
              <w:right w:w="0" w:type="dxa"/>
            </w:tcMar>
            <w:vAlign w:val="center"/>
          </w:tcPr>
          <w:p w14:paraId="60086635" w14:textId="77777777" w:rsidR="00DA0E1D" w:rsidRPr="00052396" w:rsidRDefault="00DA0E1D" w:rsidP="00DA0E1D">
            <w:pPr>
              <w:snapToGrid w:val="0"/>
              <w:spacing w:line="264" w:lineRule="auto"/>
              <w:rPr>
                <w:rFonts w:ascii="Century" w:eastAsia="游明朝体 Pr6N R" w:hAnsi="Century"/>
                <w:b/>
                <w:bCs/>
                <w:sz w:val="24"/>
              </w:rPr>
            </w:pPr>
            <w:r w:rsidRPr="00052396">
              <w:rPr>
                <w:rFonts w:ascii="Century" w:eastAsia="游明朝体 Pr6N R" w:hAnsi="Century"/>
                <w:b/>
                <w:bCs/>
                <w:sz w:val="24"/>
              </w:rPr>
              <w:lastRenderedPageBreak/>
              <w:t>World Tour 3</w:t>
            </w:r>
          </w:p>
        </w:tc>
        <w:tc>
          <w:tcPr>
            <w:tcW w:w="4536" w:type="dxa"/>
            <w:vMerge w:val="restart"/>
            <w:shd w:val="clear" w:color="auto" w:fill="auto"/>
            <w:tcMar>
              <w:left w:w="57" w:type="dxa"/>
            </w:tcMar>
            <w:vAlign w:val="center"/>
          </w:tcPr>
          <w:p w14:paraId="3D45DA98" w14:textId="77777777" w:rsidR="00DA0E1D" w:rsidRPr="00052396" w:rsidRDefault="00DA0E1D" w:rsidP="00DA0E1D">
            <w:pPr>
              <w:snapToGrid w:val="0"/>
              <w:spacing w:line="264" w:lineRule="auto"/>
              <w:rPr>
                <w:rFonts w:ascii="Century" w:eastAsia="游明朝体 Pr6N R" w:hAnsi="Century"/>
                <w:b/>
                <w:bCs/>
                <w:sz w:val="24"/>
              </w:rPr>
            </w:pPr>
            <w:r w:rsidRPr="00052396">
              <w:rPr>
                <w:rFonts w:ascii="Century" w:eastAsia="游明朝体 Pr6N R" w:hAnsi="Century"/>
                <w:b/>
                <w:bCs/>
                <w:sz w:val="24"/>
              </w:rPr>
              <w:t>New Seven Wonders of the World</w:t>
            </w:r>
          </w:p>
        </w:tc>
        <w:tc>
          <w:tcPr>
            <w:tcW w:w="1134" w:type="dxa"/>
            <w:shd w:val="clear" w:color="auto" w:fill="E7E6E6" w:themeFill="background2"/>
            <w:tcMar>
              <w:left w:w="85" w:type="dxa"/>
              <w:right w:w="0" w:type="dxa"/>
            </w:tcMar>
            <w:vAlign w:val="center"/>
          </w:tcPr>
          <w:p w14:paraId="3BDFBCCE" w14:textId="77777777" w:rsidR="00DA0E1D" w:rsidRPr="00052396" w:rsidRDefault="00DA0E1D" w:rsidP="00DA0E1D">
            <w:pPr>
              <w:snapToGrid w:val="0"/>
              <w:spacing w:line="264" w:lineRule="auto"/>
              <w:rPr>
                <w:rFonts w:ascii="Century" w:eastAsia="ＭＳ 明朝" w:hAnsi="Century"/>
                <w:sz w:val="18"/>
                <w:szCs w:val="18"/>
              </w:rPr>
            </w:pPr>
            <w:r w:rsidRPr="00052396">
              <w:rPr>
                <w:rFonts w:ascii="Century" w:eastAsia="ＭＳ 明朝" w:hAnsi="Century"/>
                <w:sz w:val="18"/>
                <w:szCs w:val="18"/>
              </w:rPr>
              <w:t>教科書</w:t>
            </w:r>
          </w:p>
          <w:p w14:paraId="115AFE89" w14:textId="77777777" w:rsidR="00DA0E1D" w:rsidRPr="00052396" w:rsidRDefault="00DA0E1D" w:rsidP="00DA0E1D">
            <w:pPr>
              <w:snapToGrid w:val="0"/>
              <w:spacing w:line="264" w:lineRule="auto"/>
              <w:rPr>
                <w:rFonts w:ascii="Century" w:eastAsia="ＭＳ 明朝" w:hAnsi="Century"/>
                <w:sz w:val="18"/>
                <w:szCs w:val="18"/>
              </w:rPr>
            </w:pPr>
            <w:r w:rsidRPr="00052396">
              <w:rPr>
                <w:rFonts w:ascii="Century" w:eastAsia="ＭＳ 明朝" w:hAnsi="Century"/>
                <w:sz w:val="18"/>
                <w:szCs w:val="18"/>
              </w:rPr>
              <w:t>ページ</w:t>
            </w:r>
          </w:p>
        </w:tc>
        <w:tc>
          <w:tcPr>
            <w:tcW w:w="1818" w:type="dxa"/>
            <w:tcMar>
              <w:left w:w="85" w:type="dxa"/>
              <w:right w:w="0" w:type="dxa"/>
            </w:tcMar>
            <w:vAlign w:val="center"/>
          </w:tcPr>
          <w:p w14:paraId="6AE37D1F" w14:textId="77777777" w:rsidR="00DA0E1D" w:rsidRPr="00052396" w:rsidRDefault="00DA0E1D" w:rsidP="00DA0E1D">
            <w:pPr>
              <w:snapToGrid w:val="0"/>
              <w:spacing w:line="264" w:lineRule="auto"/>
              <w:rPr>
                <w:rFonts w:ascii="Century" w:eastAsia="ＭＳ 明朝" w:hAnsi="Century"/>
                <w:sz w:val="18"/>
                <w:szCs w:val="18"/>
              </w:rPr>
            </w:pPr>
            <w:r w:rsidRPr="00052396">
              <w:rPr>
                <w:rFonts w:ascii="Century" w:eastAsia="ＭＳ 明朝" w:hAnsi="Century"/>
                <w:sz w:val="18"/>
                <w:szCs w:val="18"/>
              </w:rPr>
              <w:t>p. 111</w:t>
            </w:r>
          </w:p>
        </w:tc>
      </w:tr>
      <w:tr w:rsidR="00DA0E1D" w:rsidRPr="00460037" w14:paraId="63F74624" w14:textId="77777777" w:rsidTr="00D20CD8">
        <w:tc>
          <w:tcPr>
            <w:tcW w:w="1980" w:type="dxa"/>
            <w:vMerge/>
            <w:shd w:val="clear" w:color="auto" w:fill="E7E6E6" w:themeFill="background2"/>
            <w:tcMar>
              <w:left w:w="85" w:type="dxa"/>
              <w:right w:w="0" w:type="dxa"/>
            </w:tcMar>
            <w:vAlign w:val="center"/>
          </w:tcPr>
          <w:p w14:paraId="30C0CA6E" w14:textId="77777777" w:rsidR="00DA0E1D" w:rsidRPr="00460037" w:rsidRDefault="00DA0E1D" w:rsidP="00DA0E1D">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6F229E8C" w14:textId="77777777" w:rsidR="00DA0E1D" w:rsidRPr="00460037" w:rsidRDefault="00DA0E1D" w:rsidP="00DA0E1D">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right w:w="0" w:type="dxa"/>
            </w:tcMar>
            <w:vAlign w:val="center"/>
          </w:tcPr>
          <w:p w14:paraId="1E2950BB" w14:textId="77777777" w:rsidR="00DA0E1D" w:rsidRPr="00052396" w:rsidRDefault="00DA0E1D" w:rsidP="00DA0E1D">
            <w:pPr>
              <w:snapToGrid w:val="0"/>
              <w:spacing w:line="264" w:lineRule="auto"/>
              <w:rPr>
                <w:rFonts w:ascii="Century" w:eastAsia="ＭＳ 明朝" w:hAnsi="Century"/>
                <w:sz w:val="18"/>
                <w:szCs w:val="18"/>
              </w:rPr>
            </w:pPr>
            <w:r w:rsidRPr="00052396">
              <w:rPr>
                <w:rFonts w:ascii="Century" w:eastAsia="ＭＳ 明朝" w:hAnsi="Century"/>
                <w:sz w:val="18"/>
                <w:szCs w:val="18"/>
              </w:rPr>
              <w:t>配当時間</w:t>
            </w:r>
          </w:p>
        </w:tc>
        <w:tc>
          <w:tcPr>
            <w:tcW w:w="1818" w:type="dxa"/>
            <w:tcMar>
              <w:left w:w="0" w:type="dxa"/>
              <w:right w:w="0" w:type="dxa"/>
            </w:tcMar>
            <w:vAlign w:val="center"/>
          </w:tcPr>
          <w:p w14:paraId="320AD0C1" w14:textId="77777777" w:rsidR="00DA0E1D" w:rsidRPr="00052396" w:rsidRDefault="00DA0E1D" w:rsidP="00DA0E1D">
            <w:pPr>
              <w:snapToGrid w:val="0"/>
              <w:spacing w:line="264" w:lineRule="auto"/>
              <w:rPr>
                <w:rFonts w:ascii="Century" w:eastAsia="ＭＳ 明朝" w:hAnsi="Century"/>
                <w:sz w:val="18"/>
                <w:szCs w:val="18"/>
              </w:rPr>
            </w:pPr>
            <w:r w:rsidRPr="00052396">
              <w:rPr>
                <w:rFonts w:ascii="Century" w:eastAsia="ＭＳ 明朝" w:hAnsi="Century"/>
                <w:sz w:val="18"/>
                <w:szCs w:val="18"/>
              </w:rPr>
              <w:t>（</w:t>
            </w:r>
            <w:r w:rsidRPr="00052396">
              <w:rPr>
                <w:rFonts w:ascii="Century" w:eastAsia="ＭＳ 明朝" w:hAnsi="Century"/>
                <w:sz w:val="18"/>
                <w:szCs w:val="18"/>
              </w:rPr>
              <w:t>1</w:t>
            </w:r>
            <w:r w:rsidRPr="00052396">
              <w:rPr>
                <w:rFonts w:ascii="Century" w:eastAsia="ＭＳ 明朝" w:hAnsi="Century"/>
                <w:sz w:val="18"/>
                <w:szCs w:val="18"/>
              </w:rPr>
              <w:t>時間）</w:t>
            </w:r>
          </w:p>
        </w:tc>
      </w:tr>
      <w:tr w:rsidR="00DA0E1D" w:rsidRPr="00460037" w14:paraId="40077282" w14:textId="77777777" w:rsidTr="00D20CD8">
        <w:tc>
          <w:tcPr>
            <w:tcW w:w="1980" w:type="dxa"/>
            <w:vMerge/>
            <w:shd w:val="clear" w:color="auto" w:fill="E7E6E6" w:themeFill="background2"/>
            <w:tcMar>
              <w:left w:w="85" w:type="dxa"/>
              <w:right w:w="0" w:type="dxa"/>
            </w:tcMar>
            <w:vAlign w:val="center"/>
          </w:tcPr>
          <w:p w14:paraId="204ABE9A" w14:textId="77777777" w:rsidR="00DA0E1D" w:rsidRPr="00460037" w:rsidRDefault="00DA0E1D" w:rsidP="00DA0E1D">
            <w:pPr>
              <w:snapToGrid w:val="0"/>
              <w:spacing w:line="264" w:lineRule="auto"/>
              <w:rPr>
                <w:rFonts w:ascii="游明朝体 Pr6N R" w:eastAsia="游明朝体 Pr6N R" w:hAnsi="游明朝体 Pr6N R"/>
                <w:sz w:val="17"/>
                <w:szCs w:val="17"/>
              </w:rPr>
            </w:pPr>
          </w:p>
        </w:tc>
        <w:tc>
          <w:tcPr>
            <w:tcW w:w="4536" w:type="dxa"/>
            <w:vMerge/>
            <w:shd w:val="clear" w:color="auto" w:fill="auto"/>
            <w:vAlign w:val="center"/>
          </w:tcPr>
          <w:p w14:paraId="6E7EE685" w14:textId="77777777" w:rsidR="00DA0E1D" w:rsidRPr="00460037" w:rsidRDefault="00DA0E1D" w:rsidP="00DA0E1D">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right w:w="0" w:type="dxa"/>
            </w:tcMar>
            <w:vAlign w:val="center"/>
          </w:tcPr>
          <w:p w14:paraId="155E6E96" w14:textId="77777777" w:rsidR="00DA0E1D" w:rsidRPr="00052396" w:rsidRDefault="00DA0E1D" w:rsidP="00DA0E1D">
            <w:pPr>
              <w:snapToGrid w:val="0"/>
              <w:spacing w:line="264" w:lineRule="auto"/>
              <w:rPr>
                <w:rFonts w:ascii="Century" w:eastAsia="ＭＳ 明朝" w:hAnsi="Century"/>
                <w:sz w:val="18"/>
                <w:szCs w:val="18"/>
              </w:rPr>
            </w:pPr>
            <w:r w:rsidRPr="00052396">
              <w:rPr>
                <w:rFonts w:ascii="Century" w:eastAsia="ＭＳ 明朝" w:hAnsi="Century"/>
                <w:sz w:val="18"/>
                <w:szCs w:val="18"/>
              </w:rPr>
              <w:t>学習時期</w:t>
            </w:r>
          </w:p>
        </w:tc>
        <w:tc>
          <w:tcPr>
            <w:tcW w:w="1818" w:type="dxa"/>
            <w:tcMar>
              <w:left w:w="85" w:type="dxa"/>
              <w:right w:w="0" w:type="dxa"/>
            </w:tcMar>
            <w:vAlign w:val="center"/>
          </w:tcPr>
          <w:p w14:paraId="62C5241E" w14:textId="77777777" w:rsidR="00DA0E1D" w:rsidRPr="00052396" w:rsidRDefault="00DA0E1D" w:rsidP="00DA0E1D">
            <w:pPr>
              <w:snapToGrid w:val="0"/>
              <w:spacing w:line="264" w:lineRule="auto"/>
              <w:rPr>
                <w:rFonts w:ascii="Century" w:eastAsia="ＭＳ 明朝" w:hAnsi="Century"/>
                <w:sz w:val="18"/>
                <w:szCs w:val="18"/>
              </w:rPr>
            </w:pPr>
            <w:r w:rsidRPr="00052396">
              <w:rPr>
                <w:rFonts w:ascii="Century" w:eastAsia="ＭＳ 明朝" w:hAnsi="Century"/>
                <w:sz w:val="18"/>
                <w:szCs w:val="18"/>
              </w:rPr>
              <w:t>2</w:t>
            </w:r>
            <w:r w:rsidRPr="00052396">
              <w:rPr>
                <w:rFonts w:ascii="Century" w:eastAsia="ＭＳ 明朝" w:hAnsi="Century"/>
                <w:sz w:val="18"/>
                <w:szCs w:val="18"/>
              </w:rPr>
              <w:t>月</w:t>
            </w:r>
          </w:p>
        </w:tc>
      </w:tr>
      <w:tr w:rsidR="00DA0E1D" w:rsidRPr="00CC61E4" w14:paraId="5D01230E" w14:textId="77777777" w:rsidTr="00D20CD8">
        <w:tc>
          <w:tcPr>
            <w:tcW w:w="1980" w:type="dxa"/>
            <w:shd w:val="clear" w:color="auto" w:fill="E7E6E6" w:themeFill="background2"/>
            <w:tcMar>
              <w:left w:w="85" w:type="dxa"/>
              <w:right w:w="0" w:type="dxa"/>
            </w:tcMar>
            <w:vAlign w:val="center"/>
          </w:tcPr>
          <w:p w14:paraId="78C0B65F" w14:textId="77777777" w:rsidR="00DA0E1D" w:rsidRPr="00052396" w:rsidRDefault="00DA0E1D" w:rsidP="00DA0E1D">
            <w:pPr>
              <w:snapToGrid w:val="0"/>
              <w:spacing w:line="264" w:lineRule="auto"/>
              <w:rPr>
                <w:rFonts w:ascii="ＭＳ 明朝" w:eastAsia="ＭＳ 明朝" w:hAnsi="ＭＳ 明朝"/>
                <w:sz w:val="18"/>
                <w:szCs w:val="18"/>
              </w:rPr>
            </w:pPr>
            <w:r w:rsidRPr="00052396">
              <w:rPr>
                <w:rFonts w:ascii="ＭＳ 明朝" w:eastAsia="ＭＳ 明朝" w:hAnsi="ＭＳ 明朝" w:hint="eastAsia"/>
                <w:sz w:val="18"/>
                <w:szCs w:val="18"/>
              </w:rPr>
              <w:t>題材</w:t>
            </w:r>
          </w:p>
        </w:tc>
        <w:tc>
          <w:tcPr>
            <w:tcW w:w="7488" w:type="dxa"/>
            <w:gridSpan w:val="3"/>
            <w:tcMar>
              <w:left w:w="57" w:type="dxa"/>
            </w:tcMar>
            <w:vAlign w:val="center"/>
          </w:tcPr>
          <w:p w14:paraId="14214FDA" w14:textId="77777777" w:rsidR="00DA0E1D" w:rsidRPr="00052396" w:rsidRDefault="00DA0E1D" w:rsidP="00DA0E1D">
            <w:pPr>
              <w:snapToGrid w:val="0"/>
              <w:spacing w:line="264" w:lineRule="auto"/>
              <w:rPr>
                <w:rFonts w:ascii="Century" w:eastAsia="ＭＳ 明朝" w:hAnsi="Century"/>
                <w:sz w:val="18"/>
                <w:szCs w:val="18"/>
              </w:rPr>
            </w:pPr>
            <w:r w:rsidRPr="00052396">
              <w:rPr>
                <w:rFonts w:ascii="Century" w:eastAsia="ＭＳ 明朝" w:hAnsi="Century"/>
                <w:sz w:val="18"/>
                <w:szCs w:val="18"/>
              </w:rPr>
              <w:t>新・世界七不思議</w:t>
            </w:r>
          </w:p>
        </w:tc>
      </w:tr>
      <w:tr w:rsidR="00DA0E1D" w:rsidRPr="00CC61E4" w14:paraId="1AEDA301" w14:textId="77777777" w:rsidTr="00D20CD8">
        <w:tc>
          <w:tcPr>
            <w:tcW w:w="1980" w:type="dxa"/>
            <w:shd w:val="clear" w:color="auto" w:fill="E7E6E6" w:themeFill="background2"/>
            <w:tcMar>
              <w:left w:w="85" w:type="dxa"/>
              <w:right w:w="0" w:type="dxa"/>
            </w:tcMar>
            <w:vAlign w:val="center"/>
          </w:tcPr>
          <w:p w14:paraId="0FAAA728" w14:textId="77777777" w:rsidR="00DA0E1D" w:rsidRPr="00052396" w:rsidRDefault="00DA0E1D" w:rsidP="00DA0E1D">
            <w:pPr>
              <w:snapToGrid w:val="0"/>
              <w:spacing w:line="264" w:lineRule="auto"/>
              <w:rPr>
                <w:rFonts w:ascii="ＭＳ 明朝" w:eastAsia="ＭＳ 明朝" w:hAnsi="ＭＳ 明朝"/>
                <w:sz w:val="18"/>
                <w:szCs w:val="18"/>
              </w:rPr>
            </w:pPr>
            <w:r w:rsidRPr="00052396">
              <w:rPr>
                <w:rFonts w:ascii="ＭＳ 明朝" w:eastAsia="ＭＳ 明朝" w:hAnsi="ＭＳ 明朝" w:hint="eastAsia"/>
                <w:sz w:val="18"/>
                <w:szCs w:val="18"/>
              </w:rPr>
              <w:t>単元目標</w:t>
            </w:r>
          </w:p>
        </w:tc>
        <w:tc>
          <w:tcPr>
            <w:tcW w:w="7488" w:type="dxa"/>
            <w:gridSpan w:val="3"/>
            <w:tcMar>
              <w:left w:w="57" w:type="dxa"/>
            </w:tcMar>
            <w:vAlign w:val="center"/>
          </w:tcPr>
          <w:p w14:paraId="20DB5F8F" w14:textId="63FF1D1E" w:rsidR="00DA0E1D" w:rsidRPr="00052396" w:rsidRDefault="00DA0E1D" w:rsidP="00DA0E1D">
            <w:pPr>
              <w:snapToGrid w:val="0"/>
              <w:spacing w:line="264" w:lineRule="auto"/>
              <w:rPr>
                <w:rFonts w:ascii="Century" w:eastAsia="ＭＳ 明朝" w:hAnsi="Century"/>
                <w:sz w:val="18"/>
                <w:szCs w:val="18"/>
                <w:highlight w:val="yellow"/>
              </w:rPr>
            </w:pPr>
            <w:r w:rsidRPr="00052396">
              <w:rPr>
                <w:rFonts w:ascii="Century" w:eastAsia="ＭＳ 明朝" w:hAnsi="Century"/>
                <w:sz w:val="18"/>
                <w:szCs w:val="18"/>
              </w:rPr>
              <w:t>世界の遺跡などの紹介動画を見て、おおまかな内容を捉えることができる。</w:t>
            </w:r>
          </w:p>
        </w:tc>
      </w:tr>
    </w:tbl>
    <w:p w14:paraId="762954B2" w14:textId="77777777" w:rsidR="003D6236" w:rsidRDefault="003D6236" w:rsidP="003D6236">
      <w:pPr>
        <w:snapToGrid w:val="0"/>
        <w:rPr>
          <w:rFonts w:ascii="游明朝体 Pr6N R" w:eastAsia="游明朝体 Pr6N R" w:hAnsi="游明朝体 Pr6N R"/>
          <w:sz w:val="17"/>
          <w:szCs w:val="17"/>
        </w:rPr>
      </w:pPr>
    </w:p>
    <w:p w14:paraId="22B98786" w14:textId="77777777" w:rsidR="00FF17B2" w:rsidRDefault="00FF17B2" w:rsidP="00FF17B2">
      <w:pPr>
        <w:snapToGrid w:val="0"/>
        <w:spacing w:line="264" w:lineRule="auto"/>
        <w:rPr>
          <w:rFonts w:ascii="游明朝体 Pr6N R" w:eastAsia="游明朝体 Pr6N R" w:hAnsi="游明朝体 Pr6N R"/>
          <w:sz w:val="16"/>
          <w:szCs w:val="16"/>
        </w:rPr>
      </w:pPr>
    </w:p>
    <w:p w14:paraId="4290EBE2" w14:textId="77777777" w:rsidR="00FF17B2" w:rsidRDefault="00FF17B2" w:rsidP="00FF17B2">
      <w:pPr>
        <w:snapToGrid w:val="0"/>
        <w:spacing w:line="264" w:lineRule="auto"/>
        <w:rPr>
          <w:rFonts w:ascii="游明朝体 Pr6N R" w:eastAsia="游明朝体 Pr6N R" w:hAnsi="游明朝体 Pr6N R"/>
          <w:sz w:val="16"/>
          <w:szCs w:val="16"/>
        </w:rPr>
      </w:pPr>
    </w:p>
    <w:p w14:paraId="4CB60C86" w14:textId="77777777" w:rsidR="00FF17B2" w:rsidRDefault="00FF17B2" w:rsidP="00FF17B2">
      <w:pPr>
        <w:snapToGrid w:val="0"/>
        <w:spacing w:line="264" w:lineRule="auto"/>
        <w:rPr>
          <w:rFonts w:ascii="游明朝体 Pr6N R" w:eastAsia="游明朝体 Pr6N R" w:hAnsi="游明朝体 Pr6N R"/>
          <w:sz w:val="16"/>
          <w:szCs w:val="16"/>
        </w:rPr>
      </w:pPr>
    </w:p>
    <w:p w14:paraId="7F0B5F32" w14:textId="77777777" w:rsidR="00FF17B2" w:rsidRDefault="00FF17B2" w:rsidP="00FF17B2">
      <w:pPr>
        <w:snapToGrid w:val="0"/>
        <w:spacing w:line="264" w:lineRule="auto"/>
        <w:rPr>
          <w:rFonts w:ascii="游明朝体 Pr6N R" w:eastAsia="游明朝体 Pr6N R" w:hAnsi="游明朝体 Pr6N R"/>
          <w:sz w:val="16"/>
          <w:szCs w:val="16"/>
        </w:rPr>
      </w:pPr>
    </w:p>
    <w:p w14:paraId="724FFE4B" w14:textId="77777777" w:rsidR="00FF17B2" w:rsidRDefault="00FF17B2" w:rsidP="00FF17B2">
      <w:pPr>
        <w:snapToGrid w:val="0"/>
        <w:spacing w:line="264" w:lineRule="auto"/>
        <w:rPr>
          <w:rFonts w:ascii="游明朝体 Pr6N R" w:eastAsia="游明朝体 Pr6N R" w:hAnsi="游明朝体 Pr6N R"/>
          <w:sz w:val="16"/>
          <w:szCs w:val="16"/>
        </w:rPr>
      </w:pPr>
    </w:p>
    <w:p w14:paraId="433B8FAF" w14:textId="77777777" w:rsidR="00721059" w:rsidRDefault="00721059" w:rsidP="00FF17B2">
      <w:pPr>
        <w:snapToGrid w:val="0"/>
        <w:spacing w:line="264" w:lineRule="auto"/>
        <w:rPr>
          <w:rFonts w:ascii="游明朝体 Pr6N R" w:eastAsia="游明朝体 Pr6N R" w:hAnsi="游明朝体 Pr6N R"/>
          <w:sz w:val="16"/>
          <w:szCs w:val="16"/>
        </w:rPr>
      </w:pPr>
    </w:p>
    <w:p w14:paraId="3675B24D" w14:textId="77777777" w:rsidR="00721059" w:rsidRDefault="00721059" w:rsidP="00FF17B2">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20"/>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721059" w14:paraId="4475A71A" w14:textId="77777777" w:rsidTr="00D20CD8">
        <w:tc>
          <w:tcPr>
            <w:tcW w:w="1129" w:type="dxa"/>
            <w:vMerge w:val="restart"/>
            <w:tcBorders>
              <w:top w:val="single" w:sz="18" w:space="0" w:color="auto"/>
              <w:left w:val="single" w:sz="18" w:space="0" w:color="auto"/>
              <w:right w:val="single" w:sz="4" w:space="0" w:color="auto"/>
            </w:tcBorders>
            <w:shd w:val="clear" w:color="auto" w:fill="E7E6E6" w:themeFill="background2"/>
            <w:vAlign w:val="center"/>
          </w:tcPr>
          <w:p w14:paraId="07B02042" w14:textId="77777777" w:rsidR="00721059" w:rsidRPr="00052396" w:rsidRDefault="00721059" w:rsidP="00721059">
            <w:pPr>
              <w:snapToGrid w:val="0"/>
              <w:spacing w:line="264" w:lineRule="auto"/>
              <w:jc w:val="center"/>
              <w:rPr>
                <w:rFonts w:ascii="Century" w:eastAsia="ＭＳ 明朝" w:hAnsi="Century"/>
                <w:sz w:val="18"/>
                <w:szCs w:val="18"/>
              </w:rPr>
            </w:pPr>
            <w:r w:rsidRPr="00052396">
              <w:rPr>
                <w:rFonts w:ascii="Century" w:eastAsia="ＭＳ 明朝" w:hAnsi="Century"/>
                <w:sz w:val="18"/>
                <w:szCs w:val="18"/>
              </w:rPr>
              <w:t>観点</w:t>
            </w:r>
          </w:p>
        </w:tc>
        <w:tc>
          <w:tcPr>
            <w:tcW w:w="5954" w:type="dxa"/>
            <w:vMerge w:val="restart"/>
            <w:tcBorders>
              <w:top w:val="single" w:sz="18" w:space="0" w:color="auto"/>
              <w:left w:val="single" w:sz="4" w:space="0" w:color="auto"/>
              <w:right w:val="single" w:sz="4" w:space="0" w:color="auto"/>
            </w:tcBorders>
            <w:shd w:val="clear" w:color="auto" w:fill="E7E6E6" w:themeFill="background2"/>
            <w:vAlign w:val="center"/>
          </w:tcPr>
          <w:p w14:paraId="0AD24BE9" w14:textId="77777777" w:rsidR="00721059" w:rsidRPr="00052396" w:rsidRDefault="00721059" w:rsidP="00721059">
            <w:pPr>
              <w:snapToGrid w:val="0"/>
              <w:spacing w:line="264" w:lineRule="auto"/>
              <w:jc w:val="center"/>
              <w:rPr>
                <w:rFonts w:ascii="Century" w:eastAsia="ＭＳ 明朝" w:hAnsi="Century"/>
                <w:sz w:val="18"/>
                <w:szCs w:val="18"/>
              </w:rPr>
            </w:pPr>
            <w:r w:rsidRPr="00052396">
              <w:rPr>
                <w:rFonts w:ascii="Century" w:eastAsia="ＭＳ 明朝" w:hAnsi="Century"/>
                <w:sz w:val="18"/>
                <w:szCs w:val="18"/>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40B6EB82" w14:textId="77777777" w:rsidR="00721059" w:rsidRPr="00052396" w:rsidRDefault="00721059" w:rsidP="00721059">
            <w:pPr>
              <w:snapToGrid w:val="0"/>
              <w:spacing w:line="264" w:lineRule="auto"/>
              <w:jc w:val="center"/>
              <w:rPr>
                <w:rFonts w:ascii="Century" w:eastAsia="ＭＳ 明朝" w:hAnsi="Century"/>
                <w:sz w:val="18"/>
                <w:szCs w:val="18"/>
              </w:rPr>
            </w:pPr>
            <w:r w:rsidRPr="00052396">
              <w:rPr>
                <w:rFonts w:ascii="Century" w:eastAsia="ＭＳ 明朝" w:hAnsi="Century"/>
                <w:sz w:val="18"/>
                <w:szCs w:val="18"/>
              </w:rPr>
              <w:t>主な領域</w:t>
            </w:r>
          </w:p>
        </w:tc>
      </w:tr>
      <w:tr w:rsidR="00721059" w14:paraId="7E211016" w14:textId="77777777" w:rsidTr="00360E98">
        <w:tc>
          <w:tcPr>
            <w:tcW w:w="1129" w:type="dxa"/>
            <w:vMerge/>
            <w:tcBorders>
              <w:left w:val="single" w:sz="18" w:space="0" w:color="auto"/>
              <w:right w:val="single" w:sz="4" w:space="0" w:color="auto"/>
            </w:tcBorders>
            <w:shd w:val="clear" w:color="auto" w:fill="E7E6E6" w:themeFill="background2"/>
          </w:tcPr>
          <w:p w14:paraId="70987838" w14:textId="77777777" w:rsidR="00721059" w:rsidRPr="00052396" w:rsidRDefault="00721059" w:rsidP="00721059">
            <w:pPr>
              <w:snapToGrid w:val="0"/>
              <w:spacing w:line="264" w:lineRule="auto"/>
              <w:jc w:val="center"/>
              <w:rPr>
                <w:rFonts w:ascii="Century" w:eastAsia="ＭＳ 明朝" w:hAnsi="Century"/>
                <w:sz w:val="18"/>
                <w:szCs w:val="18"/>
              </w:rPr>
            </w:pPr>
          </w:p>
        </w:tc>
        <w:tc>
          <w:tcPr>
            <w:tcW w:w="5954" w:type="dxa"/>
            <w:vMerge/>
            <w:tcBorders>
              <w:left w:val="single" w:sz="4" w:space="0" w:color="auto"/>
              <w:right w:val="single" w:sz="4" w:space="0" w:color="auto"/>
            </w:tcBorders>
            <w:shd w:val="clear" w:color="auto" w:fill="E7E6E6" w:themeFill="background2"/>
          </w:tcPr>
          <w:p w14:paraId="2448EC24" w14:textId="77777777" w:rsidR="00721059" w:rsidRPr="00052396" w:rsidRDefault="00721059" w:rsidP="00721059">
            <w:pPr>
              <w:snapToGrid w:val="0"/>
              <w:spacing w:line="264" w:lineRule="auto"/>
              <w:jc w:val="center"/>
              <w:rPr>
                <w:rFonts w:ascii="Century" w:eastAsia="ＭＳ 明朝" w:hAnsi="Century"/>
                <w:sz w:val="18"/>
                <w:szCs w:val="18"/>
              </w:rPr>
            </w:pPr>
          </w:p>
        </w:tc>
        <w:tc>
          <w:tcPr>
            <w:tcW w:w="321" w:type="dxa"/>
            <w:tcBorders>
              <w:left w:val="single" w:sz="4" w:space="0" w:color="auto"/>
              <w:right w:val="single" w:sz="4" w:space="0" w:color="auto"/>
            </w:tcBorders>
            <w:shd w:val="clear" w:color="auto" w:fill="E7E6E6" w:themeFill="background2"/>
          </w:tcPr>
          <w:p w14:paraId="1C97D4DB" w14:textId="77777777" w:rsidR="00721059" w:rsidRPr="00052396" w:rsidRDefault="00721059" w:rsidP="00721059">
            <w:pPr>
              <w:snapToGrid w:val="0"/>
              <w:spacing w:line="264" w:lineRule="auto"/>
              <w:jc w:val="center"/>
              <w:rPr>
                <w:rFonts w:ascii="Century" w:eastAsia="ＭＳ 明朝" w:hAnsi="Century"/>
                <w:sz w:val="18"/>
                <w:szCs w:val="18"/>
              </w:rPr>
            </w:pPr>
            <w:r w:rsidRPr="00052396">
              <w:rPr>
                <w:rFonts w:ascii="Century" w:eastAsia="ＭＳ 明朝" w:hAnsi="Century"/>
                <w:sz w:val="18"/>
                <w:szCs w:val="18"/>
              </w:rPr>
              <w:t>L</w:t>
            </w:r>
          </w:p>
        </w:tc>
        <w:tc>
          <w:tcPr>
            <w:tcW w:w="321" w:type="dxa"/>
            <w:tcBorders>
              <w:left w:val="single" w:sz="4" w:space="0" w:color="auto"/>
              <w:right w:val="single" w:sz="4" w:space="0" w:color="auto"/>
            </w:tcBorders>
            <w:shd w:val="clear" w:color="auto" w:fill="E7E6E6" w:themeFill="background2"/>
          </w:tcPr>
          <w:p w14:paraId="07CD9CBF" w14:textId="77777777" w:rsidR="00721059" w:rsidRPr="00052396" w:rsidRDefault="00721059" w:rsidP="00721059">
            <w:pPr>
              <w:snapToGrid w:val="0"/>
              <w:spacing w:line="264" w:lineRule="auto"/>
              <w:jc w:val="center"/>
              <w:rPr>
                <w:rFonts w:ascii="Century" w:eastAsia="ＭＳ 明朝" w:hAnsi="Century"/>
                <w:sz w:val="18"/>
                <w:szCs w:val="18"/>
              </w:rPr>
            </w:pPr>
            <w:r w:rsidRPr="00052396">
              <w:rPr>
                <w:rFonts w:ascii="Century" w:eastAsia="ＭＳ 明朝" w:hAnsi="Century"/>
                <w:sz w:val="18"/>
                <w:szCs w:val="18"/>
              </w:rPr>
              <w:t>R</w:t>
            </w:r>
          </w:p>
        </w:tc>
        <w:tc>
          <w:tcPr>
            <w:tcW w:w="321" w:type="dxa"/>
            <w:tcBorders>
              <w:left w:val="single" w:sz="4" w:space="0" w:color="auto"/>
              <w:right w:val="single" w:sz="4" w:space="0" w:color="auto"/>
            </w:tcBorders>
            <w:shd w:val="clear" w:color="auto" w:fill="E7E6E6" w:themeFill="background2"/>
          </w:tcPr>
          <w:p w14:paraId="7602EDED" w14:textId="77777777" w:rsidR="00721059" w:rsidRPr="00052396" w:rsidRDefault="00721059" w:rsidP="00721059">
            <w:pPr>
              <w:snapToGrid w:val="0"/>
              <w:spacing w:line="264" w:lineRule="auto"/>
              <w:jc w:val="center"/>
              <w:rPr>
                <w:rFonts w:ascii="Century" w:eastAsia="ＭＳ 明朝" w:hAnsi="Century"/>
                <w:sz w:val="18"/>
                <w:szCs w:val="18"/>
              </w:rPr>
            </w:pPr>
            <w:r w:rsidRPr="00052396">
              <w:rPr>
                <w:rFonts w:ascii="Century" w:eastAsia="ＭＳ 明朝" w:hAnsi="Century"/>
                <w:sz w:val="18"/>
                <w:szCs w:val="18"/>
              </w:rPr>
              <w:t>SI</w:t>
            </w:r>
          </w:p>
        </w:tc>
        <w:tc>
          <w:tcPr>
            <w:tcW w:w="321" w:type="dxa"/>
            <w:tcBorders>
              <w:left w:val="single" w:sz="4" w:space="0" w:color="auto"/>
              <w:right w:val="single" w:sz="4" w:space="0" w:color="auto"/>
            </w:tcBorders>
            <w:shd w:val="clear" w:color="auto" w:fill="E7E6E6" w:themeFill="background2"/>
          </w:tcPr>
          <w:p w14:paraId="696E932F" w14:textId="77777777" w:rsidR="00721059" w:rsidRPr="00052396" w:rsidRDefault="00721059" w:rsidP="00721059">
            <w:pPr>
              <w:snapToGrid w:val="0"/>
              <w:spacing w:line="264" w:lineRule="auto"/>
              <w:jc w:val="center"/>
              <w:rPr>
                <w:rFonts w:ascii="Century" w:eastAsia="ＭＳ 明朝" w:hAnsi="Century"/>
                <w:sz w:val="18"/>
                <w:szCs w:val="18"/>
              </w:rPr>
            </w:pPr>
            <w:r w:rsidRPr="00052396">
              <w:rPr>
                <w:rFonts w:ascii="Century" w:eastAsia="ＭＳ 明朝" w:hAnsi="Century"/>
                <w:sz w:val="18"/>
                <w:szCs w:val="18"/>
              </w:rPr>
              <w:t>SP</w:t>
            </w:r>
          </w:p>
        </w:tc>
        <w:tc>
          <w:tcPr>
            <w:tcW w:w="321" w:type="dxa"/>
            <w:tcBorders>
              <w:left w:val="single" w:sz="4" w:space="0" w:color="auto"/>
              <w:right w:val="single" w:sz="18" w:space="0" w:color="auto"/>
            </w:tcBorders>
            <w:shd w:val="clear" w:color="auto" w:fill="E7E6E6" w:themeFill="background2"/>
          </w:tcPr>
          <w:p w14:paraId="5211561A" w14:textId="77777777" w:rsidR="00721059" w:rsidRPr="00052396" w:rsidRDefault="00721059" w:rsidP="00721059">
            <w:pPr>
              <w:snapToGrid w:val="0"/>
              <w:spacing w:line="264" w:lineRule="auto"/>
              <w:jc w:val="center"/>
              <w:rPr>
                <w:rFonts w:ascii="Century" w:eastAsia="ＭＳ 明朝" w:hAnsi="Century"/>
                <w:sz w:val="18"/>
                <w:szCs w:val="18"/>
              </w:rPr>
            </w:pPr>
            <w:r w:rsidRPr="00052396">
              <w:rPr>
                <w:rFonts w:ascii="Century" w:eastAsia="ＭＳ 明朝" w:hAnsi="Century"/>
                <w:sz w:val="18"/>
                <w:szCs w:val="18"/>
              </w:rPr>
              <w:t>W</w:t>
            </w:r>
          </w:p>
        </w:tc>
      </w:tr>
      <w:tr w:rsidR="00721059" w14:paraId="4B9D70D6" w14:textId="77777777" w:rsidTr="00D20CD8">
        <w:tc>
          <w:tcPr>
            <w:tcW w:w="1129" w:type="dxa"/>
            <w:vMerge w:val="restart"/>
            <w:tcBorders>
              <w:left w:val="single" w:sz="18" w:space="0" w:color="auto"/>
              <w:bottom w:val="single" w:sz="4" w:space="0" w:color="auto"/>
              <w:right w:val="single" w:sz="4" w:space="0" w:color="auto"/>
            </w:tcBorders>
            <w:tcMar>
              <w:left w:w="85" w:type="dxa"/>
              <w:right w:w="0" w:type="dxa"/>
            </w:tcMar>
          </w:tcPr>
          <w:p w14:paraId="55732ABB" w14:textId="77777777" w:rsidR="00721059" w:rsidRPr="00052396" w:rsidRDefault="00721059" w:rsidP="00721059">
            <w:pPr>
              <w:snapToGrid w:val="0"/>
              <w:spacing w:line="264" w:lineRule="auto"/>
              <w:jc w:val="left"/>
              <w:rPr>
                <w:rFonts w:ascii="Century" w:eastAsia="ＭＳ 明朝" w:hAnsi="Century"/>
                <w:sz w:val="18"/>
                <w:szCs w:val="18"/>
              </w:rPr>
            </w:pPr>
            <w:r w:rsidRPr="00052396">
              <w:rPr>
                <w:rFonts w:ascii="Century" w:eastAsia="ＭＳ 明朝" w:hAnsi="Century"/>
                <w:sz w:val="18"/>
                <w:szCs w:val="18"/>
              </w:rPr>
              <w:t>知識・技能</w:t>
            </w:r>
          </w:p>
        </w:tc>
        <w:tc>
          <w:tcPr>
            <w:tcW w:w="5954" w:type="dxa"/>
            <w:tcBorders>
              <w:left w:val="single" w:sz="4" w:space="0" w:color="auto"/>
              <w:bottom w:val="single" w:sz="4" w:space="0" w:color="auto"/>
              <w:right w:val="single" w:sz="4" w:space="0" w:color="auto"/>
            </w:tcBorders>
          </w:tcPr>
          <w:p w14:paraId="3E3B22D2" w14:textId="77777777" w:rsidR="00721059" w:rsidRPr="00052396" w:rsidRDefault="00721059" w:rsidP="00721059">
            <w:pPr>
              <w:snapToGrid w:val="0"/>
              <w:spacing w:line="264" w:lineRule="auto"/>
              <w:jc w:val="left"/>
              <w:rPr>
                <w:rFonts w:ascii="Century" w:eastAsia="ＭＳ 明朝" w:hAnsi="Century" w:cs="Times New Roman (本文のフォント - コンプレ"/>
                <w:sz w:val="18"/>
                <w:szCs w:val="18"/>
              </w:rPr>
            </w:pPr>
            <w:r w:rsidRPr="00052396">
              <w:rPr>
                <w:rFonts w:ascii="Century" w:eastAsia="ＭＳ 明朝" w:hAnsi="Century" w:cs="Times New Roman (本文のフォント - コンプレ"/>
                <w:sz w:val="18"/>
                <w:szCs w:val="18"/>
              </w:rPr>
              <w:t>〈知識〉既習の表現・語句の意味や働きを理解している。</w:t>
            </w:r>
          </w:p>
        </w:tc>
        <w:tc>
          <w:tcPr>
            <w:tcW w:w="321" w:type="dxa"/>
            <w:vMerge w:val="restart"/>
            <w:tcBorders>
              <w:left w:val="single" w:sz="4" w:space="0" w:color="auto"/>
              <w:bottom w:val="single" w:sz="4" w:space="0" w:color="auto"/>
              <w:right w:val="single" w:sz="4" w:space="0" w:color="auto"/>
            </w:tcBorders>
            <w:vAlign w:val="center"/>
          </w:tcPr>
          <w:p w14:paraId="7DB3B8CA" w14:textId="77777777" w:rsidR="00721059" w:rsidRPr="00052396" w:rsidRDefault="00721059" w:rsidP="00721059">
            <w:pPr>
              <w:snapToGrid w:val="0"/>
              <w:spacing w:line="264" w:lineRule="auto"/>
              <w:jc w:val="center"/>
              <w:rPr>
                <w:rFonts w:ascii="ＭＳ 明朝" w:eastAsia="ＭＳ 明朝" w:hAnsi="ＭＳ 明朝"/>
                <w:sz w:val="18"/>
                <w:szCs w:val="18"/>
              </w:rPr>
            </w:pPr>
            <w:r w:rsidRPr="00052396">
              <w:rPr>
                <w:rFonts w:ascii="ＭＳ 明朝" w:eastAsia="ＭＳ 明朝" w:hAnsi="ＭＳ 明朝"/>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72C509CD" w14:textId="77777777" w:rsidR="00721059" w:rsidRPr="00052396" w:rsidRDefault="00721059" w:rsidP="00721059">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4" w:space="0" w:color="auto"/>
            </w:tcBorders>
            <w:vAlign w:val="center"/>
          </w:tcPr>
          <w:p w14:paraId="0C15F762" w14:textId="77777777" w:rsidR="00721059" w:rsidRPr="00052396" w:rsidRDefault="00721059" w:rsidP="00721059">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4" w:space="0" w:color="auto"/>
            </w:tcBorders>
            <w:vAlign w:val="center"/>
          </w:tcPr>
          <w:p w14:paraId="41C03275" w14:textId="77777777" w:rsidR="00721059" w:rsidRPr="00052396" w:rsidRDefault="00721059" w:rsidP="00721059">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18" w:space="0" w:color="auto"/>
            </w:tcBorders>
            <w:vAlign w:val="center"/>
          </w:tcPr>
          <w:p w14:paraId="055C93C4" w14:textId="77777777" w:rsidR="00721059" w:rsidRPr="00052396" w:rsidRDefault="00721059" w:rsidP="00721059">
            <w:pPr>
              <w:snapToGrid w:val="0"/>
              <w:spacing w:line="264" w:lineRule="auto"/>
              <w:jc w:val="center"/>
              <w:rPr>
                <w:rFonts w:ascii="ＭＳ 明朝" w:eastAsia="ＭＳ 明朝" w:hAnsi="ＭＳ 明朝"/>
                <w:sz w:val="18"/>
                <w:szCs w:val="18"/>
              </w:rPr>
            </w:pPr>
          </w:p>
        </w:tc>
      </w:tr>
      <w:tr w:rsidR="00721059" w14:paraId="47D1719E" w14:textId="77777777" w:rsidTr="00D20CD8">
        <w:tc>
          <w:tcPr>
            <w:tcW w:w="1129" w:type="dxa"/>
            <w:vMerge/>
            <w:tcBorders>
              <w:top w:val="single" w:sz="4" w:space="0" w:color="auto"/>
              <w:left w:val="single" w:sz="18" w:space="0" w:color="auto"/>
              <w:right w:val="single" w:sz="4" w:space="0" w:color="auto"/>
            </w:tcBorders>
            <w:tcMar>
              <w:left w:w="85" w:type="dxa"/>
              <w:right w:w="0" w:type="dxa"/>
            </w:tcMar>
          </w:tcPr>
          <w:p w14:paraId="71FEA924" w14:textId="77777777" w:rsidR="00721059" w:rsidRPr="00052396" w:rsidRDefault="00721059" w:rsidP="00721059">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right w:val="single" w:sz="4" w:space="0" w:color="auto"/>
            </w:tcBorders>
          </w:tcPr>
          <w:p w14:paraId="51ABBD64" w14:textId="77777777" w:rsidR="00721059" w:rsidRPr="00052396" w:rsidRDefault="00721059" w:rsidP="00721059">
            <w:pPr>
              <w:snapToGrid w:val="0"/>
              <w:spacing w:line="264" w:lineRule="auto"/>
              <w:jc w:val="left"/>
              <w:rPr>
                <w:rFonts w:ascii="Century" w:eastAsia="ＭＳ 明朝" w:hAnsi="Century"/>
                <w:sz w:val="18"/>
                <w:szCs w:val="18"/>
              </w:rPr>
            </w:pPr>
            <w:r w:rsidRPr="00052396">
              <w:rPr>
                <w:rFonts w:ascii="Century" w:eastAsia="ＭＳ 明朝" w:hAnsi="Century"/>
                <w:sz w:val="18"/>
                <w:szCs w:val="18"/>
              </w:rPr>
              <w:t>〈技能〉</w:t>
            </w:r>
            <w:r w:rsidRPr="00052396">
              <w:rPr>
                <w:rFonts w:ascii="Century" w:eastAsia="ＭＳ 明朝" w:hAnsi="Century" w:cs="Times New Roman (本文のフォント - コンプレ"/>
                <w:sz w:val="18"/>
                <w:szCs w:val="18"/>
              </w:rPr>
              <w:t>既習の表現・語句の意味や働き</w:t>
            </w:r>
            <w:r w:rsidRPr="00052396">
              <w:rPr>
                <w:rFonts w:ascii="Century" w:eastAsia="ＭＳ 明朝" w:hAnsi="Century"/>
                <w:sz w:val="18"/>
                <w:szCs w:val="18"/>
              </w:rPr>
              <w:t>の理解をもとに、世界のワンダーについての説明を聞き取る技能を身につけている。</w:t>
            </w:r>
          </w:p>
        </w:tc>
        <w:tc>
          <w:tcPr>
            <w:tcW w:w="321" w:type="dxa"/>
            <w:vMerge/>
            <w:tcBorders>
              <w:top w:val="single" w:sz="4" w:space="0" w:color="auto"/>
              <w:left w:val="single" w:sz="4" w:space="0" w:color="auto"/>
              <w:right w:val="single" w:sz="4" w:space="0" w:color="auto"/>
            </w:tcBorders>
            <w:vAlign w:val="center"/>
          </w:tcPr>
          <w:p w14:paraId="448D9426" w14:textId="77777777" w:rsidR="00721059" w:rsidRPr="00052396" w:rsidRDefault="00721059" w:rsidP="00721059">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06794216" w14:textId="77777777" w:rsidR="00721059" w:rsidRPr="00052396" w:rsidRDefault="00721059" w:rsidP="00721059">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74E8F605" w14:textId="77777777" w:rsidR="00721059" w:rsidRPr="00052396" w:rsidRDefault="00721059" w:rsidP="00721059">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28330837" w14:textId="77777777" w:rsidR="00721059" w:rsidRPr="00052396" w:rsidRDefault="00721059" w:rsidP="00721059">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18" w:space="0" w:color="auto"/>
            </w:tcBorders>
            <w:vAlign w:val="center"/>
          </w:tcPr>
          <w:p w14:paraId="48CEFD1F" w14:textId="77777777" w:rsidR="00721059" w:rsidRPr="00052396" w:rsidRDefault="00721059" w:rsidP="00721059">
            <w:pPr>
              <w:snapToGrid w:val="0"/>
              <w:spacing w:line="264" w:lineRule="auto"/>
              <w:jc w:val="center"/>
              <w:rPr>
                <w:rFonts w:ascii="ＭＳ 明朝" w:eastAsia="ＭＳ 明朝" w:hAnsi="ＭＳ 明朝"/>
                <w:sz w:val="18"/>
                <w:szCs w:val="18"/>
              </w:rPr>
            </w:pPr>
          </w:p>
        </w:tc>
      </w:tr>
      <w:tr w:rsidR="00721059" w14:paraId="3C4BCD82" w14:textId="77777777" w:rsidTr="00D20CD8">
        <w:tc>
          <w:tcPr>
            <w:tcW w:w="1129" w:type="dxa"/>
            <w:tcBorders>
              <w:left w:val="single" w:sz="18" w:space="0" w:color="auto"/>
              <w:bottom w:val="single" w:sz="4" w:space="0" w:color="auto"/>
              <w:right w:val="single" w:sz="4" w:space="0" w:color="auto"/>
            </w:tcBorders>
            <w:tcMar>
              <w:left w:w="85" w:type="dxa"/>
              <w:right w:w="0" w:type="dxa"/>
            </w:tcMar>
          </w:tcPr>
          <w:p w14:paraId="49008EB1" w14:textId="77777777" w:rsidR="00721059" w:rsidRPr="00052396" w:rsidRDefault="00721059" w:rsidP="00721059">
            <w:pPr>
              <w:snapToGrid w:val="0"/>
              <w:spacing w:line="264" w:lineRule="auto"/>
              <w:jc w:val="left"/>
              <w:rPr>
                <w:rFonts w:ascii="Century" w:eastAsia="ＭＳ 明朝" w:hAnsi="Century"/>
                <w:spacing w:val="-16"/>
                <w:sz w:val="18"/>
                <w:szCs w:val="18"/>
              </w:rPr>
            </w:pPr>
            <w:r w:rsidRPr="00052396">
              <w:rPr>
                <w:rFonts w:ascii="Century" w:eastAsia="ＭＳ 明朝" w:hAnsi="Century" w:cs="Times New Roman (本文のフォント - コンプレ"/>
                <w:spacing w:val="-6"/>
                <w:sz w:val="18"/>
                <w:szCs w:val="18"/>
              </w:rPr>
              <w:t>思考・判断・表現</w:t>
            </w:r>
          </w:p>
        </w:tc>
        <w:tc>
          <w:tcPr>
            <w:tcW w:w="5954" w:type="dxa"/>
            <w:tcBorders>
              <w:left w:val="single" w:sz="4" w:space="0" w:color="auto"/>
              <w:bottom w:val="single" w:sz="4" w:space="0" w:color="auto"/>
              <w:right w:val="single" w:sz="4" w:space="0" w:color="auto"/>
            </w:tcBorders>
          </w:tcPr>
          <w:p w14:paraId="356F0367" w14:textId="77777777" w:rsidR="00721059" w:rsidRPr="00052396" w:rsidRDefault="00721059" w:rsidP="00721059">
            <w:pPr>
              <w:snapToGrid w:val="0"/>
              <w:spacing w:line="264" w:lineRule="auto"/>
              <w:jc w:val="left"/>
              <w:rPr>
                <w:rFonts w:ascii="Century" w:eastAsia="ＭＳ 明朝" w:hAnsi="Century" w:cs="Times New Roman (本文のフォント - コンプレ"/>
                <w:sz w:val="18"/>
                <w:szCs w:val="18"/>
              </w:rPr>
            </w:pPr>
            <w:r w:rsidRPr="00052396">
              <w:rPr>
                <w:rFonts w:ascii="Century" w:eastAsia="ＭＳ 明朝" w:hAnsi="Century" w:cs="Times New Roman (本文のフォント - コンプレ"/>
                <w:sz w:val="18"/>
                <w:szCs w:val="18"/>
              </w:rPr>
              <w:t>世界のワンダーについて知るために、その特徴などを紹介する動画を見て、おおまかな内容を捉えている。</w:t>
            </w:r>
          </w:p>
        </w:tc>
        <w:tc>
          <w:tcPr>
            <w:tcW w:w="321" w:type="dxa"/>
            <w:tcBorders>
              <w:left w:val="single" w:sz="4" w:space="0" w:color="auto"/>
              <w:bottom w:val="single" w:sz="4" w:space="0" w:color="auto"/>
              <w:right w:val="single" w:sz="4" w:space="0" w:color="auto"/>
            </w:tcBorders>
            <w:vAlign w:val="center"/>
          </w:tcPr>
          <w:p w14:paraId="7EE25DDB" w14:textId="77777777" w:rsidR="00721059" w:rsidRPr="00052396" w:rsidRDefault="00721059" w:rsidP="00721059">
            <w:pPr>
              <w:snapToGrid w:val="0"/>
              <w:spacing w:line="264" w:lineRule="auto"/>
              <w:jc w:val="center"/>
              <w:rPr>
                <w:rFonts w:ascii="ＭＳ 明朝" w:eastAsia="ＭＳ 明朝" w:hAnsi="ＭＳ 明朝"/>
                <w:sz w:val="18"/>
                <w:szCs w:val="18"/>
              </w:rPr>
            </w:pPr>
            <w:r w:rsidRPr="00052396">
              <w:rPr>
                <w:rFonts w:ascii="ＭＳ 明朝" w:eastAsia="ＭＳ 明朝" w:hAnsi="ＭＳ 明朝"/>
                <w:sz w:val="18"/>
                <w:szCs w:val="18"/>
              </w:rPr>
              <w:t>○</w:t>
            </w:r>
          </w:p>
        </w:tc>
        <w:tc>
          <w:tcPr>
            <w:tcW w:w="321" w:type="dxa"/>
            <w:tcBorders>
              <w:left w:val="single" w:sz="4" w:space="0" w:color="auto"/>
              <w:bottom w:val="single" w:sz="4" w:space="0" w:color="auto"/>
              <w:right w:val="single" w:sz="4" w:space="0" w:color="auto"/>
            </w:tcBorders>
            <w:vAlign w:val="center"/>
          </w:tcPr>
          <w:p w14:paraId="4D3799C9" w14:textId="77777777" w:rsidR="00721059" w:rsidRPr="00052396" w:rsidRDefault="00721059" w:rsidP="0072105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69139E57" w14:textId="77777777" w:rsidR="00721059" w:rsidRPr="00052396" w:rsidRDefault="00721059" w:rsidP="0072105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30AE6625" w14:textId="77777777" w:rsidR="00721059" w:rsidRPr="00052396" w:rsidRDefault="00721059" w:rsidP="0072105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18" w:space="0" w:color="auto"/>
            </w:tcBorders>
            <w:vAlign w:val="center"/>
          </w:tcPr>
          <w:p w14:paraId="2D915A8E" w14:textId="77777777" w:rsidR="00721059" w:rsidRPr="00052396" w:rsidRDefault="00721059" w:rsidP="00721059">
            <w:pPr>
              <w:snapToGrid w:val="0"/>
              <w:spacing w:line="264" w:lineRule="auto"/>
              <w:jc w:val="center"/>
              <w:rPr>
                <w:rFonts w:ascii="ＭＳ 明朝" w:eastAsia="ＭＳ 明朝" w:hAnsi="ＭＳ 明朝"/>
                <w:sz w:val="18"/>
                <w:szCs w:val="18"/>
              </w:rPr>
            </w:pPr>
          </w:p>
        </w:tc>
      </w:tr>
      <w:tr w:rsidR="00721059" w14:paraId="36A14C80" w14:textId="77777777" w:rsidTr="00D20CD8">
        <w:trPr>
          <w:trHeight w:val="73"/>
        </w:trPr>
        <w:tc>
          <w:tcPr>
            <w:tcW w:w="1129" w:type="dxa"/>
            <w:tcBorders>
              <w:left w:val="single" w:sz="18" w:space="0" w:color="auto"/>
              <w:bottom w:val="single" w:sz="18" w:space="0" w:color="auto"/>
              <w:right w:val="single" w:sz="4" w:space="0" w:color="auto"/>
            </w:tcBorders>
            <w:tcMar>
              <w:left w:w="85" w:type="dxa"/>
              <w:right w:w="0" w:type="dxa"/>
            </w:tcMar>
          </w:tcPr>
          <w:p w14:paraId="7A6501F5" w14:textId="77777777" w:rsidR="0073590F" w:rsidRDefault="00721059" w:rsidP="00721059">
            <w:pPr>
              <w:snapToGrid w:val="0"/>
              <w:spacing w:line="264" w:lineRule="auto"/>
              <w:jc w:val="left"/>
              <w:rPr>
                <w:rFonts w:ascii="Century" w:eastAsia="ＭＳ 明朝" w:hAnsi="Century" w:cs="Times New Roman (本文のフォント - コンプレ"/>
                <w:spacing w:val="-6"/>
                <w:sz w:val="18"/>
                <w:szCs w:val="18"/>
              </w:rPr>
            </w:pPr>
            <w:r w:rsidRPr="00052396">
              <w:rPr>
                <w:rFonts w:ascii="Century" w:eastAsia="ＭＳ 明朝" w:hAnsi="Century" w:cs="Times New Roman (本文のフォント - コンプレ"/>
                <w:spacing w:val="-6"/>
                <w:sz w:val="18"/>
                <w:szCs w:val="18"/>
              </w:rPr>
              <w:t>主体的に</w:t>
            </w:r>
          </w:p>
          <w:p w14:paraId="4317B87D" w14:textId="66E8572B" w:rsidR="00721059" w:rsidRPr="00052396" w:rsidRDefault="00721059" w:rsidP="00721059">
            <w:pPr>
              <w:snapToGrid w:val="0"/>
              <w:spacing w:line="264" w:lineRule="auto"/>
              <w:jc w:val="left"/>
              <w:rPr>
                <w:rFonts w:ascii="Century" w:eastAsia="ＭＳ 明朝" w:hAnsi="Century" w:cs="Times New Roman (本文のフォント - コンプレ"/>
                <w:spacing w:val="-6"/>
                <w:sz w:val="18"/>
                <w:szCs w:val="18"/>
              </w:rPr>
            </w:pPr>
            <w:r w:rsidRPr="00052396">
              <w:rPr>
                <w:rFonts w:ascii="Century" w:eastAsia="ＭＳ 明朝" w:hAnsi="Century" w:cs="Times New Roman (本文のフォント - コンプレ"/>
                <w:spacing w:val="-6"/>
                <w:sz w:val="18"/>
                <w:szCs w:val="18"/>
              </w:rPr>
              <w:t>学習に</w:t>
            </w:r>
          </w:p>
          <w:p w14:paraId="442E6B78" w14:textId="77777777" w:rsidR="0073590F" w:rsidRDefault="00721059" w:rsidP="00721059">
            <w:pPr>
              <w:snapToGrid w:val="0"/>
              <w:spacing w:line="264" w:lineRule="auto"/>
              <w:jc w:val="left"/>
              <w:rPr>
                <w:rFonts w:ascii="Century" w:eastAsia="ＭＳ 明朝" w:hAnsi="Century" w:cs="Times New Roman (本文のフォント - コンプレ"/>
                <w:spacing w:val="-6"/>
                <w:sz w:val="18"/>
                <w:szCs w:val="18"/>
              </w:rPr>
            </w:pPr>
            <w:r w:rsidRPr="00052396">
              <w:rPr>
                <w:rFonts w:ascii="Century" w:eastAsia="ＭＳ 明朝" w:hAnsi="Century" w:cs="Times New Roman (本文のフォント - コンプレ"/>
                <w:spacing w:val="-6"/>
                <w:sz w:val="18"/>
                <w:szCs w:val="18"/>
              </w:rPr>
              <w:t>取り組む</w:t>
            </w:r>
          </w:p>
          <w:p w14:paraId="000D5919" w14:textId="1008FF14" w:rsidR="00721059" w:rsidRPr="00052396" w:rsidRDefault="00721059" w:rsidP="00721059">
            <w:pPr>
              <w:snapToGrid w:val="0"/>
              <w:spacing w:line="264" w:lineRule="auto"/>
              <w:jc w:val="left"/>
              <w:rPr>
                <w:rFonts w:ascii="Century" w:eastAsia="ＭＳ 明朝" w:hAnsi="Century" w:cs="Times New Roman (本文のフォント - コンプレ"/>
                <w:spacing w:val="-6"/>
                <w:sz w:val="18"/>
                <w:szCs w:val="18"/>
              </w:rPr>
            </w:pPr>
            <w:r w:rsidRPr="00052396">
              <w:rPr>
                <w:rFonts w:ascii="Century" w:eastAsia="ＭＳ 明朝" w:hAnsi="Century"/>
                <w:sz w:val="18"/>
                <w:szCs w:val="18"/>
              </w:rPr>
              <w:t>態度</w:t>
            </w:r>
          </w:p>
        </w:tc>
        <w:tc>
          <w:tcPr>
            <w:tcW w:w="5954" w:type="dxa"/>
            <w:tcBorders>
              <w:left w:val="single" w:sz="4" w:space="0" w:color="auto"/>
              <w:bottom w:val="single" w:sz="18" w:space="0" w:color="auto"/>
              <w:right w:val="single" w:sz="4" w:space="0" w:color="auto"/>
            </w:tcBorders>
          </w:tcPr>
          <w:p w14:paraId="1B1FC4B7" w14:textId="77777777" w:rsidR="00721059" w:rsidRPr="00052396" w:rsidRDefault="00721059" w:rsidP="00721059">
            <w:pPr>
              <w:snapToGrid w:val="0"/>
              <w:spacing w:line="264" w:lineRule="auto"/>
              <w:jc w:val="left"/>
              <w:rPr>
                <w:rFonts w:ascii="Century" w:eastAsia="ＭＳ 明朝" w:hAnsi="Century"/>
                <w:sz w:val="18"/>
                <w:szCs w:val="18"/>
              </w:rPr>
            </w:pPr>
            <w:r w:rsidRPr="00052396">
              <w:rPr>
                <w:rFonts w:ascii="Century" w:eastAsia="ＭＳ 明朝" w:hAnsi="Century" w:cs="Times New Roman (本文のフォント - コンプレ"/>
                <w:sz w:val="18"/>
                <w:szCs w:val="18"/>
              </w:rPr>
              <w:t>世界のワンダーについて知るために、その特徴などを紹介する動画を見て、おおまかな内容を捉えよ</w:t>
            </w:r>
            <w:r w:rsidRPr="00052396">
              <w:rPr>
                <w:rFonts w:ascii="Century" w:eastAsia="ＭＳ 明朝" w:hAnsi="Century"/>
                <w:sz w:val="18"/>
                <w:szCs w:val="18"/>
              </w:rPr>
              <w:t>うとしている。</w:t>
            </w:r>
          </w:p>
        </w:tc>
        <w:tc>
          <w:tcPr>
            <w:tcW w:w="321" w:type="dxa"/>
            <w:tcBorders>
              <w:left w:val="single" w:sz="4" w:space="0" w:color="auto"/>
              <w:bottom w:val="single" w:sz="18" w:space="0" w:color="auto"/>
              <w:right w:val="single" w:sz="4" w:space="0" w:color="auto"/>
            </w:tcBorders>
            <w:vAlign w:val="center"/>
          </w:tcPr>
          <w:p w14:paraId="2CCA4F8A" w14:textId="77777777" w:rsidR="00721059" w:rsidRPr="00052396" w:rsidRDefault="00721059" w:rsidP="00721059">
            <w:pPr>
              <w:snapToGrid w:val="0"/>
              <w:spacing w:line="264" w:lineRule="auto"/>
              <w:jc w:val="center"/>
              <w:rPr>
                <w:rFonts w:ascii="ＭＳ 明朝" w:eastAsia="ＭＳ 明朝" w:hAnsi="ＭＳ 明朝"/>
                <w:sz w:val="18"/>
                <w:szCs w:val="18"/>
              </w:rPr>
            </w:pPr>
            <w:r w:rsidRPr="00052396">
              <w:rPr>
                <w:rFonts w:ascii="ＭＳ 明朝" w:eastAsia="ＭＳ 明朝" w:hAnsi="ＭＳ 明朝"/>
                <w:sz w:val="18"/>
                <w:szCs w:val="18"/>
              </w:rPr>
              <w:t>○</w:t>
            </w:r>
          </w:p>
        </w:tc>
        <w:tc>
          <w:tcPr>
            <w:tcW w:w="321" w:type="dxa"/>
            <w:tcBorders>
              <w:left w:val="single" w:sz="4" w:space="0" w:color="auto"/>
              <w:bottom w:val="single" w:sz="18" w:space="0" w:color="auto"/>
              <w:right w:val="single" w:sz="4" w:space="0" w:color="auto"/>
            </w:tcBorders>
            <w:vAlign w:val="center"/>
          </w:tcPr>
          <w:p w14:paraId="685A24F1" w14:textId="77777777" w:rsidR="00721059" w:rsidRPr="00052396" w:rsidRDefault="00721059" w:rsidP="0072105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4" w:space="0" w:color="auto"/>
            </w:tcBorders>
            <w:vAlign w:val="center"/>
          </w:tcPr>
          <w:p w14:paraId="65481A26" w14:textId="77777777" w:rsidR="00721059" w:rsidRPr="00052396" w:rsidRDefault="00721059" w:rsidP="0072105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4" w:space="0" w:color="auto"/>
            </w:tcBorders>
            <w:vAlign w:val="center"/>
          </w:tcPr>
          <w:p w14:paraId="1A201387" w14:textId="77777777" w:rsidR="00721059" w:rsidRPr="00052396" w:rsidRDefault="00721059" w:rsidP="0072105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18" w:space="0" w:color="auto"/>
            </w:tcBorders>
            <w:vAlign w:val="center"/>
          </w:tcPr>
          <w:p w14:paraId="5B99CED9" w14:textId="77777777" w:rsidR="00721059" w:rsidRPr="00052396" w:rsidRDefault="00721059" w:rsidP="00721059">
            <w:pPr>
              <w:snapToGrid w:val="0"/>
              <w:spacing w:line="264" w:lineRule="auto"/>
              <w:jc w:val="center"/>
              <w:rPr>
                <w:rFonts w:ascii="ＭＳ 明朝" w:eastAsia="ＭＳ 明朝" w:hAnsi="ＭＳ 明朝"/>
                <w:sz w:val="18"/>
                <w:szCs w:val="18"/>
              </w:rPr>
            </w:pPr>
          </w:p>
        </w:tc>
      </w:tr>
      <w:tr w:rsidR="00721059" w14:paraId="62156D26" w14:textId="77777777" w:rsidTr="00052396">
        <w:tc>
          <w:tcPr>
            <w:tcW w:w="8688" w:type="dxa"/>
            <w:gridSpan w:val="7"/>
            <w:tcBorders>
              <w:top w:val="single" w:sz="18" w:space="0" w:color="auto"/>
              <w:left w:val="nil"/>
              <w:bottom w:val="nil"/>
              <w:right w:val="nil"/>
            </w:tcBorders>
          </w:tcPr>
          <w:p w14:paraId="65009307" w14:textId="77777777" w:rsidR="00721059" w:rsidRPr="00052396" w:rsidRDefault="00721059" w:rsidP="00721059">
            <w:pPr>
              <w:snapToGrid w:val="0"/>
              <w:spacing w:line="264" w:lineRule="auto"/>
              <w:jc w:val="right"/>
              <w:rPr>
                <w:rFonts w:ascii="Century" w:eastAsia="ＭＳ 明朝" w:hAnsi="Century"/>
                <w:sz w:val="18"/>
                <w:szCs w:val="18"/>
              </w:rPr>
            </w:pPr>
            <w:r w:rsidRPr="00052396">
              <w:rPr>
                <w:rFonts w:ascii="ＭＳ 明朝" w:eastAsia="ＭＳ 明朝" w:hAnsi="ＭＳ 明朝" w:cs="ＭＳ 明朝" w:hint="eastAsia"/>
                <w:sz w:val="18"/>
                <w:szCs w:val="18"/>
              </w:rPr>
              <w:t>◎</w:t>
            </w:r>
            <w:r w:rsidRPr="00052396">
              <w:rPr>
                <w:rFonts w:ascii="Century" w:eastAsia="ＭＳ 明朝" w:hAnsi="Century"/>
                <w:sz w:val="18"/>
                <w:szCs w:val="18"/>
              </w:rPr>
              <w:t>記録に残す評価を行う、重点化領域</w:t>
            </w:r>
          </w:p>
        </w:tc>
      </w:tr>
    </w:tbl>
    <w:p w14:paraId="1F7C27DC" w14:textId="77777777" w:rsidR="00721059" w:rsidRDefault="00721059" w:rsidP="00FF17B2">
      <w:pPr>
        <w:snapToGrid w:val="0"/>
        <w:spacing w:line="264" w:lineRule="auto"/>
        <w:rPr>
          <w:rFonts w:ascii="游明朝体 Pr6N R" w:eastAsia="游明朝体 Pr6N R" w:hAnsi="游明朝体 Pr6N R"/>
          <w:sz w:val="16"/>
          <w:szCs w:val="16"/>
        </w:rPr>
      </w:pPr>
    </w:p>
    <w:p w14:paraId="039E77FE" w14:textId="77777777" w:rsidR="00721059" w:rsidRDefault="00721059" w:rsidP="00FF17B2">
      <w:pPr>
        <w:snapToGrid w:val="0"/>
        <w:spacing w:line="264" w:lineRule="auto"/>
        <w:rPr>
          <w:rFonts w:ascii="游明朝体 Pr6N R" w:eastAsia="游明朝体 Pr6N R" w:hAnsi="游明朝体 Pr6N R"/>
          <w:sz w:val="16"/>
          <w:szCs w:val="16"/>
        </w:rPr>
      </w:pPr>
    </w:p>
    <w:p w14:paraId="23F83BBE" w14:textId="77777777" w:rsidR="00721059" w:rsidRDefault="00721059" w:rsidP="00FF17B2">
      <w:pPr>
        <w:snapToGrid w:val="0"/>
        <w:spacing w:line="264" w:lineRule="auto"/>
        <w:rPr>
          <w:rFonts w:ascii="游明朝体 Pr6N R" w:eastAsia="游明朝体 Pr6N R" w:hAnsi="游明朝体 Pr6N R"/>
          <w:sz w:val="16"/>
          <w:szCs w:val="16"/>
        </w:rPr>
      </w:pPr>
    </w:p>
    <w:p w14:paraId="7D20A3F8" w14:textId="77777777" w:rsidR="00FF17B2" w:rsidRDefault="00FF17B2" w:rsidP="00FF17B2">
      <w:pPr>
        <w:snapToGrid w:val="0"/>
        <w:spacing w:line="264" w:lineRule="auto"/>
        <w:jc w:val="left"/>
        <w:rPr>
          <w:rFonts w:ascii="游明朝体 Pr6N R" w:eastAsia="游明朝体 Pr6N R" w:hAnsi="游明朝体 Pr6N R"/>
          <w:sz w:val="16"/>
          <w:szCs w:val="16"/>
        </w:rPr>
        <w:sectPr w:rsidR="00FF17B2" w:rsidSect="00F136E6">
          <w:headerReference w:type="default" r:id="rId90"/>
          <w:footerReference w:type="even" r:id="rId91"/>
          <w:footerReference w:type="default" r:id="rId92"/>
          <w:type w:val="continuous"/>
          <w:pgSz w:w="20640" w:h="14580" w:orient="landscape"/>
          <w:pgMar w:top="907" w:right="720" w:bottom="720" w:left="720" w:header="454" w:footer="397" w:gutter="0"/>
          <w:cols w:num="2" w:space="1702"/>
          <w:docGrid w:type="lines" w:linePitch="360"/>
        </w:sectPr>
      </w:pPr>
    </w:p>
    <w:tbl>
      <w:tblPr>
        <w:tblStyle w:val="a7"/>
        <w:tblpPr w:leftFromText="142" w:rightFromText="142" w:vertAnchor="text" w:tblpY="6"/>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524CA7" w:rsidRPr="00CC61E4" w14:paraId="49AD5970" w14:textId="77777777" w:rsidTr="00B03B9D">
        <w:trPr>
          <w:tblHeader/>
        </w:trPr>
        <w:tc>
          <w:tcPr>
            <w:tcW w:w="421" w:type="dxa"/>
            <w:tcBorders>
              <w:bottom w:val="single" w:sz="18" w:space="0" w:color="auto"/>
            </w:tcBorders>
            <w:shd w:val="clear" w:color="auto" w:fill="E7E6E6" w:themeFill="background2"/>
          </w:tcPr>
          <w:p w14:paraId="683F6AF6" w14:textId="77777777" w:rsidR="00524CA7" w:rsidRPr="00052396" w:rsidRDefault="00524CA7" w:rsidP="002D0319">
            <w:pPr>
              <w:snapToGrid w:val="0"/>
              <w:spacing w:line="264" w:lineRule="auto"/>
              <w:jc w:val="center"/>
              <w:rPr>
                <w:rFonts w:ascii="Century" w:eastAsia="ＭＳ 明朝" w:hAnsi="Century"/>
                <w:sz w:val="18"/>
                <w:szCs w:val="18"/>
              </w:rPr>
            </w:pPr>
            <w:r w:rsidRPr="00052396">
              <w:rPr>
                <w:rFonts w:ascii="Century" w:eastAsia="ＭＳ 明朝" w:hAnsi="Century"/>
                <w:sz w:val="18"/>
                <w:szCs w:val="18"/>
              </w:rPr>
              <w:t>時</w:t>
            </w:r>
          </w:p>
        </w:tc>
        <w:tc>
          <w:tcPr>
            <w:tcW w:w="850" w:type="dxa"/>
            <w:tcBorders>
              <w:bottom w:val="single" w:sz="18" w:space="0" w:color="auto"/>
            </w:tcBorders>
            <w:shd w:val="clear" w:color="auto" w:fill="E7E6E6" w:themeFill="background2"/>
          </w:tcPr>
          <w:p w14:paraId="63F74199" w14:textId="77777777" w:rsidR="00524CA7" w:rsidRPr="00052396" w:rsidRDefault="00524CA7" w:rsidP="002D0319">
            <w:pPr>
              <w:snapToGrid w:val="0"/>
              <w:spacing w:line="264" w:lineRule="auto"/>
              <w:jc w:val="center"/>
              <w:rPr>
                <w:rFonts w:ascii="Century" w:eastAsia="ＭＳ 明朝" w:hAnsi="Century"/>
                <w:sz w:val="18"/>
                <w:szCs w:val="18"/>
              </w:rPr>
            </w:pPr>
            <w:r w:rsidRPr="00052396">
              <w:rPr>
                <w:rFonts w:ascii="Century" w:eastAsia="ＭＳ 明朝" w:hAnsi="Century"/>
                <w:sz w:val="18"/>
                <w:szCs w:val="18"/>
              </w:rPr>
              <w:t>ページ</w:t>
            </w:r>
          </w:p>
        </w:tc>
        <w:tc>
          <w:tcPr>
            <w:tcW w:w="1985" w:type="dxa"/>
            <w:tcBorders>
              <w:bottom w:val="single" w:sz="18" w:space="0" w:color="auto"/>
            </w:tcBorders>
            <w:shd w:val="clear" w:color="auto" w:fill="E7E6E6" w:themeFill="background2"/>
          </w:tcPr>
          <w:p w14:paraId="1F9C6972" w14:textId="77777777" w:rsidR="00524CA7" w:rsidRPr="00052396" w:rsidRDefault="00524CA7" w:rsidP="002D0319">
            <w:pPr>
              <w:snapToGrid w:val="0"/>
              <w:spacing w:line="264" w:lineRule="auto"/>
              <w:jc w:val="center"/>
              <w:rPr>
                <w:rFonts w:ascii="Century" w:eastAsia="ＭＳ 明朝" w:hAnsi="Century"/>
                <w:sz w:val="18"/>
                <w:szCs w:val="18"/>
              </w:rPr>
            </w:pPr>
            <w:r w:rsidRPr="00052396">
              <w:rPr>
                <w:rFonts w:ascii="Century" w:eastAsia="ＭＳ 明朝" w:hAnsi="Century"/>
                <w:sz w:val="18"/>
                <w:szCs w:val="18"/>
              </w:rPr>
              <w:t>基本文等</w:t>
            </w:r>
          </w:p>
        </w:tc>
        <w:tc>
          <w:tcPr>
            <w:tcW w:w="6293" w:type="dxa"/>
            <w:tcBorders>
              <w:bottom w:val="single" w:sz="18" w:space="0" w:color="auto"/>
            </w:tcBorders>
            <w:shd w:val="clear" w:color="auto" w:fill="E7E6E6" w:themeFill="background2"/>
          </w:tcPr>
          <w:p w14:paraId="02C4D859" w14:textId="26838E36" w:rsidR="00524CA7" w:rsidRPr="00052396" w:rsidRDefault="00524CA7" w:rsidP="002D0319">
            <w:pPr>
              <w:snapToGrid w:val="0"/>
              <w:spacing w:line="264" w:lineRule="auto"/>
              <w:jc w:val="center"/>
              <w:rPr>
                <w:rFonts w:ascii="Century" w:eastAsia="ＭＳ 明朝" w:hAnsi="Century"/>
                <w:sz w:val="18"/>
                <w:szCs w:val="18"/>
              </w:rPr>
            </w:pPr>
            <w:r w:rsidRPr="00052396">
              <w:rPr>
                <w:rFonts w:ascii="Century" w:eastAsia="ＭＳ 明朝" w:hAnsi="Century"/>
                <w:sz w:val="18"/>
                <w:szCs w:val="18"/>
              </w:rPr>
              <w:t xml:space="preserve">ねらいと主な活動内容（例）　</w:t>
            </w:r>
            <w:r w:rsidRPr="00052396">
              <w:rPr>
                <w:rFonts w:ascii="ＭＳ 明朝" w:eastAsia="ＭＳ 明朝" w:hAnsi="ＭＳ 明朝" w:cs="ＭＳ 明朝" w:hint="eastAsia"/>
                <w:sz w:val="18"/>
                <w:szCs w:val="18"/>
              </w:rPr>
              <w:t>※</w:t>
            </w:r>
            <w:r w:rsidRPr="00052396">
              <w:rPr>
                <w:rFonts w:ascii="Century" w:eastAsia="ＭＳ 明朝" w:hAnsi="Century"/>
                <w:sz w:val="18"/>
                <w:szCs w:val="18"/>
              </w:rPr>
              <w:t>帯活動は省略</w:t>
            </w:r>
          </w:p>
        </w:tc>
        <w:tc>
          <w:tcPr>
            <w:tcW w:w="5245" w:type="dxa"/>
            <w:tcBorders>
              <w:bottom w:val="single" w:sz="18" w:space="0" w:color="auto"/>
            </w:tcBorders>
            <w:shd w:val="clear" w:color="auto" w:fill="E7E6E6" w:themeFill="background2"/>
          </w:tcPr>
          <w:p w14:paraId="7B021C97" w14:textId="60FDD056" w:rsidR="00524CA7" w:rsidRPr="00052396" w:rsidRDefault="00524CA7" w:rsidP="002D0319">
            <w:pPr>
              <w:snapToGrid w:val="0"/>
              <w:spacing w:line="264" w:lineRule="auto"/>
              <w:jc w:val="center"/>
              <w:rPr>
                <w:rFonts w:ascii="Century" w:eastAsia="ＭＳ 明朝" w:hAnsi="Century"/>
                <w:spacing w:val="-6"/>
                <w:sz w:val="18"/>
                <w:szCs w:val="18"/>
              </w:rPr>
            </w:pPr>
            <w:r w:rsidRPr="00052396">
              <w:rPr>
                <w:rFonts w:ascii="ＭＳ 明朝" w:eastAsia="ＭＳ 明朝" w:hAnsi="ＭＳ 明朝" w:cs="ＭＳ 明朝" w:hint="eastAsia"/>
                <w:spacing w:val="-6"/>
                <w:sz w:val="18"/>
                <w:szCs w:val="18"/>
              </w:rPr>
              <w:t>◎</w:t>
            </w:r>
            <w:r w:rsidRPr="00052396">
              <w:rPr>
                <w:rFonts w:ascii="Century" w:eastAsia="ＭＳ 明朝" w:hAnsi="Century"/>
                <w:spacing w:val="-6"/>
                <w:sz w:val="18"/>
                <w:szCs w:val="18"/>
              </w:rPr>
              <w:t xml:space="preserve">記録に残す評価　</w:t>
            </w:r>
            <w:r w:rsidR="00714D26">
              <w:rPr>
                <w:rFonts w:ascii="Century" w:eastAsia="ＭＳ 明朝" w:hAnsi="Century" w:hint="eastAsia"/>
                <w:spacing w:val="-6"/>
                <w:sz w:val="18"/>
                <w:szCs w:val="18"/>
              </w:rPr>
              <w:t>〇</w:t>
            </w:r>
            <w:r w:rsidRPr="00052396">
              <w:rPr>
                <w:rFonts w:ascii="Century" w:eastAsia="ＭＳ 明朝" w:hAnsi="Century"/>
                <w:spacing w:val="-6"/>
                <w:sz w:val="18"/>
                <w:szCs w:val="18"/>
              </w:rPr>
              <w:t>形成的評価（見取り）</w:t>
            </w:r>
          </w:p>
        </w:tc>
        <w:tc>
          <w:tcPr>
            <w:tcW w:w="4338" w:type="dxa"/>
            <w:tcBorders>
              <w:bottom w:val="single" w:sz="18" w:space="0" w:color="auto"/>
            </w:tcBorders>
            <w:shd w:val="clear" w:color="auto" w:fill="E7E6E6" w:themeFill="background2"/>
          </w:tcPr>
          <w:p w14:paraId="1B0FD6BA" w14:textId="4F125B2D" w:rsidR="00524CA7" w:rsidRPr="00052396" w:rsidRDefault="00524CA7" w:rsidP="002D0319">
            <w:pPr>
              <w:snapToGrid w:val="0"/>
              <w:spacing w:line="264" w:lineRule="auto"/>
              <w:jc w:val="center"/>
              <w:rPr>
                <w:rFonts w:ascii="Century" w:eastAsia="ＭＳ 明朝" w:hAnsi="Century"/>
                <w:spacing w:val="-6"/>
                <w:sz w:val="18"/>
                <w:szCs w:val="18"/>
              </w:rPr>
            </w:pPr>
            <w:r w:rsidRPr="00052396">
              <w:rPr>
                <w:rFonts w:ascii="Century" w:eastAsia="ＭＳ 明朝" w:hAnsi="Century"/>
                <w:spacing w:val="-6"/>
                <w:sz w:val="18"/>
                <w:szCs w:val="18"/>
              </w:rPr>
              <w:t>単元の到達目標を意識したポイント</w:t>
            </w:r>
          </w:p>
        </w:tc>
      </w:tr>
      <w:tr w:rsidR="00524CA7" w:rsidRPr="00CC61E4" w14:paraId="5679C19E" w14:textId="77777777" w:rsidTr="00B03B9D">
        <w:tc>
          <w:tcPr>
            <w:tcW w:w="421" w:type="dxa"/>
            <w:tcBorders>
              <w:top w:val="single" w:sz="18" w:space="0" w:color="auto"/>
              <w:bottom w:val="single" w:sz="18" w:space="0" w:color="auto"/>
            </w:tcBorders>
          </w:tcPr>
          <w:p w14:paraId="1A4CFC8D" w14:textId="77777777" w:rsidR="00524CA7" w:rsidRPr="00052396" w:rsidRDefault="00524CA7" w:rsidP="002D0319">
            <w:pPr>
              <w:snapToGrid w:val="0"/>
              <w:spacing w:line="264" w:lineRule="auto"/>
              <w:jc w:val="center"/>
              <w:rPr>
                <w:rFonts w:ascii="Century" w:eastAsia="ＭＳ 明朝" w:hAnsi="Century"/>
                <w:b/>
                <w:bCs/>
                <w:sz w:val="18"/>
                <w:szCs w:val="18"/>
              </w:rPr>
            </w:pPr>
            <w:r w:rsidRPr="00052396">
              <w:rPr>
                <w:rFonts w:ascii="Century" w:eastAsia="ＭＳ 明朝" w:hAnsi="Century"/>
                <w:b/>
                <w:bCs/>
                <w:sz w:val="18"/>
                <w:szCs w:val="18"/>
              </w:rPr>
              <w:t>1</w:t>
            </w:r>
          </w:p>
        </w:tc>
        <w:tc>
          <w:tcPr>
            <w:tcW w:w="850" w:type="dxa"/>
            <w:tcBorders>
              <w:top w:val="single" w:sz="18" w:space="0" w:color="auto"/>
              <w:bottom w:val="single" w:sz="18" w:space="0" w:color="auto"/>
            </w:tcBorders>
          </w:tcPr>
          <w:p w14:paraId="16815F0E" w14:textId="567DC7A2" w:rsidR="00524CA7" w:rsidRPr="00052396" w:rsidRDefault="00524CA7" w:rsidP="002D0319">
            <w:pPr>
              <w:snapToGrid w:val="0"/>
              <w:spacing w:line="264" w:lineRule="auto"/>
              <w:jc w:val="center"/>
              <w:rPr>
                <w:rFonts w:ascii="Century" w:eastAsia="ＭＳ 明朝" w:hAnsi="Century"/>
                <w:sz w:val="18"/>
                <w:szCs w:val="18"/>
              </w:rPr>
            </w:pPr>
            <w:r w:rsidRPr="00052396">
              <w:rPr>
                <w:rFonts w:ascii="Century" w:eastAsia="ＭＳ 明朝" w:hAnsi="Century"/>
                <w:sz w:val="18"/>
                <w:szCs w:val="18"/>
              </w:rPr>
              <w:t>p. 111</w:t>
            </w:r>
          </w:p>
        </w:tc>
        <w:tc>
          <w:tcPr>
            <w:tcW w:w="1985" w:type="dxa"/>
            <w:tcBorders>
              <w:top w:val="single" w:sz="18" w:space="0" w:color="auto"/>
              <w:bottom w:val="single" w:sz="18" w:space="0" w:color="auto"/>
            </w:tcBorders>
          </w:tcPr>
          <w:p w14:paraId="7C28478A" w14:textId="77777777" w:rsidR="00524CA7" w:rsidRPr="00052396" w:rsidRDefault="00524CA7" w:rsidP="002D0319">
            <w:pPr>
              <w:snapToGrid w:val="0"/>
              <w:spacing w:line="264" w:lineRule="auto"/>
              <w:jc w:val="left"/>
              <w:rPr>
                <w:rFonts w:ascii="Century" w:eastAsia="ＭＳ 明朝" w:hAnsi="Century"/>
                <w:sz w:val="18"/>
                <w:szCs w:val="18"/>
              </w:rPr>
            </w:pPr>
          </w:p>
        </w:tc>
        <w:tc>
          <w:tcPr>
            <w:tcW w:w="6293" w:type="dxa"/>
            <w:tcBorders>
              <w:top w:val="single" w:sz="18" w:space="0" w:color="auto"/>
              <w:bottom w:val="single" w:sz="18" w:space="0" w:color="auto"/>
            </w:tcBorders>
          </w:tcPr>
          <w:p w14:paraId="5373F579" w14:textId="67C5D54A" w:rsidR="00524CA7" w:rsidRPr="00052396" w:rsidRDefault="00BC1F29" w:rsidP="002D0319">
            <w:pPr>
              <w:snapToGrid w:val="0"/>
              <w:spacing w:line="264" w:lineRule="auto"/>
              <w:rPr>
                <w:rFonts w:ascii="Century" w:eastAsia="ＭＳ 明朝" w:hAnsi="Century"/>
                <w:b/>
                <w:bCs/>
                <w:sz w:val="18"/>
                <w:szCs w:val="18"/>
              </w:rPr>
            </w:pPr>
            <w:r>
              <w:rPr>
                <w:rFonts w:ascii="Century" w:eastAsia="ＭＳ 明朝" w:hAnsi="Century" w:hint="eastAsia"/>
                <w:b/>
                <w:bCs/>
                <w:sz w:val="18"/>
                <w:szCs w:val="18"/>
              </w:rPr>
              <w:t>自分の国のワンダーを</w:t>
            </w:r>
            <w:r w:rsidR="00524CA7" w:rsidRPr="00052396">
              <w:rPr>
                <w:rFonts w:ascii="Century" w:eastAsia="ＭＳ 明朝" w:hAnsi="Century"/>
                <w:b/>
                <w:bCs/>
                <w:sz w:val="18"/>
                <w:szCs w:val="18"/>
              </w:rPr>
              <w:t>紹介</w:t>
            </w:r>
            <w:r w:rsidR="00A64EBD">
              <w:rPr>
                <w:rFonts w:ascii="Century" w:eastAsia="ＭＳ 明朝" w:hAnsi="Century" w:hint="eastAsia"/>
                <w:b/>
                <w:bCs/>
                <w:sz w:val="18"/>
                <w:szCs w:val="18"/>
              </w:rPr>
              <w:t>している</w:t>
            </w:r>
            <w:r w:rsidR="00524CA7" w:rsidRPr="00052396">
              <w:rPr>
                <w:rFonts w:ascii="Century" w:eastAsia="ＭＳ 明朝" w:hAnsi="Century"/>
                <w:b/>
                <w:bCs/>
                <w:sz w:val="18"/>
                <w:szCs w:val="18"/>
              </w:rPr>
              <w:t>動画から、おおまかな内容を</w:t>
            </w:r>
            <w:r w:rsidR="005B5F77">
              <w:rPr>
                <w:rFonts w:ascii="Century" w:eastAsia="ＭＳ 明朝" w:hAnsi="Century" w:hint="eastAsia"/>
                <w:b/>
                <w:bCs/>
                <w:sz w:val="18"/>
                <w:szCs w:val="18"/>
              </w:rPr>
              <w:t>捉える</w:t>
            </w:r>
            <w:r w:rsidR="00524CA7" w:rsidRPr="00052396">
              <w:rPr>
                <w:rFonts w:ascii="Century" w:eastAsia="ＭＳ 明朝" w:hAnsi="Century"/>
                <w:b/>
                <w:bCs/>
                <w:sz w:val="18"/>
                <w:szCs w:val="18"/>
              </w:rPr>
              <w:t>。</w:t>
            </w:r>
          </w:p>
          <w:p w14:paraId="229D12C1" w14:textId="77777777" w:rsidR="00524CA7" w:rsidRPr="00052396" w:rsidRDefault="00524CA7" w:rsidP="002D0319">
            <w:pPr>
              <w:pStyle w:val="ad"/>
              <w:numPr>
                <w:ilvl w:val="0"/>
                <w:numId w:val="1"/>
              </w:numPr>
              <w:snapToGrid w:val="0"/>
              <w:spacing w:line="264" w:lineRule="auto"/>
              <w:ind w:leftChars="0"/>
              <w:rPr>
                <w:rFonts w:ascii="Century" w:eastAsia="ＭＳ 明朝" w:hAnsi="Century"/>
                <w:sz w:val="18"/>
                <w:szCs w:val="18"/>
              </w:rPr>
            </w:pPr>
            <w:r w:rsidRPr="00052396">
              <w:rPr>
                <w:rFonts w:ascii="Century" w:eastAsia="ＭＳ 明朝" w:hAnsi="Century"/>
                <w:sz w:val="18"/>
                <w:szCs w:val="18"/>
              </w:rPr>
              <w:t>活動の目的や場面、状況などを確かめる。</w:t>
            </w:r>
          </w:p>
          <w:p w14:paraId="7EE529E3" w14:textId="3D73C4B7" w:rsidR="00524CA7" w:rsidRPr="00052396" w:rsidRDefault="00524CA7" w:rsidP="002D0319">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052396">
              <w:rPr>
                <w:rFonts w:ascii="Century" w:eastAsia="ＭＳ 明朝" w:hAnsi="Century" w:cs="Times New Roman (本文のフォント - コンプレ"/>
                <w:sz w:val="18"/>
                <w:szCs w:val="18"/>
              </w:rPr>
              <w:t>1</w:t>
            </w:r>
            <w:r w:rsidRPr="00052396">
              <w:rPr>
                <w:rFonts w:ascii="Century" w:eastAsia="ＭＳ 明朝" w:hAnsi="Century" w:cs="Times New Roman (本文のフォント - コンプレ"/>
                <w:sz w:val="18"/>
                <w:szCs w:val="18"/>
              </w:rPr>
              <w:t>つ目の動画を見て、</w:t>
            </w:r>
            <w:r w:rsidR="00BC1F29">
              <w:rPr>
                <w:rFonts w:ascii="Century" w:eastAsia="ＭＳ 明朝" w:hAnsi="Century" w:cs="Times New Roman (本文のフォント - コンプレ" w:hint="eastAsia"/>
                <w:sz w:val="18"/>
                <w:szCs w:val="18"/>
              </w:rPr>
              <w:t>３人</w:t>
            </w:r>
            <w:r w:rsidRPr="00052396">
              <w:rPr>
                <w:rFonts w:ascii="Century" w:eastAsia="ＭＳ 明朝" w:hAnsi="Century" w:cs="Times New Roman (本文のフォント - コンプレ"/>
                <w:sz w:val="18"/>
                <w:szCs w:val="18"/>
              </w:rPr>
              <w:t>の</w:t>
            </w:r>
            <w:r w:rsidR="009F43C5">
              <w:rPr>
                <w:rFonts w:ascii="Century" w:eastAsia="ＭＳ 明朝" w:hAnsi="Century" w:cs="Times New Roman (本文のフォント - コンプレ" w:hint="eastAsia"/>
                <w:sz w:val="18"/>
                <w:szCs w:val="18"/>
              </w:rPr>
              <w:t>リ</w:t>
            </w:r>
            <w:r w:rsidRPr="00052396">
              <w:rPr>
                <w:rFonts w:ascii="Century" w:eastAsia="ＭＳ 明朝" w:hAnsi="Century" w:cs="Times New Roman (本文のフォント - コンプレ"/>
                <w:sz w:val="18"/>
                <w:szCs w:val="18"/>
              </w:rPr>
              <w:t>ポーターがどのワンダーの説明をしているのかを捉える。</w:t>
            </w:r>
          </w:p>
          <w:p w14:paraId="3884D703" w14:textId="19F06CAD" w:rsidR="00524CA7" w:rsidRPr="00052396" w:rsidRDefault="00524CA7" w:rsidP="00422874">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052396">
              <w:rPr>
                <w:rFonts w:ascii="Century" w:eastAsia="ＭＳ 明朝" w:hAnsi="Century"/>
                <w:sz w:val="18"/>
                <w:szCs w:val="18"/>
              </w:rPr>
              <w:t>2</w:t>
            </w:r>
            <w:r w:rsidRPr="00052396">
              <w:rPr>
                <w:rFonts w:ascii="Century" w:eastAsia="ＭＳ 明朝" w:hAnsi="Century"/>
                <w:sz w:val="18"/>
                <w:szCs w:val="18"/>
              </w:rPr>
              <w:t>つ目の動画で答えや内容の詳細を確かめた後、</w:t>
            </w:r>
            <w:r w:rsidRPr="00052396">
              <w:rPr>
                <w:rFonts w:ascii="Century" w:eastAsia="ＭＳ 明朝" w:hAnsi="Century" w:cs="Times New Roman (本文のフォント - コンプレ"/>
                <w:sz w:val="18"/>
                <w:szCs w:val="18"/>
              </w:rPr>
              <w:t>もう一度</w:t>
            </w:r>
            <w:r w:rsidR="00BC1F29">
              <w:rPr>
                <w:rFonts w:ascii="Century" w:eastAsia="ＭＳ 明朝" w:hAnsi="Century" w:cs="Times New Roman (本文のフォント - コンプレ" w:hint="eastAsia"/>
                <w:sz w:val="18"/>
                <w:szCs w:val="18"/>
              </w:rPr>
              <w:t>両方</w:t>
            </w:r>
            <w:r w:rsidRPr="00052396">
              <w:rPr>
                <w:rFonts w:ascii="Century" w:eastAsia="ＭＳ 明朝" w:hAnsi="Century" w:cs="Times New Roman (本文のフォント - コンプレ"/>
                <w:sz w:val="18"/>
                <w:szCs w:val="18"/>
              </w:rPr>
              <w:t>の動画を見て、おおまかな内容を振り返る。</w:t>
            </w:r>
          </w:p>
          <w:p w14:paraId="5B395725" w14:textId="00CF4975" w:rsidR="00524CA7" w:rsidRPr="0073590F" w:rsidRDefault="00524CA7" w:rsidP="009E7070">
            <w:pPr>
              <w:pStyle w:val="ad"/>
              <w:numPr>
                <w:ilvl w:val="0"/>
                <w:numId w:val="1"/>
              </w:numPr>
              <w:snapToGrid w:val="0"/>
              <w:spacing w:line="264" w:lineRule="auto"/>
              <w:ind w:leftChars="0"/>
              <w:rPr>
                <w:rFonts w:ascii="Century" w:eastAsia="ＭＳ 明朝" w:hAnsi="Century"/>
                <w:sz w:val="18"/>
                <w:szCs w:val="18"/>
              </w:rPr>
            </w:pPr>
            <w:r w:rsidRPr="00052396">
              <w:rPr>
                <w:rFonts w:ascii="Century" w:eastAsia="ＭＳ 明朝" w:hAnsi="Century" w:cs="Times New Roman (本文のフォント - コンプレ"/>
                <w:sz w:val="18"/>
                <w:szCs w:val="18"/>
              </w:rPr>
              <w:t>学習状況に応じて、</w:t>
            </w:r>
            <w:r w:rsidRPr="00052396">
              <w:rPr>
                <w:rFonts w:ascii="Century" w:eastAsia="ＭＳ 明朝" w:hAnsi="Century" w:cs="Times New Roman (本文のフォント - コンプレ"/>
                <w:sz w:val="18"/>
                <w:szCs w:val="18"/>
              </w:rPr>
              <w:t>Extra</w:t>
            </w:r>
            <w:r w:rsidR="00BC1F29">
              <w:rPr>
                <w:rFonts w:ascii="Century" w:eastAsia="ＭＳ 明朝" w:hAnsi="Century" w:cs="Times New Roman (本文のフォント - コンプレ" w:hint="eastAsia"/>
                <w:sz w:val="18"/>
                <w:szCs w:val="18"/>
              </w:rPr>
              <w:t>の自分なら</w:t>
            </w:r>
            <w:r w:rsidR="005B5F77">
              <w:rPr>
                <w:rFonts w:ascii="Century" w:eastAsia="ＭＳ 明朝" w:hAnsi="Century" w:cs="Times New Roman (本文のフォント - コンプレ" w:hint="eastAsia"/>
                <w:sz w:val="18"/>
                <w:szCs w:val="18"/>
              </w:rPr>
              <w:t>どんなワンダーを紹介するか</w:t>
            </w:r>
            <w:r w:rsidR="00BC1F29">
              <w:rPr>
                <w:rFonts w:ascii="Century" w:eastAsia="ＭＳ 明朝" w:hAnsi="Century" w:cs="Times New Roman (本文のフォント - コンプレ" w:hint="eastAsia"/>
                <w:sz w:val="18"/>
                <w:szCs w:val="18"/>
              </w:rPr>
              <w:t>を</w:t>
            </w:r>
            <w:r w:rsidR="005B5F77">
              <w:rPr>
                <w:rFonts w:ascii="Century" w:eastAsia="ＭＳ 明朝" w:hAnsi="Century" w:cs="Times New Roman (本文のフォント - コンプレ" w:hint="eastAsia"/>
                <w:sz w:val="18"/>
                <w:szCs w:val="18"/>
              </w:rPr>
              <w:t>考える</w:t>
            </w:r>
            <w:r w:rsidRPr="00052396">
              <w:rPr>
                <w:rFonts w:ascii="Century" w:eastAsia="ＭＳ 明朝" w:hAnsi="Century" w:cs="Times New Roman (本文のフォント - コンプレ"/>
                <w:sz w:val="18"/>
                <w:szCs w:val="18"/>
              </w:rPr>
              <w:t>活動に取り組む。</w:t>
            </w:r>
          </w:p>
          <w:p w14:paraId="326BE40B" w14:textId="41D1041A" w:rsidR="00524CA7" w:rsidRPr="0073590F" w:rsidRDefault="00524CA7" w:rsidP="002D0319">
            <w:pPr>
              <w:pStyle w:val="ad"/>
              <w:numPr>
                <w:ilvl w:val="0"/>
                <w:numId w:val="1"/>
              </w:numPr>
              <w:snapToGrid w:val="0"/>
              <w:spacing w:line="264" w:lineRule="auto"/>
              <w:ind w:leftChars="0"/>
              <w:rPr>
                <w:rFonts w:ascii="Century" w:eastAsia="ＭＳ 明朝" w:hAnsi="Century"/>
                <w:sz w:val="18"/>
                <w:szCs w:val="18"/>
              </w:rPr>
            </w:pPr>
            <w:r w:rsidRPr="0073590F">
              <w:rPr>
                <w:rFonts w:ascii="Century" w:eastAsia="ＭＳ 明朝" w:hAnsi="Century"/>
                <w:sz w:val="18"/>
                <w:szCs w:val="18"/>
              </w:rPr>
              <w:t>単元の学習を振り返り、自己評価をする。</w:t>
            </w:r>
          </w:p>
        </w:tc>
        <w:tc>
          <w:tcPr>
            <w:tcW w:w="5245" w:type="dxa"/>
            <w:tcBorders>
              <w:top w:val="single" w:sz="18" w:space="0" w:color="auto"/>
              <w:bottom w:val="single" w:sz="18" w:space="0" w:color="auto"/>
            </w:tcBorders>
            <w:shd w:val="clear" w:color="auto" w:fill="auto"/>
          </w:tcPr>
          <w:p w14:paraId="221C1FD4" w14:textId="77A51167" w:rsidR="005335F9" w:rsidRPr="00E4444C" w:rsidRDefault="005335F9" w:rsidP="005335F9">
            <w:pPr>
              <w:pStyle w:val="ad"/>
              <w:snapToGrid w:val="0"/>
              <w:spacing w:line="264" w:lineRule="auto"/>
              <w:ind w:leftChars="0" w:left="168" w:hangingChars="100" w:hanging="168"/>
              <w:rPr>
                <w:rFonts w:ascii="Century" w:eastAsia="ＭＳ 明朝" w:hAnsi="Century" w:cs="Times New Roman (本文のフォント - コンプレ"/>
                <w:spacing w:val="-6"/>
                <w:sz w:val="18"/>
                <w:szCs w:val="18"/>
              </w:rPr>
            </w:pPr>
            <w:r>
              <w:rPr>
                <w:rFonts w:ascii="Century" w:eastAsia="ＭＳ 明朝" w:hAnsi="Century" w:cs="Times New Roman (本文のフォント - コンプレ" w:hint="eastAsia"/>
                <w:spacing w:val="-6"/>
                <w:sz w:val="18"/>
                <w:szCs w:val="18"/>
              </w:rPr>
              <w:t>○</w:t>
            </w:r>
            <w:r w:rsidR="00FB6ADB">
              <w:rPr>
                <w:rFonts w:ascii="Century" w:eastAsia="ＭＳ 明朝" w:hAnsi="Century" w:cs="Times New Roman (本文のフォント - コンプレ" w:hint="eastAsia"/>
                <w:spacing w:val="-6"/>
                <w:sz w:val="18"/>
                <w:szCs w:val="18"/>
              </w:rPr>
              <w:t>ワークシート等から</w:t>
            </w:r>
            <w:r>
              <w:rPr>
                <w:rFonts w:ascii="Century" w:eastAsia="ＭＳ 明朝" w:hAnsi="Century" w:cs="Times New Roman (本文のフォント - コンプレ" w:hint="eastAsia"/>
                <w:spacing w:val="-6"/>
                <w:sz w:val="18"/>
                <w:szCs w:val="18"/>
              </w:rPr>
              <w:t>、</w:t>
            </w:r>
            <w:r>
              <w:rPr>
                <w:rFonts w:ascii="Century" w:eastAsia="ＭＳ 明朝" w:hAnsi="Century" w:cs="Times New Roman (本文のフォント - コンプレ" w:hint="eastAsia"/>
                <w:spacing w:val="-6"/>
                <w:sz w:val="18"/>
                <w:szCs w:val="18"/>
              </w:rPr>
              <w:t>3</w:t>
            </w:r>
            <w:r>
              <w:rPr>
                <w:rFonts w:ascii="Century" w:eastAsia="ＭＳ 明朝" w:hAnsi="Century" w:cs="Times New Roman (本文のフォント - コンプレ" w:hint="eastAsia"/>
                <w:spacing w:val="-6"/>
                <w:sz w:val="18"/>
                <w:szCs w:val="18"/>
              </w:rPr>
              <w:t>人のリポーターが</w:t>
            </w:r>
            <w:r w:rsidR="00BC1F29">
              <w:rPr>
                <w:rFonts w:ascii="Century" w:eastAsia="ＭＳ 明朝" w:hAnsi="Century" w:cs="Times New Roman (本文のフォント - コンプレ" w:hint="eastAsia"/>
                <w:spacing w:val="-6"/>
                <w:sz w:val="18"/>
                <w:szCs w:val="18"/>
              </w:rPr>
              <w:t>紹介</w:t>
            </w:r>
            <w:r>
              <w:rPr>
                <w:rFonts w:ascii="Century" w:eastAsia="ＭＳ 明朝" w:hAnsi="Century" w:cs="Times New Roman (本文のフォント - コンプレ" w:hint="eastAsia"/>
                <w:spacing w:val="-6"/>
                <w:sz w:val="18"/>
                <w:szCs w:val="18"/>
              </w:rPr>
              <w:t>している場所</w:t>
            </w:r>
            <w:r w:rsidR="00FB6ADB">
              <w:rPr>
                <w:rFonts w:ascii="Century" w:eastAsia="ＭＳ 明朝" w:hAnsi="Century" w:cs="Times New Roman (本文のフォント - コンプレ" w:hint="eastAsia"/>
                <w:spacing w:val="-6"/>
                <w:sz w:val="18"/>
                <w:szCs w:val="18"/>
              </w:rPr>
              <w:t>についてのおおまかな内容を捉えて</w:t>
            </w:r>
            <w:r>
              <w:rPr>
                <w:rFonts w:ascii="Century" w:eastAsia="ＭＳ 明朝" w:hAnsi="Century" w:cs="Times New Roman (本文のフォント - コンプレ" w:hint="eastAsia"/>
                <w:spacing w:val="-6"/>
                <w:sz w:val="18"/>
                <w:szCs w:val="18"/>
              </w:rPr>
              <w:t>いるかを見取る。</w:t>
            </w:r>
          </w:p>
          <w:p w14:paraId="6F9D12B0" w14:textId="77777777" w:rsidR="00524CA7" w:rsidRPr="005335F9" w:rsidRDefault="00524CA7" w:rsidP="002D0319">
            <w:pPr>
              <w:snapToGrid w:val="0"/>
              <w:spacing w:line="264" w:lineRule="auto"/>
              <w:rPr>
                <w:rFonts w:ascii="Century" w:eastAsia="ＭＳ 明朝" w:hAnsi="Century"/>
                <w:spacing w:val="-6"/>
                <w:sz w:val="18"/>
                <w:szCs w:val="18"/>
              </w:rPr>
            </w:pPr>
          </w:p>
        </w:tc>
        <w:tc>
          <w:tcPr>
            <w:tcW w:w="4338" w:type="dxa"/>
            <w:tcBorders>
              <w:top w:val="single" w:sz="18" w:space="0" w:color="auto"/>
              <w:bottom w:val="single" w:sz="18" w:space="0" w:color="auto"/>
            </w:tcBorders>
          </w:tcPr>
          <w:p w14:paraId="77E2E50B" w14:textId="77777777" w:rsidR="00524CA7" w:rsidRPr="00052396" w:rsidRDefault="00524CA7" w:rsidP="00052396">
            <w:pPr>
              <w:pStyle w:val="ad"/>
              <w:snapToGrid w:val="0"/>
              <w:spacing w:line="264" w:lineRule="auto"/>
              <w:ind w:leftChars="0" w:left="170"/>
              <w:rPr>
                <w:rFonts w:ascii="Century" w:eastAsia="ＭＳ 明朝" w:hAnsi="Century"/>
                <w:spacing w:val="-6"/>
                <w:sz w:val="18"/>
                <w:szCs w:val="18"/>
              </w:rPr>
            </w:pPr>
          </w:p>
        </w:tc>
      </w:tr>
    </w:tbl>
    <w:p w14:paraId="1805B686" w14:textId="77777777" w:rsidR="00FF17B2" w:rsidRDefault="00FF17B2" w:rsidP="00FF17B2">
      <w:pPr>
        <w:snapToGrid w:val="0"/>
        <w:rPr>
          <w:rFonts w:ascii="游明朝体 Pr6N R" w:eastAsia="游明朝体 Pr6N R" w:hAnsi="游明朝体 Pr6N R"/>
          <w:sz w:val="17"/>
          <w:szCs w:val="17"/>
        </w:rPr>
        <w:sectPr w:rsidR="00FF17B2" w:rsidSect="00F136E6">
          <w:type w:val="continuous"/>
          <w:pgSz w:w="20640" w:h="14580" w:orient="landscape"/>
          <w:pgMar w:top="851" w:right="720" w:bottom="720" w:left="720" w:header="680" w:footer="680" w:gutter="0"/>
          <w:cols w:num="2" w:space="425"/>
          <w:docGrid w:type="lines" w:linePitch="360"/>
        </w:sectPr>
      </w:pPr>
    </w:p>
    <w:p w14:paraId="2E37EA47" w14:textId="77777777" w:rsidR="00FF17B2" w:rsidRDefault="00FF17B2" w:rsidP="00FF17B2">
      <w:pPr>
        <w:snapToGrid w:val="0"/>
        <w:spacing w:line="20" w:lineRule="exact"/>
        <w:rPr>
          <w:rFonts w:ascii="游明朝体 Pr6N R" w:eastAsia="游明朝体 Pr6N R" w:hAnsi="游明朝体 Pr6N R"/>
          <w:sz w:val="17"/>
          <w:szCs w:val="17"/>
        </w:rPr>
      </w:pPr>
    </w:p>
    <w:p w14:paraId="32237717" w14:textId="77777777" w:rsidR="00FF17B2" w:rsidRDefault="00FF17B2" w:rsidP="00FF17B2">
      <w:pPr>
        <w:snapToGrid w:val="0"/>
        <w:spacing w:line="20" w:lineRule="exact"/>
        <w:rPr>
          <w:rFonts w:ascii="游明朝体 Pr6N R" w:eastAsia="游明朝体 Pr6N R" w:hAnsi="游明朝体 Pr6N R"/>
          <w:sz w:val="17"/>
          <w:szCs w:val="17"/>
        </w:rPr>
      </w:pPr>
    </w:p>
    <w:p w14:paraId="159C8A45" w14:textId="77777777" w:rsidR="00FF17B2" w:rsidRDefault="00FF17B2" w:rsidP="00FF17B2">
      <w:pPr>
        <w:snapToGrid w:val="0"/>
        <w:rPr>
          <w:rFonts w:ascii="游明朝体 Pr6N R" w:eastAsia="游明朝体 Pr6N R" w:hAnsi="游明朝体 Pr6N R"/>
          <w:sz w:val="17"/>
          <w:szCs w:val="17"/>
        </w:rPr>
        <w:sectPr w:rsidR="00FF17B2" w:rsidSect="00F136E6">
          <w:type w:val="continuous"/>
          <w:pgSz w:w="20640" w:h="14580" w:orient="landscape"/>
          <w:pgMar w:top="851" w:right="720" w:bottom="720" w:left="720" w:header="680" w:footer="680" w:gutter="0"/>
          <w:cols w:num="2" w:space="425"/>
          <w:docGrid w:type="lines" w:linePitch="360"/>
        </w:sectPr>
      </w:pPr>
    </w:p>
    <w:p w14:paraId="4DE7C7BE" w14:textId="77777777" w:rsidR="003D6236" w:rsidRDefault="003D6236" w:rsidP="003D6236">
      <w:pPr>
        <w:snapToGrid w:val="0"/>
        <w:rPr>
          <w:rFonts w:ascii="游明朝体 Pr6N R" w:eastAsia="游明朝体 Pr6N R" w:hAnsi="游明朝体 Pr6N R"/>
          <w:sz w:val="17"/>
          <w:szCs w:val="17"/>
        </w:rPr>
      </w:pPr>
    </w:p>
    <w:p w14:paraId="1BABE072" w14:textId="42F7B1CD" w:rsidR="007772DF" w:rsidRDefault="007772DF" w:rsidP="007772DF">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tbl>
      <w:tblPr>
        <w:tblStyle w:val="a7"/>
        <w:tblW w:w="8740"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1090"/>
      </w:tblGrid>
      <w:tr w:rsidR="00B32848" w:rsidRPr="00460037" w14:paraId="17049294" w14:textId="77777777" w:rsidTr="00D20CD8">
        <w:tc>
          <w:tcPr>
            <w:tcW w:w="1980" w:type="dxa"/>
            <w:vMerge w:val="restart"/>
            <w:shd w:val="clear" w:color="auto" w:fill="E7E6E6" w:themeFill="background2"/>
            <w:tcMar>
              <w:left w:w="85" w:type="dxa"/>
              <w:right w:w="0" w:type="dxa"/>
            </w:tcMar>
            <w:vAlign w:val="center"/>
          </w:tcPr>
          <w:p w14:paraId="722C25F8" w14:textId="1EA7704F" w:rsidR="00B32848" w:rsidRPr="00052396" w:rsidRDefault="00B32848" w:rsidP="002D0319">
            <w:pPr>
              <w:snapToGrid w:val="0"/>
              <w:spacing w:line="264" w:lineRule="auto"/>
              <w:rPr>
                <w:rFonts w:ascii="Century" w:eastAsia="ＭＳ 明朝" w:hAnsi="Century"/>
                <w:b/>
                <w:bCs/>
                <w:sz w:val="24"/>
              </w:rPr>
            </w:pPr>
            <w:r w:rsidRPr="00052396">
              <w:rPr>
                <w:rFonts w:ascii="Century" w:eastAsia="ＭＳ 明朝" w:hAnsi="Century"/>
                <w:b/>
                <w:bCs/>
                <w:sz w:val="24"/>
              </w:rPr>
              <w:lastRenderedPageBreak/>
              <w:t xml:space="preserve">Let’s Read </w:t>
            </w:r>
            <w:r w:rsidR="009804D7" w:rsidRPr="00052396">
              <w:rPr>
                <w:rFonts w:ascii="Century" w:eastAsia="ＭＳ 明朝" w:hAnsi="Century"/>
                <w:b/>
                <w:bCs/>
                <w:sz w:val="24"/>
              </w:rPr>
              <w:t>3</w:t>
            </w:r>
          </w:p>
        </w:tc>
        <w:tc>
          <w:tcPr>
            <w:tcW w:w="4536" w:type="dxa"/>
            <w:vMerge w:val="restart"/>
            <w:shd w:val="clear" w:color="auto" w:fill="auto"/>
            <w:tcMar>
              <w:left w:w="57" w:type="dxa"/>
            </w:tcMar>
            <w:vAlign w:val="center"/>
          </w:tcPr>
          <w:p w14:paraId="22B9936E" w14:textId="57C8B4B3" w:rsidR="00B32848" w:rsidRPr="00052396" w:rsidRDefault="009804D7" w:rsidP="002D0319">
            <w:pPr>
              <w:snapToGrid w:val="0"/>
              <w:spacing w:line="264" w:lineRule="auto"/>
              <w:rPr>
                <w:rFonts w:ascii="Century" w:eastAsia="ＭＳ 明朝" w:hAnsi="Century"/>
                <w:b/>
                <w:bCs/>
                <w:sz w:val="24"/>
              </w:rPr>
            </w:pPr>
            <w:r w:rsidRPr="00052396">
              <w:rPr>
                <w:rFonts w:ascii="Century" w:eastAsia="ＭＳ 明朝" w:hAnsi="Century"/>
                <w:b/>
                <w:bCs/>
                <w:sz w:val="24"/>
              </w:rPr>
              <w:t>Emojis – From Japan to the World</w:t>
            </w:r>
          </w:p>
        </w:tc>
        <w:tc>
          <w:tcPr>
            <w:tcW w:w="1134" w:type="dxa"/>
            <w:shd w:val="clear" w:color="auto" w:fill="E7E6E6" w:themeFill="background2"/>
            <w:tcMar>
              <w:left w:w="85" w:type="dxa"/>
              <w:right w:w="0" w:type="dxa"/>
            </w:tcMar>
            <w:vAlign w:val="center"/>
          </w:tcPr>
          <w:p w14:paraId="52633587" w14:textId="77777777" w:rsidR="00E50F7B" w:rsidRDefault="00B32848" w:rsidP="002D0319">
            <w:pPr>
              <w:snapToGrid w:val="0"/>
              <w:spacing w:line="264" w:lineRule="auto"/>
              <w:rPr>
                <w:rFonts w:ascii="ＭＳ 明朝" w:eastAsia="ＭＳ 明朝" w:hAnsi="ＭＳ 明朝"/>
                <w:sz w:val="18"/>
                <w:szCs w:val="18"/>
              </w:rPr>
            </w:pPr>
            <w:r w:rsidRPr="00052396">
              <w:rPr>
                <w:rFonts w:ascii="ＭＳ 明朝" w:eastAsia="ＭＳ 明朝" w:hAnsi="ＭＳ 明朝" w:hint="eastAsia"/>
                <w:sz w:val="18"/>
                <w:szCs w:val="18"/>
              </w:rPr>
              <w:t>教科書</w:t>
            </w:r>
          </w:p>
          <w:p w14:paraId="4459B203" w14:textId="1A4B35FF" w:rsidR="00B32848" w:rsidRPr="00052396" w:rsidRDefault="00B32848" w:rsidP="002D0319">
            <w:pPr>
              <w:snapToGrid w:val="0"/>
              <w:spacing w:line="264" w:lineRule="auto"/>
              <w:rPr>
                <w:rFonts w:ascii="ＭＳ 明朝" w:eastAsia="ＭＳ 明朝" w:hAnsi="ＭＳ 明朝"/>
                <w:sz w:val="18"/>
                <w:szCs w:val="18"/>
              </w:rPr>
            </w:pPr>
            <w:r w:rsidRPr="00052396">
              <w:rPr>
                <w:rFonts w:ascii="ＭＳ 明朝" w:eastAsia="ＭＳ 明朝" w:hAnsi="ＭＳ 明朝" w:hint="eastAsia"/>
                <w:sz w:val="18"/>
                <w:szCs w:val="18"/>
              </w:rPr>
              <w:t>ページ</w:t>
            </w:r>
          </w:p>
        </w:tc>
        <w:tc>
          <w:tcPr>
            <w:tcW w:w="1090" w:type="dxa"/>
            <w:tcMar>
              <w:left w:w="85" w:type="dxa"/>
              <w:right w:w="0" w:type="dxa"/>
            </w:tcMar>
            <w:vAlign w:val="center"/>
          </w:tcPr>
          <w:p w14:paraId="400EE8C5" w14:textId="0C07007B" w:rsidR="00B32848" w:rsidRPr="00E50F7B" w:rsidRDefault="00B32848" w:rsidP="002D0319">
            <w:pPr>
              <w:snapToGrid w:val="0"/>
              <w:spacing w:line="264" w:lineRule="auto"/>
              <w:rPr>
                <w:rFonts w:ascii="Century" w:eastAsia="ＭＳ 明朝" w:hAnsi="Century"/>
                <w:sz w:val="18"/>
                <w:szCs w:val="18"/>
              </w:rPr>
            </w:pPr>
            <w:r w:rsidRPr="00E50F7B">
              <w:rPr>
                <w:rFonts w:ascii="Century" w:eastAsia="ＭＳ 明朝" w:hAnsi="Century"/>
                <w:sz w:val="18"/>
                <w:szCs w:val="18"/>
              </w:rPr>
              <w:t>p</w:t>
            </w:r>
            <w:r w:rsidR="00D43795" w:rsidRPr="00E50F7B">
              <w:rPr>
                <w:rFonts w:ascii="Century" w:eastAsia="ＭＳ 明朝" w:hAnsi="Century"/>
                <w:sz w:val="18"/>
                <w:szCs w:val="18"/>
              </w:rPr>
              <w:t>p</w:t>
            </w:r>
            <w:r w:rsidRPr="00E50F7B">
              <w:rPr>
                <w:rFonts w:ascii="Century" w:eastAsia="ＭＳ 明朝" w:hAnsi="Century"/>
                <w:sz w:val="18"/>
                <w:szCs w:val="18"/>
              </w:rPr>
              <w:t>. 1</w:t>
            </w:r>
            <w:r w:rsidR="008E4BA5" w:rsidRPr="00E50F7B">
              <w:rPr>
                <w:rFonts w:ascii="Century" w:eastAsia="ＭＳ 明朝" w:hAnsi="Century"/>
                <w:sz w:val="18"/>
                <w:szCs w:val="18"/>
              </w:rPr>
              <w:t>12</w:t>
            </w:r>
            <w:r w:rsidR="00D43795" w:rsidRPr="00E50F7B">
              <w:rPr>
                <w:rFonts w:ascii="Century" w:eastAsia="ＭＳ 明朝" w:hAnsi="Century"/>
                <w:sz w:val="18"/>
                <w:szCs w:val="18"/>
              </w:rPr>
              <w:t>-</w:t>
            </w:r>
            <w:r w:rsidR="008E4BA5" w:rsidRPr="00E50F7B">
              <w:rPr>
                <w:rFonts w:ascii="Century" w:eastAsia="ＭＳ 明朝" w:hAnsi="Century"/>
                <w:sz w:val="18"/>
                <w:szCs w:val="18"/>
              </w:rPr>
              <w:t>115</w:t>
            </w:r>
          </w:p>
        </w:tc>
      </w:tr>
      <w:tr w:rsidR="00B32848" w:rsidRPr="00460037" w14:paraId="293EA84C" w14:textId="77777777" w:rsidTr="00D20CD8">
        <w:tc>
          <w:tcPr>
            <w:tcW w:w="1980" w:type="dxa"/>
            <w:vMerge/>
            <w:shd w:val="clear" w:color="auto" w:fill="E7E6E6" w:themeFill="background2"/>
            <w:tcMar>
              <w:left w:w="85" w:type="dxa"/>
              <w:right w:w="0" w:type="dxa"/>
            </w:tcMar>
            <w:vAlign w:val="center"/>
          </w:tcPr>
          <w:p w14:paraId="2577F668" w14:textId="77777777" w:rsidR="00B32848" w:rsidRPr="00052396" w:rsidRDefault="00B32848" w:rsidP="002D0319">
            <w:pPr>
              <w:snapToGrid w:val="0"/>
              <w:spacing w:line="264" w:lineRule="auto"/>
              <w:rPr>
                <w:rFonts w:ascii="ＭＳ 明朝" w:eastAsia="ＭＳ 明朝" w:hAnsi="ＭＳ 明朝"/>
                <w:sz w:val="17"/>
                <w:szCs w:val="17"/>
              </w:rPr>
            </w:pPr>
          </w:p>
        </w:tc>
        <w:tc>
          <w:tcPr>
            <w:tcW w:w="4536" w:type="dxa"/>
            <w:vMerge/>
            <w:shd w:val="clear" w:color="auto" w:fill="auto"/>
            <w:vAlign w:val="center"/>
          </w:tcPr>
          <w:p w14:paraId="0634C7EE" w14:textId="77777777" w:rsidR="00B32848" w:rsidRPr="00052396" w:rsidRDefault="00B32848" w:rsidP="002D0319">
            <w:pPr>
              <w:snapToGrid w:val="0"/>
              <w:spacing w:line="264" w:lineRule="auto"/>
              <w:rPr>
                <w:rFonts w:ascii="ＭＳ 明朝" w:eastAsia="ＭＳ 明朝" w:hAnsi="ＭＳ 明朝"/>
                <w:sz w:val="17"/>
                <w:szCs w:val="17"/>
              </w:rPr>
            </w:pPr>
          </w:p>
        </w:tc>
        <w:tc>
          <w:tcPr>
            <w:tcW w:w="1134" w:type="dxa"/>
            <w:shd w:val="clear" w:color="auto" w:fill="E7E6E6" w:themeFill="background2"/>
            <w:tcMar>
              <w:left w:w="85" w:type="dxa"/>
              <w:right w:w="0" w:type="dxa"/>
            </w:tcMar>
            <w:vAlign w:val="center"/>
          </w:tcPr>
          <w:p w14:paraId="31E6A843" w14:textId="77777777" w:rsidR="00B32848" w:rsidRPr="00052396" w:rsidRDefault="00B32848" w:rsidP="002D0319">
            <w:pPr>
              <w:snapToGrid w:val="0"/>
              <w:spacing w:line="264" w:lineRule="auto"/>
              <w:rPr>
                <w:rFonts w:ascii="ＭＳ 明朝" w:eastAsia="ＭＳ 明朝" w:hAnsi="ＭＳ 明朝"/>
                <w:sz w:val="18"/>
                <w:szCs w:val="18"/>
              </w:rPr>
            </w:pPr>
            <w:r w:rsidRPr="00052396">
              <w:rPr>
                <w:rFonts w:ascii="ＭＳ 明朝" w:eastAsia="ＭＳ 明朝" w:hAnsi="ＭＳ 明朝" w:hint="eastAsia"/>
                <w:sz w:val="18"/>
                <w:szCs w:val="18"/>
              </w:rPr>
              <w:t>配当時間</w:t>
            </w:r>
          </w:p>
        </w:tc>
        <w:tc>
          <w:tcPr>
            <w:tcW w:w="1090" w:type="dxa"/>
            <w:tcMar>
              <w:left w:w="85" w:type="dxa"/>
              <w:right w:w="0" w:type="dxa"/>
            </w:tcMar>
            <w:vAlign w:val="center"/>
          </w:tcPr>
          <w:p w14:paraId="78D1F205" w14:textId="77777777" w:rsidR="00B32848" w:rsidRPr="00E50F7B" w:rsidRDefault="00B32848" w:rsidP="002D0319">
            <w:pPr>
              <w:snapToGrid w:val="0"/>
              <w:spacing w:line="264" w:lineRule="auto"/>
              <w:rPr>
                <w:rFonts w:ascii="Century" w:eastAsia="ＭＳ 明朝" w:hAnsi="Century"/>
                <w:sz w:val="18"/>
                <w:szCs w:val="18"/>
              </w:rPr>
            </w:pPr>
            <w:r w:rsidRPr="00E50F7B">
              <w:rPr>
                <w:rFonts w:ascii="Century" w:eastAsia="ＭＳ 明朝" w:hAnsi="Century"/>
                <w:sz w:val="18"/>
                <w:szCs w:val="18"/>
              </w:rPr>
              <w:t>4</w:t>
            </w:r>
            <w:r w:rsidRPr="00E50F7B">
              <w:rPr>
                <w:rFonts w:ascii="Century" w:eastAsia="ＭＳ 明朝" w:hAnsi="Century"/>
                <w:sz w:val="18"/>
                <w:szCs w:val="18"/>
              </w:rPr>
              <w:t>時間</w:t>
            </w:r>
          </w:p>
        </w:tc>
      </w:tr>
      <w:tr w:rsidR="00B32848" w:rsidRPr="00460037" w14:paraId="647104C9" w14:textId="77777777" w:rsidTr="00D20CD8">
        <w:tc>
          <w:tcPr>
            <w:tcW w:w="1980" w:type="dxa"/>
            <w:vMerge/>
            <w:shd w:val="clear" w:color="auto" w:fill="E7E6E6" w:themeFill="background2"/>
            <w:tcMar>
              <w:left w:w="85" w:type="dxa"/>
              <w:right w:w="0" w:type="dxa"/>
            </w:tcMar>
            <w:vAlign w:val="center"/>
          </w:tcPr>
          <w:p w14:paraId="63CB3676" w14:textId="77777777" w:rsidR="00B32848" w:rsidRPr="00052396" w:rsidRDefault="00B32848" w:rsidP="002D0319">
            <w:pPr>
              <w:snapToGrid w:val="0"/>
              <w:spacing w:line="264" w:lineRule="auto"/>
              <w:rPr>
                <w:rFonts w:ascii="ＭＳ 明朝" w:eastAsia="ＭＳ 明朝" w:hAnsi="ＭＳ 明朝"/>
                <w:sz w:val="17"/>
                <w:szCs w:val="17"/>
              </w:rPr>
            </w:pPr>
          </w:p>
        </w:tc>
        <w:tc>
          <w:tcPr>
            <w:tcW w:w="4536" w:type="dxa"/>
            <w:vMerge/>
            <w:shd w:val="clear" w:color="auto" w:fill="auto"/>
            <w:vAlign w:val="center"/>
          </w:tcPr>
          <w:p w14:paraId="05F53851" w14:textId="77777777" w:rsidR="00B32848" w:rsidRPr="00052396" w:rsidRDefault="00B32848" w:rsidP="002D0319">
            <w:pPr>
              <w:snapToGrid w:val="0"/>
              <w:spacing w:line="264" w:lineRule="auto"/>
              <w:rPr>
                <w:rFonts w:ascii="ＭＳ 明朝" w:eastAsia="ＭＳ 明朝" w:hAnsi="ＭＳ 明朝"/>
                <w:sz w:val="17"/>
                <w:szCs w:val="17"/>
              </w:rPr>
            </w:pPr>
          </w:p>
        </w:tc>
        <w:tc>
          <w:tcPr>
            <w:tcW w:w="1134" w:type="dxa"/>
            <w:shd w:val="clear" w:color="auto" w:fill="E7E6E6" w:themeFill="background2"/>
            <w:tcMar>
              <w:left w:w="85" w:type="dxa"/>
              <w:right w:w="0" w:type="dxa"/>
            </w:tcMar>
            <w:vAlign w:val="center"/>
          </w:tcPr>
          <w:p w14:paraId="2B7E4109" w14:textId="77777777" w:rsidR="00B32848" w:rsidRPr="00052396" w:rsidRDefault="00B32848" w:rsidP="002D0319">
            <w:pPr>
              <w:snapToGrid w:val="0"/>
              <w:spacing w:line="264" w:lineRule="auto"/>
              <w:rPr>
                <w:rFonts w:ascii="ＭＳ 明朝" w:eastAsia="ＭＳ 明朝" w:hAnsi="ＭＳ 明朝"/>
                <w:sz w:val="18"/>
                <w:szCs w:val="18"/>
              </w:rPr>
            </w:pPr>
            <w:r w:rsidRPr="00052396">
              <w:rPr>
                <w:rFonts w:ascii="ＭＳ 明朝" w:eastAsia="ＭＳ 明朝" w:hAnsi="ＭＳ 明朝" w:hint="eastAsia"/>
                <w:sz w:val="18"/>
                <w:szCs w:val="18"/>
              </w:rPr>
              <w:t>学習時期</w:t>
            </w:r>
          </w:p>
        </w:tc>
        <w:tc>
          <w:tcPr>
            <w:tcW w:w="1090" w:type="dxa"/>
            <w:tcMar>
              <w:left w:w="85" w:type="dxa"/>
              <w:right w:w="0" w:type="dxa"/>
            </w:tcMar>
            <w:vAlign w:val="center"/>
          </w:tcPr>
          <w:p w14:paraId="2591C64B" w14:textId="4894ABD3" w:rsidR="00B32848" w:rsidRPr="00E50F7B" w:rsidRDefault="00C9351B" w:rsidP="002D0319">
            <w:pPr>
              <w:snapToGrid w:val="0"/>
              <w:spacing w:line="264" w:lineRule="auto"/>
              <w:rPr>
                <w:rFonts w:ascii="Century" w:eastAsia="ＭＳ 明朝" w:hAnsi="Century"/>
                <w:sz w:val="18"/>
                <w:szCs w:val="18"/>
              </w:rPr>
            </w:pPr>
            <w:r w:rsidRPr="00E50F7B">
              <w:rPr>
                <w:rFonts w:ascii="Century" w:eastAsia="ＭＳ 明朝" w:hAnsi="Century"/>
                <w:sz w:val="18"/>
                <w:szCs w:val="18"/>
              </w:rPr>
              <w:t>3</w:t>
            </w:r>
            <w:r w:rsidR="00B32848" w:rsidRPr="00E50F7B">
              <w:rPr>
                <w:rFonts w:ascii="Century" w:eastAsia="ＭＳ 明朝" w:hAnsi="Century"/>
                <w:sz w:val="18"/>
                <w:szCs w:val="18"/>
              </w:rPr>
              <w:t>月</w:t>
            </w:r>
          </w:p>
        </w:tc>
      </w:tr>
      <w:tr w:rsidR="00B32848" w:rsidRPr="00CC61E4" w14:paraId="444C4438" w14:textId="77777777" w:rsidTr="00D20CD8">
        <w:tc>
          <w:tcPr>
            <w:tcW w:w="1980" w:type="dxa"/>
            <w:shd w:val="clear" w:color="auto" w:fill="E7E6E6" w:themeFill="background2"/>
            <w:tcMar>
              <w:left w:w="85" w:type="dxa"/>
              <w:right w:w="0" w:type="dxa"/>
            </w:tcMar>
            <w:vAlign w:val="center"/>
          </w:tcPr>
          <w:p w14:paraId="5ED16F2E" w14:textId="77777777" w:rsidR="00B32848" w:rsidRPr="00052396" w:rsidRDefault="00B32848" w:rsidP="002D0319">
            <w:pPr>
              <w:snapToGrid w:val="0"/>
              <w:spacing w:line="264" w:lineRule="auto"/>
              <w:rPr>
                <w:rFonts w:ascii="ＭＳ 明朝" w:eastAsia="ＭＳ 明朝" w:hAnsi="ＭＳ 明朝"/>
                <w:sz w:val="18"/>
                <w:szCs w:val="18"/>
              </w:rPr>
            </w:pPr>
            <w:r w:rsidRPr="00052396">
              <w:rPr>
                <w:rFonts w:ascii="ＭＳ 明朝" w:eastAsia="ＭＳ 明朝" w:hAnsi="ＭＳ 明朝" w:hint="eastAsia"/>
                <w:sz w:val="18"/>
                <w:szCs w:val="18"/>
              </w:rPr>
              <w:t>題材</w:t>
            </w:r>
          </w:p>
        </w:tc>
        <w:tc>
          <w:tcPr>
            <w:tcW w:w="6760" w:type="dxa"/>
            <w:gridSpan w:val="3"/>
            <w:tcMar>
              <w:left w:w="57" w:type="dxa"/>
            </w:tcMar>
            <w:vAlign w:val="center"/>
          </w:tcPr>
          <w:p w14:paraId="23A32196" w14:textId="06F22EC3" w:rsidR="00B32848" w:rsidRPr="00052396" w:rsidRDefault="00125ACA" w:rsidP="002D0319">
            <w:pPr>
              <w:snapToGrid w:val="0"/>
              <w:spacing w:line="264" w:lineRule="auto"/>
              <w:rPr>
                <w:rFonts w:ascii="ＭＳ 明朝" w:eastAsia="ＭＳ 明朝" w:hAnsi="ＭＳ 明朝"/>
                <w:sz w:val="18"/>
                <w:szCs w:val="18"/>
              </w:rPr>
            </w:pPr>
            <w:r w:rsidRPr="00052396">
              <w:rPr>
                <w:rFonts w:ascii="ＭＳ 明朝" w:eastAsia="ＭＳ 明朝" w:hAnsi="ＭＳ 明朝" w:hint="eastAsia"/>
                <w:sz w:val="18"/>
                <w:szCs w:val="18"/>
              </w:rPr>
              <w:t>絵文字</w:t>
            </w:r>
          </w:p>
        </w:tc>
      </w:tr>
      <w:tr w:rsidR="00B32848" w:rsidRPr="00CC61E4" w14:paraId="5C88AE84" w14:textId="77777777" w:rsidTr="00D20CD8">
        <w:tc>
          <w:tcPr>
            <w:tcW w:w="1980" w:type="dxa"/>
            <w:shd w:val="clear" w:color="auto" w:fill="E7E6E6" w:themeFill="background2"/>
            <w:tcMar>
              <w:left w:w="85" w:type="dxa"/>
              <w:right w:w="0" w:type="dxa"/>
            </w:tcMar>
            <w:vAlign w:val="center"/>
          </w:tcPr>
          <w:p w14:paraId="3CE1F22F" w14:textId="77777777" w:rsidR="00B32848" w:rsidRPr="00052396" w:rsidRDefault="00B32848" w:rsidP="002D0319">
            <w:pPr>
              <w:snapToGrid w:val="0"/>
              <w:spacing w:line="264" w:lineRule="auto"/>
              <w:rPr>
                <w:rFonts w:ascii="ＭＳ 明朝" w:eastAsia="ＭＳ 明朝" w:hAnsi="ＭＳ 明朝"/>
                <w:sz w:val="18"/>
                <w:szCs w:val="18"/>
              </w:rPr>
            </w:pPr>
            <w:r w:rsidRPr="00052396">
              <w:rPr>
                <w:rFonts w:ascii="ＭＳ 明朝" w:eastAsia="ＭＳ 明朝" w:hAnsi="ＭＳ 明朝" w:hint="eastAsia"/>
                <w:sz w:val="18"/>
                <w:szCs w:val="18"/>
              </w:rPr>
              <w:t>単元目標</w:t>
            </w:r>
          </w:p>
          <w:p w14:paraId="4314C6BF" w14:textId="77777777" w:rsidR="00B32848" w:rsidRPr="00052396" w:rsidRDefault="00B32848" w:rsidP="002D0319">
            <w:pPr>
              <w:snapToGrid w:val="0"/>
              <w:spacing w:line="264" w:lineRule="auto"/>
              <w:rPr>
                <w:rFonts w:ascii="ＭＳ 明朝" w:eastAsia="ＭＳ 明朝" w:hAnsi="ＭＳ 明朝"/>
                <w:sz w:val="18"/>
                <w:szCs w:val="18"/>
              </w:rPr>
            </w:pPr>
            <w:r w:rsidRPr="00052396">
              <w:rPr>
                <w:rFonts w:ascii="ＭＳ 明朝" w:eastAsia="ＭＳ 明朝" w:hAnsi="ＭＳ 明朝" w:hint="eastAsia"/>
                <w:sz w:val="18"/>
                <w:szCs w:val="18"/>
              </w:rPr>
              <w:t>【重点化領域】</w:t>
            </w:r>
          </w:p>
        </w:tc>
        <w:tc>
          <w:tcPr>
            <w:tcW w:w="6760" w:type="dxa"/>
            <w:gridSpan w:val="3"/>
            <w:tcMar>
              <w:left w:w="57" w:type="dxa"/>
            </w:tcMar>
            <w:vAlign w:val="center"/>
          </w:tcPr>
          <w:p w14:paraId="0F1966C8" w14:textId="2272AF2E" w:rsidR="00B32848" w:rsidRPr="00052396" w:rsidRDefault="00B32848" w:rsidP="002D0319">
            <w:pPr>
              <w:snapToGrid w:val="0"/>
              <w:spacing w:line="264" w:lineRule="auto"/>
              <w:rPr>
                <w:rFonts w:ascii="ＭＳ 明朝" w:eastAsia="ＭＳ 明朝" w:hAnsi="ＭＳ 明朝"/>
                <w:sz w:val="18"/>
                <w:szCs w:val="18"/>
              </w:rPr>
            </w:pPr>
            <w:r w:rsidRPr="00052396">
              <w:rPr>
                <w:rFonts w:ascii="ＭＳ 明朝" w:eastAsia="ＭＳ 明朝" w:hAnsi="ＭＳ 明朝" w:hint="eastAsia"/>
                <w:sz w:val="18"/>
                <w:szCs w:val="18"/>
              </w:rPr>
              <w:t>◎</w:t>
            </w:r>
            <w:r w:rsidR="00873F99" w:rsidRPr="00052396">
              <w:rPr>
                <w:rFonts w:ascii="ＭＳ 明朝" w:eastAsia="ＭＳ 明朝" w:hAnsi="ＭＳ 明朝" w:hint="eastAsia"/>
                <w:sz w:val="18"/>
                <w:szCs w:val="18"/>
              </w:rPr>
              <w:t>説明文を読んで、おおまかな内容を捉える</w:t>
            </w:r>
            <w:r w:rsidRPr="00052396">
              <w:rPr>
                <w:rFonts w:ascii="ＭＳ 明朝" w:eastAsia="ＭＳ 明朝" w:hAnsi="ＭＳ 明朝"/>
                <w:sz w:val="18"/>
                <w:szCs w:val="18"/>
              </w:rPr>
              <w:t>ことができる。</w:t>
            </w:r>
            <w:r w:rsidRPr="00052396">
              <w:rPr>
                <w:rFonts w:ascii="ＭＳ 明朝" w:eastAsia="ＭＳ 明朝" w:hAnsi="ＭＳ 明朝" w:hint="eastAsia"/>
                <w:sz w:val="18"/>
                <w:szCs w:val="18"/>
              </w:rPr>
              <w:t>【読むこと</w:t>
            </w:r>
            <w:r w:rsidRPr="004757C8">
              <w:rPr>
                <w:rFonts w:ascii="Century" w:eastAsia="ＭＳ 明朝" w:hAnsi="Century"/>
                <w:sz w:val="18"/>
                <w:szCs w:val="18"/>
              </w:rPr>
              <w:t>（</w:t>
            </w:r>
            <w:r w:rsidRPr="004757C8">
              <w:rPr>
                <w:rFonts w:ascii="Century" w:eastAsia="ＭＳ 明朝" w:hAnsi="Century"/>
                <w:sz w:val="18"/>
                <w:szCs w:val="18"/>
              </w:rPr>
              <w:t>R-2</w:t>
            </w:r>
            <w:r w:rsidRPr="004757C8">
              <w:rPr>
                <w:rFonts w:ascii="Century" w:eastAsia="ＭＳ 明朝" w:hAnsi="Century"/>
                <w:sz w:val="18"/>
                <w:szCs w:val="18"/>
              </w:rPr>
              <w:t>）</w:t>
            </w:r>
            <w:r w:rsidRPr="00052396">
              <w:rPr>
                <w:rFonts w:ascii="ＭＳ 明朝" w:eastAsia="ＭＳ 明朝" w:hAnsi="ＭＳ 明朝" w:hint="eastAsia"/>
                <w:sz w:val="18"/>
                <w:szCs w:val="18"/>
              </w:rPr>
              <w:t>】</w:t>
            </w:r>
          </w:p>
        </w:tc>
      </w:tr>
    </w:tbl>
    <w:p w14:paraId="029BF013" w14:textId="77777777" w:rsidR="00B32848" w:rsidRDefault="00B32848" w:rsidP="00B32848">
      <w:pPr>
        <w:snapToGrid w:val="0"/>
        <w:spacing w:line="264" w:lineRule="auto"/>
        <w:rPr>
          <w:rFonts w:ascii="游明朝体 Pr6N R" w:eastAsia="游明朝体 Pr6N R" w:hAnsi="游明朝体 Pr6N R"/>
          <w:sz w:val="16"/>
          <w:szCs w:val="16"/>
        </w:rPr>
      </w:pPr>
    </w:p>
    <w:p w14:paraId="3355AE84" w14:textId="77777777" w:rsidR="00B32848" w:rsidRDefault="00B32848" w:rsidP="00B32848">
      <w:pPr>
        <w:snapToGrid w:val="0"/>
        <w:spacing w:line="264" w:lineRule="auto"/>
        <w:rPr>
          <w:rFonts w:ascii="游明朝体 Pr6N R" w:eastAsia="游明朝体 Pr6N R" w:hAnsi="游明朝体 Pr6N R"/>
          <w:sz w:val="16"/>
          <w:szCs w:val="16"/>
        </w:rPr>
      </w:pPr>
    </w:p>
    <w:p w14:paraId="7914DED6" w14:textId="77777777" w:rsidR="00B32848" w:rsidRDefault="00B32848" w:rsidP="00B32848">
      <w:pPr>
        <w:snapToGrid w:val="0"/>
        <w:spacing w:line="264" w:lineRule="auto"/>
        <w:rPr>
          <w:rFonts w:ascii="游明朝体 Pr6N R" w:eastAsia="游明朝体 Pr6N R" w:hAnsi="游明朝体 Pr6N R"/>
          <w:sz w:val="16"/>
          <w:szCs w:val="16"/>
        </w:rPr>
      </w:pPr>
    </w:p>
    <w:p w14:paraId="5D6D0A75" w14:textId="77777777" w:rsidR="00721059" w:rsidRDefault="00721059" w:rsidP="00B32848">
      <w:pPr>
        <w:snapToGrid w:val="0"/>
        <w:spacing w:line="264" w:lineRule="auto"/>
        <w:rPr>
          <w:rFonts w:ascii="游明朝体 Pr6N R" w:eastAsia="游明朝体 Pr6N R" w:hAnsi="游明朝体 Pr6N R"/>
          <w:sz w:val="16"/>
          <w:szCs w:val="16"/>
        </w:rPr>
      </w:pPr>
    </w:p>
    <w:p w14:paraId="4D827E08" w14:textId="77777777" w:rsidR="00721059" w:rsidRDefault="00721059" w:rsidP="00B32848">
      <w:pPr>
        <w:snapToGrid w:val="0"/>
        <w:spacing w:line="264" w:lineRule="auto"/>
        <w:rPr>
          <w:rFonts w:ascii="游明朝体 Pr6N R" w:eastAsia="游明朝体 Pr6N R" w:hAnsi="游明朝体 Pr6N R"/>
          <w:sz w:val="16"/>
          <w:szCs w:val="16"/>
        </w:rPr>
      </w:pPr>
    </w:p>
    <w:p w14:paraId="385BC882" w14:textId="77777777" w:rsidR="00721059" w:rsidRDefault="00721059" w:rsidP="00B32848">
      <w:pPr>
        <w:snapToGrid w:val="0"/>
        <w:spacing w:line="264" w:lineRule="auto"/>
        <w:rPr>
          <w:rFonts w:ascii="游明朝体 Pr6N R" w:eastAsia="游明朝体 Pr6N R" w:hAnsi="游明朝体 Pr6N R"/>
          <w:sz w:val="16"/>
          <w:szCs w:val="16"/>
        </w:rPr>
      </w:pPr>
    </w:p>
    <w:p w14:paraId="7E0FFC3D" w14:textId="77777777" w:rsidR="00721059" w:rsidRDefault="00721059" w:rsidP="00B32848">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54"/>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721059" w14:paraId="1B512059" w14:textId="77777777" w:rsidTr="00D20CD8">
        <w:tc>
          <w:tcPr>
            <w:tcW w:w="1129" w:type="dxa"/>
            <w:vMerge w:val="restart"/>
            <w:tcBorders>
              <w:top w:val="single" w:sz="18" w:space="0" w:color="auto"/>
              <w:left w:val="single" w:sz="18" w:space="0" w:color="auto"/>
              <w:right w:val="single" w:sz="4" w:space="0" w:color="auto"/>
            </w:tcBorders>
            <w:shd w:val="clear" w:color="auto" w:fill="E7E6E6" w:themeFill="background2"/>
            <w:vAlign w:val="center"/>
          </w:tcPr>
          <w:p w14:paraId="4E61CACF" w14:textId="77777777" w:rsidR="00721059" w:rsidRPr="00052396" w:rsidRDefault="00721059" w:rsidP="00721059">
            <w:pPr>
              <w:snapToGrid w:val="0"/>
              <w:spacing w:line="264" w:lineRule="auto"/>
              <w:jc w:val="center"/>
              <w:rPr>
                <w:rFonts w:ascii="ＭＳ 明朝" w:eastAsia="ＭＳ 明朝" w:hAnsi="ＭＳ 明朝"/>
                <w:sz w:val="18"/>
                <w:szCs w:val="18"/>
              </w:rPr>
            </w:pPr>
            <w:r w:rsidRPr="00052396">
              <w:rPr>
                <w:rFonts w:ascii="ＭＳ 明朝" w:eastAsia="ＭＳ 明朝" w:hAnsi="ＭＳ 明朝" w:hint="eastAsia"/>
                <w:sz w:val="18"/>
                <w:szCs w:val="18"/>
              </w:rPr>
              <w:t>観点</w:t>
            </w:r>
          </w:p>
        </w:tc>
        <w:tc>
          <w:tcPr>
            <w:tcW w:w="5954" w:type="dxa"/>
            <w:vMerge w:val="restart"/>
            <w:tcBorders>
              <w:top w:val="single" w:sz="18" w:space="0" w:color="auto"/>
              <w:left w:val="single" w:sz="4" w:space="0" w:color="auto"/>
              <w:right w:val="single" w:sz="4" w:space="0" w:color="auto"/>
            </w:tcBorders>
            <w:shd w:val="clear" w:color="auto" w:fill="E7E6E6" w:themeFill="background2"/>
            <w:vAlign w:val="center"/>
          </w:tcPr>
          <w:p w14:paraId="18AE35A7" w14:textId="77777777" w:rsidR="00721059" w:rsidRPr="00052396" w:rsidRDefault="00721059" w:rsidP="00721059">
            <w:pPr>
              <w:snapToGrid w:val="0"/>
              <w:spacing w:line="264" w:lineRule="auto"/>
              <w:jc w:val="center"/>
              <w:rPr>
                <w:rFonts w:ascii="ＭＳ 明朝" w:eastAsia="ＭＳ 明朝" w:hAnsi="ＭＳ 明朝"/>
                <w:sz w:val="18"/>
                <w:szCs w:val="18"/>
              </w:rPr>
            </w:pPr>
            <w:r w:rsidRPr="00052396">
              <w:rPr>
                <w:rFonts w:ascii="ＭＳ 明朝" w:eastAsia="ＭＳ 明朝" w:hAnsi="ＭＳ 明朝" w:hint="eastAsia"/>
                <w:sz w:val="18"/>
                <w:szCs w:val="18"/>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6E4D01F6" w14:textId="77777777" w:rsidR="00721059" w:rsidRPr="00052396" w:rsidRDefault="00721059" w:rsidP="00721059">
            <w:pPr>
              <w:snapToGrid w:val="0"/>
              <w:spacing w:line="264" w:lineRule="auto"/>
              <w:jc w:val="center"/>
              <w:rPr>
                <w:rFonts w:ascii="ＭＳ 明朝" w:eastAsia="ＭＳ 明朝" w:hAnsi="ＭＳ 明朝"/>
                <w:sz w:val="18"/>
                <w:szCs w:val="18"/>
              </w:rPr>
            </w:pPr>
            <w:r w:rsidRPr="00052396">
              <w:rPr>
                <w:rFonts w:ascii="ＭＳ 明朝" w:eastAsia="ＭＳ 明朝" w:hAnsi="ＭＳ 明朝" w:hint="eastAsia"/>
                <w:sz w:val="18"/>
                <w:szCs w:val="18"/>
              </w:rPr>
              <w:t>主な領域</w:t>
            </w:r>
          </w:p>
        </w:tc>
      </w:tr>
      <w:tr w:rsidR="00721059" w14:paraId="2C5B49EE" w14:textId="77777777" w:rsidTr="00A26E5E">
        <w:tc>
          <w:tcPr>
            <w:tcW w:w="1129" w:type="dxa"/>
            <w:vMerge/>
            <w:tcBorders>
              <w:left w:val="single" w:sz="18" w:space="0" w:color="auto"/>
              <w:right w:val="single" w:sz="4" w:space="0" w:color="auto"/>
            </w:tcBorders>
            <w:shd w:val="clear" w:color="auto" w:fill="E7E6E6" w:themeFill="background2"/>
          </w:tcPr>
          <w:p w14:paraId="1252B20E" w14:textId="77777777" w:rsidR="00721059" w:rsidRPr="00052396" w:rsidRDefault="00721059" w:rsidP="00721059">
            <w:pPr>
              <w:snapToGrid w:val="0"/>
              <w:spacing w:line="264" w:lineRule="auto"/>
              <w:jc w:val="center"/>
              <w:rPr>
                <w:rFonts w:ascii="ＭＳ 明朝" w:eastAsia="ＭＳ 明朝" w:hAnsi="ＭＳ 明朝"/>
                <w:sz w:val="18"/>
                <w:szCs w:val="18"/>
              </w:rPr>
            </w:pPr>
          </w:p>
        </w:tc>
        <w:tc>
          <w:tcPr>
            <w:tcW w:w="5954" w:type="dxa"/>
            <w:vMerge/>
            <w:tcBorders>
              <w:left w:val="single" w:sz="4" w:space="0" w:color="auto"/>
              <w:right w:val="single" w:sz="4" w:space="0" w:color="auto"/>
            </w:tcBorders>
            <w:shd w:val="clear" w:color="auto" w:fill="E7E6E6" w:themeFill="background2"/>
          </w:tcPr>
          <w:p w14:paraId="09856DA6" w14:textId="77777777" w:rsidR="00721059" w:rsidRPr="00052396" w:rsidRDefault="00721059" w:rsidP="00721059">
            <w:pPr>
              <w:snapToGrid w:val="0"/>
              <w:spacing w:line="264" w:lineRule="auto"/>
              <w:jc w:val="center"/>
              <w:rPr>
                <w:rFonts w:ascii="ＭＳ 明朝" w:eastAsia="ＭＳ 明朝" w:hAnsi="ＭＳ 明朝"/>
                <w:sz w:val="18"/>
                <w:szCs w:val="18"/>
              </w:rPr>
            </w:pPr>
          </w:p>
        </w:tc>
        <w:tc>
          <w:tcPr>
            <w:tcW w:w="321" w:type="dxa"/>
            <w:tcBorders>
              <w:left w:val="single" w:sz="4" w:space="0" w:color="auto"/>
              <w:right w:val="single" w:sz="4" w:space="0" w:color="auto"/>
            </w:tcBorders>
            <w:shd w:val="clear" w:color="auto" w:fill="E7E6E6" w:themeFill="background2"/>
          </w:tcPr>
          <w:p w14:paraId="5ECC335F" w14:textId="77777777" w:rsidR="00721059" w:rsidRPr="00052396" w:rsidRDefault="00721059" w:rsidP="00721059">
            <w:pPr>
              <w:snapToGrid w:val="0"/>
              <w:spacing w:line="264" w:lineRule="auto"/>
              <w:jc w:val="center"/>
              <w:rPr>
                <w:rFonts w:ascii="Century" w:eastAsia="ＭＳ 明朝" w:hAnsi="Century"/>
                <w:sz w:val="18"/>
                <w:szCs w:val="18"/>
              </w:rPr>
            </w:pPr>
            <w:r w:rsidRPr="00052396">
              <w:rPr>
                <w:rFonts w:ascii="Century" w:eastAsia="ＭＳ 明朝" w:hAnsi="Century"/>
                <w:sz w:val="18"/>
                <w:szCs w:val="18"/>
              </w:rPr>
              <w:t>L</w:t>
            </w:r>
          </w:p>
        </w:tc>
        <w:tc>
          <w:tcPr>
            <w:tcW w:w="321" w:type="dxa"/>
            <w:tcBorders>
              <w:left w:val="single" w:sz="4" w:space="0" w:color="auto"/>
              <w:right w:val="single" w:sz="4" w:space="0" w:color="auto"/>
            </w:tcBorders>
            <w:shd w:val="clear" w:color="auto" w:fill="E7E6E6" w:themeFill="background2"/>
          </w:tcPr>
          <w:p w14:paraId="5ADBBAF2" w14:textId="77777777" w:rsidR="00721059" w:rsidRPr="00052396" w:rsidRDefault="00721059" w:rsidP="00721059">
            <w:pPr>
              <w:snapToGrid w:val="0"/>
              <w:spacing w:line="264" w:lineRule="auto"/>
              <w:jc w:val="center"/>
              <w:rPr>
                <w:rFonts w:ascii="Century" w:eastAsia="ＭＳ 明朝" w:hAnsi="Century"/>
                <w:sz w:val="18"/>
                <w:szCs w:val="18"/>
              </w:rPr>
            </w:pPr>
            <w:r w:rsidRPr="00052396">
              <w:rPr>
                <w:rFonts w:ascii="Century" w:eastAsia="ＭＳ 明朝" w:hAnsi="Century"/>
                <w:sz w:val="18"/>
                <w:szCs w:val="18"/>
              </w:rPr>
              <w:t>R</w:t>
            </w:r>
          </w:p>
        </w:tc>
        <w:tc>
          <w:tcPr>
            <w:tcW w:w="321" w:type="dxa"/>
            <w:tcBorders>
              <w:left w:val="single" w:sz="4" w:space="0" w:color="auto"/>
              <w:right w:val="single" w:sz="4" w:space="0" w:color="auto"/>
            </w:tcBorders>
            <w:shd w:val="clear" w:color="auto" w:fill="E7E6E6" w:themeFill="background2"/>
          </w:tcPr>
          <w:p w14:paraId="3A9FC449" w14:textId="77777777" w:rsidR="00721059" w:rsidRPr="00052396" w:rsidRDefault="00721059" w:rsidP="00721059">
            <w:pPr>
              <w:snapToGrid w:val="0"/>
              <w:spacing w:line="264" w:lineRule="auto"/>
              <w:jc w:val="center"/>
              <w:rPr>
                <w:rFonts w:ascii="Century" w:eastAsia="ＭＳ 明朝" w:hAnsi="Century"/>
                <w:sz w:val="18"/>
                <w:szCs w:val="18"/>
              </w:rPr>
            </w:pPr>
            <w:r w:rsidRPr="00052396">
              <w:rPr>
                <w:rFonts w:ascii="Century" w:eastAsia="ＭＳ 明朝" w:hAnsi="Century"/>
                <w:sz w:val="18"/>
                <w:szCs w:val="18"/>
              </w:rPr>
              <w:t>SI</w:t>
            </w:r>
          </w:p>
        </w:tc>
        <w:tc>
          <w:tcPr>
            <w:tcW w:w="321" w:type="dxa"/>
            <w:tcBorders>
              <w:left w:val="single" w:sz="4" w:space="0" w:color="auto"/>
              <w:right w:val="single" w:sz="4" w:space="0" w:color="auto"/>
            </w:tcBorders>
            <w:shd w:val="clear" w:color="auto" w:fill="E7E6E6" w:themeFill="background2"/>
          </w:tcPr>
          <w:p w14:paraId="1E39ED5A" w14:textId="77777777" w:rsidR="00721059" w:rsidRPr="00052396" w:rsidRDefault="00721059" w:rsidP="00721059">
            <w:pPr>
              <w:snapToGrid w:val="0"/>
              <w:spacing w:line="264" w:lineRule="auto"/>
              <w:jc w:val="center"/>
              <w:rPr>
                <w:rFonts w:ascii="Century" w:eastAsia="ＭＳ 明朝" w:hAnsi="Century"/>
                <w:sz w:val="18"/>
                <w:szCs w:val="18"/>
              </w:rPr>
            </w:pPr>
            <w:r w:rsidRPr="00052396">
              <w:rPr>
                <w:rFonts w:ascii="Century" w:eastAsia="ＭＳ 明朝" w:hAnsi="Century"/>
                <w:sz w:val="18"/>
                <w:szCs w:val="18"/>
              </w:rPr>
              <w:t>SP</w:t>
            </w:r>
          </w:p>
        </w:tc>
        <w:tc>
          <w:tcPr>
            <w:tcW w:w="321" w:type="dxa"/>
            <w:tcBorders>
              <w:left w:val="single" w:sz="4" w:space="0" w:color="auto"/>
              <w:right w:val="single" w:sz="18" w:space="0" w:color="auto"/>
            </w:tcBorders>
            <w:shd w:val="clear" w:color="auto" w:fill="E7E6E6" w:themeFill="background2"/>
          </w:tcPr>
          <w:p w14:paraId="2F535E74" w14:textId="77777777" w:rsidR="00721059" w:rsidRPr="00052396" w:rsidRDefault="00721059" w:rsidP="00721059">
            <w:pPr>
              <w:snapToGrid w:val="0"/>
              <w:spacing w:line="264" w:lineRule="auto"/>
              <w:jc w:val="center"/>
              <w:rPr>
                <w:rFonts w:ascii="Century" w:eastAsia="ＭＳ 明朝" w:hAnsi="Century"/>
                <w:sz w:val="18"/>
                <w:szCs w:val="18"/>
              </w:rPr>
            </w:pPr>
            <w:r w:rsidRPr="00052396">
              <w:rPr>
                <w:rFonts w:ascii="Century" w:eastAsia="ＭＳ 明朝" w:hAnsi="Century"/>
                <w:sz w:val="18"/>
                <w:szCs w:val="18"/>
              </w:rPr>
              <w:t>W</w:t>
            </w:r>
          </w:p>
        </w:tc>
      </w:tr>
      <w:tr w:rsidR="00721059" w14:paraId="5D8EA695" w14:textId="77777777" w:rsidTr="00D20CD8">
        <w:tc>
          <w:tcPr>
            <w:tcW w:w="1129" w:type="dxa"/>
            <w:vMerge w:val="restart"/>
            <w:tcBorders>
              <w:left w:val="single" w:sz="18" w:space="0" w:color="auto"/>
              <w:bottom w:val="single" w:sz="4" w:space="0" w:color="auto"/>
              <w:right w:val="single" w:sz="4" w:space="0" w:color="auto"/>
            </w:tcBorders>
            <w:tcMar>
              <w:left w:w="85" w:type="dxa"/>
              <w:right w:w="0" w:type="dxa"/>
            </w:tcMar>
          </w:tcPr>
          <w:p w14:paraId="452FF55E" w14:textId="77777777" w:rsidR="00721059" w:rsidRPr="00052396" w:rsidRDefault="00721059" w:rsidP="00721059">
            <w:pPr>
              <w:snapToGrid w:val="0"/>
              <w:spacing w:line="264" w:lineRule="auto"/>
              <w:jc w:val="left"/>
              <w:rPr>
                <w:rFonts w:ascii="ＭＳ 明朝" w:eastAsia="ＭＳ 明朝" w:hAnsi="ＭＳ 明朝"/>
                <w:sz w:val="18"/>
                <w:szCs w:val="18"/>
              </w:rPr>
            </w:pPr>
            <w:r w:rsidRPr="00052396">
              <w:rPr>
                <w:rFonts w:ascii="ＭＳ 明朝" w:eastAsia="ＭＳ 明朝" w:hAnsi="ＭＳ 明朝" w:hint="eastAsia"/>
                <w:sz w:val="18"/>
                <w:szCs w:val="18"/>
              </w:rPr>
              <w:t>知識・技能</w:t>
            </w:r>
          </w:p>
        </w:tc>
        <w:tc>
          <w:tcPr>
            <w:tcW w:w="5954" w:type="dxa"/>
            <w:tcBorders>
              <w:left w:val="single" w:sz="4" w:space="0" w:color="auto"/>
              <w:bottom w:val="single" w:sz="4" w:space="0" w:color="auto"/>
              <w:right w:val="single" w:sz="4" w:space="0" w:color="auto"/>
            </w:tcBorders>
          </w:tcPr>
          <w:p w14:paraId="5BE5030B" w14:textId="16CA7E55" w:rsidR="00721059" w:rsidRPr="00052396" w:rsidRDefault="00721059" w:rsidP="00721059">
            <w:pPr>
              <w:snapToGrid w:val="0"/>
              <w:spacing w:line="264" w:lineRule="auto"/>
              <w:jc w:val="left"/>
              <w:rPr>
                <w:rFonts w:ascii="Century" w:eastAsia="ＭＳ 明朝" w:hAnsi="Century" w:cs="Times New Roman (本文のフォント - コンプレ"/>
                <w:sz w:val="18"/>
                <w:szCs w:val="18"/>
              </w:rPr>
            </w:pPr>
            <w:r w:rsidRPr="00052396">
              <w:rPr>
                <w:rFonts w:ascii="Century" w:eastAsia="ＭＳ 明朝" w:hAnsi="Century" w:cs="Times New Roman (本文のフォント - コンプレ"/>
                <w:sz w:val="18"/>
                <w:szCs w:val="18"/>
              </w:rPr>
              <w:t>〈知識〉接続詞</w:t>
            </w:r>
            <w:r w:rsidRPr="00052396">
              <w:rPr>
                <w:rFonts w:ascii="Century" w:eastAsia="ＭＳ 明朝" w:hAnsi="Century" w:cs="Times New Roman (本文のフォント - コンプレ"/>
                <w:sz w:val="18"/>
                <w:szCs w:val="18"/>
              </w:rPr>
              <w:t>so</w:t>
            </w:r>
            <w:r w:rsidR="000F4917">
              <w:rPr>
                <w:rFonts w:ascii="Century" w:eastAsia="ＭＳ 明朝" w:hAnsi="Century" w:cs="Times New Roman (本文のフォント - コンプレ" w:hint="eastAsia"/>
                <w:sz w:val="18"/>
                <w:szCs w:val="18"/>
              </w:rPr>
              <w:t>、</w:t>
            </w:r>
            <w:r w:rsidRPr="00052396">
              <w:rPr>
                <w:rFonts w:ascii="Century" w:eastAsia="ＭＳ 明朝" w:hAnsi="Century" w:cs="Times New Roman (本文のフォント - コンプレ"/>
                <w:sz w:val="18"/>
                <w:szCs w:val="18"/>
              </w:rPr>
              <w:t>because</w:t>
            </w:r>
            <w:r w:rsidRPr="00052396">
              <w:rPr>
                <w:rFonts w:ascii="Century" w:eastAsia="ＭＳ 明朝" w:hAnsi="Century" w:cs="Times New Roman (本文のフォント - コンプレ"/>
                <w:sz w:val="18"/>
                <w:szCs w:val="18"/>
              </w:rPr>
              <w:t>など因果関係を示す語句、受け身の文の意味や働きなどを理解している。</w:t>
            </w:r>
          </w:p>
        </w:tc>
        <w:tc>
          <w:tcPr>
            <w:tcW w:w="321" w:type="dxa"/>
            <w:vMerge w:val="restart"/>
            <w:tcBorders>
              <w:left w:val="single" w:sz="4" w:space="0" w:color="auto"/>
              <w:bottom w:val="single" w:sz="4" w:space="0" w:color="auto"/>
              <w:right w:val="single" w:sz="4" w:space="0" w:color="auto"/>
            </w:tcBorders>
            <w:vAlign w:val="center"/>
          </w:tcPr>
          <w:p w14:paraId="7BB2AC69" w14:textId="77777777" w:rsidR="00721059" w:rsidRPr="00052396" w:rsidRDefault="00721059" w:rsidP="00721059">
            <w:pPr>
              <w:snapToGrid w:val="0"/>
              <w:spacing w:line="264" w:lineRule="auto"/>
              <w:jc w:val="center"/>
              <w:rPr>
                <w:rFonts w:ascii="ＭＳ 明朝" w:eastAsia="ＭＳ 明朝" w:hAnsi="ＭＳ 明朝"/>
                <w:sz w:val="18"/>
                <w:szCs w:val="18"/>
              </w:rPr>
            </w:pPr>
            <w:r w:rsidRPr="00052396">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108D3C2C" w14:textId="77777777" w:rsidR="00721059" w:rsidRPr="00052396" w:rsidRDefault="00721059" w:rsidP="00721059">
            <w:pPr>
              <w:snapToGrid w:val="0"/>
              <w:spacing w:line="264" w:lineRule="auto"/>
              <w:jc w:val="center"/>
              <w:rPr>
                <w:rFonts w:ascii="ＭＳ 明朝" w:eastAsia="ＭＳ 明朝" w:hAnsi="ＭＳ 明朝"/>
                <w:sz w:val="18"/>
                <w:szCs w:val="18"/>
              </w:rPr>
            </w:pPr>
            <w:r w:rsidRPr="00052396">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154A1990" w14:textId="77777777" w:rsidR="00721059" w:rsidRPr="00052396" w:rsidRDefault="00721059" w:rsidP="00721059">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4" w:space="0" w:color="auto"/>
            </w:tcBorders>
            <w:vAlign w:val="center"/>
          </w:tcPr>
          <w:p w14:paraId="56C357EB" w14:textId="77777777" w:rsidR="00721059" w:rsidRPr="00052396" w:rsidRDefault="00721059" w:rsidP="00721059">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18" w:space="0" w:color="auto"/>
            </w:tcBorders>
            <w:vAlign w:val="center"/>
          </w:tcPr>
          <w:p w14:paraId="1F10AB77" w14:textId="77777777" w:rsidR="00721059" w:rsidRPr="00052396" w:rsidRDefault="00721059" w:rsidP="00721059">
            <w:pPr>
              <w:snapToGrid w:val="0"/>
              <w:spacing w:line="264" w:lineRule="auto"/>
              <w:jc w:val="center"/>
              <w:rPr>
                <w:rFonts w:ascii="ＭＳ 明朝" w:eastAsia="ＭＳ 明朝" w:hAnsi="ＭＳ 明朝"/>
                <w:sz w:val="18"/>
                <w:szCs w:val="18"/>
              </w:rPr>
            </w:pPr>
          </w:p>
        </w:tc>
      </w:tr>
      <w:tr w:rsidR="00721059" w14:paraId="6DC43E07" w14:textId="77777777" w:rsidTr="00D20CD8">
        <w:tc>
          <w:tcPr>
            <w:tcW w:w="1129" w:type="dxa"/>
            <w:vMerge/>
            <w:tcBorders>
              <w:top w:val="single" w:sz="4" w:space="0" w:color="auto"/>
              <w:left w:val="single" w:sz="18" w:space="0" w:color="auto"/>
              <w:right w:val="single" w:sz="4" w:space="0" w:color="auto"/>
            </w:tcBorders>
            <w:tcMar>
              <w:left w:w="85" w:type="dxa"/>
              <w:right w:w="0" w:type="dxa"/>
            </w:tcMar>
          </w:tcPr>
          <w:p w14:paraId="44997E5E" w14:textId="77777777" w:rsidR="00721059" w:rsidRPr="00052396" w:rsidRDefault="00721059" w:rsidP="00721059">
            <w:pPr>
              <w:snapToGrid w:val="0"/>
              <w:spacing w:line="264" w:lineRule="auto"/>
              <w:jc w:val="left"/>
              <w:rPr>
                <w:rFonts w:ascii="ＭＳ 明朝" w:eastAsia="ＭＳ 明朝" w:hAnsi="ＭＳ 明朝"/>
                <w:sz w:val="18"/>
                <w:szCs w:val="18"/>
              </w:rPr>
            </w:pPr>
          </w:p>
        </w:tc>
        <w:tc>
          <w:tcPr>
            <w:tcW w:w="5954" w:type="dxa"/>
            <w:tcBorders>
              <w:top w:val="single" w:sz="4" w:space="0" w:color="auto"/>
              <w:left w:val="single" w:sz="4" w:space="0" w:color="auto"/>
              <w:right w:val="single" w:sz="4" w:space="0" w:color="auto"/>
            </w:tcBorders>
          </w:tcPr>
          <w:p w14:paraId="4F91A6A0" w14:textId="2473D5EC" w:rsidR="00721059" w:rsidRPr="00052396" w:rsidRDefault="00721059" w:rsidP="00721059">
            <w:pPr>
              <w:snapToGrid w:val="0"/>
              <w:spacing w:line="264" w:lineRule="auto"/>
              <w:jc w:val="left"/>
              <w:rPr>
                <w:rFonts w:ascii="Century" w:eastAsia="ＭＳ 明朝" w:hAnsi="Century"/>
                <w:sz w:val="18"/>
                <w:szCs w:val="18"/>
              </w:rPr>
            </w:pPr>
            <w:r w:rsidRPr="00052396">
              <w:rPr>
                <w:rFonts w:ascii="Century" w:eastAsia="ＭＳ 明朝" w:hAnsi="Century"/>
                <w:sz w:val="18"/>
                <w:szCs w:val="18"/>
              </w:rPr>
              <w:t>〈技能〉</w:t>
            </w:r>
            <w:r w:rsidRPr="00052396">
              <w:rPr>
                <w:rFonts w:ascii="Century" w:eastAsia="ＭＳ 明朝" w:hAnsi="Century" w:cs="Times New Roman (本文のフォント - コンプレ"/>
                <w:sz w:val="18"/>
                <w:szCs w:val="18"/>
              </w:rPr>
              <w:t>接続詞</w:t>
            </w:r>
            <w:r w:rsidRPr="00052396">
              <w:rPr>
                <w:rFonts w:ascii="Century" w:eastAsia="ＭＳ 明朝" w:hAnsi="Century" w:cs="Times New Roman (本文のフォント - コンプレ"/>
                <w:sz w:val="18"/>
                <w:szCs w:val="18"/>
              </w:rPr>
              <w:t>so</w:t>
            </w:r>
            <w:r w:rsidR="000F4917">
              <w:rPr>
                <w:rFonts w:ascii="Century" w:eastAsia="ＭＳ 明朝" w:hAnsi="Century" w:cs="Times New Roman (本文のフォント - コンプレ" w:hint="eastAsia"/>
                <w:sz w:val="18"/>
                <w:szCs w:val="18"/>
              </w:rPr>
              <w:t>、</w:t>
            </w:r>
            <w:r w:rsidRPr="00052396">
              <w:rPr>
                <w:rFonts w:ascii="Century" w:eastAsia="ＭＳ 明朝" w:hAnsi="Century" w:cs="Times New Roman (本文のフォント - コンプレ"/>
                <w:sz w:val="18"/>
                <w:szCs w:val="18"/>
              </w:rPr>
              <w:t>because</w:t>
            </w:r>
            <w:r w:rsidRPr="00052396">
              <w:rPr>
                <w:rFonts w:ascii="Century" w:eastAsia="ＭＳ 明朝" w:hAnsi="Century" w:cs="Times New Roman (本文のフォント - コンプレ"/>
                <w:sz w:val="18"/>
                <w:szCs w:val="18"/>
              </w:rPr>
              <w:t>など因果関係を示す語句、受け身の文の意味や働きなど</w:t>
            </w:r>
            <w:r w:rsidRPr="00052396">
              <w:rPr>
                <w:rFonts w:ascii="Century" w:eastAsia="ＭＳ 明朝" w:hAnsi="Century"/>
                <w:sz w:val="18"/>
                <w:szCs w:val="18"/>
              </w:rPr>
              <w:t>の理解をもとに、絵文字についての説明文の内容を読み取る技能を身につけている。</w:t>
            </w:r>
          </w:p>
        </w:tc>
        <w:tc>
          <w:tcPr>
            <w:tcW w:w="321" w:type="dxa"/>
            <w:vMerge/>
            <w:tcBorders>
              <w:top w:val="single" w:sz="4" w:space="0" w:color="auto"/>
              <w:left w:val="single" w:sz="4" w:space="0" w:color="auto"/>
              <w:right w:val="single" w:sz="4" w:space="0" w:color="auto"/>
            </w:tcBorders>
            <w:vAlign w:val="center"/>
          </w:tcPr>
          <w:p w14:paraId="21B23719" w14:textId="77777777" w:rsidR="00721059" w:rsidRPr="00052396" w:rsidRDefault="00721059" w:rsidP="00721059">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4CF86DEF" w14:textId="77777777" w:rsidR="00721059" w:rsidRPr="00052396" w:rsidRDefault="00721059" w:rsidP="00721059">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719E37F9" w14:textId="77777777" w:rsidR="00721059" w:rsidRPr="00052396" w:rsidRDefault="00721059" w:rsidP="00721059">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5DD6369A" w14:textId="77777777" w:rsidR="00721059" w:rsidRPr="00052396" w:rsidRDefault="00721059" w:rsidP="00721059">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18" w:space="0" w:color="auto"/>
            </w:tcBorders>
            <w:vAlign w:val="center"/>
          </w:tcPr>
          <w:p w14:paraId="7DF9A88E" w14:textId="77777777" w:rsidR="00721059" w:rsidRPr="00052396" w:rsidRDefault="00721059" w:rsidP="00721059">
            <w:pPr>
              <w:snapToGrid w:val="0"/>
              <w:spacing w:line="264" w:lineRule="auto"/>
              <w:jc w:val="center"/>
              <w:rPr>
                <w:rFonts w:ascii="ＭＳ 明朝" w:eastAsia="ＭＳ 明朝" w:hAnsi="ＭＳ 明朝"/>
                <w:sz w:val="18"/>
                <w:szCs w:val="18"/>
              </w:rPr>
            </w:pPr>
          </w:p>
        </w:tc>
      </w:tr>
      <w:tr w:rsidR="00721059" w14:paraId="5040BE87" w14:textId="77777777" w:rsidTr="00D20CD8">
        <w:tc>
          <w:tcPr>
            <w:tcW w:w="1129" w:type="dxa"/>
            <w:tcBorders>
              <w:left w:val="single" w:sz="18" w:space="0" w:color="auto"/>
              <w:bottom w:val="single" w:sz="4" w:space="0" w:color="auto"/>
              <w:right w:val="single" w:sz="4" w:space="0" w:color="auto"/>
            </w:tcBorders>
            <w:tcMar>
              <w:left w:w="85" w:type="dxa"/>
              <w:right w:w="0" w:type="dxa"/>
            </w:tcMar>
          </w:tcPr>
          <w:p w14:paraId="1C8C88DB" w14:textId="77777777" w:rsidR="00721059" w:rsidRPr="00052396" w:rsidRDefault="00721059" w:rsidP="00721059">
            <w:pPr>
              <w:snapToGrid w:val="0"/>
              <w:spacing w:line="264" w:lineRule="auto"/>
              <w:jc w:val="left"/>
              <w:rPr>
                <w:rFonts w:ascii="ＭＳ 明朝" w:eastAsia="ＭＳ 明朝" w:hAnsi="ＭＳ 明朝"/>
                <w:spacing w:val="-16"/>
                <w:sz w:val="18"/>
                <w:szCs w:val="18"/>
              </w:rPr>
            </w:pPr>
            <w:r w:rsidRPr="00052396">
              <w:rPr>
                <w:rFonts w:ascii="ＭＳ 明朝" w:eastAsia="ＭＳ 明朝" w:hAnsi="ＭＳ 明朝" w:cs="Times New Roman (本文のフォント - コンプレ" w:hint="eastAsia"/>
                <w:spacing w:val="-6"/>
                <w:sz w:val="18"/>
                <w:szCs w:val="18"/>
              </w:rPr>
              <w:t>思考・判断・表現</w:t>
            </w:r>
          </w:p>
        </w:tc>
        <w:tc>
          <w:tcPr>
            <w:tcW w:w="5954" w:type="dxa"/>
            <w:tcBorders>
              <w:left w:val="single" w:sz="4" w:space="0" w:color="auto"/>
              <w:bottom w:val="single" w:sz="4" w:space="0" w:color="auto"/>
              <w:right w:val="single" w:sz="4" w:space="0" w:color="auto"/>
            </w:tcBorders>
          </w:tcPr>
          <w:p w14:paraId="566B0C34" w14:textId="77777777" w:rsidR="00721059" w:rsidRPr="00052396" w:rsidRDefault="00721059" w:rsidP="00721059">
            <w:pPr>
              <w:snapToGrid w:val="0"/>
              <w:spacing w:line="264" w:lineRule="auto"/>
              <w:jc w:val="left"/>
              <w:rPr>
                <w:rFonts w:ascii="Century" w:eastAsia="ＭＳ 明朝" w:hAnsi="Century" w:cs="Times New Roman (本文のフォント - コンプレ"/>
                <w:sz w:val="18"/>
                <w:szCs w:val="18"/>
              </w:rPr>
            </w:pPr>
            <w:r w:rsidRPr="00052396">
              <w:rPr>
                <w:rFonts w:ascii="Century" w:eastAsia="ＭＳ 明朝" w:hAnsi="Century" w:cs="Times New Roman (本文のフォント - コンプレ"/>
                <w:sz w:val="18"/>
                <w:szCs w:val="18"/>
              </w:rPr>
              <w:t>絵文字の世界での広まり方や使われ方などを知るために、説明文を読み、おおまかな内容を捉えている。</w:t>
            </w:r>
          </w:p>
        </w:tc>
        <w:tc>
          <w:tcPr>
            <w:tcW w:w="321" w:type="dxa"/>
            <w:tcBorders>
              <w:left w:val="single" w:sz="4" w:space="0" w:color="auto"/>
              <w:bottom w:val="single" w:sz="4" w:space="0" w:color="auto"/>
              <w:right w:val="single" w:sz="4" w:space="0" w:color="auto"/>
            </w:tcBorders>
            <w:vAlign w:val="center"/>
          </w:tcPr>
          <w:p w14:paraId="63C00E24" w14:textId="77777777" w:rsidR="00721059" w:rsidRPr="00052396" w:rsidRDefault="00721059" w:rsidP="0072105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59EB6074" w14:textId="77777777" w:rsidR="00721059" w:rsidRPr="00052396" w:rsidRDefault="00721059" w:rsidP="00721059">
            <w:pPr>
              <w:snapToGrid w:val="0"/>
              <w:spacing w:line="264" w:lineRule="auto"/>
              <w:jc w:val="center"/>
              <w:rPr>
                <w:rFonts w:ascii="ＭＳ 明朝" w:eastAsia="ＭＳ 明朝" w:hAnsi="ＭＳ 明朝"/>
                <w:sz w:val="18"/>
                <w:szCs w:val="18"/>
              </w:rPr>
            </w:pPr>
            <w:r w:rsidRPr="00052396">
              <w:rPr>
                <w:rFonts w:ascii="ＭＳ 明朝" w:eastAsia="ＭＳ 明朝" w:hAnsi="ＭＳ 明朝" w:hint="eastAsia"/>
                <w:sz w:val="18"/>
                <w:szCs w:val="18"/>
              </w:rPr>
              <w:t>◎</w:t>
            </w:r>
          </w:p>
        </w:tc>
        <w:tc>
          <w:tcPr>
            <w:tcW w:w="321" w:type="dxa"/>
            <w:tcBorders>
              <w:left w:val="single" w:sz="4" w:space="0" w:color="auto"/>
              <w:bottom w:val="single" w:sz="4" w:space="0" w:color="auto"/>
              <w:right w:val="single" w:sz="4" w:space="0" w:color="auto"/>
            </w:tcBorders>
            <w:vAlign w:val="center"/>
          </w:tcPr>
          <w:p w14:paraId="35E03921" w14:textId="77777777" w:rsidR="00721059" w:rsidRPr="00052396" w:rsidRDefault="00721059" w:rsidP="0072105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75FC6B8B" w14:textId="77777777" w:rsidR="00721059" w:rsidRPr="00052396" w:rsidRDefault="00721059" w:rsidP="0072105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18" w:space="0" w:color="auto"/>
            </w:tcBorders>
            <w:vAlign w:val="center"/>
          </w:tcPr>
          <w:p w14:paraId="6FB6BB6A" w14:textId="77777777" w:rsidR="00721059" w:rsidRPr="00052396" w:rsidRDefault="00721059" w:rsidP="00721059">
            <w:pPr>
              <w:snapToGrid w:val="0"/>
              <w:spacing w:line="264" w:lineRule="auto"/>
              <w:jc w:val="center"/>
              <w:rPr>
                <w:rFonts w:ascii="ＭＳ 明朝" w:eastAsia="ＭＳ 明朝" w:hAnsi="ＭＳ 明朝"/>
                <w:sz w:val="18"/>
                <w:szCs w:val="18"/>
              </w:rPr>
            </w:pPr>
          </w:p>
        </w:tc>
      </w:tr>
      <w:tr w:rsidR="00721059" w14:paraId="3091798B" w14:textId="77777777" w:rsidTr="00D20CD8">
        <w:tc>
          <w:tcPr>
            <w:tcW w:w="1129" w:type="dxa"/>
            <w:tcBorders>
              <w:left w:val="single" w:sz="18" w:space="0" w:color="auto"/>
              <w:bottom w:val="single" w:sz="18" w:space="0" w:color="auto"/>
              <w:right w:val="single" w:sz="4" w:space="0" w:color="auto"/>
            </w:tcBorders>
            <w:tcMar>
              <w:left w:w="85" w:type="dxa"/>
              <w:right w:w="0" w:type="dxa"/>
            </w:tcMar>
          </w:tcPr>
          <w:p w14:paraId="29238444" w14:textId="77777777" w:rsidR="000951DF" w:rsidRDefault="00721059" w:rsidP="00721059">
            <w:pPr>
              <w:snapToGrid w:val="0"/>
              <w:spacing w:line="264" w:lineRule="auto"/>
              <w:jc w:val="left"/>
              <w:rPr>
                <w:rFonts w:ascii="ＭＳ 明朝" w:eastAsia="ＭＳ 明朝" w:hAnsi="ＭＳ 明朝" w:cs="Times New Roman (本文のフォント - コンプレ"/>
                <w:spacing w:val="-6"/>
                <w:sz w:val="18"/>
                <w:szCs w:val="18"/>
              </w:rPr>
            </w:pPr>
            <w:r w:rsidRPr="00052396">
              <w:rPr>
                <w:rFonts w:ascii="ＭＳ 明朝" w:eastAsia="ＭＳ 明朝" w:hAnsi="ＭＳ 明朝" w:cs="Times New Roman (本文のフォント - コンプレ" w:hint="eastAsia"/>
                <w:spacing w:val="-6"/>
                <w:sz w:val="18"/>
                <w:szCs w:val="18"/>
              </w:rPr>
              <w:t>主体的に</w:t>
            </w:r>
          </w:p>
          <w:p w14:paraId="5EDA25F8" w14:textId="28037EC8" w:rsidR="00721059" w:rsidRPr="00052396" w:rsidRDefault="00721059" w:rsidP="00721059">
            <w:pPr>
              <w:snapToGrid w:val="0"/>
              <w:spacing w:line="264" w:lineRule="auto"/>
              <w:jc w:val="left"/>
              <w:rPr>
                <w:rFonts w:ascii="ＭＳ 明朝" w:eastAsia="ＭＳ 明朝" w:hAnsi="ＭＳ 明朝" w:cs="Times New Roman (本文のフォント - コンプレ"/>
                <w:spacing w:val="-6"/>
                <w:sz w:val="18"/>
                <w:szCs w:val="18"/>
              </w:rPr>
            </w:pPr>
            <w:r w:rsidRPr="00052396">
              <w:rPr>
                <w:rFonts w:ascii="ＭＳ 明朝" w:eastAsia="ＭＳ 明朝" w:hAnsi="ＭＳ 明朝" w:cs="Times New Roman (本文のフォント - コンプレ" w:hint="eastAsia"/>
                <w:spacing w:val="-6"/>
                <w:sz w:val="18"/>
                <w:szCs w:val="18"/>
              </w:rPr>
              <w:t>学習に</w:t>
            </w:r>
          </w:p>
          <w:p w14:paraId="5DDA5D1C" w14:textId="77777777" w:rsidR="000951DF" w:rsidRDefault="00721059" w:rsidP="00721059">
            <w:pPr>
              <w:snapToGrid w:val="0"/>
              <w:spacing w:line="264" w:lineRule="auto"/>
              <w:jc w:val="left"/>
              <w:rPr>
                <w:rFonts w:ascii="ＭＳ 明朝" w:eastAsia="ＭＳ 明朝" w:hAnsi="ＭＳ 明朝" w:cs="Times New Roman (本文のフォント - コンプレ"/>
                <w:spacing w:val="-6"/>
                <w:sz w:val="18"/>
                <w:szCs w:val="18"/>
              </w:rPr>
            </w:pPr>
            <w:r w:rsidRPr="00052396">
              <w:rPr>
                <w:rFonts w:ascii="ＭＳ 明朝" w:eastAsia="ＭＳ 明朝" w:hAnsi="ＭＳ 明朝" w:cs="Times New Roman (本文のフォント - コンプレ" w:hint="eastAsia"/>
                <w:spacing w:val="-6"/>
                <w:sz w:val="18"/>
                <w:szCs w:val="18"/>
              </w:rPr>
              <w:t>取り組む</w:t>
            </w:r>
          </w:p>
          <w:p w14:paraId="71EF8EA1" w14:textId="5295F4BA" w:rsidR="00721059" w:rsidRPr="00052396" w:rsidRDefault="00721059" w:rsidP="00721059">
            <w:pPr>
              <w:snapToGrid w:val="0"/>
              <w:spacing w:line="264" w:lineRule="auto"/>
              <w:jc w:val="left"/>
              <w:rPr>
                <w:rFonts w:ascii="ＭＳ 明朝" w:eastAsia="ＭＳ 明朝" w:hAnsi="ＭＳ 明朝" w:cs="Times New Roman (本文のフォント - コンプレ"/>
                <w:spacing w:val="-6"/>
                <w:sz w:val="18"/>
                <w:szCs w:val="18"/>
              </w:rPr>
            </w:pPr>
            <w:r w:rsidRPr="00052396">
              <w:rPr>
                <w:rFonts w:ascii="ＭＳ 明朝" w:eastAsia="ＭＳ 明朝" w:hAnsi="ＭＳ 明朝" w:hint="eastAsia"/>
                <w:sz w:val="18"/>
                <w:szCs w:val="18"/>
              </w:rPr>
              <w:t>態度</w:t>
            </w:r>
          </w:p>
        </w:tc>
        <w:tc>
          <w:tcPr>
            <w:tcW w:w="5954" w:type="dxa"/>
            <w:tcBorders>
              <w:left w:val="single" w:sz="4" w:space="0" w:color="auto"/>
              <w:bottom w:val="single" w:sz="18" w:space="0" w:color="auto"/>
              <w:right w:val="single" w:sz="4" w:space="0" w:color="auto"/>
            </w:tcBorders>
          </w:tcPr>
          <w:p w14:paraId="0E3FBA24" w14:textId="77777777" w:rsidR="00721059" w:rsidRPr="00052396" w:rsidRDefault="00721059" w:rsidP="00721059">
            <w:pPr>
              <w:snapToGrid w:val="0"/>
              <w:spacing w:line="264" w:lineRule="auto"/>
              <w:jc w:val="left"/>
              <w:rPr>
                <w:rFonts w:ascii="Century" w:eastAsia="ＭＳ 明朝" w:hAnsi="Century" w:cs="Times New Roman (本文のフォント - コンプレ"/>
                <w:sz w:val="18"/>
                <w:szCs w:val="18"/>
              </w:rPr>
            </w:pPr>
            <w:r w:rsidRPr="00052396">
              <w:rPr>
                <w:rFonts w:ascii="Century" w:eastAsia="ＭＳ 明朝" w:hAnsi="Century" w:cs="Times New Roman (本文のフォント - コンプレ"/>
                <w:sz w:val="18"/>
                <w:szCs w:val="18"/>
              </w:rPr>
              <w:t>絵文字の世界での広まり方や使われ方などを知るために、説明文を読み、おおまかな内容を捉えようとしている。</w:t>
            </w:r>
          </w:p>
        </w:tc>
        <w:tc>
          <w:tcPr>
            <w:tcW w:w="321" w:type="dxa"/>
            <w:tcBorders>
              <w:left w:val="single" w:sz="4" w:space="0" w:color="auto"/>
              <w:bottom w:val="single" w:sz="18" w:space="0" w:color="auto"/>
              <w:right w:val="single" w:sz="4" w:space="0" w:color="auto"/>
            </w:tcBorders>
            <w:vAlign w:val="center"/>
          </w:tcPr>
          <w:p w14:paraId="3DD4B019" w14:textId="77777777" w:rsidR="00721059" w:rsidRPr="00052396" w:rsidRDefault="00721059" w:rsidP="0072105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4" w:space="0" w:color="auto"/>
            </w:tcBorders>
            <w:vAlign w:val="center"/>
          </w:tcPr>
          <w:p w14:paraId="237491B1" w14:textId="77777777" w:rsidR="00721059" w:rsidRPr="00052396" w:rsidRDefault="00721059" w:rsidP="00721059">
            <w:pPr>
              <w:snapToGrid w:val="0"/>
              <w:spacing w:line="264" w:lineRule="auto"/>
              <w:jc w:val="center"/>
              <w:rPr>
                <w:rFonts w:ascii="ＭＳ 明朝" w:eastAsia="ＭＳ 明朝" w:hAnsi="ＭＳ 明朝"/>
                <w:sz w:val="18"/>
                <w:szCs w:val="18"/>
              </w:rPr>
            </w:pPr>
            <w:r w:rsidRPr="00052396">
              <w:rPr>
                <w:rFonts w:ascii="ＭＳ 明朝" w:eastAsia="ＭＳ 明朝" w:hAnsi="ＭＳ 明朝" w:hint="eastAsia"/>
                <w:sz w:val="18"/>
                <w:szCs w:val="18"/>
              </w:rPr>
              <w:t>◎</w:t>
            </w:r>
          </w:p>
        </w:tc>
        <w:tc>
          <w:tcPr>
            <w:tcW w:w="321" w:type="dxa"/>
            <w:tcBorders>
              <w:left w:val="single" w:sz="4" w:space="0" w:color="auto"/>
              <w:bottom w:val="single" w:sz="18" w:space="0" w:color="auto"/>
              <w:right w:val="single" w:sz="4" w:space="0" w:color="auto"/>
            </w:tcBorders>
            <w:vAlign w:val="center"/>
          </w:tcPr>
          <w:p w14:paraId="4A05E846" w14:textId="77777777" w:rsidR="00721059" w:rsidRPr="00052396" w:rsidRDefault="00721059" w:rsidP="0072105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4" w:space="0" w:color="auto"/>
            </w:tcBorders>
            <w:vAlign w:val="center"/>
          </w:tcPr>
          <w:p w14:paraId="5FACAF60" w14:textId="77777777" w:rsidR="00721059" w:rsidRPr="00052396" w:rsidRDefault="00721059" w:rsidP="0072105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18" w:space="0" w:color="auto"/>
            </w:tcBorders>
            <w:vAlign w:val="center"/>
          </w:tcPr>
          <w:p w14:paraId="7ED0EFEE" w14:textId="77777777" w:rsidR="00721059" w:rsidRPr="00052396" w:rsidRDefault="00721059" w:rsidP="00721059">
            <w:pPr>
              <w:snapToGrid w:val="0"/>
              <w:spacing w:line="264" w:lineRule="auto"/>
              <w:jc w:val="center"/>
              <w:rPr>
                <w:rFonts w:ascii="ＭＳ 明朝" w:eastAsia="ＭＳ 明朝" w:hAnsi="ＭＳ 明朝"/>
                <w:sz w:val="18"/>
                <w:szCs w:val="18"/>
              </w:rPr>
            </w:pPr>
          </w:p>
        </w:tc>
      </w:tr>
      <w:tr w:rsidR="00721059" w14:paraId="448BF95D" w14:textId="77777777" w:rsidTr="000951DF">
        <w:tc>
          <w:tcPr>
            <w:tcW w:w="8688" w:type="dxa"/>
            <w:gridSpan w:val="7"/>
            <w:tcBorders>
              <w:top w:val="single" w:sz="18" w:space="0" w:color="auto"/>
              <w:left w:val="nil"/>
              <w:bottom w:val="nil"/>
              <w:right w:val="nil"/>
            </w:tcBorders>
          </w:tcPr>
          <w:p w14:paraId="57F09B8B" w14:textId="77777777" w:rsidR="00721059" w:rsidRPr="00052396" w:rsidRDefault="00721059" w:rsidP="00721059">
            <w:pPr>
              <w:snapToGrid w:val="0"/>
              <w:spacing w:line="264" w:lineRule="auto"/>
              <w:jc w:val="right"/>
              <w:rPr>
                <w:rFonts w:ascii="ＭＳ 明朝" w:eastAsia="ＭＳ 明朝" w:hAnsi="ＭＳ 明朝"/>
                <w:sz w:val="18"/>
                <w:szCs w:val="18"/>
              </w:rPr>
            </w:pPr>
            <w:r w:rsidRPr="00052396">
              <w:rPr>
                <w:rFonts w:ascii="ＭＳ 明朝" w:eastAsia="ＭＳ 明朝" w:hAnsi="ＭＳ 明朝" w:hint="eastAsia"/>
                <w:sz w:val="18"/>
                <w:szCs w:val="18"/>
              </w:rPr>
              <w:t>◎記録に残す評価を行う、重点化領域</w:t>
            </w:r>
          </w:p>
        </w:tc>
      </w:tr>
    </w:tbl>
    <w:p w14:paraId="081F25A3" w14:textId="77777777" w:rsidR="00721059" w:rsidRDefault="00721059" w:rsidP="00B32848">
      <w:pPr>
        <w:snapToGrid w:val="0"/>
        <w:spacing w:line="264" w:lineRule="auto"/>
        <w:rPr>
          <w:rFonts w:ascii="游明朝体 Pr6N R" w:eastAsia="游明朝体 Pr6N R" w:hAnsi="游明朝体 Pr6N R"/>
          <w:sz w:val="16"/>
          <w:szCs w:val="16"/>
        </w:rPr>
      </w:pPr>
    </w:p>
    <w:p w14:paraId="30B5A344" w14:textId="77777777" w:rsidR="00B32848" w:rsidRDefault="00B32848" w:rsidP="00B32848">
      <w:pPr>
        <w:snapToGrid w:val="0"/>
        <w:spacing w:line="264" w:lineRule="auto"/>
        <w:rPr>
          <w:rFonts w:ascii="游明朝体 Pr6N R" w:eastAsia="游明朝体 Pr6N R" w:hAnsi="游明朝体 Pr6N R"/>
          <w:sz w:val="16"/>
          <w:szCs w:val="16"/>
        </w:rPr>
      </w:pPr>
    </w:p>
    <w:p w14:paraId="5E5D0731" w14:textId="77777777" w:rsidR="00B32848" w:rsidRDefault="00B32848" w:rsidP="00B32848">
      <w:pPr>
        <w:snapToGrid w:val="0"/>
        <w:spacing w:line="264" w:lineRule="auto"/>
        <w:jc w:val="left"/>
        <w:rPr>
          <w:rFonts w:ascii="游明朝体 Pr6N R" w:eastAsia="游明朝体 Pr6N R" w:hAnsi="游明朝体 Pr6N R"/>
          <w:sz w:val="16"/>
          <w:szCs w:val="16"/>
        </w:rPr>
      </w:pPr>
    </w:p>
    <w:p w14:paraId="65CEF905" w14:textId="77777777" w:rsidR="00721059" w:rsidRDefault="00721059" w:rsidP="00B32848">
      <w:pPr>
        <w:snapToGrid w:val="0"/>
        <w:spacing w:line="264" w:lineRule="auto"/>
        <w:jc w:val="left"/>
        <w:rPr>
          <w:rFonts w:ascii="游明朝体 Pr6N R" w:eastAsia="游明朝体 Pr6N R" w:hAnsi="游明朝体 Pr6N R"/>
          <w:sz w:val="16"/>
          <w:szCs w:val="16"/>
        </w:rPr>
        <w:sectPr w:rsidR="00721059" w:rsidSect="00F136E6">
          <w:headerReference w:type="default" r:id="rId93"/>
          <w:footerReference w:type="even" r:id="rId94"/>
          <w:footerReference w:type="default" r:id="rId95"/>
          <w:type w:val="continuous"/>
          <w:pgSz w:w="20640" w:h="14580" w:orient="landscape"/>
          <w:pgMar w:top="907" w:right="720" w:bottom="720" w:left="720" w:header="454" w:footer="397" w:gutter="0"/>
          <w:cols w:num="2" w:space="1702"/>
          <w:docGrid w:type="lines" w:linePitch="360"/>
        </w:sectPr>
      </w:pPr>
    </w:p>
    <w:p w14:paraId="50341373" w14:textId="77777777" w:rsidR="00B32848" w:rsidRPr="00460037" w:rsidRDefault="00B32848" w:rsidP="00B32848">
      <w:pPr>
        <w:snapToGrid w:val="0"/>
        <w:spacing w:line="20" w:lineRule="exact"/>
        <w:jc w:val="left"/>
        <w:rPr>
          <w:rFonts w:ascii="游明朝体 Pr6N R" w:eastAsia="游明朝体 Pr6N R" w:hAnsi="游明朝体 Pr6N R"/>
          <w:sz w:val="16"/>
          <w:szCs w:val="16"/>
        </w:r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974"/>
        <w:gridCol w:w="1861"/>
        <w:gridCol w:w="6293"/>
        <w:gridCol w:w="5245"/>
        <w:gridCol w:w="4338"/>
      </w:tblGrid>
      <w:tr w:rsidR="00524CA7" w:rsidRPr="00CC61E4" w14:paraId="1609EF12" w14:textId="77777777" w:rsidTr="000404B0">
        <w:trPr>
          <w:tblHeader/>
        </w:trPr>
        <w:tc>
          <w:tcPr>
            <w:tcW w:w="421" w:type="dxa"/>
            <w:tcBorders>
              <w:top w:val="single" w:sz="18" w:space="0" w:color="auto"/>
              <w:bottom w:val="single" w:sz="18" w:space="0" w:color="auto"/>
            </w:tcBorders>
            <w:shd w:val="clear" w:color="auto" w:fill="E7E6E6" w:themeFill="background2"/>
          </w:tcPr>
          <w:p w14:paraId="78DB0C6C" w14:textId="77777777" w:rsidR="00524CA7" w:rsidRPr="0093143B" w:rsidRDefault="00524CA7" w:rsidP="002D0319">
            <w:pPr>
              <w:snapToGrid w:val="0"/>
              <w:spacing w:line="264" w:lineRule="auto"/>
              <w:jc w:val="center"/>
              <w:rPr>
                <w:rFonts w:ascii="Century" w:eastAsia="ＭＳ 明朝" w:hAnsi="Century"/>
                <w:sz w:val="18"/>
                <w:szCs w:val="18"/>
              </w:rPr>
            </w:pPr>
            <w:r w:rsidRPr="0093143B">
              <w:rPr>
                <w:rFonts w:ascii="Century" w:eastAsia="ＭＳ 明朝" w:hAnsi="Century"/>
                <w:sz w:val="18"/>
                <w:szCs w:val="18"/>
              </w:rPr>
              <w:t>時</w:t>
            </w:r>
          </w:p>
        </w:tc>
        <w:tc>
          <w:tcPr>
            <w:tcW w:w="974" w:type="dxa"/>
            <w:tcBorders>
              <w:top w:val="single" w:sz="18" w:space="0" w:color="auto"/>
              <w:bottom w:val="single" w:sz="18" w:space="0" w:color="auto"/>
            </w:tcBorders>
            <w:shd w:val="clear" w:color="auto" w:fill="E7E6E6" w:themeFill="background2"/>
          </w:tcPr>
          <w:p w14:paraId="06788FC9" w14:textId="77777777" w:rsidR="00524CA7" w:rsidRPr="0093143B" w:rsidRDefault="00524CA7" w:rsidP="002D0319">
            <w:pPr>
              <w:snapToGrid w:val="0"/>
              <w:spacing w:line="264" w:lineRule="auto"/>
              <w:jc w:val="center"/>
              <w:rPr>
                <w:rFonts w:ascii="Century" w:eastAsia="ＭＳ 明朝" w:hAnsi="Century"/>
                <w:sz w:val="18"/>
                <w:szCs w:val="18"/>
              </w:rPr>
            </w:pPr>
            <w:r w:rsidRPr="0093143B">
              <w:rPr>
                <w:rFonts w:ascii="Century" w:eastAsia="ＭＳ 明朝" w:hAnsi="Century"/>
                <w:sz w:val="18"/>
                <w:szCs w:val="18"/>
              </w:rPr>
              <w:t>ページ</w:t>
            </w:r>
          </w:p>
        </w:tc>
        <w:tc>
          <w:tcPr>
            <w:tcW w:w="1861" w:type="dxa"/>
            <w:tcBorders>
              <w:top w:val="single" w:sz="18" w:space="0" w:color="auto"/>
              <w:bottom w:val="single" w:sz="18" w:space="0" w:color="auto"/>
            </w:tcBorders>
            <w:shd w:val="clear" w:color="auto" w:fill="E7E6E6" w:themeFill="background2"/>
          </w:tcPr>
          <w:p w14:paraId="5A30D1EF" w14:textId="77777777" w:rsidR="00524CA7" w:rsidRPr="0093143B" w:rsidRDefault="00524CA7" w:rsidP="002D0319">
            <w:pPr>
              <w:snapToGrid w:val="0"/>
              <w:spacing w:line="264" w:lineRule="auto"/>
              <w:jc w:val="center"/>
              <w:rPr>
                <w:rFonts w:ascii="Century" w:eastAsia="ＭＳ 明朝" w:hAnsi="Century"/>
                <w:sz w:val="18"/>
                <w:szCs w:val="18"/>
              </w:rPr>
            </w:pPr>
            <w:r w:rsidRPr="0093143B">
              <w:rPr>
                <w:rFonts w:ascii="Century" w:eastAsia="ＭＳ 明朝" w:hAnsi="Century"/>
                <w:sz w:val="18"/>
                <w:szCs w:val="18"/>
              </w:rPr>
              <w:t>基本文等</w:t>
            </w:r>
          </w:p>
        </w:tc>
        <w:tc>
          <w:tcPr>
            <w:tcW w:w="6293" w:type="dxa"/>
            <w:tcBorders>
              <w:top w:val="single" w:sz="18" w:space="0" w:color="auto"/>
              <w:bottom w:val="single" w:sz="18" w:space="0" w:color="auto"/>
            </w:tcBorders>
            <w:shd w:val="clear" w:color="auto" w:fill="E7E6E6" w:themeFill="background2"/>
          </w:tcPr>
          <w:p w14:paraId="7E580A6F" w14:textId="5B30F924" w:rsidR="00524CA7" w:rsidRPr="0093143B" w:rsidRDefault="00524CA7" w:rsidP="002D0319">
            <w:pPr>
              <w:snapToGrid w:val="0"/>
              <w:spacing w:line="264" w:lineRule="auto"/>
              <w:jc w:val="center"/>
              <w:rPr>
                <w:rFonts w:ascii="Century" w:eastAsia="ＭＳ 明朝" w:hAnsi="Century"/>
                <w:sz w:val="18"/>
                <w:szCs w:val="18"/>
              </w:rPr>
            </w:pPr>
            <w:r w:rsidRPr="0093143B">
              <w:rPr>
                <w:rFonts w:ascii="Century" w:eastAsia="ＭＳ 明朝" w:hAnsi="Century"/>
                <w:sz w:val="18"/>
                <w:szCs w:val="18"/>
              </w:rPr>
              <w:t xml:space="preserve">ねらいと主な活動内容　</w:t>
            </w:r>
            <w:r w:rsidRPr="0093143B">
              <w:rPr>
                <w:rFonts w:ascii="ＭＳ 明朝" w:eastAsia="ＭＳ 明朝" w:hAnsi="ＭＳ 明朝" w:cs="ＭＳ 明朝" w:hint="eastAsia"/>
                <w:sz w:val="18"/>
                <w:szCs w:val="18"/>
              </w:rPr>
              <w:t>※</w:t>
            </w:r>
            <w:r w:rsidRPr="0093143B">
              <w:rPr>
                <w:rFonts w:ascii="Century" w:eastAsia="ＭＳ 明朝" w:hAnsi="Century"/>
                <w:sz w:val="18"/>
                <w:szCs w:val="18"/>
              </w:rPr>
              <w:t>帯活動は省略</w:t>
            </w:r>
          </w:p>
        </w:tc>
        <w:tc>
          <w:tcPr>
            <w:tcW w:w="5245" w:type="dxa"/>
            <w:tcBorders>
              <w:top w:val="single" w:sz="18" w:space="0" w:color="auto"/>
              <w:bottom w:val="single" w:sz="18" w:space="0" w:color="auto"/>
            </w:tcBorders>
            <w:shd w:val="clear" w:color="auto" w:fill="E7E6E6" w:themeFill="background2"/>
          </w:tcPr>
          <w:p w14:paraId="05474BCA" w14:textId="6BEDAE6E" w:rsidR="00524CA7" w:rsidRPr="0093143B" w:rsidRDefault="00524CA7" w:rsidP="002D0319">
            <w:pPr>
              <w:snapToGrid w:val="0"/>
              <w:spacing w:line="264" w:lineRule="auto"/>
              <w:jc w:val="center"/>
              <w:rPr>
                <w:rFonts w:ascii="Century" w:eastAsia="ＭＳ 明朝" w:hAnsi="Century"/>
                <w:spacing w:val="-6"/>
                <w:sz w:val="18"/>
                <w:szCs w:val="18"/>
              </w:rPr>
            </w:pPr>
            <w:r w:rsidRPr="0093143B">
              <w:rPr>
                <w:rFonts w:ascii="ＭＳ 明朝" w:eastAsia="ＭＳ 明朝" w:hAnsi="ＭＳ 明朝" w:cs="ＭＳ 明朝" w:hint="eastAsia"/>
                <w:spacing w:val="-6"/>
                <w:sz w:val="18"/>
                <w:szCs w:val="18"/>
              </w:rPr>
              <w:t>◎</w:t>
            </w:r>
            <w:r w:rsidRPr="0093143B">
              <w:rPr>
                <w:rFonts w:ascii="Century" w:eastAsia="ＭＳ 明朝" w:hAnsi="Century"/>
                <w:spacing w:val="-6"/>
                <w:sz w:val="18"/>
                <w:szCs w:val="18"/>
              </w:rPr>
              <w:t xml:space="preserve">記録に残す評価　</w:t>
            </w:r>
            <w:r w:rsidR="00714D26">
              <w:rPr>
                <w:rFonts w:ascii="Century" w:eastAsia="ＭＳ 明朝" w:hAnsi="Century" w:hint="eastAsia"/>
                <w:spacing w:val="-6"/>
                <w:sz w:val="18"/>
                <w:szCs w:val="18"/>
              </w:rPr>
              <w:t>〇</w:t>
            </w:r>
            <w:r w:rsidRPr="0093143B">
              <w:rPr>
                <w:rFonts w:ascii="Century" w:eastAsia="ＭＳ 明朝" w:hAnsi="Century"/>
                <w:spacing w:val="-6"/>
                <w:sz w:val="18"/>
                <w:szCs w:val="18"/>
              </w:rPr>
              <w:t>形成的評価（見取り）</w:t>
            </w:r>
          </w:p>
        </w:tc>
        <w:tc>
          <w:tcPr>
            <w:tcW w:w="4338" w:type="dxa"/>
            <w:tcBorders>
              <w:top w:val="single" w:sz="18" w:space="0" w:color="auto"/>
              <w:bottom w:val="single" w:sz="18" w:space="0" w:color="auto"/>
            </w:tcBorders>
            <w:shd w:val="clear" w:color="auto" w:fill="E7E6E6" w:themeFill="background2"/>
          </w:tcPr>
          <w:p w14:paraId="1B3331CB" w14:textId="41ABCE39" w:rsidR="00524CA7" w:rsidRPr="0093143B" w:rsidRDefault="00524CA7" w:rsidP="002D0319">
            <w:pPr>
              <w:snapToGrid w:val="0"/>
              <w:spacing w:line="264" w:lineRule="auto"/>
              <w:jc w:val="center"/>
              <w:rPr>
                <w:rFonts w:ascii="Century" w:eastAsia="ＭＳ 明朝" w:hAnsi="Century"/>
                <w:spacing w:val="-6"/>
                <w:sz w:val="18"/>
                <w:szCs w:val="18"/>
              </w:rPr>
            </w:pPr>
            <w:r w:rsidRPr="0093143B">
              <w:rPr>
                <w:rFonts w:ascii="Century" w:eastAsia="ＭＳ 明朝" w:hAnsi="Century"/>
                <w:spacing w:val="-6"/>
                <w:sz w:val="18"/>
                <w:szCs w:val="18"/>
              </w:rPr>
              <w:t>単元の到達目標を意識したポイント</w:t>
            </w:r>
          </w:p>
        </w:tc>
      </w:tr>
      <w:tr w:rsidR="00683733" w:rsidRPr="00CC61E4" w14:paraId="1C318323" w14:textId="77777777" w:rsidTr="000404B0">
        <w:tc>
          <w:tcPr>
            <w:tcW w:w="421" w:type="dxa"/>
            <w:tcBorders>
              <w:top w:val="single" w:sz="18" w:space="0" w:color="auto"/>
            </w:tcBorders>
          </w:tcPr>
          <w:p w14:paraId="16255378" w14:textId="77777777" w:rsidR="00683733" w:rsidRPr="0093143B" w:rsidRDefault="00683733" w:rsidP="00683733">
            <w:pPr>
              <w:snapToGrid w:val="0"/>
              <w:spacing w:line="264" w:lineRule="auto"/>
              <w:jc w:val="center"/>
              <w:rPr>
                <w:rFonts w:ascii="Century" w:eastAsia="ＭＳ 明朝" w:hAnsi="Century"/>
                <w:b/>
                <w:bCs/>
                <w:sz w:val="18"/>
                <w:szCs w:val="18"/>
              </w:rPr>
            </w:pPr>
            <w:r w:rsidRPr="0093143B">
              <w:rPr>
                <w:rFonts w:ascii="Century" w:eastAsia="ＭＳ 明朝" w:hAnsi="Century"/>
                <w:b/>
                <w:bCs/>
                <w:sz w:val="18"/>
                <w:szCs w:val="18"/>
              </w:rPr>
              <w:t>1</w:t>
            </w:r>
          </w:p>
        </w:tc>
        <w:tc>
          <w:tcPr>
            <w:tcW w:w="974" w:type="dxa"/>
            <w:tcBorders>
              <w:top w:val="single" w:sz="18" w:space="0" w:color="auto"/>
            </w:tcBorders>
            <w:tcMar>
              <w:left w:w="40" w:type="dxa"/>
              <w:right w:w="40" w:type="dxa"/>
            </w:tcMar>
          </w:tcPr>
          <w:p w14:paraId="30FFD279" w14:textId="3C39D689" w:rsidR="00683733" w:rsidRPr="0093143B" w:rsidRDefault="00683733" w:rsidP="00683733">
            <w:pPr>
              <w:snapToGrid w:val="0"/>
              <w:spacing w:line="264" w:lineRule="auto"/>
              <w:jc w:val="center"/>
              <w:rPr>
                <w:rFonts w:ascii="Century" w:eastAsia="ＭＳ 明朝" w:hAnsi="Century"/>
                <w:sz w:val="18"/>
                <w:szCs w:val="18"/>
                <w:highlight w:val="yellow"/>
              </w:rPr>
            </w:pPr>
            <w:r w:rsidRPr="0093143B">
              <w:rPr>
                <w:rFonts w:ascii="Century" w:eastAsia="ＭＳ 明朝" w:hAnsi="Century"/>
                <w:sz w:val="18"/>
                <w:szCs w:val="18"/>
              </w:rPr>
              <w:t>pp. 112-115</w:t>
            </w:r>
          </w:p>
        </w:tc>
        <w:tc>
          <w:tcPr>
            <w:tcW w:w="1861" w:type="dxa"/>
            <w:tcBorders>
              <w:top w:val="single" w:sz="18" w:space="0" w:color="auto"/>
            </w:tcBorders>
          </w:tcPr>
          <w:p w14:paraId="613A486B" w14:textId="77777777" w:rsidR="00683733" w:rsidRPr="0093143B" w:rsidRDefault="00683733" w:rsidP="00683733">
            <w:pPr>
              <w:snapToGrid w:val="0"/>
              <w:spacing w:line="264" w:lineRule="auto"/>
              <w:jc w:val="left"/>
              <w:rPr>
                <w:rFonts w:ascii="Century" w:eastAsia="ＭＳ 明朝" w:hAnsi="Century"/>
                <w:sz w:val="18"/>
                <w:szCs w:val="18"/>
              </w:rPr>
            </w:pPr>
          </w:p>
        </w:tc>
        <w:tc>
          <w:tcPr>
            <w:tcW w:w="6293" w:type="dxa"/>
            <w:tcBorders>
              <w:top w:val="single" w:sz="18" w:space="0" w:color="auto"/>
            </w:tcBorders>
          </w:tcPr>
          <w:p w14:paraId="040D582E" w14:textId="196026DF" w:rsidR="00683733" w:rsidRPr="0093143B" w:rsidRDefault="00683733" w:rsidP="00683733">
            <w:pPr>
              <w:snapToGrid w:val="0"/>
              <w:spacing w:line="264" w:lineRule="auto"/>
              <w:rPr>
                <w:rFonts w:ascii="Century" w:eastAsia="ＭＳ 明朝" w:hAnsi="Century"/>
                <w:b/>
                <w:bCs/>
                <w:sz w:val="18"/>
                <w:szCs w:val="18"/>
              </w:rPr>
            </w:pPr>
            <w:r w:rsidRPr="0093143B">
              <w:rPr>
                <w:rFonts w:ascii="Century" w:eastAsia="ＭＳ 明朝" w:hAnsi="Century"/>
                <w:b/>
                <w:bCs/>
                <w:sz w:val="18"/>
                <w:szCs w:val="18"/>
              </w:rPr>
              <w:t>絵文字について知っていることをもとに、</w:t>
            </w:r>
            <w:r w:rsidR="00BD08CA">
              <w:rPr>
                <w:rFonts w:ascii="Century" w:eastAsia="ＭＳ 明朝" w:hAnsi="Century" w:hint="eastAsia"/>
                <w:b/>
                <w:bCs/>
                <w:sz w:val="18"/>
                <w:szCs w:val="18"/>
              </w:rPr>
              <w:t>説明文</w:t>
            </w:r>
            <w:r w:rsidRPr="0093143B">
              <w:rPr>
                <w:rFonts w:ascii="Century" w:eastAsia="ＭＳ 明朝" w:hAnsi="Century"/>
                <w:b/>
                <w:bCs/>
                <w:sz w:val="18"/>
                <w:szCs w:val="18"/>
              </w:rPr>
              <w:t>の内容を予想する。</w:t>
            </w:r>
          </w:p>
          <w:p w14:paraId="6EDAC404" w14:textId="77777777" w:rsidR="00741D68" w:rsidRPr="0093143B" w:rsidRDefault="00741D68" w:rsidP="00741D68">
            <w:pPr>
              <w:pStyle w:val="ad"/>
              <w:numPr>
                <w:ilvl w:val="0"/>
                <w:numId w:val="1"/>
              </w:numPr>
              <w:snapToGrid w:val="0"/>
              <w:spacing w:line="264" w:lineRule="auto"/>
              <w:ind w:leftChars="0"/>
              <w:rPr>
                <w:rFonts w:ascii="Century" w:eastAsia="ＭＳ 明朝" w:hAnsi="Century"/>
                <w:sz w:val="18"/>
                <w:szCs w:val="18"/>
              </w:rPr>
            </w:pPr>
            <w:r w:rsidRPr="0093143B">
              <w:rPr>
                <w:rFonts w:ascii="Century" w:eastAsia="ＭＳ 明朝" w:hAnsi="Century"/>
                <w:sz w:val="18"/>
                <w:szCs w:val="18"/>
              </w:rPr>
              <w:t>単元の目標を確認し、自己目標を設定する。</w:t>
            </w:r>
          </w:p>
          <w:p w14:paraId="0EFC9536" w14:textId="77777777" w:rsidR="00683733" w:rsidRPr="0093143B" w:rsidRDefault="00683733" w:rsidP="00683733">
            <w:pPr>
              <w:pStyle w:val="ad"/>
              <w:numPr>
                <w:ilvl w:val="0"/>
                <w:numId w:val="1"/>
              </w:numPr>
              <w:snapToGrid w:val="0"/>
              <w:spacing w:line="264" w:lineRule="auto"/>
              <w:ind w:leftChars="0"/>
              <w:rPr>
                <w:rFonts w:ascii="Century" w:eastAsia="ＭＳ 明朝" w:hAnsi="Century"/>
                <w:sz w:val="18"/>
                <w:szCs w:val="18"/>
              </w:rPr>
            </w:pPr>
            <w:r w:rsidRPr="0093143B">
              <w:rPr>
                <w:rFonts w:ascii="Century" w:eastAsia="ＭＳ 明朝" w:hAnsi="Century"/>
                <w:sz w:val="18"/>
                <w:szCs w:val="18"/>
              </w:rPr>
              <w:t>絵文字がどのくらい世界で広まっているかなどについて話し合い、本文の内容を予想する（</w:t>
            </w:r>
            <w:r w:rsidRPr="0093143B">
              <w:rPr>
                <w:rFonts w:ascii="Century" w:eastAsia="ＭＳ 明朝" w:hAnsi="Century"/>
                <w:sz w:val="18"/>
                <w:szCs w:val="18"/>
              </w:rPr>
              <w:t>Before You Read</w:t>
            </w:r>
            <w:r w:rsidRPr="0093143B">
              <w:rPr>
                <w:rFonts w:ascii="Century" w:eastAsia="ＭＳ 明朝" w:hAnsi="Century"/>
                <w:sz w:val="18"/>
                <w:szCs w:val="18"/>
              </w:rPr>
              <w:t>）。</w:t>
            </w:r>
          </w:p>
          <w:p w14:paraId="7044D77A" w14:textId="03C0FE4E" w:rsidR="0049227A" w:rsidRPr="0049227A" w:rsidRDefault="00391D60" w:rsidP="0049227A">
            <w:pPr>
              <w:snapToGrid w:val="0"/>
              <w:spacing w:line="264" w:lineRule="auto"/>
              <w:rPr>
                <w:rFonts w:ascii="Century" w:eastAsia="ＭＳ 明朝" w:hAnsi="Century"/>
                <w:b/>
                <w:bCs/>
                <w:sz w:val="18"/>
                <w:szCs w:val="18"/>
              </w:rPr>
            </w:pPr>
            <w:r>
              <w:rPr>
                <w:rFonts w:ascii="Century" w:eastAsia="ＭＳ 明朝" w:hAnsi="Century" w:hint="eastAsia"/>
                <w:b/>
                <w:bCs/>
                <w:sz w:val="18"/>
                <w:szCs w:val="18"/>
              </w:rPr>
              <w:t>説明</w:t>
            </w:r>
            <w:r w:rsidR="00683733" w:rsidRPr="0093143B">
              <w:rPr>
                <w:rFonts w:ascii="Century" w:eastAsia="ＭＳ 明朝" w:hAnsi="Century"/>
                <w:b/>
                <w:bCs/>
                <w:sz w:val="18"/>
                <w:szCs w:val="18"/>
              </w:rPr>
              <w:t>文全体を通して</w:t>
            </w:r>
            <w:r w:rsidR="00AC014B">
              <w:rPr>
                <w:rFonts w:ascii="Century" w:eastAsia="ＭＳ 明朝" w:hAnsi="Century" w:hint="eastAsia"/>
                <w:b/>
                <w:bCs/>
                <w:sz w:val="18"/>
                <w:szCs w:val="18"/>
              </w:rPr>
              <w:t>聞いたり</w:t>
            </w:r>
            <w:r w:rsidR="00683733" w:rsidRPr="0093143B">
              <w:rPr>
                <w:rFonts w:ascii="Century" w:eastAsia="ＭＳ 明朝" w:hAnsi="Century"/>
                <w:b/>
                <w:bCs/>
                <w:sz w:val="18"/>
                <w:szCs w:val="18"/>
              </w:rPr>
              <w:t>読</w:t>
            </w:r>
            <w:r w:rsidR="00AC014B">
              <w:rPr>
                <w:rFonts w:ascii="Century" w:eastAsia="ＭＳ 明朝" w:hAnsi="Century" w:hint="eastAsia"/>
                <w:b/>
                <w:bCs/>
                <w:sz w:val="18"/>
                <w:szCs w:val="18"/>
              </w:rPr>
              <w:t>んだりして</w:t>
            </w:r>
            <w:r w:rsidR="00683733" w:rsidRPr="0093143B">
              <w:rPr>
                <w:rFonts w:ascii="Century" w:eastAsia="ＭＳ 明朝" w:hAnsi="Century"/>
                <w:b/>
                <w:bCs/>
                <w:sz w:val="18"/>
                <w:szCs w:val="18"/>
              </w:rPr>
              <w:t>、おおまかな内容を捉える。</w:t>
            </w:r>
          </w:p>
          <w:p w14:paraId="7CF92F02" w14:textId="4C5F5AAC" w:rsidR="0049227A" w:rsidRPr="00741D68" w:rsidRDefault="00391D60" w:rsidP="0049227A">
            <w:pPr>
              <w:pStyle w:val="ad"/>
              <w:numPr>
                <w:ilvl w:val="0"/>
                <w:numId w:val="1"/>
              </w:numPr>
              <w:snapToGrid w:val="0"/>
              <w:spacing w:line="264" w:lineRule="auto"/>
              <w:ind w:leftChars="0"/>
              <w:rPr>
                <w:rFonts w:ascii="Century" w:eastAsia="ＭＳ 明朝" w:hAnsi="Century"/>
                <w:sz w:val="18"/>
                <w:szCs w:val="18"/>
              </w:rPr>
            </w:pPr>
            <w:r>
              <w:rPr>
                <w:rFonts w:ascii="Century" w:eastAsia="ＭＳ 明朝" w:hAnsi="Century" w:cs="Times New Roman (本文のフォント - コンプレ" w:hint="eastAsia"/>
                <w:sz w:val="18"/>
                <w:szCs w:val="18"/>
              </w:rPr>
              <w:t>説明</w:t>
            </w:r>
            <w:r w:rsidR="0049227A" w:rsidRPr="0093143B">
              <w:rPr>
                <w:rFonts w:ascii="Century" w:eastAsia="ＭＳ 明朝" w:hAnsi="Century" w:cs="Times New Roman (本文のフォント - コンプレ"/>
                <w:sz w:val="18"/>
                <w:szCs w:val="18"/>
              </w:rPr>
              <w:t>文全体を通して</w:t>
            </w:r>
            <w:r w:rsidR="00741D68">
              <w:rPr>
                <w:rFonts w:ascii="Century" w:eastAsia="ＭＳ 明朝" w:hAnsi="Century" w:cs="Times New Roman (本文のフォント - コンプレ" w:hint="eastAsia"/>
                <w:sz w:val="18"/>
                <w:szCs w:val="18"/>
              </w:rPr>
              <w:t>聞き</w:t>
            </w:r>
            <w:r w:rsidR="0049227A" w:rsidRPr="0093143B">
              <w:rPr>
                <w:rFonts w:ascii="Century" w:eastAsia="ＭＳ 明朝" w:hAnsi="Century" w:cs="Times New Roman (本文のフォント - コンプレ"/>
                <w:sz w:val="18"/>
                <w:szCs w:val="18"/>
              </w:rPr>
              <w:t>、</w:t>
            </w:r>
            <w:r w:rsidR="00741D68">
              <w:rPr>
                <w:rFonts w:ascii="Century" w:eastAsia="ＭＳ 明朝" w:hAnsi="Century" w:cs="Times New Roman (本文のフォント - コンプレ" w:hint="eastAsia"/>
                <w:sz w:val="18"/>
                <w:szCs w:val="18"/>
              </w:rPr>
              <w:t>本文の</w:t>
            </w:r>
            <w:r w:rsidR="0049227A" w:rsidRPr="0093143B">
              <w:rPr>
                <w:rFonts w:ascii="Century" w:eastAsia="ＭＳ 明朝" w:hAnsi="Century" w:cs="Times New Roman (本文のフォント - コンプレ"/>
                <w:sz w:val="18"/>
                <w:szCs w:val="18"/>
              </w:rPr>
              <w:t>概要</w:t>
            </w:r>
            <w:r w:rsidR="00741D68">
              <w:rPr>
                <w:rFonts w:ascii="Century" w:eastAsia="ＭＳ 明朝" w:hAnsi="Century" w:cs="Times New Roman (本文のフォント - コンプレ" w:hint="eastAsia"/>
                <w:sz w:val="18"/>
                <w:szCs w:val="18"/>
              </w:rPr>
              <w:t>をイメージする</w:t>
            </w:r>
            <w:r w:rsidR="0049227A" w:rsidRPr="0093143B">
              <w:rPr>
                <w:rFonts w:ascii="Century" w:eastAsia="ＭＳ 明朝" w:hAnsi="Century" w:cs="Times New Roman (本文のフォント - コンプレ"/>
                <w:sz w:val="18"/>
                <w:szCs w:val="18"/>
              </w:rPr>
              <w:t>。</w:t>
            </w:r>
          </w:p>
          <w:p w14:paraId="0B3434A6" w14:textId="7E8D537D" w:rsidR="00741D68" w:rsidRPr="0049227A" w:rsidRDefault="00741D68" w:rsidP="0049227A">
            <w:pPr>
              <w:pStyle w:val="ad"/>
              <w:numPr>
                <w:ilvl w:val="0"/>
                <w:numId w:val="1"/>
              </w:numPr>
              <w:snapToGrid w:val="0"/>
              <w:spacing w:line="264" w:lineRule="auto"/>
              <w:ind w:leftChars="0"/>
              <w:rPr>
                <w:rFonts w:ascii="Century" w:eastAsia="ＭＳ 明朝" w:hAnsi="Century"/>
                <w:sz w:val="18"/>
                <w:szCs w:val="18"/>
              </w:rPr>
            </w:pPr>
            <w:r>
              <w:rPr>
                <w:rFonts w:ascii="Century" w:eastAsia="ＭＳ 明朝" w:hAnsi="Century" w:cs="Times New Roman (本文のフォント - コンプレ" w:hint="eastAsia"/>
                <w:sz w:val="18"/>
                <w:szCs w:val="18"/>
              </w:rPr>
              <w:t>説明</w:t>
            </w:r>
            <w:r w:rsidRPr="0093143B">
              <w:rPr>
                <w:rFonts w:ascii="Century" w:eastAsia="ＭＳ 明朝" w:hAnsi="Century" w:cs="Times New Roman (本文のフォント - コンプレ"/>
                <w:sz w:val="18"/>
                <w:szCs w:val="18"/>
              </w:rPr>
              <w:t>文全体を通して読み、概要や構成を捉える。</w:t>
            </w:r>
          </w:p>
        </w:tc>
        <w:tc>
          <w:tcPr>
            <w:tcW w:w="5245" w:type="dxa"/>
            <w:tcBorders>
              <w:top w:val="single" w:sz="18" w:space="0" w:color="auto"/>
            </w:tcBorders>
            <w:shd w:val="clear" w:color="auto" w:fill="auto"/>
          </w:tcPr>
          <w:p w14:paraId="27A46E04" w14:textId="77777777" w:rsidR="00683733" w:rsidRDefault="00683733" w:rsidP="00683733">
            <w:pPr>
              <w:snapToGrid w:val="0"/>
              <w:spacing w:line="264" w:lineRule="auto"/>
              <w:ind w:left="168" w:hangingChars="100" w:hanging="168"/>
              <w:rPr>
                <w:rFonts w:ascii="Century" w:eastAsia="ＭＳ 明朝" w:hAnsi="Century" w:cs="Times New Roman (本文のフォント - コンプレ"/>
                <w:spacing w:val="-6"/>
                <w:sz w:val="18"/>
                <w:szCs w:val="18"/>
              </w:rPr>
            </w:pPr>
            <w:r>
              <w:rPr>
                <w:rFonts w:ascii="Century" w:eastAsia="ＭＳ 明朝" w:hAnsi="Century" w:cs="Times New Roman (本文のフォント - コンプレ" w:hint="eastAsia"/>
                <w:spacing w:val="-6"/>
                <w:sz w:val="18"/>
                <w:szCs w:val="18"/>
              </w:rPr>
              <w:t>○</w:t>
            </w:r>
            <w:r>
              <w:rPr>
                <w:rFonts w:ascii="Century" w:eastAsia="ＭＳ 明朝" w:hAnsi="Century" w:cs="Times New Roman (本文のフォント - コンプレ" w:hint="eastAsia"/>
                <w:spacing w:val="-6"/>
                <w:sz w:val="18"/>
                <w:szCs w:val="18"/>
              </w:rPr>
              <w:t>Before You Read</w:t>
            </w:r>
            <w:r>
              <w:rPr>
                <w:rFonts w:ascii="Century" w:eastAsia="ＭＳ 明朝" w:hAnsi="Century" w:cs="Times New Roman (本文のフォント - コンプレ" w:hint="eastAsia"/>
                <w:spacing w:val="-6"/>
                <w:sz w:val="18"/>
                <w:szCs w:val="18"/>
              </w:rPr>
              <w:t>への回答の様子から、世界での絵文字の広がり方や使われ方を予想しているかを見取る。</w:t>
            </w:r>
          </w:p>
          <w:p w14:paraId="2EEFBABA" w14:textId="3377FC44" w:rsidR="00BA059E" w:rsidRPr="0093143B" w:rsidRDefault="00BA059E" w:rsidP="00683733">
            <w:pPr>
              <w:snapToGrid w:val="0"/>
              <w:spacing w:line="264" w:lineRule="auto"/>
              <w:ind w:left="168" w:hangingChars="100" w:hanging="168"/>
              <w:rPr>
                <w:rFonts w:ascii="Century" w:eastAsia="ＭＳ 明朝" w:hAnsi="Century"/>
                <w:spacing w:val="-6"/>
                <w:sz w:val="18"/>
                <w:szCs w:val="18"/>
              </w:rPr>
            </w:pPr>
            <w:r>
              <w:rPr>
                <w:rFonts w:ascii="Century" w:eastAsia="ＭＳ 明朝" w:hAnsi="Century" w:cs="Times New Roman (本文のフォント - コンプレ" w:hint="eastAsia"/>
                <w:spacing w:val="-6"/>
                <w:sz w:val="18"/>
                <w:szCs w:val="18"/>
              </w:rPr>
              <w:t>○生徒の発話などから、説明文のおおまかな内容を捉えているかを見取る。</w:t>
            </w:r>
          </w:p>
        </w:tc>
        <w:tc>
          <w:tcPr>
            <w:tcW w:w="4338" w:type="dxa"/>
            <w:tcBorders>
              <w:top w:val="single" w:sz="18" w:space="0" w:color="auto"/>
            </w:tcBorders>
          </w:tcPr>
          <w:p w14:paraId="3DDB2BF1" w14:textId="2154FC9B" w:rsidR="00683733" w:rsidRPr="0049227A" w:rsidRDefault="00683733" w:rsidP="0055610C">
            <w:pPr>
              <w:snapToGrid w:val="0"/>
              <w:spacing w:line="264" w:lineRule="auto"/>
              <w:ind w:left="128" w:hangingChars="100" w:hanging="128"/>
              <w:rPr>
                <w:rFonts w:ascii="Century" w:eastAsia="游明朝体 Pr6N R" w:hAnsi="Century"/>
                <w:spacing w:val="-6"/>
                <w:sz w:val="14"/>
                <w:szCs w:val="14"/>
              </w:rPr>
            </w:pPr>
          </w:p>
        </w:tc>
      </w:tr>
      <w:tr w:rsidR="00683733" w:rsidRPr="00CC61E4" w14:paraId="4FF7A9DA" w14:textId="77777777" w:rsidTr="000404B0">
        <w:tc>
          <w:tcPr>
            <w:tcW w:w="421" w:type="dxa"/>
          </w:tcPr>
          <w:p w14:paraId="32808D3D" w14:textId="77777777" w:rsidR="00683733" w:rsidRPr="0093143B" w:rsidRDefault="00683733" w:rsidP="00683733">
            <w:pPr>
              <w:snapToGrid w:val="0"/>
              <w:spacing w:line="264" w:lineRule="auto"/>
              <w:jc w:val="center"/>
              <w:rPr>
                <w:rFonts w:ascii="Century" w:eastAsia="ＭＳ 明朝" w:hAnsi="Century"/>
                <w:b/>
                <w:bCs/>
                <w:sz w:val="18"/>
                <w:szCs w:val="18"/>
              </w:rPr>
            </w:pPr>
            <w:r w:rsidRPr="0093143B">
              <w:rPr>
                <w:rFonts w:ascii="Century" w:eastAsia="ＭＳ 明朝" w:hAnsi="Century"/>
                <w:b/>
                <w:bCs/>
                <w:sz w:val="18"/>
                <w:szCs w:val="18"/>
              </w:rPr>
              <w:t>2</w:t>
            </w:r>
          </w:p>
        </w:tc>
        <w:tc>
          <w:tcPr>
            <w:tcW w:w="974" w:type="dxa"/>
            <w:tcMar>
              <w:left w:w="40" w:type="dxa"/>
              <w:right w:w="40" w:type="dxa"/>
            </w:tcMar>
          </w:tcPr>
          <w:p w14:paraId="08B7277E" w14:textId="02E71C37" w:rsidR="00683733" w:rsidRPr="00BE6553" w:rsidRDefault="00683733" w:rsidP="00BE6553">
            <w:pPr>
              <w:snapToGrid w:val="0"/>
              <w:spacing w:line="264" w:lineRule="auto"/>
              <w:jc w:val="center"/>
              <w:rPr>
                <w:rFonts w:ascii="Century" w:eastAsia="ＭＳ 明朝" w:hAnsi="Century"/>
                <w:sz w:val="18"/>
                <w:szCs w:val="18"/>
              </w:rPr>
            </w:pPr>
            <w:r w:rsidRPr="0093143B">
              <w:rPr>
                <w:rFonts w:ascii="Century" w:eastAsia="ＭＳ 明朝" w:hAnsi="Century"/>
                <w:sz w:val="18"/>
                <w:szCs w:val="18"/>
              </w:rPr>
              <w:t>pp. 112-113</w:t>
            </w:r>
          </w:p>
        </w:tc>
        <w:tc>
          <w:tcPr>
            <w:tcW w:w="1861" w:type="dxa"/>
          </w:tcPr>
          <w:p w14:paraId="7572C770" w14:textId="77777777" w:rsidR="00683733" w:rsidRPr="0093143B" w:rsidRDefault="00683733" w:rsidP="00683733">
            <w:pPr>
              <w:snapToGrid w:val="0"/>
              <w:spacing w:line="264" w:lineRule="auto"/>
              <w:jc w:val="left"/>
              <w:rPr>
                <w:rFonts w:ascii="Century" w:eastAsia="ＭＳ 明朝" w:hAnsi="Century"/>
                <w:sz w:val="18"/>
                <w:szCs w:val="18"/>
              </w:rPr>
            </w:pPr>
          </w:p>
        </w:tc>
        <w:tc>
          <w:tcPr>
            <w:tcW w:w="6293" w:type="dxa"/>
          </w:tcPr>
          <w:p w14:paraId="7A0F6EDC" w14:textId="77777777" w:rsidR="00683733" w:rsidRPr="0093143B" w:rsidRDefault="00683733" w:rsidP="00683733">
            <w:pPr>
              <w:snapToGrid w:val="0"/>
              <w:spacing w:line="264" w:lineRule="auto"/>
              <w:rPr>
                <w:rFonts w:ascii="Century" w:eastAsia="ＭＳ 明朝" w:hAnsi="Century"/>
                <w:sz w:val="18"/>
                <w:szCs w:val="18"/>
              </w:rPr>
            </w:pPr>
            <w:r w:rsidRPr="0093143B">
              <w:rPr>
                <w:rFonts w:ascii="Century" w:eastAsia="ＭＳ 明朝" w:hAnsi="Century" w:cs="Times New Roman (本文のフォント - コンプレ"/>
                <w:b/>
                <w:bCs/>
                <w:sz w:val="18"/>
                <w:szCs w:val="18"/>
              </w:rPr>
              <w:t>日本の絵文字が世界に広まった経緯とその理由を読み取る。</w:t>
            </w:r>
          </w:p>
          <w:p w14:paraId="3D1CE7AE" w14:textId="76E1A148" w:rsidR="00683733" w:rsidRPr="0049227A" w:rsidRDefault="00683733" w:rsidP="00683733">
            <w:pPr>
              <w:pStyle w:val="ad"/>
              <w:numPr>
                <w:ilvl w:val="0"/>
                <w:numId w:val="1"/>
              </w:numPr>
              <w:snapToGrid w:val="0"/>
              <w:spacing w:line="264" w:lineRule="auto"/>
              <w:ind w:leftChars="0"/>
              <w:rPr>
                <w:rFonts w:ascii="Century" w:eastAsia="ＭＳ 明朝" w:hAnsi="Century"/>
                <w:sz w:val="18"/>
                <w:szCs w:val="18"/>
              </w:rPr>
            </w:pPr>
            <w:r w:rsidRPr="0093143B">
              <w:rPr>
                <w:rFonts w:ascii="Century" w:eastAsia="ＭＳ 明朝" w:hAnsi="Century" w:cs="Times New Roman (本文のフォント - コンプレ"/>
                <w:sz w:val="18"/>
                <w:szCs w:val="18"/>
              </w:rPr>
              <w:t>第</w:t>
            </w:r>
            <w:r w:rsidRPr="0093143B">
              <w:rPr>
                <w:rFonts w:ascii="Century" w:eastAsia="ＭＳ 明朝" w:hAnsi="Century" w:cs="Times New Roman (本文のフォント - コンプレ"/>
                <w:sz w:val="18"/>
                <w:szCs w:val="18"/>
              </w:rPr>
              <w:t>1</w:t>
            </w:r>
            <w:r w:rsidR="00741D68">
              <w:rPr>
                <w:rFonts w:ascii="Century" w:eastAsia="ＭＳ 明朝" w:hAnsi="Century" w:cs="Times New Roman (本文のフォント - コンプレ" w:hint="eastAsia"/>
                <w:sz w:val="18"/>
                <w:szCs w:val="18"/>
              </w:rPr>
              <w:t>、</w:t>
            </w:r>
            <w:r w:rsidRPr="0093143B">
              <w:rPr>
                <w:rFonts w:ascii="Century" w:eastAsia="ＭＳ 明朝" w:hAnsi="Century" w:cs="Times New Roman (本文のフォント - コンプレ"/>
                <w:sz w:val="18"/>
                <w:szCs w:val="18"/>
              </w:rPr>
              <w:t>2</w:t>
            </w:r>
            <w:r w:rsidRPr="0093143B">
              <w:rPr>
                <w:rFonts w:ascii="Century" w:eastAsia="ＭＳ 明朝" w:hAnsi="Century" w:cs="Times New Roman (本文のフォント - コンプレ"/>
                <w:sz w:val="18"/>
                <w:szCs w:val="18"/>
              </w:rPr>
              <w:t>段落について、</w:t>
            </w:r>
            <w:r w:rsidR="00741D68">
              <w:rPr>
                <w:rFonts w:ascii="Century" w:eastAsia="ＭＳ 明朝" w:hAnsi="Century" w:cs="Times New Roman (本文のフォント - コンプレ" w:hint="eastAsia"/>
                <w:sz w:val="18"/>
                <w:szCs w:val="18"/>
              </w:rPr>
              <w:t>T or F</w:t>
            </w:r>
            <w:r w:rsidR="00741D68">
              <w:rPr>
                <w:rFonts w:ascii="Century" w:eastAsia="ＭＳ 明朝" w:hAnsi="Century" w:cs="Times New Roman (本文のフォント - コンプレ" w:hint="eastAsia"/>
                <w:sz w:val="18"/>
                <w:szCs w:val="18"/>
              </w:rPr>
              <w:t>や</w:t>
            </w:r>
            <w:r w:rsidRPr="0093143B">
              <w:rPr>
                <w:rFonts w:ascii="Century" w:eastAsia="ＭＳ 明朝" w:hAnsi="Century" w:cs="Times New Roman (本文のフォント - コンプレ"/>
                <w:sz w:val="18"/>
                <w:szCs w:val="18"/>
              </w:rPr>
              <w:t>Q&amp;A</w:t>
            </w:r>
            <w:r w:rsidR="00741D68">
              <w:rPr>
                <w:rFonts w:ascii="Century" w:eastAsia="ＭＳ 明朝" w:hAnsi="Century" w:cs="Times New Roman (本文のフォント - コンプレ" w:hint="eastAsia"/>
                <w:sz w:val="18"/>
                <w:szCs w:val="18"/>
              </w:rPr>
              <w:t>などを通して、</w:t>
            </w:r>
            <w:r w:rsidRPr="0093143B">
              <w:rPr>
                <w:rFonts w:ascii="Century" w:eastAsia="ＭＳ 明朝" w:hAnsi="Century" w:cs="Times New Roman (本文のフォント - コンプレ"/>
                <w:sz w:val="18"/>
                <w:szCs w:val="18"/>
              </w:rPr>
              <w:t>内容の詳細を確かめ、日本の絵文字が世界に広まった経緯とその理由を読み取る。</w:t>
            </w:r>
          </w:p>
          <w:p w14:paraId="2F3A9A27" w14:textId="18F0DE7F" w:rsidR="00683733" w:rsidRPr="0049227A" w:rsidRDefault="00683733" w:rsidP="00683733">
            <w:pPr>
              <w:pStyle w:val="ad"/>
              <w:numPr>
                <w:ilvl w:val="0"/>
                <w:numId w:val="1"/>
              </w:numPr>
              <w:snapToGrid w:val="0"/>
              <w:spacing w:line="264" w:lineRule="auto"/>
              <w:ind w:leftChars="0"/>
              <w:rPr>
                <w:rFonts w:ascii="Century" w:eastAsia="ＭＳ 明朝" w:hAnsi="Century"/>
                <w:sz w:val="18"/>
                <w:szCs w:val="18"/>
              </w:rPr>
            </w:pPr>
            <w:r w:rsidRPr="0049227A">
              <w:rPr>
                <w:rFonts w:ascii="Century" w:eastAsia="ＭＳ 明朝" w:hAnsi="Century" w:cs="Times New Roman (本文のフォント - コンプレ"/>
                <w:spacing w:val="-2"/>
                <w:sz w:val="18"/>
                <w:szCs w:val="18"/>
              </w:rPr>
              <w:t>第</w:t>
            </w:r>
            <w:r w:rsidRPr="0049227A">
              <w:rPr>
                <w:rFonts w:ascii="Century" w:eastAsia="ＭＳ 明朝" w:hAnsi="Century" w:cs="Times New Roman (本文のフォント - コンプレ"/>
                <w:spacing w:val="-2"/>
                <w:sz w:val="18"/>
                <w:szCs w:val="18"/>
              </w:rPr>
              <w:t>1, 2</w:t>
            </w:r>
            <w:r w:rsidRPr="0049227A">
              <w:rPr>
                <w:rFonts w:ascii="Century" w:eastAsia="ＭＳ 明朝" w:hAnsi="Century" w:cs="Times New Roman (本文のフォント - コンプレ"/>
                <w:spacing w:val="-2"/>
                <w:sz w:val="18"/>
                <w:szCs w:val="18"/>
              </w:rPr>
              <w:t>段落の本文を音読したり、文法等を確認したりして、学習内容をまとめる。</w:t>
            </w:r>
          </w:p>
        </w:tc>
        <w:tc>
          <w:tcPr>
            <w:tcW w:w="5245" w:type="dxa"/>
            <w:shd w:val="clear" w:color="auto" w:fill="auto"/>
          </w:tcPr>
          <w:p w14:paraId="76886BEE" w14:textId="3FDE35D9" w:rsidR="00683733" w:rsidRPr="0093143B" w:rsidRDefault="00683733" w:rsidP="0049227A">
            <w:pPr>
              <w:snapToGrid w:val="0"/>
              <w:spacing w:line="264" w:lineRule="auto"/>
              <w:ind w:left="168" w:hangingChars="100" w:hanging="168"/>
              <w:rPr>
                <w:rFonts w:ascii="Century" w:eastAsia="ＭＳ 明朝" w:hAnsi="Century"/>
                <w:spacing w:val="-6"/>
                <w:sz w:val="18"/>
                <w:szCs w:val="18"/>
              </w:rPr>
            </w:pPr>
            <w:r>
              <w:rPr>
                <w:rFonts w:ascii="Century" w:eastAsia="ＭＳ 明朝" w:hAnsi="Century" w:cs="Times New Roman (本文のフォント - コンプレ" w:hint="eastAsia"/>
                <w:spacing w:val="-6"/>
                <w:sz w:val="18"/>
                <w:szCs w:val="18"/>
              </w:rPr>
              <w:t>○</w:t>
            </w:r>
            <w:r>
              <w:rPr>
                <w:rFonts w:ascii="Century" w:eastAsia="ＭＳ 明朝" w:hAnsi="Century" w:cs="Times New Roman (本文のフォント - コンプレ" w:hint="eastAsia"/>
                <w:spacing w:val="-6"/>
                <w:sz w:val="18"/>
                <w:szCs w:val="18"/>
              </w:rPr>
              <w:t>While You Read</w:t>
            </w:r>
            <w:r w:rsidR="00BA059E">
              <w:rPr>
                <w:rFonts w:ascii="Century" w:eastAsia="ＭＳ 明朝" w:hAnsi="Century" w:cs="Times New Roman (本文のフォント - コンプレ" w:hint="eastAsia"/>
                <w:spacing w:val="-6"/>
                <w:sz w:val="18"/>
                <w:szCs w:val="18"/>
              </w:rPr>
              <w:t>など</w:t>
            </w:r>
            <w:r>
              <w:rPr>
                <w:rFonts w:ascii="Century" w:eastAsia="ＭＳ 明朝" w:hAnsi="Century" w:cs="Times New Roman (本文のフォント - コンプレ" w:hint="eastAsia"/>
                <w:spacing w:val="-6"/>
                <w:sz w:val="18"/>
                <w:szCs w:val="18"/>
              </w:rPr>
              <w:t>への回答（ワークシート等）</w:t>
            </w:r>
            <w:r w:rsidR="00741D68">
              <w:rPr>
                <w:rFonts w:ascii="Century" w:eastAsia="ＭＳ 明朝" w:hAnsi="Century" w:cs="Times New Roman (本文のフォント - コンプレ" w:hint="eastAsia"/>
                <w:spacing w:val="-6"/>
                <w:sz w:val="18"/>
                <w:szCs w:val="18"/>
              </w:rPr>
              <w:t>の様子</w:t>
            </w:r>
            <w:r>
              <w:rPr>
                <w:rFonts w:ascii="Century" w:eastAsia="ＭＳ 明朝" w:hAnsi="Century" w:cs="Times New Roman (本文のフォント - コンプレ" w:hint="eastAsia"/>
                <w:spacing w:val="-6"/>
                <w:sz w:val="18"/>
                <w:szCs w:val="18"/>
              </w:rPr>
              <w:t>から、</w:t>
            </w:r>
            <w:r w:rsidR="0049227A">
              <w:rPr>
                <w:rFonts w:ascii="Century" w:eastAsia="ＭＳ 明朝" w:hAnsi="Century" w:cs="Times New Roman (本文のフォント - コンプレ" w:hint="eastAsia"/>
                <w:spacing w:val="-6"/>
                <w:sz w:val="18"/>
                <w:szCs w:val="18"/>
              </w:rPr>
              <w:t>説明文</w:t>
            </w:r>
            <w:r>
              <w:rPr>
                <w:rFonts w:ascii="Century" w:eastAsia="ＭＳ 明朝" w:hAnsi="Century" w:cs="Times New Roman (本文のフォント - コンプレ" w:hint="eastAsia"/>
                <w:spacing w:val="-6"/>
                <w:sz w:val="18"/>
                <w:szCs w:val="18"/>
              </w:rPr>
              <w:t>の</w:t>
            </w:r>
            <w:r w:rsidR="00741D68">
              <w:rPr>
                <w:rFonts w:ascii="Century" w:eastAsia="ＭＳ 明朝" w:hAnsi="Century" w:cs="Times New Roman (本文のフォント - コンプレ" w:hint="eastAsia"/>
                <w:spacing w:val="-6"/>
                <w:sz w:val="18"/>
                <w:szCs w:val="18"/>
              </w:rPr>
              <w:t>おおまかな内容や</w:t>
            </w:r>
            <w:r>
              <w:rPr>
                <w:rFonts w:ascii="Century" w:eastAsia="ＭＳ 明朝" w:hAnsi="Century" w:cs="Times New Roman (本文のフォント - コンプレ" w:hint="eastAsia"/>
                <w:spacing w:val="-6"/>
                <w:sz w:val="18"/>
                <w:szCs w:val="18"/>
              </w:rPr>
              <w:t>詳細を</w:t>
            </w:r>
            <w:r w:rsidR="00741D68">
              <w:rPr>
                <w:rFonts w:ascii="Century" w:eastAsia="ＭＳ 明朝" w:hAnsi="Century" w:cs="Times New Roman (本文のフォント - コンプレ" w:hint="eastAsia"/>
                <w:spacing w:val="-6"/>
                <w:sz w:val="18"/>
                <w:szCs w:val="18"/>
              </w:rPr>
              <w:t>どのように</w:t>
            </w:r>
            <w:r>
              <w:rPr>
                <w:rFonts w:ascii="Century" w:eastAsia="ＭＳ 明朝" w:hAnsi="Century" w:cs="Times New Roman (本文のフォント - コンプレ" w:hint="eastAsia"/>
                <w:spacing w:val="-6"/>
                <w:sz w:val="18"/>
                <w:szCs w:val="18"/>
              </w:rPr>
              <w:t>読み取っているかを見取る。</w:t>
            </w:r>
          </w:p>
        </w:tc>
        <w:tc>
          <w:tcPr>
            <w:tcW w:w="4338" w:type="dxa"/>
          </w:tcPr>
          <w:p w14:paraId="6AA17AFA" w14:textId="77777777" w:rsidR="00683733" w:rsidRPr="0093143B" w:rsidRDefault="00683733" w:rsidP="00683733">
            <w:pPr>
              <w:pStyle w:val="ad"/>
              <w:snapToGrid w:val="0"/>
              <w:spacing w:line="264" w:lineRule="auto"/>
              <w:ind w:leftChars="0" w:left="170"/>
              <w:rPr>
                <w:rFonts w:ascii="Century" w:eastAsia="游明朝体 Pr6N R" w:hAnsi="Century"/>
                <w:spacing w:val="-6"/>
                <w:sz w:val="14"/>
                <w:szCs w:val="14"/>
              </w:rPr>
            </w:pPr>
          </w:p>
        </w:tc>
      </w:tr>
      <w:tr w:rsidR="00683733" w:rsidRPr="00CC61E4" w14:paraId="158D89A4" w14:textId="77777777" w:rsidTr="000404B0">
        <w:tc>
          <w:tcPr>
            <w:tcW w:w="421" w:type="dxa"/>
          </w:tcPr>
          <w:p w14:paraId="6B3BF2A6" w14:textId="77777777" w:rsidR="00683733" w:rsidRPr="0093143B" w:rsidRDefault="00683733" w:rsidP="00683733">
            <w:pPr>
              <w:snapToGrid w:val="0"/>
              <w:spacing w:line="264" w:lineRule="auto"/>
              <w:jc w:val="center"/>
              <w:rPr>
                <w:rFonts w:ascii="Century" w:eastAsia="ＭＳ 明朝" w:hAnsi="Century"/>
                <w:b/>
                <w:bCs/>
                <w:sz w:val="18"/>
                <w:szCs w:val="18"/>
              </w:rPr>
            </w:pPr>
            <w:r w:rsidRPr="0093143B">
              <w:rPr>
                <w:rFonts w:ascii="Century" w:eastAsia="ＭＳ 明朝" w:hAnsi="Century"/>
                <w:b/>
                <w:bCs/>
                <w:sz w:val="18"/>
                <w:szCs w:val="18"/>
              </w:rPr>
              <w:t>3</w:t>
            </w:r>
          </w:p>
        </w:tc>
        <w:tc>
          <w:tcPr>
            <w:tcW w:w="974" w:type="dxa"/>
            <w:shd w:val="clear" w:color="auto" w:fill="auto"/>
            <w:tcMar>
              <w:left w:w="40" w:type="dxa"/>
              <w:right w:w="40" w:type="dxa"/>
            </w:tcMar>
          </w:tcPr>
          <w:p w14:paraId="75D8BE11" w14:textId="51724330" w:rsidR="00683733" w:rsidRPr="00BE6553" w:rsidRDefault="00683733" w:rsidP="00BE6553">
            <w:pPr>
              <w:snapToGrid w:val="0"/>
              <w:spacing w:line="264" w:lineRule="auto"/>
              <w:jc w:val="center"/>
              <w:rPr>
                <w:rFonts w:ascii="Century" w:eastAsia="ＭＳ 明朝" w:hAnsi="Century"/>
                <w:sz w:val="18"/>
                <w:szCs w:val="18"/>
              </w:rPr>
            </w:pPr>
            <w:r w:rsidRPr="0093143B">
              <w:rPr>
                <w:rFonts w:ascii="Century" w:eastAsia="ＭＳ 明朝" w:hAnsi="Century"/>
                <w:sz w:val="18"/>
                <w:szCs w:val="18"/>
              </w:rPr>
              <w:t>pp. 113-114</w:t>
            </w:r>
          </w:p>
        </w:tc>
        <w:tc>
          <w:tcPr>
            <w:tcW w:w="1861" w:type="dxa"/>
          </w:tcPr>
          <w:p w14:paraId="17008472" w14:textId="77777777" w:rsidR="00683733" w:rsidRPr="0093143B" w:rsidRDefault="00683733" w:rsidP="00683733">
            <w:pPr>
              <w:snapToGrid w:val="0"/>
              <w:spacing w:line="264" w:lineRule="auto"/>
              <w:jc w:val="left"/>
              <w:rPr>
                <w:rFonts w:ascii="Century" w:eastAsia="ＭＳ 明朝" w:hAnsi="Century"/>
                <w:sz w:val="18"/>
                <w:szCs w:val="18"/>
              </w:rPr>
            </w:pPr>
          </w:p>
        </w:tc>
        <w:tc>
          <w:tcPr>
            <w:tcW w:w="6293" w:type="dxa"/>
          </w:tcPr>
          <w:p w14:paraId="41E88F00" w14:textId="77777777" w:rsidR="00683733" w:rsidRPr="0093143B" w:rsidRDefault="00683733" w:rsidP="00683733">
            <w:pPr>
              <w:snapToGrid w:val="0"/>
              <w:spacing w:line="264" w:lineRule="auto"/>
              <w:rPr>
                <w:rFonts w:ascii="Century" w:eastAsia="ＭＳ 明朝" w:hAnsi="Century"/>
                <w:sz w:val="18"/>
                <w:szCs w:val="18"/>
              </w:rPr>
            </w:pPr>
            <w:r w:rsidRPr="0093143B">
              <w:rPr>
                <w:rFonts w:ascii="Century" w:eastAsia="ＭＳ 明朝" w:hAnsi="Century" w:cs="Times New Roman (本文のフォント - コンプレ"/>
                <w:b/>
                <w:bCs/>
                <w:sz w:val="18"/>
                <w:szCs w:val="18"/>
              </w:rPr>
              <w:t>国による絵文字の使い方の違いや、他国で新たに生まれた絵文字について読み取る。</w:t>
            </w:r>
          </w:p>
          <w:p w14:paraId="11C2D83B" w14:textId="1BCD36D0" w:rsidR="00683733" w:rsidRPr="0049227A" w:rsidRDefault="00683733" w:rsidP="00683733">
            <w:pPr>
              <w:pStyle w:val="ad"/>
              <w:numPr>
                <w:ilvl w:val="0"/>
                <w:numId w:val="1"/>
              </w:numPr>
              <w:snapToGrid w:val="0"/>
              <w:spacing w:line="264" w:lineRule="auto"/>
              <w:ind w:leftChars="0"/>
              <w:rPr>
                <w:rFonts w:ascii="Century" w:eastAsia="ＭＳ 明朝" w:hAnsi="Century"/>
                <w:sz w:val="18"/>
                <w:szCs w:val="18"/>
              </w:rPr>
            </w:pPr>
            <w:r w:rsidRPr="0093143B">
              <w:rPr>
                <w:rFonts w:ascii="Century" w:eastAsia="ＭＳ 明朝" w:hAnsi="Century" w:cs="Times New Roman (本文のフォント - コンプレ"/>
                <w:sz w:val="18"/>
                <w:szCs w:val="18"/>
              </w:rPr>
              <w:t>第</w:t>
            </w:r>
            <w:r w:rsidRPr="0093143B">
              <w:rPr>
                <w:rFonts w:ascii="Century" w:eastAsia="ＭＳ 明朝" w:hAnsi="Century" w:cs="Times New Roman (本文のフォント - コンプレ"/>
                <w:sz w:val="18"/>
                <w:szCs w:val="18"/>
              </w:rPr>
              <w:t>3</w:t>
            </w:r>
            <w:r w:rsidR="000F4917">
              <w:rPr>
                <w:rFonts w:ascii="Century" w:eastAsia="ＭＳ 明朝" w:hAnsi="Century" w:cs="Times New Roman (本文のフォント - コンプレ" w:hint="eastAsia"/>
                <w:sz w:val="18"/>
                <w:szCs w:val="18"/>
              </w:rPr>
              <w:t>～</w:t>
            </w:r>
            <w:r w:rsidR="00454511">
              <w:rPr>
                <w:rFonts w:ascii="Century" w:eastAsia="ＭＳ 明朝" w:hAnsi="Century" w:cs="Times New Roman (本文のフォント - コンプレ" w:hint="eastAsia"/>
                <w:sz w:val="18"/>
                <w:szCs w:val="18"/>
              </w:rPr>
              <w:t>6</w:t>
            </w:r>
            <w:r w:rsidRPr="0093143B">
              <w:rPr>
                <w:rFonts w:ascii="Century" w:eastAsia="ＭＳ 明朝" w:hAnsi="Century" w:cs="Times New Roman (本文のフォント - コンプレ"/>
                <w:sz w:val="18"/>
                <w:szCs w:val="18"/>
              </w:rPr>
              <w:t>段落について、</w:t>
            </w:r>
            <w:r w:rsidR="00741D68">
              <w:rPr>
                <w:rFonts w:ascii="Century" w:eastAsia="ＭＳ 明朝" w:hAnsi="Century" w:cs="Times New Roman (本文のフォント - コンプレ" w:hint="eastAsia"/>
                <w:sz w:val="18"/>
                <w:szCs w:val="18"/>
              </w:rPr>
              <w:t>T or F</w:t>
            </w:r>
            <w:r w:rsidR="00741D68">
              <w:rPr>
                <w:rFonts w:ascii="Century" w:eastAsia="ＭＳ 明朝" w:hAnsi="Century" w:cs="Times New Roman (本文のフォント - コンプレ" w:hint="eastAsia"/>
                <w:sz w:val="18"/>
                <w:szCs w:val="18"/>
              </w:rPr>
              <w:t>や</w:t>
            </w:r>
            <w:r w:rsidR="00741D68" w:rsidRPr="0093143B">
              <w:rPr>
                <w:rFonts w:ascii="Century" w:eastAsia="ＭＳ 明朝" w:hAnsi="Century" w:cs="Times New Roman (本文のフォント - コンプレ"/>
                <w:sz w:val="18"/>
                <w:szCs w:val="18"/>
              </w:rPr>
              <w:t>Q&amp;A</w:t>
            </w:r>
            <w:r w:rsidR="00741D68">
              <w:rPr>
                <w:rFonts w:ascii="Century" w:eastAsia="ＭＳ 明朝" w:hAnsi="Century" w:cs="Times New Roman (本文のフォント - コンプレ" w:hint="eastAsia"/>
                <w:sz w:val="18"/>
                <w:szCs w:val="18"/>
              </w:rPr>
              <w:t>などを通して、</w:t>
            </w:r>
            <w:r w:rsidRPr="0093143B">
              <w:rPr>
                <w:rFonts w:ascii="Century" w:eastAsia="ＭＳ 明朝" w:hAnsi="Century" w:cs="Times New Roman (本文のフォント - コンプレ"/>
                <w:sz w:val="18"/>
                <w:szCs w:val="18"/>
              </w:rPr>
              <w:t>内容の詳細を確かめ、国による絵文字の使い方の違いや、他国で新たに生まれた絵文字について読み取る。</w:t>
            </w:r>
          </w:p>
          <w:p w14:paraId="4D92083E" w14:textId="1E93DD99" w:rsidR="00683733" w:rsidRPr="0049227A" w:rsidRDefault="00683733" w:rsidP="00683733">
            <w:pPr>
              <w:pStyle w:val="ad"/>
              <w:numPr>
                <w:ilvl w:val="0"/>
                <w:numId w:val="1"/>
              </w:numPr>
              <w:snapToGrid w:val="0"/>
              <w:spacing w:line="264" w:lineRule="auto"/>
              <w:ind w:leftChars="0"/>
              <w:rPr>
                <w:rFonts w:ascii="Century" w:eastAsia="ＭＳ 明朝" w:hAnsi="Century"/>
                <w:sz w:val="18"/>
                <w:szCs w:val="18"/>
              </w:rPr>
            </w:pPr>
            <w:r w:rsidRPr="0049227A">
              <w:rPr>
                <w:rFonts w:ascii="Century" w:eastAsia="ＭＳ 明朝" w:hAnsi="Century" w:cs="Times New Roman (本文のフォント - コンプレ"/>
                <w:spacing w:val="-2"/>
                <w:sz w:val="18"/>
                <w:szCs w:val="18"/>
              </w:rPr>
              <w:t>第</w:t>
            </w:r>
            <w:r w:rsidRPr="0049227A">
              <w:rPr>
                <w:rFonts w:ascii="Century" w:eastAsia="ＭＳ 明朝" w:hAnsi="Century" w:cs="Times New Roman (本文のフォント - コンプレ"/>
                <w:spacing w:val="-2"/>
                <w:sz w:val="18"/>
                <w:szCs w:val="18"/>
              </w:rPr>
              <w:t>3</w:t>
            </w:r>
            <w:r w:rsidR="000F4917">
              <w:rPr>
                <w:rFonts w:ascii="Century" w:eastAsia="ＭＳ 明朝" w:hAnsi="Century" w:cs="Times New Roman (本文のフォント - コンプレ" w:hint="eastAsia"/>
                <w:sz w:val="18"/>
                <w:szCs w:val="18"/>
              </w:rPr>
              <w:t>～</w:t>
            </w:r>
            <w:r w:rsidR="00454511">
              <w:rPr>
                <w:rFonts w:ascii="Century" w:eastAsia="ＭＳ 明朝" w:hAnsi="Century" w:cs="Times New Roman (本文のフォント - コンプレ" w:hint="eastAsia"/>
                <w:spacing w:val="-2"/>
                <w:sz w:val="18"/>
                <w:szCs w:val="18"/>
              </w:rPr>
              <w:t>6</w:t>
            </w:r>
            <w:r w:rsidRPr="0049227A">
              <w:rPr>
                <w:rFonts w:ascii="Century" w:eastAsia="ＭＳ 明朝" w:hAnsi="Century" w:cs="Times New Roman (本文のフォント - コンプレ"/>
                <w:spacing w:val="-2"/>
                <w:sz w:val="18"/>
                <w:szCs w:val="18"/>
              </w:rPr>
              <w:t>段落の本文を音読したり、文法等を確認したりして、学習内容をまとめる。</w:t>
            </w:r>
          </w:p>
        </w:tc>
        <w:tc>
          <w:tcPr>
            <w:tcW w:w="5245" w:type="dxa"/>
            <w:shd w:val="clear" w:color="auto" w:fill="auto"/>
          </w:tcPr>
          <w:p w14:paraId="0CF0789A" w14:textId="355830F1" w:rsidR="00683733" w:rsidRDefault="00683733" w:rsidP="0049227A">
            <w:pPr>
              <w:pStyle w:val="ad"/>
              <w:snapToGrid w:val="0"/>
              <w:spacing w:line="264" w:lineRule="auto"/>
              <w:ind w:leftChars="0" w:left="168" w:hangingChars="100" w:hanging="168"/>
              <w:rPr>
                <w:rFonts w:ascii="ＭＳ 明朝" w:eastAsia="ＭＳ 明朝" w:hAnsi="ＭＳ 明朝"/>
                <w:sz w:val="18"/>
                <w:szCs w:val="18"/>
              </w:rPr>
            </w:pPr>
            <w:r>
              <w:rPr>
                <w:rFonts w:ascii="Century" w:eastAsia="ＭＳ 明朝" w:hAnsi="Century" w:cs="Times New Roman (本文のフォント - コンプレ" w:hint="eastAsia"/>
                <w:spacing w:val="-6"/>
                <w:sz w:val="18"/>
                <w:szCs w:val="18"/>
              </w:rPr>
              <w:t>○</w:t>
            </w:r>
            <w:r w:rsidR="00BA059E">
              <w:rPr>
                <w:rFonts w:ascii="Century" w:eastAsia="ＭＳ 明朝" w:hAnsi="Century" w:cs="Times New Roman (本文のフォント - コンプレ" w:hint="eastAsia"/>
                <w:spacing w:val="-6"/>
                <w:sz w:val="18"/>
                <w:szCs w:val="18"/>
              </w:rPr>
              <w:t>While You Read</w:t>
            </w:r>
            <w:r w:rsidR="00BA059E">
              <w:rPr>
                <w:rFonts w:ascii="Century" w:eastAsia="ＭＳ 明朝" w:hAnsi="Century" w:cs="Times New Roman (本文のフォント - コンプレ" w:hint="eastAsia"/>
                <w:spacing w:val="-6"/>
                <w:sz w:val="18"/>
                <w:szCs w:val="18"/>
              </w:rPr>
              <w:t>など</w:t>
            </w:r>
            <w:r>
              <w:rPr>
                <w:rFonts w:ascii="Century" w:eastAsia="ＭＳ 明朝" w:hAnsi="Century" w:cs="Times New Roman (本文のフォント - コンプレ" w:hint="eastAsia"/>
                <w:spacing w:val="-6"/>
                <w:sz w:val="18"/>
                <w:szCs w:val="18"/>
              </w:rPr>
              <w:t>への回答（ワークシート等）</w:t>
            </w:r>
            <w:r w:rsidR="00741D68">
              <w:rPr>
                <w:rFonts w:ascii="Century" w:eastAsia="ＭＳ 明朝" w:hAnsi="Century" w:cs="Times New Roman (本文のフォント - コンプレ" w:hint="eastAsia"/>
                <w:spacing w:val="-6"/>
                <w:sz w:val="18"/>
                <w:szCs w:val="18"/>
              </w:rPr>
              <w:t>の様子</w:t>
            </w:r>
            <w:r>
              <w:rPr>
                <w:rFonts w:ascii="Century" w:eastAsia="ＭＳ 明朝" w:hAnsi="Century" w:cs="Times New Roman (本文のフォント - コンプレ" w:hint="eastAsia"/>
                <w:spacing w:val="-6"/>
                <w:sz w:val="18"/>
                <w:szCs w:val="18"/>
              </w:rPr>
              <w:t>から、</w:t>
            </w:r>
            <w:r w:rsidR="0049227A">
              <w:rPr>
                <w:rFonts w:ascii="Century" w:eastAsia="ＭＳ 明朝" w:hAnsi="Century" w:cs="Times New Roman (本文のフォント - コンプレ" w:hint="eastAsia"/>
                <w:spacing w:val="-6"/>
                <w:sz w:val="18"/>
                <w:szCs w:val="18"/>
              </w:rPr>
              <w:t>説明文</w:t>
            </w:r>
            <w:r>
              <w:rPr>
                <w:rFonts w:ascii="Century" w:eastAsia="ＭＳ 明朝" w:hAnsi="Century" w:cs="Times New Roman (本文のフォント - コンプレ" w:hint="eastAsia"/>
                <w:spacing w:val="-6"/>
                <w:sz w:val="18"/>
                <w:szCs w:val="18"/>
              </w:rPr>
              <w:t>の</w:t>
            </w:r>
            <w:r w:rsidR="00741D68">
              <w:rPr>
                <w:rFonts w:ascii="Century" w:eastAsia="ＭＳ 明朝" w:hAnsi="Century" w:cs="Times New Roman (本文のフォント - コンプレ" w:hint="eastAsia"/>
                <w:spacing w:val="-6"/>
                <w:sz w:val="18"/>
                <w:szCs w:val="18"/>
              </w:rPr>
              <w:t>おおまかな</w:t>
            </w:r>
            <w:r w:rsidR="00BA059E">
              <w:rPr>
                <w:rFonts w:ascii="Century" w:eastAsia="ＭＳ 明朝" w:hAnsi="Century" w:cs="Times New Roman (本文のフォント - コンプレ" w:hint="eastAsia"/>
                <w:spacing w:val="-6"/>
                <w:sz w:val="18"/>
                <w:szCs w:val="18"/>
              </w:rPr>
              <w:t>内容</w:t>
            </w:r>
            <w:r w:rsidR="00741D68">
              <w:rPr>
                <w:rFonts w:ascii="Century" w:eastAsia="ＭＳ 明朝" w:hAnsi="Century" w:cs="Times New Roman (本文のフォント - コンプレ" w:hint="eastAsia"/>
                <w:spacing w:val="-6"/>
                <w:sz w:val="18"/>
                <w:szCs w:val="18"/>
              </w:rPr>
              <w:t>や詳細</w:t>
            </w:r>
            <w:r>
              <w:rPr>
                <w:rFonts w:ascii="Century" w:eastAsia="ＭＳ 明朝" w:hAnsi="Century" w:cs="Times New Roman (本文のフォント - コンプレ" w:hint="eastAsia"/>
                <w:spacing w:val="-6"/>
                <w:sz w:val="18"/>
                <w:szCs w:val="18"/>
              </w:rPr>
              <w:t>を</w:t>
            </w:r>
            <w:r w:rsidR="00741D68">
              <w:rPr>
                <w:rFonts w:ascii="Century" w:eastAsia="ＭＳ 明朝" w:hAnsi="Century" w:cs="Times New Roman (本文のフォント - コンプレ" w:hint="eastAsia"/>
                <w:spacing w:val="-6"/>
                <w:sz w:val="18"/>
                <w:szCs w:val="18"/>
              </w:rPr>
              <w:t>どのように</w:t>
            </w:r>
            <w:r>
              <w:rPr>
                <w:rFonts w:ascii="Century" w:eastAsia="ＭＳ 明朝" w:hAnsi="Century" w:cs="Times New Roman (本文のフォント - コンプレ" w:hint="eastAsia"/>
                <w:spacing w:val="-6"/>
                <w:sz w:val="18"/>
                <w:szCs w:val="18"/>
              </w:rPr>
              <w:t>読み取っているかを見取る。</w:t>
            </w:r>
          </w:p>
          <w:p w14:paraId="004F5DC7" w14:textId="77777777" w:rsidR="00683733" w:rsidRDefault="00683733" w:rsidP="00683733">
            <w:pPr>
              <w:pStyle w:val="ad"/>
              <w:snapToGrid w:val="0"/>
              <w:spacing w:line="264" w:lineRule="auto"/>
              <w:ind w:leftChars="0" w:left="180" w:hangingChars="100" w:hanging="180"/>
              <w:rPr>
                <w:rFonts w:ascii="ＭＳ 明朝" w:eastAsia="ＭＳ 明朝" w:hAnsi="ＭＳ 明朝"/>
                <w:sz w:val="18"/>
                <w:szCs w:val="18"/>
              </w:rPr>
            </w:pPr>
          </w:p>
          <w:p w14:paraId="69C0AC75" w14:textId="77777777" w:rsidR="00683733" w:rsidRPr="0093143B" w:rsidRDefault="00683733" w:rsidP="00683733">
            <w:pPr>
              <w:snapToGrid w:val="0"/>
              <w:spacing w:line="264" w:lineRule="auto"/>
              <w:rPr>
                <w:rFonts w:ascii="Century" w:eastAsia="ＭＳ 明朝" w:hAnsi="Century"/>
                <w:spacing w:val="-6"/>
                <w:sz w:val="18"/>
                <w:szCs w:val="18"/>
              </w:rPr>
            </w:pPr>
          </w:p>
        </w:tc>
        <w:tc>
          <w:tcPr>
            <w:tcW w:w="4338" w:type="dxa"/>
          </w:tcPr>
          <w:p w14:paraId="1FA4EFBB" w14:textId="77777777" w:rsidR="00683733" w:rsidRPr="0093143B" w:rsidRDefault="00683733" w:rsidP="00683733">
            <w:pPr>
              <w:pStyle w:val="ad"/>
              <w:snapToGrid w:val="0"/>
              <w:spacing w:line="264" w:lineRule="auto"/>
              <w:ind w:leftChars="0" w:left="170"/>
              <w:rPr>
                <w:rFonts w:ascii="Century" w:eastAsia="游明朝体 Pr6N R" w:hAnsi="Century"/>
                <w:spacing w:val="-6"/>
                <w:sz w:val="14"/>
                <w:szCs w:val="14"/>
              </w:rPr>
            </w:pPr>
          </w:p>
        </w:tc>
      </w:tr>
      <w:tr w:rsidR="00683733" w:rsidRPr="00CC61E4" w14:paraId="26BBF051" w14:textId="77777777" w:rsidTr="000404B0">
        <w:tc>
          <w:tcPr>
            <w:tcW w:w="421" w:type="dxa"/>
          </w:tcPr>
          <w:p w14:paraId="71E60E99" w14:textId="77777777" w:rsidR="00683733" w:rsidRPr="0093143B" w:rsidRDefault="00683733" w:rsidP="00683733">
            <w:pPr>
              <w:snapToGrid w:val="0"/>
              <w:spacing w:line="264" w:lineRule="auto"/>
              <w:jc w:val="center"/>
              <w:rPr>
                <w:rFonts w:ascii="Century" w:eastAsia="ＭＳ 明朝" w:hAnsi="Century"/>
                <w:b/>
                <w:bCs/>
                <w:sz w:val="18"/>
                <w:szCs w:val="18"/>
              </w:rPr>
            </w:pPr>
            <w:r w:rsidRPr="0093143B">
              <w:rPr>
                <w:rFonts w:ascii="Century" w:eastAsia="ＭＳ 明朝" w:hAnsi="Century"/>
                <w:b/>
                <w:bCs/>
                <w:sz w:val="18"/>
                <w:szCs w:val="18"/>
              </w:rPr>
              <w:t>4</w:t>
            </w:r>
          </w:p>
        </w:tc>
        <w:tc>
          <w:tcPr>
            <w:tcW w:w="974" w:type="dxa"/>
            <w:tcMar>
              <w:left w:w="40" w:type="dxa"/>
              <w:right w:w="40" w:type="dxa"/>
            </w:tcMar>
          </w:tcPr>
          <w:p w14:paraId="21CB025D" w14:textId="6A7BC354" w:rsidR="00683733" w:rsidRPr="00BE6553" w:rsidRDefault="00391D60" w:rsidP="00BE6553">
            <w:pPr>
              <w:snapToGrid w:val="0"/>
              <w:spacing w:line="264" w:lineRule="auto"/>
              <w:jc w:val="center"/>
              <w:rPr>
                <w:rFonts w:ascii="Century" w:eastAsia="ＭＳ 明朝" w:hAnsi="Century"/>
                <w:sz w:val="18"/>
                <w:szCs w:val="18"/>
              </w:rPr>
            </w:pPr>
            <w:r>
              <w:rPr>
                <w:rFonts w:ascii="Century" w:eastAsia="ＭＳ 明朝" w:hAnsi="Century" w:hint="eastAsia"/>
                <w:sz w:val="18"/>
                <w:szCs w:val="18"/>
              </w:rPr>
              <w:t>p</w:t>
            </w:r>
            <w:r w:rsidR="00683733" w:rsidRPr="0093143B">
              <w:rPr>
                <w:rFonts w:ascii="Century" w:eastAsia="ＭＳ 明朝" w:hAnsi="Century"/>
                <w:sz w:val="18"/>
                <w:szCs w:val="18"/>
              </w:rPr>
              <w:t xml:space="preserve">p. </w:t>
            </w:r>
            <w:r>
              <w:rPr>
                <w:rFonts w:ascii="Century" w:eastAsia="ＭＳ 明朝" w:hAnsi="Century" w:hint="eastAsia"/>
                <w:sz w:val="18"/>
                <w:szCs w:val="18"/>
              </w:rPr>
              <w:t>114-</w:t>
            </w:r>
            <w:r w:rsidR="00683733" w:rsidRPr="0093143B">
              <w:rPr>
                <w:rFonts w:ascii="Century" w:eastAsia="ＭＳ 明朝" w:hAnsi="Century"/>
                <w:sz w:val="18"/>
                <w:szCs w:val="18"/>
              </w:rPr>
              <w:t>115</w:t>
            </w:r>
          </w:p>
        </w:tc>
        <w:tc>
          <w:tcPr>
            <w:tcW w:w="1861" w:type="dxa"/>
          </w:tcPr>
          <w:p w14:paraId="04266A27" w14:textId="77777777" w:rsidR="00683733" w:rsidRPr="0093143B" w:rsidRDefault="00683733" w:rsidP="00683733">
            <w:pPr>
              <w:snapToGrid w:val="0"/>
              <w:spacing w:line="264" w:lineRule="auto"/>
              <w:jc w:val="left"/>
              <w:rPr>
                <w:rFonts w:ascii="Century" w:eastAsia="ＭＳ 明朝" w:hAnsi="Century"/>
                <w:sz w:val="18"/>
                <w:szCs w:val="18"/>
              </w:rPr>
            </w:pPr>
          </w:p>
        </w:tc>
        <w:tc>
          <w:tcPr>
            <w:tcW w:w="6293" w:type="dxa"/>
          </w:tcPr>
          <w:p w14:paraId="5E90D7B9" w14:textId="77777777" w:rsidR="00683733" w:rsidRPr="0093143B" w:rsidRDefault="00683733" w:rsidP="00683733">
            <w:pPr>
              <w:snapToGrid w:val="0"/>
              <w:spacing w:line="264" w:lineRule="auto"/>
              <w:rPr>
                <w:rFonts w:ascii="Century" w:eastAsia="ＭＳ 明朝" w:hAnsi="Century"/>
                <w:b/>
                <w:bCs/>
                <w:sz w:val="18"/>
                <w:szCs w:val="18"/>
              </w:rPr>
            </w:pPr>
            <w:r w:rsidRPr="0093143B">
              <w:rPr>
                <w:rFonts w:ascii="Century" w:eastAsia="ＭＳ 明朝" w:hAnsi="Century"/>
                <w:b/>
                <w:bCs/>
                <w:sz w:val="18"/>
                <w:szCs w:val="18"/>
              </w:rPr>
              <w:t>筆者の考えを読み取る。</w:t>
            </w:r>
          </w:p>
          <w:p w14:paraId="75B0B3D0" w14:textId="50F709CF" w:rsidR="00683733" w:rsidRPr="0093143B" w:rsidRDefault="00683733" w:rsidP="00683733">
            <w:pPr>
              <w:pStyle w:val="ad"/>
              <w:numPr>
                <w:ilvl w:val="0"/>
                <w:numId w:val="1"/>
              </w:numPr>
              <w:snapToGrid w:val="0"/>
              <w:spacing w:line="264" w:lineRule="auto"/>
              <w:ind w:leftChars="0"/>
              <w:rPr>
                <w:rFonts w:ascii="Century" w:eastAsia="ＭＳ 明朝" w:hAnsi="Century"/>
                <w:sz w:val="18"/>
                <w:szCs w:val="18"/>
              </w:rPr>
            </w:pPr>
            <w:r w:rsidRPr="0093143B">
              <w:rPr>
                <w:rFonts w:ascii="Century" w:eastAsia="ＭＳ 明朝" w:hAnsi="Century" w:cs="Times New Roman (本文のフォント - コンプレ"/>
                <w:sz w:val="18"/>
                <w:szCs w:val="18"/>
              </w:rPr>
              <w:t>第</w:t>
            </w:r>
            <w:r w:rsidR="00391D60">
              <w:rPr>
                <w:rFonts w:ascii="Century" w:eastAsia="ＭＳ 明朝" w:hAnsi="Century" w:cs="Times New Roman (本文のフォント - コンプレ" w:hint="eastAsia"/>
                <w:sz w:val="18"/>
                <w:szCs w:val="18"/>
              </w:rPr>
              <w:t>7</w:t>
            </w:r>
            <w:r w:rsidRPr="0093143B">
              <w:rPr>
                <w:rFonts w:ascii="Century" w:eastAsia="ＭＳ 明朝" w:hAnsi="Century" w:cs="Times New Roman (本文のフォント - コンプレ"/>
                <w:sz w:val="18"/>
                <w:szCs w:val="18"/>
              </w:rPr>
              <w:t>段落について、</w:t>
            </w:r>
            <w:r w:rsidR="00741D68">
              <w:rPr>
                <w:rFonts w:ascii="Century" w:eastAsia="ＭＳ 明朝" w:hAnsi="Century" w:cs="Times New Roman (本文のフォント - コンプレ" w:hint="eastAsia"/>
                <w:sz w:val="18"/>
                <w:szCs w:val="18"/>
              </w:rPr>
              <w:t>T or F</w:t>
            </w:r>
            <w:r w:rsidR="00741D68">
              <w:rPr>
                <w:rFonts w:ascii="Century" w:eastAsia="ＭＳ 明朝" w:hAnsi="Century" w:cs="Times New Roman (本文のフォント - コンプレ" w:hint="eastAsia"/>
                <w:sz w:val="18"/>
                <w:szCs w:val="18"/>
              </w:rPr>
              <w:t>や</w:t>
            </w:r>
            <w:r w:rsidR="00741D68" w:rsidRPr="0093143B">
              <w:rPr>
                <w:rFonts w:ascii="Century" w:eastAsia="ＭＳ 明朝" w:hAnsi="Century" w:cs="Times New Roman (本文のフォント - コンプレ"/>
                <w:sz w:val="18"/>
                <w:szCs w:val="18"/>
              </w:rPr>
              <w:t>Q&amp;A</w:t>
            </w:r>
            <w:r w:rsidR="00741D68">
              <w:rPr>
                <w:rFonts w:ascii="Century" w:eastAsia="ＭＳ 明朝" w:hAnsi="Century" w:cs="Times New Roman (本文のフォント - コンプレ" w:hint="eastAsia"/>
                <w:sz w:val="18"/>
                <w:szCs w:val="18"/>
              </w:rPr>
              <w:t>などを通して、</w:t>
            </w:r>
            <w:r w:rsidRPr="0093143B">
              <w:rPr>
                <w:rFonts w:ascii="Century" w:eastAsia="ＭＳ 明朝" w:hAnsi="Century" w:cs="Times New Roman (本文のフォント - コンプレ"/>
                <w:sz w:val="18"/>
                <w:szCs w:val="18"/>
              </w:rPr>
              <w:t>内容の詳細を確かめ、筆者の考えを読み取る。</w:t>
            </w:r>
          </w:p>
          <w:p w14:paraId="16EF2A13" w14:textId="2929147E" w:rsidR="00683733" w:rsidRPr="0093143B" w:rsidRDefault="00683733" w:rsidP="00683733">
            <w:pPr>
              <w:pStyle w:val="ad"/>
              <w:numPr>
                <w:ilvl w:val="0"/>
                <w:numId w:val="1"/>
              </w:numPr>
              <w:snapToGrid w:val="0"/>
              <w:spacing w:line="264" w:lineRule="auto"/>
              <w:ind w:leftChars="0"/>
              <w:rPr>
                <w:rFonts w:ascii="Century" w:eastAsia="ＭＳ 明朝" w:hAnsi="Century"/>
                <w:sz w:val="18"/>
                <w:szCs w:val="18"/>
              </w:rPr>
            </w:pPr>
            <w:r w:rsidRPr="0093143B">
              <w:rPr>
                <w:rFonts w:ascii="Century" w:eastAsia="ＭＳ 明朝" w:hAnsi="Century" w:cs="Times New Roman (本文のフォント - コンプレ"/>
                <w:sz w:val="18"/>
                <w:szCs w:val="18"/>
              </w:rPr>
              <w:t>第</w:t>
            </w:r>
            <w:r w:rsidR="00391D60">
              <w:rPr>
                <w:rFonts w:ascii="Century" w:eastAsia="ＭＳ 明朝" w:hAnsi="Century" w:cs="Times New Roman (本文のフォント - コンプレ" w:hint="eastAsia"/>
                <w:sz w:val="18"/>
                <w:szCs w:val="18"/>
              </w:rPr>
              <w:t>7</w:t>
            </w:r>
            <w:r w:rsidRPr="0093143B">
              <w:rPr>
                <w:rFonts w:ascii="Century" w:eastAsia="ＭＳ 明朝" w:hAnsi="Century" w:cs="Times New Roman (本文のフォント - コンプレ"/>
                <w:sz w:val="18"/>
                <w:szCs w:val="18"/>
              </w:rPr>
              <w:t>段落の本文を音読したり、文法等を確認したりする。</w:t>
            </w:r>
          </w:p>
          <w:p w14:paraId="702DE9F3" w14:textId="77777777" w:rsidR="00683733" w:rsidRPr="0093143B" w:rsidRDefault="00683733" w:rsidP="00683733">
            <w:pPr>
              <w:snapToGrid w:val="0"/>
              <w:spacing w:line="264" w:lineRule="auto"/>
              <w:rPr>
                <w:rFonts w:ascii="Century" w:eastAsia="ＭＳ 明朝" w:hAnsi="Century"/>
                <w:b/>
                <w:bCs/>
                <w:sz w:val="18"/>
                <w:szCs w:val="18"/>
              </w:rPr>
            </w:pPr>
            <w:r w:rsidRPr="0093143B">
              <w:rPr>
                <w:rFonts w:ascii="Century" w:eastAsia="ＭＳ 明朝" w:hAnsi="Century"/>
                <w:b/>
                <w:bCs/>
                <w:sz w:val="18"/>
                <w:szCs w:val="18"/>
              </w:rPr>
              <w:t>本文の要約を完成させる。</w:t>
            </w:r>
          </w:p>
          <w:p w14:paraId="2C750152" w14:textId="0C496426" w:rsidR="00683733" w:rsidRPr="0093143B" w:rsidRDefault="00683733" w:rsidP="00683733">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93143B">
              <w:rPr>
                <w:rFonts w:ascii="Century" w:eastAsia="ＭＳ 明朝" w:hAnsi="Century" w:cs="Times New Roman (本文のフォント - コンプレ"/>
                <w:sz w:val="18"/>
                <w:szCs w:val="18"/>
              </w:rPr>
              <w:t>教科書の空欄に適する語</w:t>
            </w:r>
            <w:r w:rsidR="00391D60">
              <w:rPr>
                <w:rFonts w:ascii="Century" w:eastAsia="ＭＳ 明朝" w:hAnsi="Century" w:cs="Times New Roman (本文のフォント - コンプレ" w:hint="eastAsia"/>
                <w:sz w:val="18"/>
                <w:szCs w:val="18"/>
              </w:rPr>
              <w:t>句</w:t>
            </w:r>
            <w:r w:rsidRPr="0093143B">
              <w:rPr>
                <w:rFonts w:ascii="Century" w:eastAsia="ＭＳ 明朝" w:hAnsi="Century" w:cs="Times New Roman (本文のフォント - コンプレ"/>
                <w:sz w:val="18"/>
                <w:szCs w:val="18"/>
              </w:rPr>
              <w:t>を入れて本文の要約を完成させ、概要を確かめたり、筆者が特に伝えたいことを考えたりする（</w:t>
            </w:r>
            <w:r w:rsidRPr="0093143B">
              <w:rPr>
                <w:rFonts w:ascii="Century" w:eastAsia="ＭＳ 明朝" w:hAnsi="Century" w:cs="Times New Roman (本文のフォント - コンプレ"/>
                <w:sz w:val="18"/>
                <w:szCs w:val="18"/>
              </w:rPr>
              <w:t>After You Read</w:t>
            </w:r>
            <w:r w:rsidRPr="0093143B">
              <w:rPr>
                <w:rFonts w:ascii="Century" w:eastAsia="ＭＳ 明朝" w:hAnsi="Century" w:cs="Times New Roman (本文のフォント - コンプレ"/>
                <w:sz w:val="18"/>
                <w:szCs w:val="18"/>
              </w:rPr>
              <w:t>）。</w:t>
            </w:r>
          </w:p>
          <w:p w14:paraId="1FC06BF3" w14:textId="290DB5A1" w:rsidR="00683733" w:rsidRDefault="00683733" w:rsidP="00683733">
            <w:pPr>
              <w:pStyle w:val="ad"/>
              <w:numPr>
                <w:ilvl w:val="0"/>
                <w:numId w:val="1"/>
              </w:numPr>
              <w:snapToGrid w:val="0"/>
              <w:spacing w:line="264" w:lineRule="auto"/>
              <w:ind w:leftChars="0"/>
              <w:rPr>
                <w:rFonts w:ascii="Century" w:eastAsia="ＭＳ 明朝" w:hAnsi="Century"/>
                <w:sz w:val="18"/>
                <w:szCs w:val="18"/>
              </w:rPr>
            </w:pPr>
            <w:r w:rsidRPr="0093143B">
              <w:rPr>
                <w:rFonts w:ascii="Century" w:eastAsia="ＭＳ 明朝" w:hAnsi="Century"/>
                <w:sz w:val="18"/>
                <w:szCs w:val="18"/>
              </w:rPr>
              <w:t>学習状況に応じて、</w:t>
            </w:r>
            <w:r w:rsidRPr="0093143B">
              <w:rPr>
                <w:rFonts w:ascii="Century" w:eastAsia="ＭＳ 明朝" w:hAnsi="Century"/>
                <w:sz w:val="18"/>
                <w:szCs w:val="18"/>
              </w:rPr>
              <w:t>Extra</w:t>
            </w:r>
            <w:r w:rsidRPr="0093143B">
              <w:rPr>
                <w:rFonts w:ascii="Century" w:eastAsia="ＭＳ 明朝" w:hAnsi="Century"/>
                <w:sz w:val="18"/>
                <w:szCs w:val="18"/>
              </w:rPr>
              <w:t>の</w:t>
            </w:r>
            <w:r w:rsidR="00741D68">
              <w:rPr>
                <w:rFonts w:ascii="Century" w:eastAsia="ＭＳ 明朝" w:hAnsi="Century" w:hint="eastAsia"/>
                <w:sz w:val="18"/>
                <w:szCs w:val="18"/>
              </w:rPr>
              <w:t>グループになり、示された２つのどちらかの</w:t>
            </w:r>
            <w:r w:rsidRPr="0093143B">
              <w:rPr>
                <w:rFonts w:ascii="Century" w:eastAsia="ＭＳ 明朝" w:hAnsi="Century"/>
                <w:sz w:val="18"/>
                <w:szCs w:val="18"/>
              </w:rPr>
              <w:t>話題を選んで、考えを伝え合う活動に取り組む。</w:t>
            </w:r>
          </w:p>
          <w:p w14:paraId="4918AE81" w14:textId="33FA15DB" w:rsidR="00683733" w:rsidRPr="0049227A" w:rsidRDefault="00683733" w:rsidP="00683733">
            <w:pPr>
              <w:pStyle w:val="ad"/>
              <w:numPr>
                <w:ilvl w:val="0"/>
                <w:numId w:val="1"/>
              </w:numPr>
              <w:snapToGrid w:val="0"/>
              <w:spacing w:line="264" w:lineRule="auto"/>
              <w:ind w:leftChars="0"/>
              <w:rPr>
                <w:rFonts w:ascii="Century" w:eastAsia="ＭＳ 明朝" w:hAnsi="Century"/>
                <w:sz w:val="18"/>
                <w:szCs w:val="18"/>
              </w:rPr>
            </w:pPr>
            <w:r w:rsidRPr="0049227A">
              <w:rPr>
                <w:rFonts w:ascii="Century" w:eastAsia="ＭＳ 明朝" w:hAnsi="Century"/>
                <w:sz w:val="18"/>
                <w:szCs w:val="18"/>
              </w:rPr>
              <w:t>単元の学習全体を振り返り、自己評価をする。</w:t>
            </w:r>
          </w:p>
        </w:tc>
        <w:tc>
          <w:tcPr>
            <w:tcW w:w="5245" w:type="dxa"/>
            <w:shd w:val="clear" w:color="auto" w:fill="auto"/>
          </w:tcPr>
          <w:p w14:paraId="7FCD46BF" w14:textId="79CB1871" w:rsidR="00683733" w:rsidRPr="00F37BB6" w:rsidRDefault="00683733" w:rsidP="00683733">
            <w:pPr>
              <w:pStyle w:val="ad"/>
              <w:snapToGrid w:val="0"/>
              <w:spacing w:line="264" w:lineRule="auto"/>
              <w:ind w:leftChars="0" w:left="181" w:hangingChars="100" w:hanging="181"/>
              <w:rPr>
                <w:rFonts w:ascii="Century" w:eastAsia="ＭＳ 明朝" w:hAnsi="Century"/>
                <w:b/>
                <w:bCs/>
                <w:sz w:val="18"/>
                <w:szCs w:val="18"/>
              </w:rPr>
            </w:pPr>
            <w:r w:rsidRPr="00F37BB6">
              <w:rPr>
                <w:rFonts w:ascii="ＭＳ 明朝" w:eastAsia="ＭＳ 明朝" w:hAnsi="ＭＳ 明朝" w:cs="ＭＳ 明朝" w:hint="eastAsia"/>
                <w:b/>
                <w:bCs/>
                <w:sz w:val="18"/>
                <w:szCs w:val="18"/>
              </w:rPr>
              <w:t>◎</w:t>
            </w:r>
            <w:r w:rsidRPr="00F37BB6">
              <w:rPr>
                <w:rFonts w:ascii="Century" w:eastAsia="ＭＳ 明朝" w:hAnsi="Century"/>
                <w:b/>
                <w:bCs/>
                <w:sz w:val="18"/>
                <w:szCs w:val="18"/>
              </w:rPr>
              <w:t>After You Read</w:t>
            </w:r>
            <w:r w:rsidRPr="00F37BB6">
              <w:rPr>
                <w:rFonts w:ascii="Century" w:eastAsia="ＭＳ 明朝" w:hAnsi="Century"/>
                <w:b/>
                <w:bCs/>
                <w:sz w:val="18"/>
                <w:szCs w:val="18"/>
              </w:rPr>
              <w:t>への回答（ワークシート等）</w:t>
            </w:r>
            <w:r w:rsidR="00BA059E">
              <w:rPr>
                <w:rFonts w:ascii="Century" w:eastAsia="ＭＳ 明朝" w:hAnsi="Century" w:hint="eastAsia"/>
                <w:b/>
                <w:bCs/>
                <w:sz w:val="18"/>
                <w:szCs w:val="18"/>
              </w:rPr>
              <w:t>や取り組みの様子</w:t>
            </w:r>
            <w:r w:rsidRPr="00F37BB6">
              <w:rPr>
                <w:rFonts w:ascii="Century" w:eastAsia="ＭＳ 明朝" w:hAnsi="Century"/>
                <w:b/>
                <w:bCs/>
                <w:sz w:val="18"/>
                <w:szCs w:val="18"/>
              </w:rPr>
              <w:t>を、本単元の評価規準・基準に照らし、「読むこと」における</w:t>
            </w:r>
            <w:r w:rsidRPr="00F37BB6">
              <w:rPr>
                <w:rFonts w:ascii="Century" w:eastAsia="ＭＳ 明朝" w:hAnsi="Century"/>
                <w:b/>
                <w:bCs/>
                <w:sz w:val="18"/>
                <w:szCs w:val="18"/>
              </w:rPr>
              <w:t>3</w:t>
            </w:r>
            <w:r w:rsidRPr="00F37BB6">
              <w:rPr>
                <w:rFonts w:ascii="Century" w:eastAsia="ＭＳ 明朝" w:hAnsi="Century"/>
                <w:b/>
                <w:bCs/>
                <w:sz w:val="18"/>
                <w:szCs w:val="18"/>
              </w:rPr>
              <w:t>つの観点で評価する。</w:t>
            </w:r>
          </w:p>
          <w:p w14:paraId="01201B15" w14:textId="77777777" w:rsidR="00683733" w:rsidRDefault="00683733" w:rsidP="00683733">
            <w:pPr>
              <w:pStyle w:val="ad"/>
              <w:snapToGrid w:val="0"/>
              <w:spacing w:line="264" w:lineRule="auto"/>
              <w:ind w:leftChars="0" w:left="168" w:hangingChars="100" w:hanging="168"/>
              <w:rPr>
                <w:rFonts w:ascii="ＭＳ 明朝" w:eastAsia="ＭＳ 明朝" w:hAnsi="ＭＳ 明朝"/>
                <w:sz w:val="18"/>
                <w:szCs w:val="18"/>
              </w:rPr>
            </w:pPr>
            <w:r>
              <w:rPr>
                <w:rFonts w:ascii="Century" w:eastAsia="ＭＳ 明朝" w:hAnsi="Century" w:cs="Times New Roman (本文のフォント - コンプレ" w:hint="eastAsia"/>
                <w:spacing w:val="-6"/>
                <w:sz w:val="18"/>
                <w:szCs w:val="18"/>
              </w:rPr>
              <w:t>○振り返りシート等から、どのような自己評価をしているかを見取る。</w:t>
            </w:r>
          </w:p>
          <w:p w14:paraId="2D210C71" w14:textId="77777777" w:rsidR="00683733" w:rsidRPr="0093143B" w:rsidRDefault="00683733" w:rsidP="00683733">
            <w:pPr>
              <w:snapToGrid w:val="0"/>
              <w:spacing w:line="264" w:lineRule="auto"/>
              <w:rPr>
                <w:rFonts w:ascii="Century" w:eastAsia="ＭＳ 明朝" w:hAnsi="Century"/>
                <w:spacing w:val="-6"/>
                <w:sz w:val="18"/>
                <w:szCs w:val="18"/>
              </w:rPr>
            </w:pPr>
          </w:p>
        </w:tc>
        <w:tc>
          <w:tcPr>
            <w:tcW w:w="4338" w:type="dxa"/>
          </w:tcPr>
          <w:p w14:paraId="67E71275" w14:textId="424FB31D" w:rsidR="00683733" w:rsidRPr="0093143B" w:rsidRDefault="0057728C" w:rsidP="00683733">
            <w:pPr>
              <w:pStyle w:val="ad"/>
              <w:snapToGrid w:val="0"/>
              <w:spacing w:line="264" w:lineRule="auto"/>
              <w:ind w:leftChars="0" w:left="170"/>
              <w:rPr>
                <w:rFonts w:ascii="Century" w:eastAsia="游明朝体 Pr6N R" w:hAnsi="Century"/>
                <w:spacing w:val="-6"/>
                <w:sz w:val="14"/>
                <w:szCs w:val="14"/>
              </w:rPr>
            </w:pPr>
            <w:r w:rsidRPr="0049227A">
              <w:rPr>
                <w:rFonts w:ascii="Century" w:eastAsia="ＭＳ 明朝" w:hAnsi="Century" w:cs="Times New Roman (本文のフォント - コンプレ" w:hint="eastAsia"/>
                <w:b/>
                <w:bCs/>
                <w:sz w:val="18"/>
                <w:szCs w:val="18"/>
              </w:rPr>
              <w:t>★</w:t>
            </w:r>
            <w:r>
              <w:rPr>
                <w:rFonts w:ascii="Century" w:eastAsia="ＭＳ 明朝" w:hAnsi="Century" w:cs="Times New Roman (本文のフォント - コンプレ" w:hint="eastAsia"/>
                <w:b/>
                <w:bCs/>
                <w:sz w:val="18"/>
                <w:szCs w:val="18"/>
              </w:rPr>
              <w:t>TIP</w:t>
            </w:r>
            <w:r w:rsidR="009B226B">
              <w:rPr>
                <w:rFonts w:ascii="Century" w:eastAsia="ＭＳ 明朝" w:hAnsi="Century" w:cs="Times New Roman (本文のフォント - コンプレ" w:hint="eastAsia"/>
                <w:b/>
                <w:bCs/>
                <w:kern w:val="0"/>
                <w:sz w:val="18"/>
                <w:szCs w:val="18"/>
              </w:rPr>
              <w:t>（</w:t>
            </w:r>
            <w:r w:rsidR="009B226B">
              <w:rPr>
                <w:rFonts w:ascii="Century" w:eastAsia="ＭＳ 明朝" w:hAnsi="Century" w:cs="Times New Roman (本文のフォント - コンプレ"/>
                <w:b/>
                <w:bCs/>
                <w:kern w:val="0"/>
                <w:sz w:val="18"/>
                <w:szCs w:val="18"/>
              </w:rPr>
              <w:t>p. 1</w:t>
            </w:r>
            <w:r w:rsidR="009B226B">
              <w:rPr>
                <w:rFonts w:ascii="Century" w:eastAsia="ＭＳ 明朝" w:hAnsi="Century" w:cs="Times New Roman (本文のフォント - コンプレ" w:hint="eastAsia"/>
                <w:b/>
                <w:bCs/>
                <w:kern w:val="0"/>
                <w:sz w:val="18"/>
                <w:szCs w:val="18"/>
              </w:rPr>
              <w:t>15</w:t>
            </w:r>
            <w:r w:rsidR="009B226B">
              <w:rPr>
                <w:rFonts w:ascii="Century" w:eastAsia="ＭＳ 明朝" w:hAnsi="Century" w:cs="Times New Roman (本文のフォント - コンプレ" w:hint="eastAsia"/>
                <w:b/>
                <w:bCs/>
                <w:kern w:val="0"/>
                <w:sz w:val="18"/>
                <w:szCs w:val="18"/>
              </w:rPr>
              <w:t>）</w:t>
            </w:r>
            <w:r>
              <w:rPr>
                <w:rFonts w:ascii="Century" w:eastAsia="ＭＳ 明朝" w:hAnsi="Century" w:cs="Times New Roman (本文のフォント - コンプレ" w:hint="eastAsia"/>
                <w:b/>
                <w:bCs/>
                <w:sz w:val="18"/>
                <w:szCs w:val="18"/>
              </w:rPr>
              <w:t>、</w:t>
            </w:r>
            <w:r w:rsidR="00913449">
              <w:rPr>
                <w:rFonts w:ascii="Century" w:eastAsia="ＭＳ 明朝" w:hAnsi="Century" w:cs="Times New Roman (本文のフォント - コンプレ" w:hint="eastAsia"/>
                <w:b/>
                <w:bCs/>
                <w:sz w:val="18"/>
                <w:szCs w:val="18"/>
              </w:rPr>
              <w:t>巻末付録</w:t>
            </w:r>
            <w:r>
              <w:rPr>
                <w:rFonts w:ascii="Century" w:eastAsia="ＭＳ 明朝" w:hAnsi="Century" w:cs="Times New Roman (本文のフォント - コンプレ" w:hint="eastAsia"/>
                <w:b/>
                <w:bCs/>
                <w:sz w:val="18"/>
                <w:szCs w:val="18"/>
              </w:rPr>
              <w:t>「英語の学び方ガイド」</w:t>
            </w:r>
            <w:r w:rsidR="00913449">
              <w:rPr>
                <w:rFonts w:ascii="Century" w:eastAsia="ＭＳ 明朝" w:hAnsi="Century" w:cs="Times New Roman (本文のフォント - コンプレ" w:hint="eastAsia"/>
                <w:b/>
                <w:bCs/>
                <w:sz w:val="18"/>
                <w:szCs w:val="18"/>
              </w:rPr>
              <w:t>の</w:t>
            </w:r>
            <w:r>
              <w:rPr>
                <w:rFonts w:ascii="Century" w:eastAsia="ＭＳ 明朝" w:hAnsi="Century" w:cs="Times New Roman (本文のフォント - コンプレ" w:hint="eastAsia"/>
                <w:b/>
                <w:bCs/>
                <w:sz w:val="18"/>
                <w:szCs w:val="18"/>
              </w:rPr>
              <w:t>p. 144</w:t>
            </w:r>
            <w:r w:rsidR="00913449">
              <w:rPr>
                <w:rFonts w:ascii="Century" w:eastAsia="ＭＳ 明朝" w:hAnsi="Century" w:cs="Times New Roman (本文のフォント - コンプレ" w:hint="eastAsia"/>
                <w:b/>
                <w:bCs/>
                <w:sz w:val="18"/>
                <w:szCs w:val="18"/>
              </w:rPr>
              <w:t>（［英語をよりよく使うための</w:t>
            </w:r>
            <w:r w:rsidR="00913449">
              <w:rPr>
                <w:rFonts w:ascii="Century" w:eastAsia="ＭＳ 明朝" w:hAnsi="Century" w:cs="Times New Roman (本文のフォント - コンプレ" w:hint="eastAsia"/>
                <w:b/>
                <w:bCs/>
                <w:sz w:val="18"/>
                <w:szCs w:val="18"/>
              </w:rPr>
              <w:t>TIPS</w:t>
            </w:r>
            <w:r w:rsidR="00913449">
              <w:rPr>
                <w:rFonts w:ascii="Century" w:eastAsia="ＭＳ 明朝" w:hAnsi="Century" w:cs="Times New Roman (本文のフォント - コンプレ" w:hint="eastAsia"/>
                <w:b/>
                <w:bCs/>
                <w:sz w:val="18"/>
                <w:szCs w:val="18"/>
              </w:rPr>
              <w:t>］内の〚聞いたり読んだりするときのコツ〛</w:t>
            </w:r>
            <w:r w:rsidR="00913449">
              <w:rPr>
                <w:rFonts w:ascii="Century" w:eastAsia="ＭＳ 明朝" w:hAnsi="Century" w:cs="Times New Roman (本文のフォント - コンプレ" w:hint="eastAsia"/>
                <w:b/>
                <w:bCs/>
                <w:sz w:val="18"/>
                <w:szCs w:val="18"/>
              </w:rPr>
              <w:t>4</w:t>
            </w:r>
            <w:r w:rsidR="00913449">
              <w:rPr>
                <w:rFonts w:ascii="Century" w:eastAsia="ＭＳ 明朝" w:hAnsi="Century" w:cs="Times New Roman (本文のフォント - コンプレ" w:hint="eastAsia"/>
                <w:b/>
                <w:bCs/>
                <w:sz w:val="18"/>
                <w:szCs w:val="18"/>
              </w:rPr>
              <w:t>．おおまかな内容を捉える読み方）</w:t>
            </w:r>
            <w:r>
              <w:rPr>
                <w:rFonts w:ascii="Century" w:eastAsia="ＭＳ 明朝" w:hAnsi="Century" w:cs="Times New Roman (本文のフォント - コンプレ" w:hint="eastAsia"/>
                <w:b/>
                <w:bCs/>
                <w:sz w:val="18"/>
                <w:szCs w:val="18"/>
              </w:rPr>
              <w:t>を参考にしながら、おおまかな内容を捉える読み方を確認する。</w:t>
            </w:r>
          </w:p>
        </w:tc>
      </w:tr>
    </w:tbl>
    <w:p w14:paraId="12FF16CA" w14:textId="77777777" w:rsidR="00B32848" w:rsidRDefault="00B32848" w:rsidP="00B32848">
      <w:pPr>
        <w:snapToGrid w:val="0"/>
        <w:spacing w:line="20" w:lineRule="exact"/>
        <w:rPr>
          <w:rFonts w:ascii="游明朝体 Pr6N R" w:eastAsia="游明朝体 Pr6N R" w:hAnsi="游明朝体 Pr6N R"/>
          <w:sz w:val="17"/>
          <w:szCs w:val="17"/>
        </w:rPr>
        <w:sectPr w:rsidR="00B32848" w:rsidSect="00F136E6">
          <w:type w:val="continuous"/>
          <w:pgSz w:w="20640" w:h="14580" w:orient="landscape"/>
          <w:pgMar w:top="851" w:right="720" w:bottom="720" w:left="720" w:header="680" w:footer="680" w:gutter="0"/>
          <w:cols w:space="425"/>
          <w:docGrid w:type="lines" w:linePitch="360"/>
        </w:sectPr>
      </w:pPr>
    </w:p>
    <w:p w14:paraId="5F1A022C" w14:textId="77777777" w:rsidR="00B32848" w:rsidRDefault="00B32848" w:rsidP="00B32848">
      <w:pPr>
        <w:snapToGrid w:val="0"/>
        <w:spacing w:line="20" w:lineRule="exact"/>
        <w:rPr>
          <w:rFonts w:ascii="游明朝体 Pr6N R" w:eastAsia="游明朝体 Pr6N R" w:hAnsi="游明朝体 Pr6N R"/>
          <w:sz w:val="17"/>
          <w:szCs w:val="17"/>
        </w:rPr>
      </w:pPr>
    </w:p>
    <w:p w14:paraId="03D23412" w14:textId="77777777" w:rsidR="00B32848" w:rsidRDefault="00B32848" w:rsidP="00B32848">
      <w:pPr>
        <w:snapToGrid w:val="0"/>
        <w:spacing w:line="20" w:lineRule="exact"/>
        <w:rPr>
          <w:rFonts w:ascii="游明朝体 Pr6N R" w:eastAsia="游明朝体 Pr6N R" w:hAnsi="游明朝体 Pr6N R"/>
          <w:sz w:val="17"/>
          <w:szCs w:val="17"/>
        </w:rPr>
        <w:sectPr w:rsidR="00B32848" w:rsidSect="00F136E6">
          <w:type w:val="continuous"/>
          <w:pgSz w:w="20640" w:h="14580" w:orient="landscape"/>
          <w:pgMar w:top="851" w:right="720" w:bottom="720" w:left="720" w:header="680" w:footer="680" w:gutter="0"/>
          <w:cols w:space="425"/>
          <w:docGrid w:type="lines" w:linePitch="360"/>
        </w:sectPr>
      </w:pPr>
    </w:p>
    <w:p w14:paraId="32244119" w14:textId="79AE7469" w:rsidR="00B32848" w:rsidRDefault="00B32848" w:rsidP="00B32848">
      <w:pPr>
        <w:snapToGrid w:val="0"/>
        <w:rPr>
          <w:rFonts w:ascii="游明朝体 Pr6N R" w:eastAsia="游明朝体 Pr6N R" w:hAnsi="游明朝体 Pr6N R"/>
          <w:sz w:val="17"/>
          <w:szCs w:val="17"/>
        </w:rPr>
      </w:pPr>
    </w:p>
    <w:p w14:paraId="33E23C84" w14:textId="77777777" w:rsidR="00B32848" w:rsidRPr="00532B3E" w:rsidRDefault="00B32848" w:rsidP="00B32848">
      <w:pPr>
        <w:snapToGrid w:val="0"/>
        <w:spacing w:line="20" w:lineRule="exact"/>
        <w:rPr>
          <w:rFonts w:ascii="游明朝体 Pr6N R" w:eastAsia="游明朝体 Pr6N R" w:hAnsi="游明朝体 Pr6N R"/>
          <w:sz w:val="17"/>
          <w:szCs w:val="17"/>
        </w:rPr>
      </w:pPr>
    </w:p>
    <w:p w14:paraId="09386507" w14:textId="77777777" w:rsidR="00B32848" w:rsidRDefault="00B32848" w:rsidP="00B32848">
      <w:pPr>
        <w:snapToGrid w:val="0"/>
        <w:spacing w:line="20" w:lineRule="exact"/>
        <w:rPr>
          <w:rFonts w:ascii="游明朝体 Pr6N R" w:eastAsia="游明朝体 Pr6N R" w:hAnsi="游明朝体 Pr6N R"/>
          <w:sz w:val="17"/>
          <w:szCs w:val="17"/>
        </w:rPr>
        <w:sectPr w:rsidR="00B32848" w:rsidSect="00F136E6">
          <w:headerReference w:type="default" r:id="rId96"/>
          <w:footerReference w:type="even" r:id="rId97"/>
          <w:footerReference w:type="default" r:id="rId98"/>
          <w:type w:val="continuous"/>
          <w:pgSz w:w="20640" w:h="14580" w:orient="landscape"/>
          <w:pgMar w:top="907" w:right="720" w:bottom="720" w:left="720" w:header="454" w:footer="397" w:gutter="0"/>
          <w:cols w:space="1702"/>
          <w:docGrid w:type="lines" w:linePitch="360"/>
        </w:sectPr>
      </w:pPr>
    </w:p>
    <w:p w14:paraId="5388858C" w14:textId="77777777" w:rsidR="00B32848" w:rsidRDefault="00B32848" w:rsidP="00B32848">
      <w:pPr>
        <w:snapToGrid w:val="0"/>
        <w:spacing w:line="20" w:lineRule="exact"/>
        <w:rPr>
          <w:rFonts w:ascii="游明朝体 Pr6N R" w:eastAsia="游明朝体 Pr6N R" w:hAnsi="游明朝体 Pr6N R"/>
          <w:sz w:val="17"/>
          <w:szCs w:val="17"/>
        </w:rPr>
      </w:pPr>
    </w:p>
    <w:tbl>
      <w:tblPr>
        <w:tblStyle w:val="a7"/>
        <w:tblW w:w="892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2104"/>
        <w:gridCol w:w="4412"/>
        <w:gridCol w:w="1134"/>
        <w:gridCol w:w="1272"/>
      </w:tblGrid>
      <w:tr w:rsidR="00B32848" w:rsidRPr="00460037" w14:paraId="7985DF12" w14:textId="77777777" w:rsidTr="0017299A">
        <w:tc>
          <w:tcPr>
            <w:tcW w:w="2104" w:type="dxa"/>
            <w:vMerge w:val="restart"/>
            <w:shd w:val="clear" w:color="auto" w:fill="E7E6E6" w:themeFill="background2"/>
            <w:tcMar>
              <w:left w:w="85" w:type="dxa"/>
              <w:right w:w="0" w:type="dxa"/>
            </w:tcMar>
            <w:vAlign w:val="center"/>
          </w:tcPr>
          <w:p w14:paraId="37783B0E" w14:textId="72A94633" w:rsidR="00B32848" w:rsidRPr="00A9598E" w:rsidRDefault="00B32848" w:rsidP="002D0319">
            <w:pPr>
              <w:snapToGrid w:val="0"/>
              <w:spacing w:line="264" w:lineRule="auto"/>
              <w:rPr>
                <w:rFonts w:ascii="Century" w:eastAsia="ＭＳ 明朝" w:hAnsi="Century"/>
                <w:b/>
                <w:bCs/>
                <w:sz w:val="24"/>
              </w:rPr>
            </w:pPr>
            <w:r w:rsidRPr="00A9598E">
              <w:rPr>
                <w:rFonts w:ascii="Century" w:eastAsia="ＭＳ 明朝" w:hAnsi="Century"/>
                <w:b/>
                <w:bCs/>
                <w:sz w:val="24"/>
              </w:rPr>
              <w:t xml:space="preserve">You Can Do It! </w:t>
            </w:r>
            <w:r w:rsidR="00921492" w:rsidRPr="00A9598E">
              <w:rPr>
                <w:rFonts w:ascii="Century" w:eastAsia="ＭＳ 明朝" w:hAnsi="Century"/>
                <w:b/>
                <w:bCs/>
                <w:sz w:val="24"/>
              </w:rPr>
              <w:t>3</w:t>
            </w:r>
          </w:p>
        </w:tc>
        <w:tc>
          <w:tcPr>
            <w:tcW w:w="4412" w:type="dxa"/>
            <w:vMerge w:val="restart"/>
            <w:shd w:val="clear" w:color="auto" w:fill="auto"/>
            <w:tcMar>
              <w:left w:w="57" w:type="dxa"/>
            </w:tcMar>
            <w:vAlign w:val="center"/>
          </w:tcPr>
          <w:p w14:paraId="1A7E50D8" w14:textId="4FAE4FC5" w:rsidR="00B32848" w:rsidRPr="00A9598E" w:rsidRDefault="00921492" w:rsidP="002D0319">
            <w:pPr>
              <w:snapToGrid w:val="0"/>
              <w:spacing w:line="264" w:lineRule="auto"/>
              <w:rPr>
                <w:rFonts w:ascii="Century" w:eastAsia="ＭＳ 明朝" w:hAnsi="Century"/>
                <w:b/>
                <w:bCs/>
                <w:sz w:val="24"/>
              </w:rPr>
            </w:pPr>
            <w:r w:rsidRPr="00A9598E">
              <w:rPr>
                <w:rFonts w:ascii="Century" w:eastAsia="ＭＳ 明朝" w:hAnsi="Century"/>
                <w:b/>
                <w:bCs/>
                <w:sz w:val="24"/>
              </w:rPr>
              <w:t>かるたで地域の</w:t>
            </w:r>
            <w:r w:rsidRPr="00A9598E">
              <w:rPr>
                <w:rFonts w:ascii="Century" w:eastAsia="ＭＳ 明朝" w:hAnsi="Century"/>
                <w:b/>
                <w:bCs/>
                <w:sz w:val="24"/>
              </w:rPr>
              <w:t>PR</w:t>
            </w:r>
            <w:r w:rsidRPr="00A9598E">
              <w:rPr>
                <w:rFonts w:ascii="Century" w:eastAsia="ＭＳ 明朝" w:hAnsi="Century"/>
                <w:b/>
                <w:bCs/>
                <w:sz w:val="24"/>
              </w:rPr>
              <w:t>をしよう</w:t>
            </w:r>
          </w:p>
        </w:tc>
        <w:tc>
          <w:tcPr>
            <w:tcW w:w="1134" w:type="dxa"/>
            <w:shd w:val="clear" w:color="auto" w:fill="E7E6E6" w:themeFill="background2"/>
            <w:tcMar>
              <w:left w:w="85" w:type="dxa"/>
              <w:right w:w="0" w:type="dxa"/>
            </w:tcMar>
            <w:vAlign w:val="center"/>
          </w:tcPr>
          <w:p w14:paraId="0BBC0A91" w14:textId="77777777" w:rsidR="00A9598E" w:rsidRDefault="00B32848" w:rsidP="002D0319">
            <w:pPr>
              <w:snapToGrid w:val="0"/>
              <w:spacing w:line="264" w:lineRule="auto"/>
              <w:rPr>
                <w:rFonts w:ascii="Century" w:eastAsia="ＭＳ 明朝" w:hAnsi="Century"/>
                <w:sz w:val="18"/>
                <w:szCs w:val="18"/>
              </w:rPr>
            </w:pPr>
            <w:r w:rsidRPr="00A9598E">
              <w:rPr>
                <w:rFonts w:ascii="Century" w:eastAsia="ＭＳ 明朝" w:hAnsi="Century"/>
                <w:sz w:val="18"/>
                <w:szCs w:val="18"/>
              </w:rPr>
              <w:t>教科書</w:t>
            </w:r>
          </w:p>
          <w:p w14:paraId="7AF03041" w14:textId="7F84263E" w:rsidR="00B32848" w:rsidRPr="00A9598E" w:rsidRDefault="00B32848" w:rsidP="002D0319">
            <w:pPr>
              <w:snapToGrid w:val="0"/>
              <w:spacing w:line="264" w:lineRule="auto"/>
              <w:rPr>
                <w:rFonts w:ascii="Century" w:eastAsia="ＭＳ 明朝" w:hAnsi="Century"/>
                <w:sz w:val="18"/>
                <w:szCs w:val="18"/>
              </w:rPr>
            </w:pPr>
            <w:r w:rsidRPr="00A9598E">
              <w:rPr>
                <w:rFonts w:ascii="Century" w:eastAsia="ＭＳ 明朝" w:hAnsi="Century"/>
                <w:sz w:val="18"/>
                <w:szCs w:val="18"/>
              </w:rPr>
              <w:t>ページ</w:t>
            </w:r>
          </w:p>
        </w:tc>
        <w:tc>
          <w:tcPr>
            <w:tcW w:w="1272" w:type="dxa"/>
            <w:tcMar>
              <w:left w:w="85" w:type="dxa"/>
              <w:right w:w="0" w:type="dxa"/>
            </w:tcMar>
            <w:vAlign w:val="center"/>
          </w:tcPr>
          <w:p w14:paraId="6B7819E2" w14:textId="056E9CDB" w:rsidR="00B32848" w:rsidRPr="00A9598E" w:rsidRDefault="00B32848" w:rsidP="002D0319">
            <w:pPr>
              <w:snapToGrid w:val="0"/>
              <w:spacing w:line="264" w:lineRule="auto"/>
              <w:rPr>
                <w:rFonts w:ascii="Century" w:eastAsia="ＭＳ 明朝" w:hAnsi="Century"/>
                <w:sz w:val="18"/>
                <w:szCs w:val="18"/>
              </w:rPr>
            </w:pPr>
            <w:r w:rsidRPr="00A9598E">
              <w:rPr>
                <w:rFonts w:ascii="Century" w:eastAsia="ＭＳ 明朝" w:hAnsi="Century"/>
                <w:sz w:val="18"/>
                <w:szCs w:val="18"/>
              </w:rPr>
              <w:t>p</w:t>
            </w:r>
            <w:r w:rsidR="008406BF" w:rsidRPr="00A9598E">
              <w:rPr>
                <w:rFonts w:ascii="Century" w:eastAsia="ＭＳ 明朝" w:hAnsi="Century"/>
                <w:sz w:val="18"/>
                <w:szCs w:val="18"/>
              </w:rPr>
              <w:t>p</w:t>
            </w:r>
            <w:r w:rsidRPr="00A9598E">
              <w:rPr>
                <w:rFonts w:ascii="Century" w:eastAsia="ＭＳ 明朝" w:hAnsi="Century"/>
                <w:sz w:val="18"/>
                <w:szCs w:val="18"/>
              </w:rPr>
              <w:t>.1</w:t>
            </w:r>
            <w:r w:rsidR="008406BF" w:rsidRPr="00A9598E">
              <w:rPr>
                <w:rFonts w:ascii="Century" w:eastAsia="ＭＳ 明朝" w:hAnsi="Century"/>
                <w:sz w:val="18"/>
                <w:szCs w:val="18"/>
              </w:rPr>
              <w:t>16-117</w:t>
            </w:r>
          </w:p>
        </w:tc>
      </w:tr>
      <w:tr w:rsidR="00B32848" w:rsidRPr="00460037" w14:paraId="1822130D" w14:textId="77777777" w:rsidTr="0017299A">
        <w:tc>
          <w:tcPr>
            <w:tcW w:w="2104" w:type="dxa"/>
            <w:vMerge/>
            <w:shd w:val="clear" w:color="auto" w:fill="E7E6E6" w:themeFill="background2"/>
            <w:tcMar>
              <w:left w:w="85" w:type="dxa"/>
              <w:right w:w="0" w:type="dxa"/>
            </w:tcMar>
            <w:vAlign w:val="center"/>
          </w:tcPr>
          <w:p w14:paraId="1FCBAC01" w14:textId="77777777" w:rsidR="00B32848" w:rsidRPr="00A9598E" w:rsidRDefault="00B32848" w:rsidP="002D0319">
            <w:pPr>
              <w:snapToGrid w:val="0"/>
              <w:spacing w:line="264" w:lineRule="auto"/>
              <w:rPr>
                <w:rFonts w:ascii="Century" w:eastAsia="游明朝体 Pr6N R" w:hAnsi="Century"/>
                <w:sz w:val="17"/>
                <w:szCs w:val="17"/>
              </w:rPr>
            </w:pPr>
          </w:p>
        </w:tc>
        <w:tc>
          <w:tcPr>
            <w:tcW w:w="4412" w:type="dxa"/>
            <w:vMerge/>
            <w:shd w:val="clear" w:color="auto" w:fill="auto"/>
            <w:vAlign w:val="center"/>
          </w:tcPr>
          <w:p w14:paraId="63925C95" w14:textId="77777777" w:rsidR="00B32848" w:rsidRPr="00A9598E" w:rsidRDefault="00B32848" w:rsidP="002D0319">
            <w:pPr>
              <w:snapToGrid w:val="0"/>
              <w:spacing w:line="264" w:lineRule="auto"/>
              <w:rPr>
                <w:rFonts w:ascii="Century" w:eastAsia="游明朝体 Pr6N R" w:hAnsi="Century"/>
                <w:sz w:val="17"/>
                <w:szCs w:val="17"/>
              </w:rPr>
            </w:pPr>
          </w:p>
        </w:tc>
        <w:tc>
          <w:tcPr>
            <w:tcW w:w="1134" w:type="dxa"/>
            <w:shd w:val="clear" w:color="auto" w:fill="E7E6E6" w:themeFill="background2"/>
            <w:tcMar>
              <w:left w:w="85" w:type="dxa"/>
              <w:right w:w="0" w:type="dxa"/>
            </w:tcMar>
            <w:vAlign w:val="center"/>
          </w:tcPr>
          <w:p w14:paraId="00F69F24" w14:textId="77777777" w:rsidR="00B32848" w:rsidRPr="00A9598E" w:rsidRDefault="00B32848" w:rsidP="002D0319">
            <w:pPr>
              <w:snapToGrid w:val="0"/>
              <w:spacing w:line="264" w:lineRule="auto"/>
              <w:rPr>
                <w:rFonts w:ascii="Century" w:eastAsia="ＭＳ 明朝" w:hAnsi="Century"/>
                <w:sz w:val="18"/>
                <w:szCs w:val="18"/>
              </w:rPr>
            </w:pPr>
            <w:r w:rsidRPr="00A9598E">
              <w:rPr>
                <w:rFonts w:ascii="Century" w:eastAsia="ＭＳ 明朝" w:hAnsi="Century"/>
                <w:sz w:val="18"/>
                <w:szCs w:val="18"/>
              </w:rPr>
              <w:t>配当時間</w:t>
            </w:r>
          </w:p>
        </w:tc>
        <w:tc>
          <w:tcPr>
            <w:tcW w:w="1272" w:type="dxa"/>
            <w:tcMar>
              <w:left w:w="85" w:type="dxa"/>
              <w:right w:w="0" w:type="dxa"/>
            </w:tcMar>
            <w:vAlign w:val="center"/>
          </w:tcPr>
          <w:p w14:paraId="1043E7D8" w14:textId="77777777" w:rsidR="00B32848" w:rsidRPr="00A9598E" w:rsidRDefault="00B32848" w:rsidP="002D0319">
            <w:pPr>
              <w:snapToGrid w:val="0"/>
              <w:spacing w:line="264" w:lineRule="auto"/>
              <w:rPr>
                <w:rFonts w:ascii="Century" w:eastAsia="ＭＳ 明朝" w:hAnsi="Century"/>
                <w:sz w:val="18"/>
                <w:szCs w:val="18"/>
              </w:rPr>
            </w:pPr>
            <w:r w:rsidRPr="00A9598E">
              <w:rPr>
                <w:rFonts w:ascii="Century" w:eastAsia="ＭＳ 明朝" w:hAnsi="Century"/>
                <w:sz w:val="18"/>
                <w:szCs w:val="18"/>
              </w:rPr>
              <w:t>2</w:t>
            </w:r>
            <w:r w:rsidRPr="00A9598E">
              <w:rPr>
                <w:rFonts w:ascii="Century" w:eastAsia="ＭＳ 明朝" w:hAnsi="Century"/>
                <w:sz w:val="18"/>
                <w:szCs w:val="18"/>
              </w:rPr>
              <w:t>時間</w:t>
            </w:r>
          </w:p>
        </w:tc>
      </w:tr>
      <w:tr w:rsidR="00B32848" w:rsidRPr="00460037" w14:paraId="277C4A88" w14:textId="77777777" w:rsidTr="0017299A">
        <w:tc>
          <w:tcPr>
            <w:tcW w:w="2104" w:type="dxa"/>
            <w:vMerge/>
            <w:shd w:val="clear" w:color="auto" w:fill="E7E6E6" w:themeFill="background2"/>
            <w:tcMar>
              <w:left w:w="85" w:type="dxa"/>
              <w:right w:w="0" w:type="dxa"/>
            </w:tcMar>
            <w:vAlign w:val="center"/>
          </w:tcPr>
          <w:p w14:paraId="6E41A6EF" w14:textId="77777777" w:rsidR="00B32848" w:rsidRPr="00A9598E" w:rsidRDefault="00B32848" w:rsidP="002D0319">
            <w:pPr>
              <w:snapToGrid w:val="0"/>
              <w:spacing w:line="264" w:lineRule="auto"/>
              <w:rPr>
                <w:rFonts w:ascii="Century" w:eastAsia="游明朝体 Pr6N R" w:hAnsi="Century"/>
                <w:sz w:val="17"/>
                <w:szCs w:val="17"/>
              </w:rPr>
            </w:pPr>
          </w:p>
        </w:tc>
        <w:tc>
          <w:tcPr>
            <w:tcW w:w="4412" w:type="dxa"/>
            <w:vMerge/>
            <w:shd w:val="clear" w:color="auto" w:fill="auto"/>
            <w:vAlign w:val="center"/>
          </w:tcPr>
          <w:p w14:paraId="67AE12C6" w14:textId="77777777" w:rsidR="00B32848" w:rsidRPr="00A9598E" w:rsidRDefault="00B32848" w:rsidP="002D0319">
            <w:pPr>
              <w:snapToGrid w:val="0"/>
              <w:spacing w:line="264" w:lineRule="auto"/>
              <w:rPr>
                <w:rFonts w:ascii="Century" w:eastAsia="游明朝体 Pr6N R" w:hAnsi="Century"/>
                <w:sz w:val="17"/>
                <w:szCs w:val="17"/>
              </w:rPr>
            </w:pPr>
          </w:p>
        </w:tc>
        <w:tc>
          <w:tcPr>
            <w:tcW w:w="1134" w:type="dxa"/>
            <w:shd w:val="clear" w:color="auto" w:fill="E7E6E6" w:themeFill="background2"/>
            <w:tcMar>
              <w:left w:w="85" w:type="dxa"/>
              <w:right w:w="0" w:type="dxa"/>
            </w:tcMar>
            <w:vAlign w:val="center"/>
          </w:tcPr>
          <w:p w14:paraId="1C132666" w14:textId="77777777" w:rsidR="00B32848" w:rsidRPr="00A9598E" w:rsidRDefault="00B32848" w:rsidP="002D0319">
            <w:pPr>
              <w:snapToGrid w:val="0"/>
              <w:spacing w:line="264" w:lineRule="auto"/>
              <w:rPr>
                <w:rFonts w:ascii="Century" w:eastAsia="ＭＳ 明朝" w:hAnsi="Century"/>
                <w:sz w:val="18"/>
                <w:szCs w:val="18"/>
              </w:rPr>
            </w:pPr>
            <w:r w:rsidRPr="00A9598E">
              <w:rPr>
                <w:rFonts w:ascii="Century" w:eastAsia="ＭＳ 明朝" w:hAnsi="Century"/>
                <w:sz w:val="18"/>
                <w:szCs w:val="18"/>
              </w:rPr>
              <w:t>学習時期</w:t>
            </w:r>
          </w:p>
        </w:tc>
        <w:tc>
          <w:tcPr>
            <w:tcW w:w="1272" w:type="dxa"/>
            <w:tcMar>
              <w:left w:w="85" w:type="dxa"/>
              <w:right w:w="0" w:type="dxa"/>
            </w:tcMar>
            <w:vAlign w:val="center"/>
          </w:tcPr>
          <w:p w14:paraId="25B4E32F" w14:textId="5A5B7523" w:rsidR="00B32848" w:rsidRPr="00A9598E" w:rsidRDefault="00865180" w:rsidP="002D0319">
            <w:pPr>
              <w:snapToGrid w:val="0"/>
              <w:spacing w:line="264" w:lineRule="auto"/>
              <w:rPr>
                <w:rFonts w:ascii="Century" w:eastAsia="ＭＳ 明朝" w:hAnsi="Century"/>
                <w:sz w:val="18"/>
                <w:szCs w:val="18"/>
              </w:rPr>
            </w:pPr>
            <w:r w:rsidRPr="00A9598E">
              <w:rPr>
                <w:rFonts w:ascii="Century" w:eastAsia="ＭＳ 明朝" w:hAnsi="Century"/>
                <w:sz w:val="18"/>
                <w:szCs w:val="18"/>
              </w:rPr>
              <w:t>3</w:t>
            </w:r>
            <w:r w:rsidR="00B32848" w:rsidRPr="00A9598E">
              <w:rPr>
                <w:rFonts w:ascii="Century" w:eastAsia="ＭＳ 明朝" w:hAnsi="Century"/>
                <w:sz w:val="18"/>
                <w:szCs w:val="18"/>
              </w:rPr>
              <w:t>月</w:t>
            </w:r>
          </w:p>
        </w:tc>
      </w:tr>
      <w:tr w:rsidR="00B32848" w:rsidRPr="00CC61E4" w14:paraId="001F2822" w14:textId="77777777" w:rsidTr="0017299A">
        <w:tc>
          <w:tcPr>
            <w:tcW w:w="2104" w:type="dxa"/>
            <w:shd w:val="clear" w:color="auto" w:fill="E7E6E6" w:themeFill="background2"/>
            <w:tcMar>
              <w:left w:w="85" w:type="dxa"/>
              <w:right w:w="0" w:type="dxa"/>
            </w:tcMar>
            <w:vAlign w:val="center"/>
          </w:tcPr>
          <w:p w14:paraId="66440FAE" w14:textId="77777777" w:rsidR="00B32848" w:rsidRPr="00A9598E" w:rsidRDefault="00B32848" w:rsidP="002D0319">
            <w:pPr>
              <w:snapToGrid w:val="0"/>
              <w:spacing w:line="264" w:lineRule="auto"/>
              <w:rPr>
                <w:rFonts w:ascii="Century" w:eastAsia="ＭＳ 明朝" w:hAnsi="Century"/>
                <w:sz w:val="18"/>
                <w:szCs w:val="18"/>
              </w:rPr>
            </w:pPr>
            <w:r w:rsidRPr="00A9598E">
              <w:rPr>
                <w:rFonts w:ascii="Century" w:eastAsia="ＭＳ 明朝" w:hAnsi="Century"/>
                <w:sz w:val="18"/>
                <w:szCs w:val="18"/>
              </w:rPr>
              <w:t>題材</w:t>
            </w:r>
          </w:p>
        </w:tc>
        <w:tc>
          <w:tcPr>
            <w:tcW w:w="6818" w:type="dxa"/>
            <w:gridSpan w:val="3"/>
            <w:tcMar>
              <w:left w:w="57" w:type="dxa"/>
            </w:tcMar>
            <w:vAlign w:val="center"/>
          </w:tcPr>
          <w:p w14:paraId="5C1A82F7" w14:textId="35EB828F" w:rsidR="00B32848" w:rsidRPr="00A9598E" w:rsidRDefault="00865180" w:rsidP="002D0319">
            <w:pPr>
              <w:snapToGrid w:val="0"/>
              <w:spacing w:line="264" w:lineRule="auto"/>
              <w:rPr>
                <w:rFonts w:ascii="Century" w:eastAsia="ＭＳ 明朝" w:hAnsi="Century"/>
                <w:sz w:val="18"/>
                <w:szCs w:val="18"/>
              </w:rPr>
            </w:pPr>
            <w:r w:rsidRPr="00A9598E">
              <w:rPr>
                <w:rFonts w:ascii="Century" w:eastAsia="ＭＳ 明朝" w:hAnsi="Century"/>
                <w:sz w:val="18"/>
                <w:szCs w:val="18"/>
              </w:rPr>
              <w:t>地域の</w:t>
            </w:r>
            <w:r w:rsidR="008406BF" w:rsidRPr="00A9598E">
              <w:rPr>
                <w:rFonts w:ascii="Century" w:eastAsia="ＭＳ 明朝" w:hAnsi="Century"/>
                <w:sz w:val="18"/>
                <w:szCs w:val="18"/>
              </w:rPr>
              <w:t>名所や名産品</w:t>
            </w:r>
          </w:p>
        </w:tc>
      </w:tr>
      <w:tr w:rsidR="00B32848" w:rsidRPr="00CC61E4" w14:paraId="62741E9C" w14:textId="77777777" w:rsidTr="0017299A">
        <w:tc>
          <w:tcPr>
            <w:tcW w:w="2104" w:type="dxa"/>
            <w:shd w:val="clear" w:color="auto" w:fill="E7E6E6" w:themeFill="background2"/>
            <w:tcMar>
              <w:left w:w="85" w:type="dxa"/>
              <w:right w:w="0" w:type="dxa"/>
            </w:tcMar>
            <w:vAlign w:val="center"/>
          </w:tcPr>
          <w:p w14:paraId="46535121" w14:textId="77777777" w:rsidR="00B32848" w:rsidRPr="00A9598E" w:rsidRDefault="00B32848" w:rsidP="002D0319">
            <w:pPr>
              <w:snapToGrid w:val="0"/>
              <w:spacing w:line="264" w:lineRule="auto"/>
              <w:rPr>
                <w:rFonts w:ascii="Century" w:eastAsia="ＭＳ 明朝" w:hAnsi="Century"/>
                <w:sz w:val="18"/>
                <w:szCs w:val="18"/>
              </w:rPr>
            </w:pPr>
            <w:r w:rsidRPr="00A9598E">
              <w:rPr>
                <w:rFonts w:ascii="Century" w:eastAsia="ＭＳ 明朝" w:hAnsi="Century"/>
                <w:sz w:val="18"/>
                <w:szCs w:val="18"/>
              </w:rPr>
              <w:t>単元目標</w:t>
            </w:r>
          </w:p>
          <w:p w14:paraId="055C4259" w14:textId="77777777" w:rsidR="00B32848" w:rsidRPr="00A9598E" w:rsidRDefault="00B32848" w:rsidP="002D0319">
            <w:pPr>
              <w:snapToGrid w:val="0"/>
              <w:spacing w:line="264" w:lineRule="auto"/>
              <w:rPr>
                <w:rFonts w:ascii="Century" w:eastAsia="ＭＳ 明朝" w:hAnsi="Century"/>
                <w:sz w:val="18"/>
                <w:szCs w:val="18"/>
              </w:rPr>
            </w:pPr>
            <w:r w:rsidRPr="00A9598E">
              <w:rPr>
                <w:rFonts w:ascii="Century" w:eastAsia="ＭＳ 明朝" w:hAnsi="Century"/>
                <w:sz w:val="18"/>
                <w:szCs w:val="18"/>
              </w:rPr>
              <w:t>【重点化領域】</w:t>
            </w:r>
          </w:p>
        </w:tc>
        <w:tc>
          <w:tcPr>
            <w:tcW w:w="6818" w:type="dxa"/>
            <w:gridSpan w:val="3"/>
            <w:tcMar>
              <w:left w:w="57" w:type="dxa"/>
            </w:tcMar>
            <w:vAlign w:val="center"/>
          </w:tcPr>
          <w:p w14:paraId="3F6A0CA6" w14:textId="5C9AA424" w:rsidR="00B32848" w:rsidRPr="00A9598E" w:rsidRDefault="00B32848" w:rsidP="002D0319">
            <w:pPr>
              <w:snapToGrid w:val="0"/>
              <w:spacing w:line="264" w:lineRule="auto"/>
              <w:rPr>
                <w:rFonts w:ascii="Century" w:eastAsia="ＭＳ 明朝" w:hAnsi="Century"/>
                <w:sz w:val="18"/>
                <w:szCs w:val="18"/>
              </w:rPr>
            </w:pPr>
            <w:r w:rsidRPr="00A9598E">
              <w:rPr>
                <w:rFonts w:ascii="ＭＳ 明朝" w:eastAsia="ＭＳ 明朝" w:hAnsi="ＭＳ 明朝" w:cs="ＭＳ 明朝" w:hint="eastAsia"/>
                <w:sz w:val="18"/>
                <w:szCs w:val="18"/>
              </w:rPr>
              <w:t>◎</w:t>
            </w:r>
            <w:r w:rsidR="00921492" w:rsidRPr="00A9598E">
              <w:rPr>
                <w:rFonts w:ascii="Century" w:eastAsia="ＭＳ 明朝" w:hAnsi="Century"/>
                <w:sz w:val="18"/>
                <w:szCs w:val="18"/>
              </w:rPr>
              <w:t>説明や描写をすることができる</w:t>
            </w:r>
            <w:r w:rsidRPr="00A9598E">
              <w:rPr>
                <w:rFonts w:ascii="Century" w:eastAsia="ＭＳ 明朝" w:hAnsi="Century"/>
                <w:sz w:val="18"/>
                <w:szCs w:val="18"/>
              </w:rPr>
              <w:t>。【聞くこと（</w:t>
            </w:r>
            <w:r w:rsidRPr="00A9598E">
              <w:rPr>
                <w:rFonts w:ascii="Century" w:eastAsia="ＭＳ 明朝" w:hAnsi="Century"/>
                <w:sz w:val="18"/>
                <w:szCs w:val="18"/>
              </w:rPr>
              <w:t>L-</w:t>
            </w:r>
            <w:r w:rsidR="00921492" w:rsidRPr="00A9598E">
              <w:rPr>
                <w:rFonts w:ascii="Century" w:eastAsia="ＭＳ 明朝" w:hAnsi="Century"/>
                <w:sz w:val="18"/>
                <w:szCs w:val="18"/>
              </w:rPr>
              <w:t>2</w:t>
            </w:r>
            <w:r w:rsidRPr="00A9598E">
              <w:rPr>
                <w:rFonts w:ascii="Century" w:eastAsia="ＭＳ 明朝" w:hAnsi="Century"/>
                <w:sz w:val="18"/>
                <w:szCs w:val="18"/>
              </w:rPr>
              <w:t>）】【話すこと（</w:t>
            </w:r>
            <w:r w:rsidRPr="00A9598E">
              <w:rPr>
                <w:rFonts w:ascii="Century" w:eastAsia="ＭＳ 明朝" w:hAnsi="Century"/>
                <w:sz w:val="18"/>
                <w:szCs w:val="18"/>
              </w:rPr>
              <w:t>S</w:t>
            </w:r>
            <w:r w:rsidR="00921492" w:rsidRPr="00A9598E">
              <w:rPr>
                <w:rFonts w:ascii="Century" w:eastAsia="ＭＳ 明朝" w:hAnsi="Century"/>
                <w:sz w:val="18"/>
                <w:szCs w:val="18"/>
              </w:rPr>
              <w:t>I</w:t>
            </w:r>
            <w:r w:rsidRPr="00A9598E">
              <w:rPr>
                <w:rFonts w:ascii="Century" w:eastAsia="ＭＳ 明朝" w:hAnsi="Century"/>
                <w:sz w:val="18"/>
                <w:szCs w:val="18"/>
              </w:rPr>
              <w:t>-2</w:t>
            </w:r>
            <w:r w:rsidRPr="00A9598E">
              <w:rPr>
                <w:rFonts w:ascii="Century" w:eastAsia="ＭＳ 明朝" w:hAnsi="Century"/>
                <w:sz w:val="18"/>
                <w:szCs w:val="18"/>
              </w:rPr>
              <w:t>）】</w:t>
            </w:r>
          </w:p>
        </w:tc>
      </w:tr>
    </w:tbl>
    <w:p w14:paraId="1BC72C81" w14:textId="77777777" w:rsidR="00B32848" w:rsidRDefault="00B32848" w:rsidP="00B32848">
      <w:pPr>
        <w:snapToGrid w:val="0"/>
        <w:spacing w:line="264" w:lineRule="auto"/>
        <w:rPr>
          <w:rFonts w:ascii="游明朝体 Pr6N R" w:eastAsia="游明朝体 Pr6N R" w:hAnsi="游明朝体 Pr6N R"/>
          <w:sz w:val="16"/>
          <w:szCs w:val="16"/>
        </w:rPr>
      </w:pPr>
    </w:p>
    <w:p w14:paraId="4E93F1F6" w14:textId="77777777" w:rsidR="00DB45D6" w:rsidRDefault="00DB45D6" w:rsidP="00B32848">
      <w:pPr>
        <w:snapToGrid w:val="0"/>
        <w:spacing w:line="264" w:lineRule="auto"/>
        <w:rPr>
          <w:rFonts w:ascii="游明朝体 Pr6N R" w:eastAsia="游明朝体 Pr6N R" w:hAnsi="游明朝体 Pr6N R"/>
          <w:sz w:val="16"/>
          <w:szCs w:val="16"/>
        </w:rPr>
      </w:pPr>
    </w:p>
    <w:p w14:paraId="4302FE92" w14:textId="77777777" w:rsidR="00B32848" w:rsidRDefault="00B32848" w:rsidP="00B32848">
      <w:pPr>
        <w:snapToGrid w:val="0"/>
        <w:spacing w:line="264" w:lineRule="auto"/>
        <w:rPr>
          <w:rFonts w:ascii="游明朝体 Pr6N R" w:eastAsia="游明朝体 Pr6N R" w:hAnsi="游明朝体 Pr6N R"/>
          <w:sz w:val="16"/>
          <w:szCs w:val="16"/>
        </w:rPr>
      </w:pPr>
    </w:p>
    <w:p w14:paraId="64ECF93C" w14:textId="77777777" w:rsidR="00B32848" w:rsidRDefault="00B32848" w:rsidP="00B32848">
      <w:pPr>
        <w:snapToGrid w:val="0"/>
        <w:spacing w:line="264" w:lineRule="auto"/>
        <w:rPr>
          <w:rFonts w:ascii="游明朝体 Pr6N R" w:eastAsia="游明朝体 Pr6N R" w:hAnsi="游明朝体 Pr6N R"/>
          <w:sz w:val="16"/>
          <w:szCs w:val="16"/>
        </w:rPr>
      </w:pPr>
    </w:p>
    <w:p w14:paraId="72225699" w14:textId="77777777" w:rsidR="00B32848" w:rsidRDefault="00B32848" w:rsidP="00B32848">
      <w:pPr>
        <w:snapToGrid w:val="0"/>
        <w:spacing w:line="264" w:lineRule="auto"/>
        <w:rPr>
          <w:rFonts w:ascii="游明朝体 Pr6N R" w:eastAsia="游明朝体 Pr6N R" w:hAnsi="游明朝体 Pr6N R"/>
          <w:sz w:val="16"/>
          <w:szCs w:val="16"/>
        </w:rPr>
      </w:pPr>
    </w:p>
    <w:p w14:paraId="2A6129B0" w14:textId="77777777" w:rsidR="00B32848" w:rsidRDefault="00B32848" w:rsidP="00B32848">
      <w:pPr>
        <w:snapToGrid w:val="0"/>
        <w:spacing w:line="264" w:lineRule="auto"/>
        <w:rPr>
          <w:rFonts w:ascii="游明朝体 Pr6N R" w:eastAsia="游明朝体 Pr6N R" w:hAnsi="游明朝体 Pr6N R"/>
          <w:sz w:val="16"/>
          <w:szCs w:val="16"/>
        </w:rPr>
      </w:pPr>
    </w:p>
    <w:p w14:paraId="6C891363" w14:textId="77777777" w:rsidR="00B32848" w:rsidRDefault="00B32848" w:rsidP="00B32848">
      <w:pPr>
        <w:snapToGrid w:val="0"/>
        <w:spacing w:line="264" w:lineRule="auto"/>
        <w:rPr>
          <w:rFonts w:ascii="游明朝体 Pr6N R" w:eastAsia="游明朝体 Pr6N R" w:hAnsi="游明朝体 Pr6N R"/>
          <w:sz w:val="16"/>
          <w:szCs w:val="16"/>
        </w:rPr>
      </w:pPr>
    </w:p>
    <w:p w14:paraId="61B99D9F" w14:textId="77777777" w:rsidR="00B32848" w:rsidRDefault="00B32848" w:rsidP="00B32848">
      <w:pPr>
        <w:snapToGrid w:val="0"/>
        <w:spacing w:line="264" w:lineRule="auto"/>
        <w:rPr>
          <w:rFonts w:ascii="游明朝体 Pr6N R" w:eastAsia="游明朝体 Pr6N R" w:hAnsi="游明朝体 Pr6N R"/>
          <w:sz w:val="16"/>
          <w:szCs w:val="16"/>
        </w:rPr>
      </w:pPr>
    </w:p>
    <w:p w14:paraId="6FFF2559" w14:textId="77777777" w:rsidR="00721059" w:rsidRDefault="00721059" w:rsidP="00B32848">
      <w:pPr>
        <w:snapToGrid w:val="0"/>
        <w:spacing w:line="264" w:lineRule="auto"/>
        <w:rPr>
          <w:rFonts w:ascii="游明朝体 Pr6N R" w:eastAsia="游明朝体 Pr6N R" w:hAnsi="游明朝体 Pr6N R"/>
          <w:sz w:val="16"/>
          <w:szCs w:val="16"/>
        </w:rPr>
      </w:pPr>
    </w:p>
    <w:p w14:paraId="45B6DD88" w14:textId="77777777" w:rsidR="00721059" w:rsidRDefault="00721059" w:rsidP="00B32848">
      <w:pPr>
        <w:snapToGrid w:val="0"/>
        <w:spacing w:line="264" w:lineRule="auto"/>
        <w:rPr>
          <w:rFonts w:ascii="游明朝体 Pr6N R" w:eastAsia="游明朝体 Pr6N R" w:hAnsi="游明朝体 Pr6N R"/>
          <w:sz w:val="16"/>
          <w:szCs w:val="16"/>
        </w:rPr>
      </w:pPr>
    </w:p>
    <w:p w14:paraId="07C67E1F" w14:textId="77777777" w:rsidR="00721059" w:rsidRDefault="00721059" w:rsidP="00B32848">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69"/>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721059" w14:paraId="0784D979" w14:textId="77777777" w:rsidTr="00D20CD8">
        <w:tc>
          <w:tcPr>
            <w:tcW w:w="1129" w:type="dxa"/>
            <w:vMerge w:val="restart"/>
            <w:tcBorders>
              <w:top w:val="single" w:sz="18" w:space="0" w:color="auto"/>
              <w:left w:val="single" w:sz="18" w:space="0" w:color="auto"/>
              <w:right w:val="single" w:sz="4" w:space="0" w:color="auto"/>
            </w:tcBorders>
            <w:shd w:val="clear" w:color="auto" w:fill="E7E6E6" w:themeFill="background2"/>
            <w:vAlign w:val="center"/>
          </w:tcPr>
          <w:p w14:paraId="3BDEACCF" w14:textId="77777777" w:rsidR="00721059" w:rsidRPr="00A9598E" w:rsidRDefault="00721059" w:rsidP="00721059">
            <w:pPr>
              <w:snapToGrid w:val="0"/>
              <w:spacing w:line="264" w:lineRule="auto"/>
              <w:jc w:val="center"/>
              <w:rPr>
                <w:rFonts w:ascii="Century" w:eastAsia="ＭＳ 明朝" w:hAnsi="Century"/>
                <w:sz w:val="18"/>
                <w:szCs w:val="18"/>
              </w:rPr>
            </w:pPr>
            <w:r w:rsidRPr="00A9598E">
              <w:rPr>
                <w:rFonts w:ascii="Century" w:eastAsia="ＭＳ 明朝" w:hAnsi="Century"/>
                <w:sz w:val="18"/>
                <w:szCs w:val="18"/>
              </w:rPr>
              <w:t>観点</w:t>
            </w:r>
          </w:p>
        </w:tc>
        <w:tc>
          <w:tcPr>
            <w:tcW w:w="5954" w:type="dxa"/>
            <w:vMerge w:val="restart"/>
            <w:tcBorders>
              <w:top w:val="single" w:sz="18" w:space="0" w:color="auto"/>
              <w:left w:val="single" w:sz="4" w:space="0" w:color="auto"/>
              <w:right w:val="single" w:sz="4" w:space="0" w:color="auto"/>
            </w:tcBorders>
            <w:shd w:val="clear" w:color="auto" w:fill="E7E6E6" w:themeFill="background2"/>
            <w:vAlign w:val="center"/>
          </w:tcPr>
          <w:p w14:paraId="6898503F" w14:textId="77777777" w:rsidR="00721059" w:rsidRPr="00A9598E" w:rsidRDefault="00721059" w:rsidP="00721059">
            <w:pPr>
              <w:snapToGrid w:val="0"/>
              <w:spacing w:line="264" w:lineRule="auto"/>
              <w:jc w:val="center"/>
              <w:rPr>
                <w:rFonts w:ascii="Century" w:eastAsia="ＭＳ 明朝" w:hAnsi="Century"/>
                <w:sz w:val="18"/>
                <w:szCs w:val="18"/>
              </w:rPr>
            </w:pPr>
            <w:r w:rsidRPr="00A9598E">
              <w:rPr>
                <w:rFonts w:ascii="Century" w:eastAsia="ＭＳ 明朝" w:hAnsi="Century"/>
                <w:sz w:val="18"/>
                <w:szCs w:val="18"/>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364B72EE" w14:textId="77777777" w:rsidR="00721059" w:rsidRPr="00A9598E" w:rsidRDefault="00721059" w:rsidP="00721059">
            <w:pPr>
              <w:snapToGrid w:val="0"/>
              <w:spacing w:line="264" w:lineRule="auto"/>
              <w:jc w:val="center"/>
              <w:rPr>
                <w:rFonts w:ascii="Century" w:eastAsia="ＭＳ 明朝" w:hAnsi="Century"/>
                <w:sz w:val="18"/>
                <w:szCs w:val="18"/>
              </w:rPr>
            </w:pPr>
            <w:r w:rsidRPr="00A9598E">
              <w:rPr>
                <w:rFonts w:ascii="Century" w:eastAsia="ＭＳ 明朝" w:hAnsi="Century"/>
                <w:sz w:val="18"/>
                <w:szCs w:val="18"/>
              </w:rPr>
              <w:t>主な領域</w:t>
            </w:r>
          </w:p>
        </w:tc>
      </w:tr>
      <w:tr w:rsidR="00721059" w14:paraId="15DABDCB" w14:textId="77777777" w:rsidTr="00CB44BB">
        <w:tc>
          <w:tcPr>
            <w:tcW w:w="1129" w:type="dxa"/>
            <w:vMerge/>
            <w:tcBorders>
              <w:left w:val="single" w:sz="18" w:space="0" w:color="auto"/>
              <w:right w:val="single" w:sz="4" w:space="0" w:color="auto"/>
            </w:tcBorders>
            <w:shd w:val="clear" w:color="auto" w:fill="E7E6E6" w:themeFill="background2"/>
          </w:tcPr>
          <w:p w14:paraId="0E97B59A" w14:textId="77777777" w:rsidR="00721059" w:rsidRPr="00A9598E" w:rsidRDefault="00721059" w:rsidP="00721059">
            <w:pPr>
              <w:snapToGrid w:val="0"/>
              <w:spacing w:line="264" w:lineRule="auto"/>
              <w:jc w:val="center"/>
              <w:rPr>
                <w:rFonts w:ascii="Century" w:eastAsia="ＭＳ 明朝" w:hAnsi="Century"/>
                <w:sz w:val="18"/>
                <w:szCs w:val="18"/>
              </w:rPr>
            </w:pPr>
          </w:p>
        </w:tc>
        <w:tc>
          <w:tcPr>
            <w:tcW w:w="5954" w:type="dxa"/>
            <w:vMerge/>
            <w:tcBorders>
              <w:left w:val="single" w:sz="4" w:space="0" w:color="auto"/>
              <w:right w:val="single" w:sz="4" w:space="0" w:color="auto"/>
            </w:tcBorders>
            <w:shd w:val="clear" w:color="auto" w:fill="E7E6E6" w:themeFill="background2"/>
          </w:tcPr>
          <w:p w14:paraId="6D1E82B9" w14:textId="77777777" w:rsidR="00721059" w:rsidRPr="00A9598E" w:rsidRDefault="00721059" w:rsidP="00721059">
            <w:pPr>
              <w:snapToGrid w:val="0"/>
              <w:spacing w:line="264" w:lineRule="auto"/>
              <w:jc w:val="center"/>
              <w:rPr>
                <w:rFonts w:ascii="Century" w:eastAsia="ＭＳ 明朝" w:hAnsi="Century"/>
                <w:sz w:val="18"/>
                <w:szCs w:val="18"/>
              </w:rPr>
            </w:pPr>
          </w:p>
        </w:tc>
        <w:tc>
          <w:tcPr>
            <w:tcW w:w="321" w:type="dxa"/>
            <w:tcBorders>
              <w:left w:val="single" w:sz="4" w:space="0" w:color="auto"/>
              <w:right w:val="single" w:sz="4" w:space="0" w:color="auto"/>
            </w:tcBorders>
            <w:shd w:val="clear" w:color="auto" w:fill="E7E6E6" w:themeFill="background2"/>
          </w:tcPr>
          <w:p w14:paraId="4689F2BC" w14:textId="77777777" w:rsidR="00721059" w:rsidRPr="00A9598E" w:rsidRDefault="00721059" w:rsidP="00721059">
            <w:pPr>
              <w:snapToGrid w:val="0"/>
              <w:spacing w:line="264" w:lineRule="auto"/>
              <w:jc w:val="center"/>
              <w:rPr>
                <w:rFonts w:ascii="Century" w:eastAsia="ＭＳ 明朝" w:hAnsi="Century"/>
                <w:sz w:val="18"/>
                <w:szCs w:val="18"/>
              </w:rPr>
            </w:pPr>
            <w:r w:rsidRPr="00A9598E">
              <w:rPr>
                <w:rFonts w:ascii="Century" w:eastAsia="ＭＳ 明朝" w:hAnsi="Century"/>
                <w:sz w:val="18"/>
                <w:szCs w:val="18"/>
              </w:rPr>
              <w:t>L</w:t>
            </w:r>
          </w:p>
        </w:tc>
        <w:tc>
          <w:tcPr>
            <w:tcW w:w="321" w:type="dxa"/>
            <w:tcBorders>
              <w:left w:val="single" w:sz="4" w:space="0" w:color="auto"/>
              <w:right w:val="single" w:sz="4" w:space="0" w:color="auto"/>
            </w:tcBorders>
            <w:shd w:val="clear" w:color="auto" w:fill="E7E6E6" w:themeFill="background2"/>
          </w:tcPr>
          <w:p w14:paraId="3531F622" w14:textId="77777777" w:rsidR="00721059" w:rsidRPr="00A9598E" w:rsidRDefault="00721059" w:rsidP="00721059">
            <w:pPr>
              <w:snapToGrid w:val="0"/>
              <w:spacing w:line="264" w:lineRule="auto"/>
              <w:jc w:val="center"/>
              <w:rPr>
                <w:rFonts w:ascii="Century" w:eastAsia="ＭＳ 明朝" w:hAnsi="Century"/>
                <w:sz w:val="18"/>
                <w:szCs w:val="18"/>
              </w:rPr>
            </w:pPr>
            <w:r w:rsidRPr="00A9598E">
              <w:rPr>
                <w:rFonts w:ascii="Century" w:eastAsia="ＭＳ 明朝" w:hAnsi="Century"/>
                <w:sz w:val="18"/>
                <w:szCs w:val="18"/>
              </w:rPr>
              <w:t>R</w:t>
            </w:r>
          </w:p>
        </w:tc>
        <w:tc>
          <w:tcPr>
            <w:tcW w:w="321" w:type="dxa"/>
            <w:tcBorders>
              <w:left w:val="single" w:sz="4" w:space="0" w:color="auto"/>
              <w:right w:val="single" w:sz="4" w:space="0" w:color="auto"/>
            </w:tcBorders>
            <w:shd w:val="clear" w:color="auto" w:fill="E7E6E6" w:themeFill="background2"/>
          </w:tcPr>
          <w:p w14:paraId="58BC360A" w14:textId="77777777" w:rsidR="00721059" w:rsidRPr="00A9598E" w:rsidRDefault="00721059" w:rsidP="00721059">
            <w:pPr>
              <w:snapToGrid w:val="0"/>
              <w:spacing w:line="264" w:lineRule="auto"/>
              <w:jc w:val="center"/>
              <w:rPr>
                <w:rFonts w:ascii="Century" w:eastAsia="ＭＳ 明朝" w:hAnsi="Century"/>
                <w:sz w:val="18"/>
                <w:szCs w:val="18"/>
              </w:rPr>
            </w:pPr>
            <w:r w:rsidRPr="00A9598E">
              <w:rPr>
                <w:rFonts w:ascii="Century" w:eastAsia="ＭＳ 明朝" w:hAnsi="Century"/>
                <w:sz w:val="18"/>
                <w:szCs w:val="18"/>
              </w:rPr>
              <w:t>SI</w:t>
            </w:r>
          </w:p>
        </w:tc>
        <w:tc>
          <w:tcPr>
            <w:tcW w:w="321" w:type="dxa"/>
            <w:tcBorders>
              <w:left w:val="single" w:sz="4" w:space="0" w:color="auto"/>
              <w:right w:val="single" w:sz="4" w:space="0" w:color="auto"/>
            </w:tcBorders>
            <w:shd w:val="clear" w:color="auto" w:fill="E7E6E6" w:themeFill="background2"/>
          </w:tcPr>
          <w:p w14:paraId="4772069B" w14:textId="77777777" w:rsidR="00721059" w:rsidRPr="00A9598E" w:rsidRDefault="00721059" w:rsidP="00721059">
            <w:pPr>
              <w:snapToGrid w:val="0"/>
              <w:spacing w:line="264" w:lineRule="auto"/>
              <w:jc w:val="center"/>
              <w:rPr>
                <w:rFonts w:ascii="Century" w:eastAsia="ＭＳ 明朝" w:hAnsi="Century"/>
                <w:sz w:val="18"/>
                <w:szCs w:val="18"/>
              </w:rPr>
            </w:pPr>
            <w:r w:rsidRPr="00A9598E">
              <w:rPr>
                <w:rFonts w:ascii="Century" w:eastAsia="ＭＳ 明朝" w:hAnsi="Century"/>
                <w:sz w:val="18"/>
                <w:szCs w:val="18"/>
              </w:rPr>
              <w:t>SP</w:t>
            </w:r>
          </w:p>
        </w:tc>
        <w:tc>
          <w:tcPr>
            <w:tcW w:w="321" w:type="dxa"/>
            <w:tcBorders>
              <w:left w:val="single" w:sz="4" w:space="0" w:color="auto"/>
              <w:right w:val="single" w:sz="18" w:space="0" w:color="auto"/>
            </w:tcBorders>
            <w:shd w:val="clear" w:color="auto" w:fill="E7E6E6" w:themeFill="background2"/>
          </w:tcPr>
          <w:p w14:paraId="7C745480" w14:textId="77777777" w:rsidR="00721059" w:rsidRPr="00A9598E" w:rsidRDefault="00721059" w:rsidP="00721059">
            <w:pPr>
              <w:snapToGrid w:val="0"/>
              <w:spacing w:line="264" w:lineRule="auto"/>
              <w:jc w:val="center"/>
              <w:rPr>
                <w:rFonts w:ascii="Century" w:eastAsia="ＭＳ 明朝" w:hAnsi="Century"/>
                <w:sz w:val="18"/>
                <w:szCs w:val="18"/>
              </w:rPr>
            </w:pPr>
            <w:r w:rsidRPr="00A9598E">
              <w:rPr>
                <w:rFonts w:ascii="Century" w:eastAsia="ＭＳ 明朝" w:hAnsi="Century"/>
                <w:sz w:val="18"/>
                <w:szCs w:val="18"/>
              </w:rPr>
              <w:t>W</w:t>
            </w:r>
          </w:p>
        </w:tc>
      </w:tr>
      <w:tr w:rsidR="00721059" w14:paraId="00B58EA2" w14:textId="77777777" w:rsidTr="00D20CD8">
        <w:tc>
          <w:tcPr>
            <w:tcW w:w="1129" w:type="dxa"/>
            <w:vMerge w:val="restart"/>
            <w:tcBorders>
              <w:left w:val="single" w:sz="18" w:space="0" w:color="auto"/>
              <w:bottom w:val="single" w:sz="4" w:space="0" w:color="auto"/>
              <w:right w:val="single" w:sz="4" w:space="0" w:color="auto"/>
            </w:tcBorders>
            <w:tcMar>
              <w:left w:w="85" w:type="dxa"/>
              <w:right w:w="0" w:type="dxa"/>
            </w:tcMar>
          </w:tcPr>
          <w:p w14:paraId="03AFE200" w14:textId="77777777" w:rsidR="00721059" w:rsidRPr="00A9598E" w:rsidRDefault="00721059" w:rsidP="00721059">
            <w:pPr>
              <w:snapToGrid w:val="0"/>
              <w:spacing w:line="264" w:lineRule="auto"/>
              <w:jc w:val="left"/>
              <w:rPr>
                <w:rFonts w:ascii="Century" w:eastAsia="ＭＳ 明朝" w:hAnsi="Century"/>
                <w:sz w:val="18"/>
                <w:szCs w:val="18"/>
              </w:rPr>
            </w:pPr>
            <w:r w:rsidRPr="00A9598E">
              <w:rPr>
                <w:rFonts w:ascii="Century" w:eastAsia="ＭＳ 明朝" w:hAnsi="Century"/>
                <w:sz w:val="18"/>
                <w:szCs w:val="18"/>
              </w:rPr>
              <w:t>知識・技能</w:t>
            </w:r>
          </w:p>
        </w:tc>
        <w:tc>
          <w:tcPr>
            <w:tcW w:w="5954" w:type="dxa"/>
            <w:tcBorders>
              <w:left w:val="single" w:sz="4" w:space="0" w:color="auto"/>
              <w:bottom w:val="single" w:sz="4" w:space="0" w:color="auto"/>
              <w:right w:val="single" w:sz="4" w:space="0" w:color="auto"/>
            </w:tcBorders>
          </w:tcPr>
          <w:p w14:paraId="0D7DD7E5" w14:textId="77777777" w:rsidR="00721059" w:rsidRPr="00A9598E" w:rsidRDefault="00721059" w:rsidP="00721059">
            <w:pPr>
              <w:snapToGrid w:val="0"/>
              <w:spacing w:line="264" w:lineRule="auto"/>
              <w:jc w:val="left"/>
              <w:rPr>
                <w:rFonts w:ascii="Century" w:eastAsia="ＭＳ 明朝" w:hAnsi="Century" w:cs="Times New Roman (本文のフォント - コンプレ"/>
                <w:sz w:val="18"/>
                <w:szCs w:val="18"/>
              </w:rPr>
            </w:pPr>
            <w:r w:rsidRPr="00A9598E">
              <w:rPr>
                <w:rFonts w:ascii="Century" w:eastAsia="ＭＳ 明朝" w:hAnsi="Century" w:cs="Times New Roman (本文のフォント - コンプレ"/>
                <w:sz w:val="18"/>
                <w:szCs w:val="18"/>
              </w:rPr>
              <w:t>〈知識〉既習の表現・語句の意味や働きを理解している。</w:t>
            </w:r>
          </w:p>
        </w:tc>
        <w:tc>
          <w:tcPr>
            <w:tcW w:w="321" w:type="dxa"/>
            <w:vMerge w:val="restart"/>
            <w:tcBorders>
              <w:left w:val="single" w:sz="4" w:space="0" w:color="auto"/>
              <w:bottom w:val="single" w:sz="4" w:space="0" w:color="auto"/>
              <w:right w:val="single" w:sz="4" w:space="0" w:color="auto"/>
            </w:tcBorders>
            <w:vAlign w:val="center"/>
          </w:tcPr>
          <w:p w14:paraId="2FD02104" w14:textId="77777777" w:rsidR="00721059" w:rsidRPr="00A9598E" w:rsidRDefault="00721059" w:rsidP="00721059">
            <w:pPr>
              <w:snapToGrid w:val="0"/>
              <w:spacing w:line="264" w:lineRule="auto"/>
              <w:jc w:val="center"/>
              <w:rPr>
                <w:rFonts w:ascii="Century" w:eastAsia="ＭＳ 明朝" w:hAnsi="Century"/>
                <w:sz w:val="18"/>
                <w:szCs w:val="18"/>
              </w:rPr>
            </w:pPr>
            <w:r w:rsidRPr="00A9598E">
              <w:rPr>
                <w:rFonts w:ascii="ＭＳ 明朝" w:eastAsia="ＭＳ 明朝" w:hAnsi="ＭＳ 明朝" w:cs="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5E8F7277" w14:textId="77777777" w:rsidR="00721059" w:rsidRPr="00A9598E" w:rsidRDefault="00721059" w:rsidP="00721059">
            <w:pPr>
              <w:snapToGrid w:val="0"/>
              <w:spacing w:line="264" w:lineRule="auto"/>
              <w:jc w:val="center"/>
              <w:rPr>
                <w:rFonts w:ascii="Century" w:eastAsia="ＭＳ 明朝" w:hAnsi="Century"/>
                <w:sz w:val="18"/>
                <w:szCs w:val="18"/>
              </w:rPr>
            </w:pPr>
          </w:p>
        </w:tc>
        <w:tc>
          <w:tcPr>
            <w:tcW w:w="321" w:type="dxa"/>
            <w:vMerge w:val="restart"/>
            <w:tcBorders>
              <w:left w:val="single" w:sz="4" w:space="0" w:color="auto"/>
              <w:bottom w:val="single" w:sz="4" w:space="0" w:color="auto"/>
              <w:right w:val="single" w:sz="4" w:space="0" w:color="auto"/>
            </w:tcBorders>
            <w:vAlign w:val="center"/>
          </w:tcPr>
          <w:p w14:paraId="40271B2B" w14:textId="77777777" w:rsidR="00721059" w:rsidRPr="00A9598E" w:rsidRDefault="00721059" w:rsidP="00721059">
            <w:pPr>
              <w:snapToGrid w:val="0"/>
              <w:spacing w:line="264" w:lineRule="auto"/>
              <w:jc w:val="center"/>
              <w:rPr>
                <w:rFonts w:ascii="Century" w:eastAsia="ＭＳ 明朝" w:hAnsi="Century"/>
                <w:sz w:val="18"/>
                <w:szCs w:val="18"/>
              </w:rPr>
            </w:pPr>
            <w:r w:rsidRPr="00A9598E">
              <w:rPr>
                <w:rFonts w:ascii="ＭＳ 明朝" w:eastAsia="ＭＳ 明朝" w:hAnsi="ＭＳ 明朝" w:cs="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374A1597" w14:textId="77777777" w:rsidR="00721059" w:rsidRPr="00A9598E" w:rsidRDefault="00721059" w:rsidP="00721059">
            <w:pPr>
              <w:snapToGrid w:val="0"/>
              <w:spacing w:line="264" w:lineRule="auto"/>
              <w:jc w:val="center"/>
              <w:rPr>
                <w:rFonts w:ascii="Century" w:eastAsia="ＭＳ 明朝" w:hAnsi="Century"/>
                <w:sz w:val="18"/>
                <w:szCs w:val="18"/>
              </w:rPr>
            </w:pPr>
          </w:p>
        </w:tc>
        <w:tc>
          <w:tcPr>
            <w:tcW w:w="321" w:type="dxa"/>
            <w:vMerge w:val="restart"/>
            <w:tcBorders>
              <w:left w:val="single" w:sz="4" w:space="0" w:color="auto"/>
              <w:bottom w:val="single" w:sz="4" w:space="0" w:color="auto"/>
              <w:right w:val="single" w:sz="18" w:space="0" w:color="auto"/>
            </w:tcBorders>
            <w:vAlign w:val="center"/>
          </w:tcPr>
          <w:p w14:paraId="302B1AF2" w14:textId="77777777" w:rsidR="00721059" w:rsidRPr="00A9598E" w:rsidRDefault="00721059" w:rsidP="00721059">
            <w:pPr>
              <w:snapToGrid w:val="0"/>
              <w:spacing w:line="264" w:lineRule="auto"/>
              <w:jc w:val="center"/>
              <w:rPr>
                <w:rFonts w:ascii="Century" w:eastAsia="ＭＳ 明朝" w:hAnsi="Century"/>
                <w:sz w:val="18"/>
                <w:szCs w:val="18"/>
              </w:rPr>
            </w:pPr>
          </w:p>
        </w:tc>
      </w:tr>
      <w:tr w:rsidR="00721059" w14:paraId="4F8C3942" w14:textId="77777777" w:rsidTr="00D20CD8">
        <w:tc>
          <w:tcPr>
            <w:tcW w:w="1129" w:type="dxa"/>
            <w:vMerge/>
            <w:tcBorders>
              <w:top w:val="single" w:sz="4" w:space="0" w:color="auto"/>
              <w:left w:val="single" w:sz="18" w:space="0" w:color="auto"/>
              <w:right w:val="single" w:sz="4" w:space="0" w:color="auto"/>
            </w:tcBorders>
            <w:tcMar>
              <w:left w:w="85" w:type="dxa"/>
              <w:right w:w="0" w:type="dxa"/>
            </w:tcMar>
          </w:tcPr>
          <w:p w14:paraId="502D92B9" w14:textId="77777777" w:rsidR="00721059" w:rsidRPr="00A9598E" w:rsidRDefault="00721059" w:rsidP="00721059">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right w:val="single" w:sz="4" w:space="0" w:color="auto"/>
            </w:tcBorders>
          </w:tcPr>
          <w:p w14:paraId="7F62B40C" w14:textId="77777777" w:rsidR="00721059" w:rsidRPr="00A9598E" w:rsidRDefault="00721059" w:rsidP="00721059">
            <w:pPr>
              <w:snapToGrid w:val="0"/>
              <w:spacing w:line="264" w:lineRule="auto"/>
              <w:jc w:val="left"/>
              <w:rPr>
                <w:rFonts w:ascii="Century" w:eastAsia="ＭＳ 明朝" w:hAnsi="Century"/>
                <w:sz w:val="18"/>
                <w:szCs w:val="18"/>
              </w:rPr>
            </w:pPr>
            <w:r w:rsidRPr="00A9598E">
              <w:rPr>
                <w:rFonts w:ascii="Century" w:eastAsia="ＭＳ 明朝" w:hAnsi="Century"/>
                <w:sz w:val="18"/>
                <w:szCs w:val="18"/>
              </w:rPr>
              <w:t>〈技能〉</w:t>
            </w:r>
            <w:r w:rsidRPr="00A9598E">
              <w:rPr>
                <w:rFonts w:ascii="Century" w:eastAsia="ＭＳ 明朝" w:hAnsi="Century" w:cs="Times New Roman (本文のフォント - コンプレ"/>
                <w:sz w:val="18"/>
                <w:szCs w:val="18"/>
              </w:rPr>
              <w:t>既習の表現・語句の意味や働き</w:t>
            </w:r>
            <w:r w:rsidRPr="00A9598E">
              <w:rPr>
                <w:rFonts w:ascii="Century" w:eastAsia="ＭＳ 明朝" w:hAnsi="Century"/>
                <w:sz w:val="18"/>
                <w:szCs w:val="18"/>
              </w:rPr>
              <w:t>の理解をもとに、郷土かるたの札の内容を聞き取ったり、地域の魅力が伝わると思う名所や名産品について意見を伝え合ったりする技能を身につけている。</w:t>
            </w:r>
          </w:p>
        </w:tc>
        <w:tc>
          <w:tcPr>
            <w:tcW w:w="321" w:type="dxa"/>
            <w:vMerge/>
            <w:tcBorders>
              <w:top w:val="single" w:sz="4" w:space="0" w:color="auto"/>
              <w:left w:val="single" w:sz="4" w:space="0" w:color="auto"/>
              <w:right w:val="single" w:sz="4" w:space="0" w:color="auto"/>
            </w:tcBorders>
            <w:vAlign w:val="center"/>
          </w:tcPr>
          <w:p w14:paraId="08A22ACC" w14:textId="77777777" w:rsidR="00721059" w:rsidRPr="00A9598E" w:rsidRDefault="00721059" w:rsidP="00721059">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right w:val="single" w:sz="4" w:space="0" w:color="auto"/>
            </w:tcBorders>
            <w:vAlign w:val="center"/>
          </w:tcPr>
          <w:p w14:paraId="50508017" w14:textId="77777777" w:rsidR="00721059" w:rsidRPr="00A9598E" w:rsidRDefault="00721059" w:rsidP="00721059">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right w:val="single" w:sz="4" w:space="0" w:color="auto"/>
            </w:tcBorders>
            <w:vAlign w:val="center"/>
          </w:tcPr>
          <w:p w14:paraId="3B4EE419" w14:textId="77777777" w:rsidR="00721059" w:rsidRPr="00A9598E" w:rsidRDefault="00721059" w:rsidP="00721059">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right w:val="single" w:sz="4" w:space="0" w:color="auto"/>
            </w:tcBorders>
            <w:vAlign w:val="center"/>
          </w:tcPr>
          <w:p w14:paraId="5C916294" w14:textId="77777777" w:rsidR="00721059" w:rsidRPr="00A9598E" w:rsidRDefault="00721059" w:rsidP="00721059">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right w:val="single" w:sz="18" w:space="0" w:color="auto"/>
            </w:tcBorders>
            <w:vAlign w:val="center"/>
          </w:tcPr>
          <w:p w14:paraId="507FBD41" w14:textId="77777777" w:rsidR="00721059" w:rsidRPr="00A9598E" w:rsidRDefault="00721059" w:rsidP="00721059">
            <w:pPr>
              <w:snapToGrid w:val="0"/>
              <w:spacing w:line="264" w:lineRule="auto"/>
              <w:jc w:val="center"/>
              <w:rPr>
                <w:rFonts w:ascii="Century" w:eastAsia="ＭＳ 明朝" w:hAnsi="Century"/>
                <w:sz w:val="18"/>
                <w:szCs w:val="18"/>
              </w:rPr>
            </w:pPr>
          </w:p>
        </w:tc>
      </w:tr>
      <w:tr w:rsidR="00721059" w14:paraId="1D1F00CA" w14:textId="77777777" w:rsidTr="00D20CD8">
        <w:tc>
          <w:tcPr>
            <w:tcW w:w="1129" w:type="dxa"/>
            <w:vMerge w:val="restart"/>
            <w:tcBorders>
              <w:left w:val="single" w:sz="18" w:space="0" w:color="auto"/>
              <w:bottom w:val="single" w:sz="4" w:space="0" w:color="auto"/>
              <w:right w:val="single" w:sz="4" w:space="0" w:color="auto"/>
            </w:tcBorders>
            <w:tcMar>
              <w:left w:w="85" w:type="dxa"/>
              <w:right w:w="0" w:type="dxa"/>
            </w:tcMar>
          </w:tcPr>
          <w:p w14:paraId="517D803A" w14:textId="77777777" w:rsidR="00721059" w:rsidRPr="00A9598E" w:rsidRDefault="00721059" w:rsidP="00721059">
            <w:pPr>
              <w:snapToGrid w:val="0"/>
              <w:spacing w:line="264" w:lineRule="auto"/>
              <w:jc w:val="left"/>
              <w:rPr>
                <w:rFonts w:ascii="Century" w:eastAsia="ＭＳ 明朝" w:hAnsi="Century"/>
                <w:spacing w:val="-16"/>
                <w:sz w:val="18"/>
                <w:szCs w:val="18"/>
              </w:rPr>
            </w:pPr>
            <w:r w:rsidRPr="00A9598E">
              <w:rPr>
                <w:rFonts w:ascii="Century" w:eastAsia="ＭＳ 明朝" w:hAnsi="Century" w:cs="Times New Roman (本文のフォント - コンプレ"/>
                <w:spacing w:val="-6"/>
                <w:sz w:val="18"/>
                <w:szCs w:val="18"/>
              </w:rPr>
              <w:t>思考・判断・表現</w:t>
            </w:r>
          </w:p>
        </w:tc>
        <w:tc>
          <w:tcPr>
            <w:tcW w:w="5954" w:type="dxa"/>
            <w:tcBorders>
              <w:left w:val="single" w:sz="4" w:space="0" w:color="auto"/>
              <w:bottom w:val="single" w:sz="4" w:space="0" w:color="auto"/>
              <w:right w:val="single" w:sz="4" w:space="0" w:color="auto"/>
            </w:tcBorders>
          </w:tcPr>
          <w:p w14:paraId="56AD1672" w14:textId="77777777" w:rsidR="00721059" w:rsidRPr="00A9598E" w:rsidRDefault="00721059" w:rsidP="00721059">
            <w:pPr>
              <w:snapToGrid w:val="0"/>
              <w:spacing w:line="264" w:lineRule="auto"/>
              <w:jc w:val="left"/>
              <w:rPr>
                <w:rFonts w:ascii="Century" w:eastAsia="ＭＳ 明朝" w:hAnsi="Century" w:cs="Times New Roman (本文のフォント - コンプレ"/>
                <w:sz w:val="18"/>
                <w:szCs w:val="18"/>
                <w:highlight w:val="cyan"/>
              </w:rPr>
            </w:pPr>
            <w:r w:rsidRPr="00A9598E">
              <w:rPr>
                <w:rFonts w:ascii="Century" w:eastAsia="ＭＳ 明朝" w:hAnsi="Century" w:cs="Times New Roman (本文のフォント - コンプレ"/>
                <w:sz w:val="18"/>
                <w:szCs w:val="18"/>
              </w:rPr>
              <w:t>かるたの内容を考えるときの参考にするため、各地域の郷土かるたの札の説明を聞き、おおまかな内容を捉えている。</w:t>
            </w:r>
          </w:p>
        </w:tc>
        <w:tc>
          <w:tcPr>
            <w:tcW w:w="321" w:type="dxa"/>
            <w:tcBorders>
              <w:left w:val="single" w:sz="4" w:space="0" w:color="auto"/>
              <w:bottom w:val="single" w:sz="4" w:space="0" w:color="auto"/>
              <w:right w:val="single" w:sz="4" w:space="0" w:color="auto"/>
            </w:tcBorders>
            <w:vAlign w:val="center"/>
          </w:tcPr>
          <w:p w14:paraId="49430A66" w14:textId="77777777" w:rsidR="00721059" w:rsidRPr="00A9598E" w:rsidRDefault="00721059" w:rsidP="00721059">
            <w:pPr>
              <w:snapToGrid w:val="0"/>
              <w:spacing w:line="264" w:lineRule="auto"/>
              <w:jc w:val="center"/>
              <w:rPr>
                <w:rFonts w:ascii="Century" w:eastAsia="ＭＳ 明朝" w:hAnsi="Century"/>
                <w:sz w:val="18"/>
                <w:szCs w:val="18"/>
              </w:rPr>
            </w:pPr>
            <w:r w:rsidRPr="00A9598E">
              <w:rPr>
                <w:rFonts w:ascii="ＭＳ 明朝" w:eastAsia="ＭＳ 明朝" w:hAnsi="ＭＳ 明朝" w:cs="ＭＳ 明朝" w:hint="eastAsia"/>
                <w:sz w:val="18"/>
                <w:szCs w:val="18"/>
              </w:rPr>
              <w:t>◎</w:t>
            </w:r>
          </w:p>
        </w:tc>
        <w:tc>
          <w:tcPr>
            <w:tcW w:w="321" w:type="dxa"/>
            <w:tcBorders>
              <w:left w:val="single" w:sz="4" w:space="0" w:color="auto"/>
              <w:bottom w:val="single" w:sz="4" w:space="0" w:color="auto"/>
              <w:right w:val="single" w:sz="4" w:space="0" w:color="auto"/>
            </w:tcBorders>
            <w:vAlign w:val="center"/>
          </w:tcPr>
          <w:p w14:paraId="2BF2D5FB" w14:textId="77777777" w:rsidR="00721059" w:rsidRPr="00A9598E" w:rsidRDefault="00721059" w:rsidP="00721059">
            <w:pPr>
              <w:snapToGrid w:val="0"/>
              <w:spacing w:line="264" w:lineRule="auto"/>
              <w:jc w:val="center"/>
              <w:rPr>
                <w:rFonts w:ascii="Century" w:eastAsia="ＭＳ 明朝" w:hAnsi="Century"/>
                <w:sz w:val="18"/>
                <w:szCs w:val="18"/>
              </w:rPr>
            </w:pPr>
          </w:p>
        </w:tc>
        <w:tc>
          <w:tcPr>
            <w:tcW w:w="321" w:type="dxa"/>
            <w:tcBorders>
              <w:left w:val="single" w:sz="4" w:space="0" w:color="auto"/>
              <w:bottom w:val="single" w:sz="4" w:space="0" w:color="auto"/>
              <w:right w:val="single" w:sz="4" w:space="0" w:color="auto"/>
            </w:tcBorders>
            <w:vAlign w:val="center"/>
          </w:tcPr>
          <w:p w14:paraId="1E07B961" w14:textId="77777777" w:rsidR="00721059" w:rsidRPr="00A9598E" w:rsidRDefault="00721059" w:rsidP="00721059">
            <w:pPr>
              <w:snapToGrid w:val="0"/>
              <w:spacing w:line="264" w:lineRule="auto"/>
              <w:jc w:val="center"/>
              <w:rPr>
                <w:rFonts w:ascii="Century" w:eastAsia="ＭＳ 明朝" w:hAnsi="Century"/>
                <w:sz w:val="18"/>
                <w:szCs w:val="18"/>
              </w:rPr>
            </w:pPr>
          </w:p>
        </w:tc>
        <w:tc>
          <w:tcPr>
            <w:tcW w:w="321" w:type="dxa"/>
            <w:tcBorders>
              <w:left w:val="single" w:sz="4" w:space="0" w:color="auto"/>
              <w:bottom w:val="single" w:sz="4" w:space="0" w:color="auto"/>
              <w:right w:val="single" w:sz="4" w:space="0" w:color="auto"/>
            </w:tcBorders>
            <w:vAlign w:val="center"/>
          </w:tcPr>
          <w:p w14:paraId="295F84BF" w14:textId="77777777" w:rsidR="00721059" w:rsidRPr="00A9598E" w:rsidRDefault="00721059" w:rsidP="00721059">
            <w:pPr>
              <w:snapToGrid w:val="0"/>
              <w:spacing w:line="264" w:lineRule="auto"/>
              <w:jc w:val="center"/>
              <w:rPr>
                <w:rFonts w:ascii="Century" w:eastAsia="ＭＳ 明朝" w:hAnsi="Century"/>
                <w:sz w:val="18"/>
                <w:szCs w:val="18"/>
              </w:rPr>
            </w:pPr>
          </w:p>
        </w:tc>
        <w:tc>
          <w:tcPr>
            <w:tcW w:w="321" w:type="dxa"/>
            <w:tcBorders>
              <w:left w:val="single" w:sz="4" w:space="0" w:color="auto"/>
              <w:bottom w:val="single" w:sz="4" w:space="0" w:color="auto"/>
              <w:right w:val="single" w:sz="18" w:space="0" w:color="auto"/>
            </w:tcBorders>
            <w:vAlign w:val="center"/>
          </w:tcPr>
          <w:p w14:paraId="50746A4E" w14:textId="77777777" w:rsidR="00721059" w:rsidRPr="00A9598E" w:rsidRDefault="00721059" w:rsidP="00721059">
            <w:pPr>
              <w:snapToGrid w:val="0"/>
              <w:spacing w:line="264" w:lineRule="auto"/>
              <w:jc w:val="center"/>
              <w:rPr>
                <w:rFonts w:ascii="Century" w:eastAsia="ＭＳ 明朝" w:hAnsi="Century"/>
                <w:sz w:val="18"/>
                <w:szCs w:val="18"/>
              </w:rPr>
            </w:pPr>
          </w:p>
        </w:tc>
      </w:tr>
      <w:tr w:rsidR="00721059" w14:paraId="2853F375" w14:textId="77777777" w:rsidTr="00D20CD8">
        <w:tc>
          <w:tcPr>
            <w:tcW w:w="1129" w:type="dxa"/>
            <w:vMerge/>
            <w:tcBorders>
              <w:top w:val="single" w:sz="4" w:space="0" w:color="auto"/>
              <w:left w:val="single" w:sz="18" w:space="0" w:color="auto"/>
              <w:right w:val="single" w:sz="4" w:space="0" w:color="auto"/>
            </w:tcBorders>
            <w:tcMar>
              <w:left w:w="85" w:type="dxa"/>
              <w:right w:w="0" w:type="dxa"/>
            </w:tcMar>
          </w:tcPr>
          <w:p w14:paraId="496DFFAD" w14:textId="77777777" w:rsidR="00721059" w:rsidRPr="00A9598E" w:rsidRDefault="00721059" w:rsidP="00721059">
            <w:pPr>
              <w:snapToGrid w:val="0"/>
              <w:spacing w:line="264" w:lineRule="auto"/>
              <w:jc w:val="left"/>
              <w:rPr>
                <w:rFonts w:ascii="Century" w:eastAsia="ＭＳ 明朝" w:hAnsi="Century" w:cs="Times New Roman (本文のフォント - コンプレ"/>
                <w:spacing w:val="-16"/>
                <w:sz w:val="18"/>
                <w:szCs w:val="18"/>
              </w:rPr>
            </w:pPr>
          </w:p>
        </w:tc>
        <w:tc>
          <w:tcPr>
            <w:tcW w:w="5954" w:type="dxa"/>
            <w:tcBorders>
              <w:top w:val="single" w:sz="4" w:space="0" w:color="auto"/>
              <w:left w:val="single" w:sz="4" w:space="0" w:color="auto"/>
              <w:bottom w:val="single" w:sz="4" w:space="0" w:color="auto"/>
              <w:right w:val="single" w:sz="4" w:space="0" w:color="auto"/>
            </w:tcBorders>
          </w:tcPr>
          <w:p w14:paraId="1BF675D4" w14:textId="77777777" w:rsidR="00721059" w:rsidRPr="00A9598E" w:rsidRDefault="00721059" w:rsidP="00721059">
            <w:pPr>
              <w:snapToGrid w:val="0"/>
              <w:spacing w:line="264" w:lineRule="auto"/>
              <w:jc w:val="left"/>
              <w:rPr>
                <w:rFonts w:ascii="Century" w:eastAsia="ＭＳ 明朝" w:hAnsi="Century" w:cs="Times New Roman (本文のフォント - コンプレ"/>
                <w:sz w:val="18"/>
                <w:szCs w:val="18"/>
              </w:rPr>
            </w:pPr>
            <w:r w:rsidRPr="00A9598E">
              <w:rPr>
                <w:rFonts w:ascii="Century" w:eastAsia="ＭＳ 明朝" w:hAnsi="Century" w:cs="Times New Roman (本文のフォント - コンプレ"/>
                <w:sz w:val="18"/>
                <w:szCs w:val="18"/>
              </w:rPr>
              <w:t>地域の</w:t>
            </w:r>
            <w:r w:rsidRPr="00A9598E">
              <w:rPr>
                <w:rFonts w:ascii="Century" w:eastAsia="ＭＳ 明朝" w:hAnsi="Century" w:cs="Times New Roman (本文のフォント - コンプレ"/>
                <w:sz w:val="18"/>
                <w:szCs w:val="18"/>
              </w:rPr>
              <w:t>PR</w:t>
            </w:r>
            <w:r w:rsidRPr="00A9598E">
              <w:rPr>
                <w:rFonts w:ascii="Century" w:eastAsia="ＭＳ 明朝" w:hAnsi="Century" w:cs="Times New Roman (本文のフォント - コンプレ"/>
                <w:sz w:val="18"/>
                <w:szCs w:val="18"/>
              </w:rPr>
              <w:t>をするために、かるたにして紹介したいものについて、意見やその理由などを整理して伝え合っている。</w:t>
            </w:r>
          </w:p>
        </w:tc>
        <w:tc>
          <w:tcPr>
            <w:tcW w:w="321" w:type="dxa"/>
            <w:tcBorders>
              <w:top w:val="single" w:sz="4" w:space="0" w:color="auto"/>
              <w:left w:val="single" w:sz="4" w:space="0" w:color="auto"/>
              <w:bottom w:val="single" w:sz="4" w:space="0" w:color="auto"/>
              <w:right w:val="single" w:sz="4" w:space="0" w:color="auto"/>
            </w:tcBorders>
            <w:vAlign w:val="center"/>
          </w:tcPr>
          <w:p w14:paraId="591301A8" w14:textId="77777777" w:rsidR="00721059" w:rsidRPr="00A9598E" w:rsidRDefault="00721059" w:rsidP="00721059">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49337A59" w14:textId="77777777" w:rsidR="00721059" w:rsidRPr="00A9598E" w:rsidRDefault="00721059" w:rsidP="00721059">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56E98CE2" w14:textId="77777777" w:rsidR="00721059" w:rsidRPr="00A9598E" w:rsidRDefault="00721059" w:rsidP="00721059">
            <w:pPr>
              <w:snapToGrid w:val="0"/>
              <w:spacing w:line="264" w:lineRule="auto"/>
              <w:jc w:val="center"/>
              <w:rPr>
                <w:rFonts w:ascii="Century" w:eastAsia="ＭＳ 明朝" w:hAnsi="Century"/>
                <w:sz w:val="18"/>
                <w:szCs w:val="18"/>
              </w:rPr>
            </w:pPr>
            <w:r w:rsidRPr="00A9598E">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58CEB129" w14:textId="77777777" w:rsidR="00721059" w:rsidRPr="00A9598E" w:rsidRDefault="00721059" w:rsidP="00721059">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18" w:space="0" w:color="auto"/>
            </w:tcBorders>
            <w:vAlign w:val="center"/>
          </w:tcPr>
          <w:p w14:paraId="0C6F63CA" w14:textId="77777777" w:rsidR="00721059" w:rsidRPr="00A9598E" w:rsidRDefault="00721059" w:rsidP="00721059">
            <w:pPr>
              <w:snapToGrid w:val="0"/>
              <w:spacing w:line="264" w:lineRule="auto"/>
              <w:jc w:val="center"/>
              <w:rPr>
                <w:rFonts w:ascii="Century" w:eastAsia="ＭＳ 明朝" w:hAnsi="Century"/>
                <w:sz w:val="18"/>
                <w:szCs w:val="18"/>
                <w:highlight w:val="cyan"/>
              </w:rPr>
            </w:pPr>
          </w:p>
        </w:tc>
      </w:tr>
      <w:tr w:rsidR="00721059" w14:paraId="1E2F69EB" w14:textId="77777777" w:rsidTr="00D20CD8">
        <w:tc>
          <w:tcPr>
            <w:tcW w:w="1129" w:type="dxa"/>
            <w:vMerge w:val="restart"/>
            <w:tcBorders>
              <w:left w:val="single" w:sz="18" w:space="0" w:color="auto"/>
              <w:bottom w:val="single" w:sz="4" w:space="0" w:color="auto"/>
              <w:right w:val="single" w:sz="4" w:space="0" w:color="auto"/>
            </w:tcBorders>
            <w:tcMar>
              <w:left w:w="85" w:type="dxa"/>
              <w:right w:w="0" w:type="dxa"/>
            </w:tcMar>
          </w:tcPr>
          <w:p w14:paraId="083BF466" w14:textId="77777777" w:rsidR="00605A55" w:rsidRDefault="00721059" w:rsidP="00721059">
            <w:pPr>
              <w:snapToGrid w:val="0"/>
              <w:spacing w:line="264" w:lineRule="auto"/>
              <w:jc w:val="left"/>
              <w:rPr>
                <w:rFonts w:ascii="Century" w:eastAsia="ＭＳ 明朝" w:hAnsi="Century" w:cs="Times New Roman (本文のフォント - コンプレ"/>
                <w:sz w:val="18"/>
                <w:szCs w:val="18"/>
              </w:rPr>
            </w:pPr>
            <w:r w:rsidRPr="00A9598E">
              <w:rPr>
                <w:rFonts w:ascii="Century" w:eastAsia="ＭＳ 明朝" w:hAnsi="Century" w:cs="Times New Roman (本文のフォント - コンプレ"/>
                <w:sz w:val="18"/>
                <w:szCs w:val="18"/>
              </w:rPr>
              <w:t>主体的に</w:t>
            </w:r>
          </w:p>
          <w:p w14:paraId="37AF9663" w14:textId="0CB148A1" w:rsidR="00721059" w:rsidRPr="00A9598E" w:rsidRDefault="00721059" w:rsidP="00721059">
            <w:pPr>
              <w:snapToGrid w:val="0"/>
              <w:spacing w:line="264" w:lineRule="auto"/>
              <w:jc w:val="left"/>
              <w:rPr>
                <w:rFonts w:ascii="Century" w:eastAsia="ＭＳ 明朝" w:hAnsi="Century" w:cs="Times New Roman (本文のフォント - コンプレ"/>
                <w:sz w:val="18"/>
                <w:szCs w:val="18"/>
              </w:rPr>
            </w:pPr>
            <w:r w:rsidRPr="00A9598E">
              <w:rPr>
                <w:rFonts w:ascii="Century" w:eastAsia="ＭＳ 明朝" w:hAnsi="Century" w:cs="Times New Roman (本文のフォント - コンプレ"/>
                <w:sz w:val="18"/>
                <w:szCs w:val="18"/>
              </w:rPr>
              <w:t>学習に</w:t>
            </w:r>
          </w:p>
          <w:p w14:paraId="6473F5D9" w14:textId="77777777" w:rsidR="00605A55" w:rsidRDefault="00721059" w:rsidP="00721059">
            <w:pPr>
              <w:snapToGrid w:val="0"/>
              <w:spacing w:line="264" w:lineRule="auto"/>
              <w:jc w:val="left"/>
              <w:rPr>
                <w:rFonts w:ascii="Century" w:eastAsia="ＭＳ 明朝" w:hAnsi="Century" w:cs="Times New Roman (本文のフォント - コンプレ"/>
                <w:sz w:val="18"/>
                <w:szCs w:val="18"/>
              </w:rPr>
            </w:pPr>
            <w:r w:rsidRPr="00A9598E">
              <w:rPr>
                <w:rFonts w:ascii="Century" w:eastAsia="ＭＳ 明朝" w:hAnsi="Century" w:cs="Times New Roman (本文のフォント - コンプレ"/>
                <w:sz w:val="18"/>
                <w:szCs w:val="18"/>
              </w:rPr>
              <w:t>取り組む</w:t>
            </w:r>
          </w:p>
          <w:p w14:paraId="6629275C" w14:textId="7F1BB176" w:rsidR="00721059" w:rsidRPr="00A9598E" w:rsidRDefault="00721059" w:rsidP="00721059">
            <w:pPr>
              <w:snapToGrid w:val="0"/>
              <w:spacing w:line="264" w:lineRule="auto"/>
              <w:jc w:val="left"/>
              <w:rPr>
                <w:rFonts w:ascii="Century" w:eastAsia="ＭＳ 明朝" w:hAnsi="Century" w:cs="Times New Roman (本文のフォント - コンプレ"/>
                <w:spacing w:val="-6"/>
                <w:sz w:val="18"/>
                <w:szCs w:val="18"/>
              </w:rPr>
            </w:pPr>
            <w:r w:rsidRPr="00A9598E">
              <w:rPr>
                <w:rFonts w:ascii="Century" w:eastAsia="ＭＳ 明朝" w:hAnsi="Century"/>
                <w:sz w:val="18"/>
                <w:szCs w:val="18"/>
              </w:rPr>
              <w:t>態度</w:t>
            </w:r>
          </w:p>
        </w:tc>
        <w:tc>
          <w:tcPr>
            <w:tcW w:w="5954" w:type="dxa"/>
            <w:tcBorders>
              <w:top w:val="single" w:sz="4" w:space="0" w:color="auto"/>
              <w:left w:val="single" w:sz="4" w:space="0" w:color="auto"/>
              <w:bottom w:val="single" w:sz="4" w:space="0" w:color="auto"/>
              <w:right w:val="single" w:sz="4" w:space="0" w:color="auto"/>
            </w:tcBorders>
          </w:tcPr>
          <w:p w14:paraId="53D7D4A1" w14:textId="77777777" w:rsidR="00721059" w:rsidRPr="00A9598E" w:rsidRDefault="00721059" w:rsidP="00721059">
            <w:pPr>
              <w:snapToGrid w:val="0"/>
              <w:spacing w:line="264" w:lineRule="auto"/>
              <w:jc w:val="left"/>
              <w:rPr>
                <w:rFonts w:ascii="Century" w:eastAsia="ＭＳ 明朝" w:hAnsi="Century"/>
                <w:sz w:val="18"/>
                <w:szCs w:val="18"/>
                <w:highlight w:val="yellow"/>
              </w:rPr>
            </w:pPr>
            <w:r w:rsidRPr="00A9598E">
              <w:rPr>
                <w:rFonts w:ascii="Century" w:eastAsia="ＭＳ 明朝" w:hAnsi="Century" w:cs="Times New Roman (本文のフォント - コンプレ"/>
                <w:sz w:val="18"/>
                <w:szCs w:val="18"/>
              </w:rPr>
              <w:t>かるたの内容を考えるときの参考にするため、各地域のかるたの札の説明を聞き、おおまかな内容を捉えようとしている。</w:t>
            </w:r>
          </w:p>
        </w:tc>
        <w:tc>
          <w:tcPr>
            <w:tcW w:w="321" w:type="dxa"/>
            <w:tcBorders>
              <w:top w:val="single" w:sz="4" w:space="0" w:color="auto"/>
              <w:left w:val="single" w:sz="4" w:space="0" w:color="auto"/>
              <w:bottom w:val="single" w:sz="4" w:space="0" w:color="auto"/>
              <w:right w:val="single" w:sz="4" w:space="0" w:color="auto"/>
            </w:tcBorders>
            <w:vAlign w:val="center"/>
          </w:tcPr>
          <w:p w14:paraId="1A050706" w14:textId="77777777" w:rsidR="00721059" w:rsidRPr="00A9598E" w:rsidRDefault="00721059" w:rsidP="00721059">
            <w:pPr>
              <w:snapToGrid w:val="0"/>
              <w:spacing w:line="264" w:lineRule="auto"/>
              <w:jc w:val="center"/>
              <w:rPr>
                <w:rFonts w:ascii="Century" w:eastAsia="ＭＳ 明朝" w:hAnsi="Century"/>
                <w:sz w:val="18"/>
                <w:szCs w:val="18"/>
              </w:rPr>
            </w:pPr>
            <w:r w:rsidRPr="00A9598E">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4" w:space="0" w:color="auto"/>
              <w:right w:val="single" w:sz="4" w:space="0" w:color="auto"/>
            </w:tcBorders>
            <w:vAlign w:val="center"/>
          </w:tcPr>
          <w:p w14:paraId="4DEB1F2F" w14:textId="77777777" w:rsidR="00721059" w:rsidRPr="00A9598E" w:rsidRDefault="00721059" w:rsidP="00721059">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50183C25" w14:textId="77777777" w:rsidR="00721059" w:rsidRPr="00A9598E" w:rsidRDefault="00721059" w:rsidP="00721059">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4" w:space="0" w:color="auto"/>
            </w:tcBorders>
            <w:vAlign w:val="center"/>
          </w:tcPr>
          <w:p w14:paraId="4CC82AC3" w14:textId="77777777" w:rsidR="00721059" w:rsidRPr="00A9598E" w:rsidRDefault="00721059" w:rsidP="00721059">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4" w:space="0" w:color="auto"/>
              <w:right w:val="single" w:sz="18" w:space="0" w:color="auto"/>
            </w:tcBorders>
            <w:vAlign w:val="center"/>
          </w:tcPr>
          <w:p w14:paraId="361D5415" w14:textId="77777777" w:rsidR="00721059" w:rsidRPr="00A9598E" w:rsidRDefault="00721059" w:rsidP="00721059">
            <w:pPr>
              <w:snapToGrid w:val="0"/>
              <w:spacing w:line="264" w:lineRule="auto"/>
              <w:jc w:val="center"/>
              <w:rPr>
                <w:rFonts w:ascii="Century" w:eastAsia="ＭＳ 明朝" w:hAnsi="Century"/>
                <w:sz w:val="18"/>
                <w:szCs w:val="18"/>
              </w:rPr>
            </w:pPr>
          </w:p>
        </w:tc>
      </w:tr>
      <w:tr w:rsidR="00721059" w14:paraId="381A03BA" w14:textId="77777777" w:rsidTr="00D20CD8">
        <w:tc>
          <w:tcPr>
            <w:tcW w:w="1129" w:type="dxa"/>
            <w:vMerge/>
            <w:tcBorders>
              <w:top w:val="single" w:sz="4" w:space="0" w:color="auto"/>
              <w:left w:val="single" w:sz="18" w:space="0" w:color="auto"/>
              <w:bottom w:val="single" w:sz="18" w:space="0" w:color="auto"/>
              <w:right w:val="single" w:sz="4" w:space="0" w:color="auto"/>
            </w:tcBorders>
          </w:tcPr>
          <w:p w14:paraId="1BFF305E" w14:textId="77777777" w:rsidR="00721059" w:rsidRPr="00A9598E" w:rsidRDefault="00721059" w:rsidP="00721059">
            <w:pPr>
              <w:snapToGrid w:val="0"/>
              <w:spacing w:line="264" w:lineRule="auto"/>
              <w:jc w:val="left"/>
              <w:rPr>
                <w:rFonts w:ascii="Century" w:eastAsia="ＭＳ 明朝" w:hAnsi="Century" w:cs="Times New Roman (本文のフォント - コンプレ"/>
                <w:spacing w:val="-6"/>
                <w:sz w:val="18"/>
                <w:szCs w:val="18"/>
              </w:rPr>
            </w:pPr>
          </w:p>
        </w:tc>
        <w:tc>
          <w:tcPr>
            <w:tcW w:w="5954" w:type="dxa"/>
            <w:tcBorders>
              <w:top w:val="single" w:sz="4" w:space="0" w:color="auto"/>
              <w:left w:val="single" w:sz="4" w:space="0" w:color="auto"/>
              <w:bottom w:val="single" w:sz="18" w:space="0" w:color="auto"/>
              <w:right w:val="single" w:sz="4" w:space="0" w:color="auto"/>
            </w:tcBorders>
          </w:tcPr>
          <w:p w14:paraId="27EF5161" w14:textId="77777777" w:rsidR="00721059" w:rsidRPr="00A9598E" w:rsidRDefault="00721059" w:rsidP="00721059">
            <w:pPr>
              <w:snapToGrid w:val="0"/>
              <w:spacing w:line="264" w:lineRule="auto"/>
              <w:jc w:val="left"/>
              <w:rPr>
                <w:rFonts w:ascii="Century" w:eastAsia="ＭＳ 明朝" w:hAnsi="Century" w:cs="Times New Roman (本文のフォント - コンプレ"/>
                <w:sz w:val="18"/>
                <w:szCs w:val="18"/>
                <w:highlight w:val="cyan"/>
              </w:rPr>
            </w:pPr>
            <w:r w:rsidRPr="00A9598E">
              <w:rPr>
                <w:rFonts w:ascii="Century" w:eastAsia="ＭＳ 明朝" w:hAnsi="Century" w:cs="Times New Roman (本文のフォント - コンプレ"/>
                <w:sz w:val="18"/>
                <w:szCs w:val="18"/>
              </w:rPr>
              <w:t>地域の</w:t>
            </w:r>
            <w:r w:rsidRPr="00A9598E">
              <w:rPr>
                <w:rFonts w:ascii="Century" w:eastAsia="ＭＳ 明朝" w:hAnsi="Century" w:cs="Times New Roman (本文のフォント - コンプレ"/>
                <w:sz w:val="18"/>
                <w:szCs w:val="18"/>
              </w:rPr>
              <w:t>PR</w:t>
            </w:r>
            <w:r w:rsidRPr="00A9598E">
              <w:rPr>
                <w:rFonts w:ascii="Century" w:eastAsia="ＭＳ 明朝" w:hAnsi="Century" w:cs="Times New Roman (本文のフォント - コンプレ"/>
                <w:sz w:val="18"/>
                <w:szCs w:val="18"/>
              </w:rPr>
              <w:t>をするために、かるたにして紹介したいものについて、意見やその理由などを整理して伝え合おうとしている。</w:t>
            </w:r>
          </w:p>
        </w:tc>
        <w:tc>
          <w:tcPr>
            <w:tcW w:w="321" w:type="dxa"/>
            <w:tcBorders>
              <w:top w:val="single" w:sz="4" w:space="0" w:color="auto"/>
              <w:left w:val="single" w:sz="4" w:space="0" w:color="auto"/>
              <w:bottom w:val="single" w:sz="18" w:space="0" w:color="auto"/>
              <w:right w:val="single" w:sz="4" w:space="0" w:color="auto"/>
            </w:tcBorders>
            <w:vAlign w:val="center"/>
          </w:tcPr>
          <w:p w14:paraId="2311B7CD" w14:textId="77777777" w:rsidR="00721059" w:rsidRPr="00A9598E" w:rsidRDefault="00721059" w:rsidP="00721059">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79C50AD6" w14:textId="77777777" w:rsidR="00721059" w:rsidRPr="00A9598E" w:rsidRDefault="00721059" w:rsidP="00721059">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18" w:space="0" w:color="auto"/>
              <w:right w:val="single" w:sz="4" w:space="0" w:color="auto"/>
            </w:tcBorders>
            <w:vAlign w:val="center"/>
          </w:tcPr>
          <w:p w14:paraId="173DAC01" w14:textId="77777777" w:rsidR="00721059" w:rsidRPr="00A9598E" w:rsidRDefault="00721059" w:rsidP="00721059">
            <w:pPr>
              <w:snapToGrid w:val="0"/>
              <w:spacing w:line="264" w:lineRule="auto"/>
              <w:jc w:val="center"/>
              <w:rPr>
                <w:rFonts w:ascii="Century" w:eastAsia="ＭＳ 明朝" w:hAnsi="Century"/>
                <w:sz w:val="18"/>
                <w:szCs w:val="18"/>
              </w:rPr>
            </w:pPr>
            <w:r w:rsidRPr="00A9598E">
              <w:rPr>
                <w:rFonts w:ascii="ＭＳ 明朝" w:eastAsia="ＭＳ 明朝" w:hAnsi="ＭＳ 明朝" w:cs="ＭＳ 明朝" w:hint="eastAsia"/>
                <w:sz w:val="18"/>
                <w:szCs w:val="18"/>
              </w:rPr>
              <w:t>◎</w:t>
            </w:r>
          </w:p>
        </w:tc>
        <w:tc>
          <w:tcPr>
            <w:tcW w:w="321" w:type="dxa"/>
            <w:tcBorders>
              <w:top w:val="single" w:sz="4" w:space="0" w:color="auto"/>
              <w:left w:val="single" w:sz="4" w:space="0" w:color="auto"/>
              <w:bottom w:val="single" w:sz="18" w:space="0" w:color="auto"/>
              <w:right w:val="single" w:sz="4" w:space="0" w:color="auto"/>
            </w:tcBorders>
            <w:vAlign w:val="center"/>
          </w:tcPr>
          <w:p w14:paraId="33FC6A5F" w14:textId="77777777" w:rsidR="00721059" w:rsidRPr="00A9598E" w:rsidRDefault="00721059" w:rsidP="00721059">
            <w:pPr>
              <w:snapToGrid w:val="0"/>
              <w:spacing w:line="264" w:lineRule="auto"/>
              <w:jc w:val="center"/>
              <w:rPr>
                <w:rFonts w:ascii="Century" w:eastAsia="ＭＳ 明朝" w:hAnsi="Century"/>
                <w:sz w:val="18"/>
                <w:szCs w:val="18"/>
              </w:rPr>
            </w:pPr>
          </w:p>
        </w:tc>
        <w:tc>
          <w:tcPr>
            <w:tcW w:w="321" w:type="dxa"/>
            <w:tcBorders>
              <w:top w:val="single" w:sz="4" w:space="0" w:color="auto"/>
              <w:left w:val="single" w:sz="4" w:space="0" w:color="auto"/>
              <w:bottom w:val="single" w:sz="18" w:space="0" w:color="auto"/>
              <w:right w:val="single" w:sz="18" w:space="0" w:color="auto"/>
            </w:tcBorders>
            <w:vAlign w:val="center"/>
          </w:tcPr>
          <w:p w14:paraId="75898757" w14:textId="77777777" w:rsidR="00721059" w:rsidRPr="00A9598E" w:rsidRDefault="00721059" w:rsidP="00721059">
            <w:pPr>
              <w:snapToGrid w:val="0"/>
              <w:spacing w:line="264" w:lineRule="auto"/>
              <w:jc w:val="center"/>
              <w:rPr>
                <w:rFonts w:ascii="Century" w:eastAsia="ＭＳ 明朝" w:hAnsi="Century"/>
                <w:sz w:val="18"/>
                <w:szCs w:val="18"/>
                <w:highlight w:val="cyan"/>
              </w:rPr>
            </w:pPr>
          </w:p>
        </w:tc>
      </w:tr>
      <w:tr w:rsidR="00721059" w14:paraId="7E694732" w14:textId="77777777" w:rsidTr="00A9598E">
        <w:tc>
          <w:tcPr>
            <w:tcW w:w="8688" w:type="dxa"/>
            <w:gridSpan w:val="7"/>
            <w:tcBorders>
              <w:top w:val="single" w:sz="18" w:space="0" w:color="auto"/>
              <w:left w:val="nil"/>
              <w:bottom w:val="nil"/>
              <w:right w:val="nil"/>
            </w:tcBorders>
          </w:tcPr>
          <w:p w14:paraId="590DB86E" w14:textId="77777777" w:rsidR="00721059" w:rsidRPr="00A9598E" w:rsidRDefault="00721059" w:rsidP="00721059">
            <w:pPr>
              <w:snapToGrid w:val="0"/>
              <w:spacing w:line="264" w:lineRule="auto"/>
              <w:jc w:val="right"/>
              <w:rPr>
                <w:rFonts w:ascii="Century" w:eastAsia="ＭＳ 明朝" w:hAnsi="Century"/>
                <w:sz w:val="18"/>
                <w:szCs w:val="18"/>
              </w:rPr>
            </w:pPr>
            <w:r w:rsidRPr="00A9598E">
              <w:rPr>
                <w:rFonts w:ascii="ＭＳ 明朝" w:eastAsia="ＭＳ 明朝" w:hAnsi="ＭＳ 明朝" w:cs="ＭＳ 明朝" w:hint="eastAsia"/>
                <w:sz w:val="18"/>
                <w:szCs w:val="18"/>
              </w:rPr>
              <w:t>◎</w:t>
            </w:r>
            <w:r w:rsidRPr="00A9598E">
              <w:rPr>
                <w:rFonts w:ascii="Century" w:eastAsia="ＭＳ 明朝" w:hAnsi="Century"/>
                <w:sz w:val="18"/>
                <w:szCs w:val="18"/>
              </w:rPr>
              <w:t>記録に残す評価を行う、重点化領域</w:t>
            </w:r>
          </w:p>
        </w:tc>
      </w:tr>
    </w:tbl>
    <w:p w14:paraId="29963F28" w14:textId="77777777" w:rsidR="00721059" w:rsidRDefault="00721059" w:rsidP="00B32848">
      <w:pPr>
        <w:snapToGrid w:val="0"/>
        <w:spacing w:line="264" w:lineRule="auto"/>
        <w:rPr>
          <w:rFonts w:ascii="游明朝体 Pr6N R" w:eastAsia="游明朝体 Pr6N R" w:hAnsi="游明朝体 Pr6N R"/>
          <w:sz w:val="16"/>
          <w:szCs w:val="16"/>
        </w:rPr>
      </w:pPr>
    </w:p>
    <w:p w14:paraId="4D5F0CA5" w14:textId="77777777" w:rsidR="00721059" w:rsidRDefault="00721059" w:rsidP="00B32848">
      <w:pPr>
        <w:snapToGrid w:val="0"/>
        <w:spacing w:line="264" w:lineRule="auto"/>
        <w:rPr>
          <w:rFonts w:ascii="游明朝体 Pr6N R" w:eastAsia="游明朝体 Pr6N R" w:hAnsi="游明朝体 Pr6N R"/>
          <w:sz w:val="16"/>
          <w:szCs w:val="16"/>
        </w:rPr>
      </w:pPr>
    </w:p>
    <w:p w14:paraId="6D7E220A" w14:textId="77777777" w:rsidR="00721059" w:rsidRDefault="00721059" w:rsidP="00B32848">
      <w:pPr>
        <w:snapToGrid w:val="0"/>
        <w:spacing w:line="264" w:lineRule="auto"/>
        <w:rPr>
          <w:rFonts w:ascii="游明朝体 Pr6N R" w:eastAsia="游明朝体 Pr6N R" w:hAnsi="游明朝体 Pr6N R"/>
          <w:sz w:val="16"/>
          <w:szCs w:val="16"/>
        </w:rPr>
      </w:pPr>
    </w:p>
    <w:p w14:paraId="4C9711A7" w14:textId="77777777" w:rsidR="00B32848" w:rsidRDefault="00B32848" w:rsidP="00B32848">
      <w:pPr>
        <w:snapToGrid w:val="0"/>
        <w:spacing w:line="264" w:lineRule="auto"/>
        <w:jc w:val="left"/>
        <w:rPr>
          <w:rFonts w:ascii="游明朝体 Pr6N R" w:eastAsia="游明朝体 Pr6N R" w:hAnsi="游明朝体 Pr6N R"/>
          <w:sz w:val="16"/>
          <w:szCs w:val="16"/>
        </w:rPr>
        <w:sectPr w:rsidR="00B32848" w:rsidSect="00F136E6">
          <w:type w:val="continuous"/>
          <w:pgSz w:w="20640" w:h="14580" w:orient="landscape"/>
          <w:pgMar w:top="907" w:right="720" w:bottom="720" w:left="720" w:header="454" w:footer="397" w:gutter="0"/>
          <w:cols w:num="2" w:space="1702"/>
          <w:docGrid w:type="lines" w:linePitch="360"/>
        </w:sectPr>
      </w:pPr>
    </w:p>
    <w:p w14:paraId="5A8D0E8E" w14:textId="77777777" w:rsidR="00B32848" w:rsidRPr="00460037" w:rsidRDefault="00B32848" w:rsidP="00B32848">
      <w:pPr>
        <w:snapToGrid w:val="0"/>
        <w:spacing w:line="20" w:lineRule="exact"/>
        <w:jc w:val="left"/>
        <w:rPr>
          <w:rFonts w:ascii="游明朝体 Pr6N R" w:eastAsia="游明朝体 Pr6N R" w:hAnsi="游明朝体 Pr6N R"/>
          <w:sz w:val="16"/>
          <w:szCs w:val="16"/>
        </w:rPr>
      </w:pPr>
    </w:p>
    <w:p w14:paraId="70744416" w14:textId="77777777" w:rsidR="00B32848" w:rsidRDefault="00B32848" w:rsidP="00B32848">
      <w:pPr>
        <w:snapToGrid w:val="0"/>
        <w:spacing w:line="264" w:lineRule="auto"/>
        <w:jc w:val="center"/>
        <w:rPr>
          <w:rFonts w:ascii="游明朝体 Pr6N R" w:eastAsia="游明朝体 Pr6N R" w:hAnsi="游明朝体 Pr6N R"/>
          <w:sz w:val="14"/>
          <w:szCs w:val="14"/>
        </w:rPr>
        <w:sectPr w:rsidR="00B32848" w:rsidSect="00F136E6">
          <w:type w:val="continuous"/>
          <w:pgSz w:w="20640" w:h="14580" w:orient="landscape"/>
          <w:pgMar w:top="851" w:right="720" w:bottom="720" w:left="720" w:header="680" w:footer="680" w:gutter="0"/>
          <w:cols w:space="425"/>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524CA7" w:rsidRPr="00A9598E" w14:paraId="35A54723" w14:textId="77777777" w:rsidTr="000F4917">
        <w:trPr>
          <w:tblHeader/>
        </w:trPr>
        <w:tc>
          <w:tcPr>
            <w:tcW w:w="421" w:type="dxa"/>
            <w:tcBorders>
              <w:top w:val="single" w:sz="18" w:space="0" w:color="auto"/>
              <w:bottom w:val="single" w:sz="18" w:space="0" w:color="auto"/>
            </w:tcBorders>
            <w:shd w:val="clear" w:color="auto" w:fill="E7E6E6" w:themeFill="background2"/>
          </w:tcPr>
          <w:p w14:paraId="3764EC6A" w14:textId="77777777" w:rsidR="00524CA7" w:rsidRPr="00A9598E" w:rsidRDefault="00524CA7" w:rsidP="002D0319">
            <w:pPr>
              <w:snapToGrid w:val="0"/>
              <w:spacing w:line="264" w:lineRule="auto"/>
              <w:jc w:val="center"/>
              <w:rPr>
                <w:rFonts w:ascii="ＭＳ 明朝" w:eastAsia="ＭＳ 明朝" w:hAnsi="ＭＳ 明朝"/>
                <w:sz w:val="18"/>
                <w:szCs w:val="18"/>
              </w:rPr>
            </w:pPr>
            <w:r w:rsidRPr="00A9598E">
              <w:rPr>
                <w:rFonts w:ascii="ＭＳ 明朝" w:eastAsia="ＭＳ 明朝" w:hAnsi="ＭＳ 明朝" w:hint="eastAsia"/>
                <w:sz w:val="18"/>
                <w:szCs w:val="18"/>
              </w:rPr>
              <w:t>時</w:t>
            </w:r>
          </w:p>
        </w:tc>
        <w:tc>
          <w:tcPr>
            <w:tcW w:w="850" w:type="dxa"/>
            <w:tcBorders>
              <w:top w:val="single" w:sz="18" w:space="0" w:color="auto"/>
              <w:bottom w:val="single" w:sz="18" w:space="0" w:color="auto"/>
            </w:tcBorders>
            <w:shd w:val="clear" w:color="auto" w:fill="E7E6E6" w:themeFill="background2"/>
          </w:tcPr>
          <w:p w14:paraId="35CE720E" w14:textId="77777777" w:rsidR="00524CA7" w:rsidRPr="00A9598E" w:rsidRDefault="00524CA7" w:rsidP="002D0319">
            <w:pPr>
              <w:snapToGrid w:val="0"/>
              <w:spacing w:line="264" w:lineRule="auto"/>
              <w:jc w:val="center"/>
              <w:rPr>
                <w:rFonts w:ascii="ＭＳ 明朝" w:eastAsia="ＭＳ 明朝" w:hAnsi="ＭＳ 明朝"/>
                <w:sz w:val="18"/>
                <w:szCs w:val="18"/>
              </w:rPr>
            </w:pPr>
            <w:r w:rsidRPr="00A9598E">
              <w:rPr>
                <w:rFonts w:ascii="ＭＳ 明朝" w:eastAsia="ＭＳ 明朝" w:hAnsi="ＭＳ 明朝" w:hint="eastAsia"/>
                <w:sz w:val="18"/>
                <w:szCs w:val="18"/>
              </w:rPr>
              <w:t>ページ</w:t>
            </w:r>
          </w:p>
        </w:tc>
        <w:tc>
          <w:tcPr>
            <w:tcW w:w="1985" w:type="dxa"/>
            <w:tcBorders>
              <w:top w:val="single" w:sz="18" w:space="0" w:color="auto"/>
              <w:bottom w:val="single" w:sz="18" w:space="0" w:color="auto"/>
            </w:tcBorders>
            <w:shd w:val="clear" w:color="auto" w:fill="E7E6E6" w:themeFill="background2"/>
          </w:tcPr>
          <w:p w14:paraId="4BFA4ADE" w14:textId="77777777" w:rsidR="00524CA7" w:rsidRPr="00A9598E" w:rsidRDefault="00524CA7" w:rsidP="002D0319">
            <w:pPr>
              <w:snapToGrid w:val="0"/>
              <w:spacing w:line="264" w:lineRule="auto"/>
              <w:jc w:val="center"/>
              <w:rPr>
                <w:rFonts w:ascii="ＭＳ 明朝" w:eastAsia="ＭＳ 明朝" w:hAnsi="ＭＳ 明朝"/>
                <w:sz w:val="18"/>
                <w:szCs w:val="18"/>
              </w:rPr>
            </w:pPr>
            <w:r w:rsidRPr="00A9598E">
              <w:rPr>
                <w:rFonts w:ascii="ＭＳ 明朝" w:eastAsia="ＭＳ 明朝" w:hAnsi="ＭＳ 明朝" w:hint="eastAsia"/>
                <w:sz w:val="18"/>
                <w:szCs w:val="18"/>
              </w:rPr>
              <w:t>基本文等</w:t>
            </w:r>
          </w:p>
        </w:tc>
        <w:tc>
          <w:tcPr>
            <w:tcW w:w="6293" w:type="dxa"/>
            <w:tcBorders>
              <w:top w:val="single" w:sz="18" w:space="0" w:color="auto"/>
              <w:bottom w:val="single" w:sz="18" w:space="0" w:color="auto"/>
            </w:tcBorders>
            <w:shd w:val="clear" w:color="auto" w:fill="E7E6E6" w:themeFill="background2"/>
          </w:tcPr>
          <w:p w14:paraId="798BCC4E" w14:textId="0A481284" w:rsidR="00524CA7" w:rsidRPr="00A9598E" w:rsidRDefault="00524CA7" w:rsidP="002D0319">
            <w:pPr>
              <w:snapToGrid w:val="0"/>
              <w:spacing w:line="264" w:lineRule="auto"/>
              <w:jc w:val="center"/>
              <w:rPr>
                <w:rFonts w:ascii="ＭＳ 明朝" w:eastAsia="ＭＳ 明朝" w:hAnsi="ＭＳ 明朝"/>
                <w:sz w:val="18"/>
                <w:szCs w:val="18"/>
              </w:rPr>
            </w:pPr>
            <w:r w:rsidRPr="00A9598E">
              <w:rPr>
                <w:rFonts w:ascii="ＭＳ 明朝" w:eastAsia="ＭＳ 明朝" w:hAnsi="ＭＳ 明朝" w:hint="eastAsia"/>
                <w:sz w:val="18"/>
                <w:szCs w:val="18"/>
              </w:rPr>
              <w:t>ねらいと主な活動内容（例）　※帯活動は省略</w:t>
            </w:r>
          </w:p>
        </w:tc>
        <w:tc>
          <w:tcPr>
            <w:tcW w:w="5245" w:type="dxa"/>
            <w:tcBorders>
              <w:top w:val="single" w:sz="18" w:space="0" w:color="auto"/>
              <w:bottom w:val="single" w:sz="18" w:space="0" w:color="auto"/>
            </w:tcBorders>
            <w:shd w:val="clear" w:color="auto" w:fill="E7E6E6" w:themeFill="background2"/>
          </w:tcPr>
          <w:p w14:paraId="71D2C755" w14:textId="77777777" w:rsidR="00524CA7" w:rsidRPr="00A9598E" w:rsidRDefault="00524CA7" w:rsidP="002D0319">
            <w:pPr>
              <w:snapToGrid w:val="0"/>
              <w:spacing w:line="264" w:lineRule="auto"/>
              <w:jc w:val="center"/>
              <w:rPr>
                <w:rFonts w:ascii="ＭＳ 明朝" w:eastAsia="ＭＳ 明朝" w:hAnsi="ＭＳ 明朝"/>
                <w:spacing w:val="-6"/>
                <w:sz w:val="18"/>
                <w:szCs w:val="18"/>
              </w:rPr>
            </w:pPr>
            <w:r w:rsidRPr="00A9598E">
              <w:rPr>
                <w:rFonts w:ascii="ＭＳ 明朝" w:eastAsia="ＭＳ 明朝" w:hAnsi="ＭＳ 明朝" w:hint="eastAsia"/>
                <w:spacing w:val="-6"/>
                <w:sz w:val="18"/>
                <w:szCs w:val="18"/>
              </w:rPr>
              <w:t>◎記録に残す評価　○形成的評価（見取り）</w:t>
            </w:r>
          </w:p>
        </w:tc>
        <w:tc>
          <w:tcPr>
            <w:tcW w:w="4338" w:type="dxa"/>
            <w:tcBorders>
              <w:top w:val="single" w:sz="18" w:space="0" w:color="auto"/>
              <w:bottom w:val="single" w:sz="18" w:space="0" w:color="auto"/>
            </w:tcBorders>
            <w:shd w:val="clear" w:color="auto" w:fill="E7E6E6" w:themeFill="background2"/>
          </w:tcPr>
          <w:p w14:paraId="3E35EBD6" w14:textId="1849A055" w:rsidR="00524CA7" w:rsidRPr="00A9598E" w:rsidRDefault="00524CA7" w:rsidP="002D0319">
            <w:pPr>
              <w:snapToGrid w:val="0"/>
              <w:spacing w:line="264" w:lineRule="auto"/>
              <w:jc w:val="center"/>
              <w:rPr>
                <w:rFonts w:ascii="ＭＳ 明朝" w:eastAsia="ＭＳ 明朝" w:hAnsi="ＭＳ 明朝"/>
                <w:spacing w:val="-6"/>
                <w:sz w:val="18"/>
                <w:szCs w:val="18"/>
              </w:rPr>
            </w:pPr>
            <w:r w:rsidRPr="00A9598E">
              <w:rPr>
                <w:rFonts w:ascii="ＭＳ 明朝" w:eastAsia="ＭＳ 明朝" w:hAnsi="ＭＳ 明朝" w:hint="eastAsia"/>
                <w:spacing w:val="-6"/>
                <w:sz w:val="18"/>
                <w:szCs w:val="18"/>
              </w:rPr>
              <w:t>単元の到達目標を意識したポイント</w:t>
            </w:r>
          </w:p>
        </w:tc>
      </w:tr>
      <w:tr w:rsidR="00E91E58" w:rsidRPr="00A9598E" w14:paraId="34E425A6" w14:textId="77777777" w:rsidTr="000F4917">
        <w:tc>
          <w:tcPr>
            <w:tcW w:w="421" w:type="dxa"/>
            <w:tcBorders>
              <w:top w:val="single" w:sz="18" w:space="0" w:color="auto"/>
            </w:tcBorders>
          </w:tcPr>
          <w:p w14:paraId="20A6CDC1" w14:textId="77777777" w:rsidR="00E91E58" w:rsidRPr="006067A9" w:rsidRDefault="00E91E58" w:rsidP="00E91E58">
            <w:pPr>
              <w:snapToGrid w:val="0"/>
              <w:spacing w:line="264" w:lineRule="auto"/>
              <w:jc w:val="center"/>
              <w:rPr>
                <w:rFonts w:ascii="Century" w:eastAsia="ＭＳ 明朝" w:hAnsi="Century"/>
                <w:b/>
                <w:bCs/>
                <w:sz w:val="18"/>
                <w:szCs w:val="18"/>
              </w:rPr>
            </w:pPr>
            <w:r w:rsidRPr="006067A9">
              <w:rPr>
                <w:rFonts w:ascii="Century" w:eastAsia="ＭＳ 明朝" w:hAnsi="Century"/>
                <w:b/>
                <w:bCs/>
                <w:sz w:val="18"/>
                <w:szCs w:val="18"/>
              </w:rPr>
              <w:t>1</w:t>
            </w:r>
          </w:p>
        </w:tc>
        <w:tc>
          <w:tcPr>
            <w:tcW w:w="850" w:type="dxa"/>
            <w:tcBorders>
              <w:top w:val="single" w:sz="18" w:space="0" w:color="auto"/>
            </w:tcBorders>
            <w:tcMar>
              <w:left w:w="40" w:type="dxa"/>
              <w:right w:w="40" w:type="dxa"/>
            </w:tcMar>
          </w:tcPr>
          <w:p w14:paraId="3A3015E4" w14:textId="65F9780F" w:rsidR="00E91E58" w:rsidRPr="00605A55" w:rsidRDefault="00E91E58" w:rsidP="00E91E58">
            <w:pPr>
              <w:snapToGrid w:val="0"/>
              <w:spacing w:line="264" w:lineRule="auto"/>
              <w:jc w:val="center"/>
              <w:rPr>
                <w:rFonts w:ascii="Century" w:eastAsia="ＭＳ 明朝" w:hAnsi="Century"/>
                <w:sz w:val="18"/>
                <w:szCs w:val="18"/>
              </w:rPr>
            </w:pPr>
            <w:r w:rsidRPr="00605A55">
              <w:rPr>
                <w:rFonts w:ascii="Century" w:eastAsia="ＭＳ 明朝" w:hAnsi="Century"/>
                <w:sz w:val="18"/>
                <w:szCs w:val="18"/>
              </w:rPr>
              <w:t>p. 116</w:t>
            </w:r>
          </w:p>
        </w:tc>
        <w:tc>
          <w:tcPr>
            <w:tcW w:w="1985" w:type="dxa"/>
            <w:tcBorders>
              <w:top w:val="single" w:sz="18" w:space="0" w:color="auto"/>
            </w:tcBorders>
          </w:tcPr>
          <w:p w14:paraId="61C4AF2E" w14:textId="77777777" w:rsidR="00E91E58" w:rsidRPr="00A9598E" w:rsidRDefault="00E91E58" w:rsidP="00E91E58">
            <w:pPr>
              <w:snapToGrid w:val="0"/>
              <w:spacing w:line="264" w:lineRule="auto"/>
              <w:jc w:val="left"/>
              <w:rPr>
                <w:rFonts w:ascii="ＭＳ 明朝" w:eastAsia="ＭＳ 明朝" w:hAnsi="ＭＳ 明朝"/>
                <w:sz w:val="18"/>
                <w:szCs w:val="18"/>
              </w:rPr>
            </w:pPr>
          </w:p>
        </w:tc>
        <w:tc>
          <w:tcPr>
            <w:tcW w:w="6293" w:type="dxa"/>
            <w:tcBorders>
              <w:top w:val="single" w:sz="18" w:space="0" w:color="auto"/>
            </w:tcBorders>
          </w:tcPr>
          <w:p w14:paraId="1F18AC8A" w14:textId="77777777" w:rsidR="00E91E58" w:rsidRPr="00A9598E" w:rsidRDefault="00E91E58" w:rsidP="00E91E58">
            <w:pPr>
              <w:snapToGrid w:val="0"/>
              <w:spacing w:line="264" w:lineRule="auto"/>
              <w:rPr>
                <w:rFonts w:ascii="ＭＳ 明朝" w:eastAsia="ＭＳ 明朝" w:hAnsi="ＭＳ 明朝"/>
                <w:b/>
                <w:bCs/>
                <w:sz w:val="18"/>
                <w:szCs w:val="18"/>
              </w:rPr>
            </w:pPr>
            <w:r w:rsidRPr="00A9598E">
              <w:rPr>
                <w:rFonts w:ascii="ＭＳ 明朝" w:eastAsia="ＭＳ 明朝" w:hAnsi="ＭＳ 明朝" w:hint="eastAsia"/>
                <w:b/>
                <w:bCs/>
                <w:sz w:val="18"/>
                <w:szCs w:val="18"/>
              </w:rPr>
              <w:t>郷土かるたの札の説明を聞き、おおまかな内容を捉える。</w:t>
            </w:r>
          </w:p>
          <w:p w14:paraId="109FDCDD" w14:textId="77777777" w:rsidR="00E91E58" w:rsidRPr="00A9598E" w:rsidRDefault="00E91E58" w:rsidP="00E91E58">
            <w:pPr>
              <w:pStyle w:val="ad"/>
              <w:numPr>
                <w:ilvl w:val="0"/>
                <w:numId w:val="1"/>
              </w:numPr>
              <w:snapToGrid w:val="0"/>
              <w:spacing w:line="264" w:lineRule="auto"/>
              <w:ind w:leftChars="0"/>
              <w:rPr>
                <w:rFonts w:ascii="ＭＳ 明朝" w:eastAsia="ＭＳ 明朝" w:hAnsi="ＭＳ 明朝"/>
                <w:sz w:val="18"/>
                <w:szCs w:val="18"/>
              </w:rPr>
            </w:pPr>
            <w:r w:rsidRPr="00A9598E">
              <w:rPr>
                <w:rFonts w:ascii="ＭＳ 明朝" w:eastAsia="ＭＳ 明朝" w:hAnsi="ＭＳ 明朝" w:hint="eastAsia"/>
                <w:sz w:val="18"/>
                <w:szCs w:val="18"/>
              </w:rPr>
              <w:t>活動の目的や場面、状況などを確かめる。</w:t>
            </w:r>
          </w:p>
          <w:p w14:paraId="5FE8BCA3" w14:textId="77777777" w:rsidR="00E91E58" w:rsidRDefault="00E91E58" w:rsidP="00E91E58">
            <w:pPr>
              <w:pStyle w:val="ad"/>
              <w:numPr>
                <w:ilvl w:val="0"/>
                <w:numId w:val="1"/>
              </w:numPr>
              <w:snapToGrid w:val="0"/>
              <w:spacing w:line="264" w:lineRule="auto"/>
              <w:ind w:leftChars="0"/>
              <w:rPr>
                <w:rFonts w:ascii="ＭＳ 明朝" w:eastAsia="ＭＳ 明朝" w:hAnsi="ＭＳ 明朝"/>
                <w:sz w:val="18"/>
                <w:szCs w:val="18"/>
              </w:rPr>
            </w:pPr>
            <w:r w:rsidRPr="00A9598E">
              <w:rPr>
                <w:rFonts w:ascii="ＭＳ 明朝" w:eastAsia="ＭＳ 明朝" w:hAnsi="ＭＳ 明朝" w:hint="eastAsia"/>
                <w:sz w:val="18"/>
                <w:szCs w:val="18"/>
              </w:rPr>
              <w:t>単元の目標を確認し、自己目標を設定する。</w:t>
            </w:r>
          </w:p>
          <w:p w14:paraId="064CDB3C" w14:textId="77777777" w:rsidR="00E91E58" w:rsidRPr="001A7EAA" w:rsidRDefault="00E91E58" w:rsidP="00E91E58">
            <w:pPr>
              <w:pStyle w:val="ad"/>
              <w:numPr>
                <w:ilvl w:val="0"/>
                <w:numId w:val="1"/>
              </w:numPr>
              <w:snapToGrid w:val="0"/>
              <w:spacing w:line="264" w:lineRule="auto"/>
              <w:ind w:leftChars="0"/>
              <w:rPr>
                <w:rFonts w:ascii="ＭＳ 明朝" w:eastAsia="ＭＳ 明朝" w:hAnsi="ＭＳ 明朝"/>
                <w:sz w:val="18"/>
                <w:szCs w:val="18"/>
              </w:rPr>
            </w:pPr>
            <w:r w:rsidRPr="00605A55">
              <w:rPr>
                <w:rFonts w:ascii="ＭＳ 明朝" w:eastAsia="ＭＳ 明朝" w:hAnsi="ＭＳ 明朝" w:hint="eastAsia"/>
                <w:sz w:val="18"/>
                <w:szCs w:val="18"/>
              </w:rPr>
              <w:t>郷土かるたで遊んでいる</w:t>
            </w:r>
            <w:r w:rsidRPr="006067A9">
              <w:rPr>
                <w:rFonts w:ascii="Century" w:eastAsia="ＭＳ 明朝" w:hAnsi="Century"/>
                <w:sz w:val="18"/>
                <w:szCs w:val="18"/>
              </w:rPr>
              <w:t>2</w:t>
            </w:r>
            <w:r w:rsidRPr="00605A55">
              <w:rPr>
                <w:rFonts w:ascii="ＭＳ 明朝" w:eastAsia="ＭＳ 明朝" w:hAnsi="ＭＳ 明朝" w:hint="eastAsia"/>
                <w:sz w:val="18"/>
                <w:szCs w:val="18"/>
              </w:rPr>
              <w:t>人のやり取りを聞いて、札が読まれた順番を捉えたり、</w:t>
            </w:r>
            <w:r w:rsidRPr="00605A55">
              <w:rPr>
                <w:rFonts w:ascii="ＭＳ 明朝" w:eastAsia="ＭＳ 明朝" w:hAnsi="ＭＳ 明朝" w:cs="Times New Roman (本文のフォント - コンプレ" w:hint="eastAsia"/>
                <w:sz w:val="18"/>
                <w:szCs w:val="18"/>
              </w:rPr>
              <w:t>絵札がどのように説明されているか</w:t>
            </w:r>
            <w:r w:rsidRPr="00605A55">
              <w:rPr>
                <w:rFonts w:ascii="ＭＳ 明朝" w:eastAsia="ＭＳ 明朝" w:hAnsi="ＭＳ 明朝" w:cs="Times New Roman (本文のフォント - コンプレ"/>
                <w:sz w:val="18"/>
                <w:szCs w:val="18"/>
              </w:rPr>
              <w:t>を</w:t>
            </w:r>
            <w:r w:rsidRPr="00605A55">
              <w:rPr>
                <w:rFonts w:ascii="ＭＳ 明朝" w:eastAsia="ＭＳ 明朝" w:hAnsi="ＭＳ 明朝" w:cs="Times New Roman (本文のフォント - コンプレ" w:hint="eastAsia"/>
                <w:sz w:val="18"/>
                <w:szCs w:val="18"/>
              </w:rPr>
              <w:t>確かめたりする</w:t>
            </w:r>
            <w:r w:rsidRPr="00605A55">
              <w:rPr>
                <w:rFonts w:ascii="ＭＳ 明朝" w:eastAsia="ＭＳ 明朝" w:hAnsi="ＭＳ 明朝" w:cs="Times New Roman (本文のフォント - コンプレ"/>
                <w:sz w:val="18"/>
                <w:szCs w:val="18"/>
              </w:rPr>
              <w:t>。</w:t>
            </w:r>
          </w:p>
          <w:p w14:paraId="520AE39A" w14:textId="352E4C74" w:rsidR="001A7EAA" w:rsidRPr="00605A55" w:rsidRDefault="001A7EAA" w:rsidP="00E91E58">
            <w:pPr>
              <w:pStyle w:val="ad"/>
              <w:numPr>
                <w:ilvl w:val="0"/>
                <w:numId w:val="1"/>
              </w:numPr>
              <w:snapToGrid w:val="0"/>
              <w:spacing w:line="264" w:lineRule="auto"/>
              <w:ind w:leftChars="0"/>
              <w:rPr>
                <w:rFonts w:ascii="ＭＳ 明朝" w:eastAsia="ＭＳ 明朝" w:hAnsi="ＭＳ 明朝"/>
                <w:sz w:val="18"/>
                <w:szCs w:val="18"/>
              </w:rPr>
            </w:pPr>
            <w:r>
              <w:rPr>
                <w:rFonts w:ascii="ＭＳ 明朝" w:eastAsia="ＭＳ 明朝" w:hAnsi="ＭＳ 明朝" w:cs="Times New Roman (本文のフォント - コンプレ" w:hint="eastAsia"/>
                <w:sz w:val="18"/>
                <w:szCs w:val="18"/>
              </w:rPr>
              <w:t>かるたについてのやり取りの詳細を、語句や表現の確認、</w:t>
            </w:r>
            <w:r w:rsidRPr="00283DA4">
              <w:rPr>
                <w:rFonts w:ascii="Century" w:eastAsia="ＭＳ 明朝" w:hAnsi="Century" w:cs="Times New Roman (本文のフォント - コンプレ" w:hint="eastAsia"/>
                <w:sz w:val="18"/>
                <w:szCs w:val="18"/>
              </w:rPr>
              <w:t>T o</w:t>
            </w:r>
            <w:r w:rsidR="00BC5699">
              <w:rPr>
                <w:rFonts w:ascii="Century" w:eastAsia="ＭＳ 明朝" w:hAnsi="Century" w:cs="Times New Roman (本文のフォント - コンプレ" w:hint="eastAsia"/>
                <w:sz w:val="18"/>
                <w:szCs w:val="18"/>
              </w:rPr>
              <w:t>r</w:t>
            </w:r>
            <w:r w:rsidRPr="00283DA4">
              <w:rPr>
                <w:rFonts w:ascii="Century" w:eastAsia="ＭＳ 明朝" w:hAnsi="Century" w:cs="Times New Roman (本文のフォント - コンプレ" w:hint="eastAsia"/>
                <w:sz w:val="18"/>
                <w:szCs w:val="18"/>
              </w:rPr>
              <w:t xml:space="preserve"> F</w:t>
            </w:r>
            <w:r w:rsidRPr="00283DA4">
              <w:rPr>
                <w:rFonts w:ascii="Century" w:eastAsia="ＭＳ 明朝" w:hAnsi="Century" w:cs="Times New Roman (本文のフォント - コンプレ" w:hint="eastAsia"/>
                <w:sz w:val="18"/>
                <w:szCs w:val="18"/>
              </w:rPr>
              <w:t>や</w:t>
            </w:r>
            <w:r w:rsidRPr="00283DA4">
              <w:rPr>
                <w:rFonts w:ascii="Century" w:eastAsia="ＭＳ 明朝" w:hAnsi="Century" w:cs="Times New Roman (本文のフォント - コンプレ" w:hint="eastAsia"/>
                <w:sz w:val="18"/>
                <w:szCs w:val="18"/>
              </w:rPr>
              <w:t>Q&amp;A</w:t>
            </w:r>
            <w:r>
              <w:rPr>
                <w:rFonts w:ascii="ＭＳ 明朝" w:eastAsia="ＭＳ 明朝" w:hAnsi="ＭＳ 明朝" w:cs="Times New Roman (本文のフォント - コンプレ" w:hint="eastAsia"/>
                <w:sz w:val="18"/>
                <w:szCs w:val="18"/>
              </w:rPr>
              <w:t>などを通して、クラス全体で確かめる。</w:t>
            </w:r>
          </w:p>
        </w:tc>
        <w:tc>
          <w:tcPr>
            <w:tcW w:w="5245" w:type="dxa"/>
            <w:tcBorders>
              <w:top w:val="single" w:sz="18" w:space="0" w:color="auto"/>
            </w:tcBorders>
            <w:shd w:val="clear" w:color="auto" w:fill="auto"/>
          </w:tcPr>
          <w:p w14:paraId="207BCD2F" w14:textId="77777777" w:rsidR="00E91E58" w:rsidRPr="00530109" w:rsidRDefault="00E91E58" w:rsidP="00E91E58">
            <w:pPr>
              <w:pStyle w:val="ad"/>
              <w:snapToGrid w:val="0"/>
              <w:spacing w:line="264" w:lineRule="auto"/>
              <w:ind w:leftChars="0" w:left="168" w:hangingChars="100" w:hanging="168"/>
              <w:rPr>
                <w:rFonts w:ascii="ＭＳ 明朝" w:eastAsia="ＭＳ 明朝" w:hAnsi="ＭＳ 明朝"/>
                <w:sz w:val="18"/>
                <w:szCs w:val="18"/>
              </w:rPr>
            </w:pPr>
            <w:r>
              <w:rPr>
                <w:rFonts w:ascii="Century" w:eastAsia="ＭＳ 明朝" w:hAnsi="Century" w:cs="Times New Roman (本文のフォント - コンプレ" w:hint="eastAsia"/>
                <w:spacing w:val="-6"/>
                <w:sz w:val="18"/>
                <w:szCs w:val="18"/>
              </w:rPr>
              <w:t>○ワークシート等から、どのような自己目標を設定しているかを見取る。</w:t>
            </w:r>
          </w:p>
          <w:p w14:paraId="1D35E872" w14:textId="6ECF23B0" w:rsidR="00E91E58" w:rsidRPr="00A9598E" w:rsidRDefault="00E91E58" w:rsidP="006067A9">
            <w:pPr>
              <w:snapToGrid w:val="0"/>
              <w:spacing w:line="264" w:lineRule="auto"/>
              <w:ind w:left="181" w:hangingChars="100" w:hanging="181"/>
              <w:rPr>
                <w:rFonts w:ascii="ＭＳ 明朝" w:eastAsia="ＭＳ 明朝" w:hAnsi="ＭＳ 明朝"/>
                <w:spacing w:val="-6"/>
                <w:sz w:val="18"/>
                <w:szCs w:val="18"/>
              </w:rPr>
            </w:pPr>
            <w:r>
              <w:rPr>
                <w:rFonts w:ascii="ＭＳ 明朝" w:eastAsia="ＭＳ 明朝" w:hAnsi="ＭＳ 明朝" w:hint="eastAsia"/>
                <w:b/>
                <w:bCs/>
                <w:sz w:val="18"/>
                <w:szCs w:val="18"/>
              </w:rPr>
              <w:t>◎</w:t>
            </w:r>
            <w:r w:rsidRPr="001476CE">
              <w:rPr>
                <w:rFonts w:ascii="Century" w:eastAsia="ＭＳ 明朝" w:hAnsi="Century"/>
                <w:b/>
                <w:bCs/>
                <w:sz w:val="18"/>
                <w:szCs w:val="18"/>
              </w:rPr>
              <w:t>設定された</w:t>
            </w:r>
            <w:r w:rsidR="0057728C">
              <w:rPr>
                <w:rFonts w:ascii="Century" w:eastAsia="ＭＳ 明朝" w:hAnsi="Century" w:hint="eastAsia"/>
                <w:b/>
                <w:bCs/>
                <w:sz w:val="18"/>
                <w:szCs w:val="18"/>
              </w:rPr>
              <w:t>問いに対する回答（ワークシート等）や取り組みの様子</w:t>
            </w:r>
            <w:r w:rsidRPr="001476CE">
              <w:rPr>
                <w:rFonts w:ascii="Century" w:eastAsia="ＭＳ 明朝" w:hAnsi="Century"/>
                <w:b/>
                <w:bCs/>
                <w:sz w:val="18"/>
                <w:szCs w:val="18"/>
              </w:rPr>
              <w:t>を、本単元の評価規準・基準に照らし、「</w:t>
            </w:r>
            <w:r>
              <w:rPr>
                <w:rFonts w:ascii="Century" w:eastAsia="ＭＳ 明朝" w:hAnsi="Century" w:hint="eastAsia"/>
                <w:b/>
                <w:bCs/>
                <w:sz w:val="18"/>
                <w:szCs w:val="18"/>
              </w:rPr>
              <w:t>聞く</w:t>
            </w:r>
            <w:r w:rsidRPr="001476CE">
              <w:rPr>
                <w:rFonts w:ascii="Century" w:eastAsia="ＭＳ 明朝" w:hAnsi="Century"/>
                <w:b/>
                <w:bCs/>
                <w:sz w:val="18"/>
                <w:szCs w:val="18"/>
              </w:rPr>
              <w:t>こ</w:t>
            </w:r>
            <w:r>
              <w:rPr>
                <w:rFonts w:ascii="Century" w:eastAsia="ＭＳ 明朝" w:hAnsi="Century" w:hint="eastAsia"/>
                <w:b/>
                <w:bCs/>
                <w:sz w:val="18"/>
                <w:szCs w:val="18"/>
              </w:rPr>
              <w:t>と</w:t>
            </w:r>
            <w:r w:rsidRPr="001476CE">
              <w:rPr>
                <w:rFonts w:ascii="Century" w:eastAsia="ＭＳ 明朝" w:hAnsi="Century"/>
                <w:b/>
                <w:bCs/>
                <w:sz w:val="18"/>
                <w:szCs w:val="18"/>
              </w:rPr>
              <w:t>」における</w:t>
            </w:r>
            <w:r w:rsidRPr="001476CE">
              <w:rPr>
                <w:rFonts w:ascii="Century" w:eastAsia="ＭＳ 明朝" w:hAnsi="Century"/>
                <w:b/>
                <w:bCs/>
                <w:sz w:val="18"/>
                <w:szCs w:val="18"/>
              </w:rPr>
              <w:t>3</w:t>
            </w:r>
            <w:r w:rsidRPr="001476CE">
              <w:rPr>
                <w:rFonts w:ascii="Century" w:eastAsia="ＭＳ 明朝" w:hAnsi="Century"/>
                <w:b/>
                <w:bCs/>
                <w:sz w:val="18"/>
                <w:szCs w:val="18"/>
              </w:rPr>
              <w:t>つの観点で評価する。</w:t>
            </w:r>
          </w:p>
        </w:tc>
        <w:tc>
          <w:tcPr>
            <w:tcW w:w="4338" w:type="dxa"/>
            <w:tcBorders>
              <w:top w:val="single" w:sz="18" w:space="0" w:color="auto"/>
            </w:tcBorders>
          </w:tcPr>
          <w:p w14:paraId="382314DD" w14:textId="77777777" w:rsidR="00E91E58" w:rsidRPr="00A9598E" w:rsidRDefault="00E91E58" w:rsidP="00E91E58">
            <w:pPr>
              <w:pStyle w:val="ad"/>
              <w:snapToGrid w:val="0"/>
              <w:spacing w:line="264" w:lineRule="auto"/>
              <w:ind w:leftChars="0" w:left="170"/>
              <w:rPr>
                <w:rFonts w:ascii="ＭＳ 明朝" w:eastAsia="ＭＳ 明朝" w:hAnsi="ＭＳ 明朝"/>
                <w:spacing w:val="-6"/>
                <w:sz w:val="18"/>
                <w:szCs w:val="18"/>
              </w:rPr>
            </w:pPr>
          </w:p>
        </w:tc>
      </w:tr>
      <w:tr w:rsidR="00E91E58" w:rsidRPr="00A9598E" w14:paraId="17A4D1C2" w14:textId="77777777" w:rsidTr="00671981">
        <w:tc>
          <w:tcPr>
            <w:tcW w:w="421" w:type="dxa"/>
          </w:tcPr>
          <w:p w14:paraId="2F851019" w14:textId="77777777" w:rsidR="00E91E58" w:rsidRPr="006067A9" w:rsidRDefault="00E91E58" w:rsidP="00E91E58">
            <w:pPr>
              <w:snapToGrid w:val="0"/>
              <w:spacing w:line="264" w:lineRule="auto"/>
              <w:jc w:val="center"/>
              <w:rPr>
                <w:rFonts w:ascii="Century" w:eastAsia="ＭＳ 明朝" w:hAnsi="Century"/>
                <w:b/>
                <w:bCs/>
                <w:sz w:val="18"/>
                <w:szCs w:val="18"/>
              </w:rPr>
            </w:pPr>
            <w:r w:rsidRPr="006067A9">
              <w:rPr>
                <w:rFonts w:ascii="Century" w:eastAsia="ＭＳ 明朝" w:hAnsi="Century"/>
                <w:b/>
                <w:bCs/>
                <w:sz w:val="18"/>
                <w:szCs w:val="18"/>
              </w:rPr>
              <w:t>2</w:t>
            </w:r>
          </w:p>
        </w:tc>
        <w:tc>
          <w:tcPr>
            <w:tcW w:w="850" w:type="dxa"/>
            <w:tcMar>
              <w:left w:w="40" w:type="dxa"/>
              <w:right w:w="40" w:type="dxa"/>
            </w:tcMar>
          </w:tcPr>
          <w:p w14:paraId="1EC74ACD" w14:textId="3A39A8E8" w:rsidR="00E91E58" w:rsidRPr="00605A55" w:rsidRDefault="00E91E58" w:rsidP="00E91E58">
            <w:pPr>
              <w:snapToGrid w:val="0"/>
              <w:spacing w:line="264" w:lineRule="auto"/>
              <w:jc w:val="center"/>
              <w:rPr>
                <w:rFonts w:ascii="Century" w:eastAsia="ＭＳ 明朝" w:hAnsi="Century"/>
                <w:sz w:val="18"/>
                <w:szCs w:val="18"/>
              </w:rPr>
            </w:pPr>
            <w:r w:rsidRPr="00605A55">
              <w:rPr>
                <w:rFonts w:ascii="Century" w:eastAsia="ＭＳ 明朝" w:hAnsi="Century"/>
                <w:sz w:val="18"/>
                <w:szCs w:val="18"/>
              </w:rPr>
              <w:t>p. 117</w:t>
            </w:r>
          </w:p>
        </w:tc>
        <w:tc>
          <w:tcPr>
            <w:tcW w:w="1985" w:type="dxa"/>
          </w:tcPr>
          <w:p w14:paraId="5E8D6B65" w14:textId="77777777" w:rsidR="00E91E58" w:rsidRPr="00A9598E" w:rsidRDefault="00E91E58" w:rsidP="00E91E58">
            <w:pPr>
              <w:snapToGrid w:val="0"/>
              <w:spacing w:line="264" w:lineRule="auto"/>
              <w:jc w:val="left"/>
              <w:rPr>
                <w:rFonts w:ascii="ＭＳ 明朝" w:eastAsia="ＭＳ 明朝" w:hAnsi="ＭＳ 明朝"/>
                <w:sz w:val="18"/>
                <w:szCs w:val="18"/>
              </w:rPr>
            </w:pPr>
          </w:p>
        </w:tc>
        <w:tc>
          <w:tcPr>
            <w:tcW w:w="6293" w:type="dxa"/>
          </w:tcPr>
          <w:p w14:paraId="4E6D784B" w14:textId="2434459D" w:rsidR="00E91E58" w:rsidRPr="00A9598E" w:rsidRDefault="00391D60" w:rsidP="00E91E58">
            <w:pPr>
              <w:snapToGrid w:val="0"/>
              <w:spacing w:line="264" w:lineRule="auto"/>
              <w:rPr>
                <w:rFonts w:ascii="ＭＳ 明朝" w:eastAsia="ＭＳ 明朝" w:hAnsi="ＭＳ 明朝" w:cs="Times New Roman (本文のフォント - コンプレ"/>
                <w:b/>
                <w:bCs/>
                <w:sz w:val="18"/>
                <w:szCs w:val="18"/>
              </w:rPr>
            </w:pPr>
            <w:r>
              <w:rPr>
                <w:rFonts w:ascii="ＭＳ 明朝" w:eastAsia="ＭＳ 明朝" w:hAnsi="ＭＳ 明朝" w:cs="Times New Roman (本文のフォント - コンプレ" w:hint="eastAsia"/>
                <w:b/>
                <w:bCs/>
                <w:sz w:val="18"/>
                <w:szCs w:val="18"/>
              </w:rPr>
              <w:t>自分たちの</w:t>
            </w:r>
            <w:r w:rsidR="00E91E58" w:rsidRPr="00A9598E">
              <w:rPr>
                <w:rFonts w:ascii="ＭＳ 明朝" w:eastAsia="ＭＳ 明朝" w:hAnsi="ＭＳ 明朝" w:cs="Times New Roman (本文のフォント - コンプレ" w:hint="eastAsia"/>
                <w:b/>
                <w:bCs/>
                <w:sz w:val="18"/>
                <w:szCs w:val="18"/>
              </w:rPr>
              <w:t>地域の魅力を伝える名所や名産</w:t>
            </w:r>
            <w:r w:rsidR="00283DA4">
              <w:rPr>
                <w:rFonts w:ascii="ＭＳ 明朝" w:eastAsia="ＭＳ 明朝" w:hAnsi="ＭＳ 明朝" w:cs="Times New Roman (本文のフォント - コンプレ" w:hint="eastAsia"/>
                <w:b/>
                <w:bCs/>
                <w:sz w:val="18"/>
                <w:szCs w:val="18"/>
              </w:rPr>
              <w:t>品</w:t>
            </w:r>
            <w:r w:rsidR="00E91E58" w:rsidRPr="00A9598E">
              <w:rPr>
                <w:rFonts w:ascii="ＭＳ 明朝" w:eastAsia="ＭＳ 明朝" w:hAnsi="ＭＳ 明朝" w:cs="Times New Roman (本文のフォント - コンプレ" w:hint="eastAsia"/>
                <w:b/>
                <w:bCs/>
                <w:sz w:val="18"/>
                <w:szCs w:val="18"/>
              </w:rPr>
              <w:t>について話し合い、かるた札</w:t>
            </w:r>
            <w:r>
              <w:rPr>
                <w:rFonts w:ascii="ＭＳ 明朝" w:eastAsia="ＭＳ 明朝" w:hAnsi="ＭＳ 明朝" w:cs="Times New Roman (本文のフォント - コンプレ" w:hint="eastAsia"/>
                <w:b/>
                <w:bCs/>
                <w:sz w:val="18"/>
                <w:szCs w:val="18"/>
              </w:rPr>
              <w:t>に取り挙げたいものを選ぶ。</w:t>
            </w:r>
          </w:p>
          <w:p w14:paraId="58ACB2FB" w14:textId="77777777" w:rsidR="00E91E58" w:rsidRPr="00A9598E" w:rsidRDefault="00E91E58" w:rsidP="00E91E58">
            <w:pPr>
              <w:pStyle w:val="ad"/>
              <w:numPr>
                <w:ilvl w:val="0"/>
                <w:numId w:val="1"/>
              </w:numPr>
              <w:snapToGrid w:val="0"/>
              <w:spacing w:line="264" w:lineRule="auto"/>
              <w:ind w:leftChars="0"/>
              <w:rPr>
                <w:rFonts w:ascii="ＭＳ 明朝" w:eastAsia="ＭＳ 明朝" w:hAnsi="ＭＳ 明朝"/>
                <w:sz w:val="18"/>
                <w:szCs w:val="18"/>
              </w:rPr>
            </w:pPr>
            <w:r w:rsidRPr="00A9598E">
              <w:rPr>
                <w:rFonts w:ascii="ＭＳ 明朝" w:eastAsia="ＭＳ 明朝" w:hAnsi="ＭＳ 明朝" w:cs="Times New Roman (本文のフォント - コンプレ" w:hint="eastAsia"/>
                <w:sz w:val="18"/>
                <w:szCs w:val="18"/>
              </w:rPr>
              <w:t>かるたにして紹介したいものをできるだけ多く挙げ、かるた札の候補を考える。</w:t>
            </w:r>
          </w:p>
          <w:p w14:paraId="745B29F0" w14:textId="54492C7F" w:rsidR="00E91E58" w:rsidRPr="00A9598E" w:rsidRDefault="00E91E58" w:rsidP="00E91E58">
            <w:pPr>
              <w:pStyle w:val="ad"/>
              <w:numPr>
                <w:ilvl w:val="0"/>
                <w:numId w:val="1"/>
              </w:numPr>
              <w:snapToGrid w:val="0"/>
              <w:spacing w:line="264" w:lineRule="auto"/>
              <w:ind w:leftChars="0"/>
              <w:rPr>
                <w:rFonts w:ascii="ＭＳ 明朝" w:eastAsia="ＭＳ 明朝" w:hAnsi="ＭＳ 明朝" w:cs="Times New Roman (本文のフォント - コンプレ"/>
                <w:sz w:val="18"/>
                <w:szCs w:val="18"/>
              </w:rPr>
            </w:pPr>
            <w:r w:rsidRPr="00A9598E">
              <w:rPr>
                <w:rFonts w:ascii="ＭＳ 明朝" w:eastAsia="ＭＳ 明朝" w:hAnsi="ＭＳ 明朝" w:cs="Times New Roman (本文のフォント - コンプレ" w:hint="eastAsia"/>
                <w:sz w:val="18"/>
                <w:szCs w:val="18"/>
              </w:rPr>
              <w:t>候補に挙がったもののうち、自分たちの地域の魅力が外国の人たちに伝わると思うものを理由とともに伝え合い、グループで</w:t>
            </w:r>
            <w:r w:rsidRPr="006067A9">
              <w:rPr>
                <w:rFonts w:ascii="Century" w:eastAsia="ＭＳ 明朝" w:hAnsi="Century" w:cs="Times New Roman (本文のフォント - コンプレ"/>
                <w:sz w:val="18"/>
                <w:szCs w:val="18"/>
              </w:rPr>
              <w:t>2</w:t>
            </w:r>
            <w:r w:rsidRPr="00A9598E">
              <w:rPr>
                <w:rFonts w:ascii="ＭＳ 明朝" w:eastAsia="ＭＳ 明朝" w:hAnsi="ＭＳ 明朝" w:cs="Times New Roman (本文のフォント - コンプレ" w:hint="eastAsia"/>
                <w:sz w:val="18"/>
                <w:szCs w:val="18"/>
              </w:rPr>
              <w:t>つ選ぶ。</w:t>
            </w:r>
          </w:p>
          <w:p w14:paraId="6864C576" w14:textId="645005F3" w:rsidR="00E91E58" w:rsidRPr="00605A55" w:rsidRDefault="00E91E58" w:rsidP="00E91E58">
            <w:pPr>
              <w:pStyle w:val="ad"/>
              <w:numPr>
                <w:ilvl w:val="0"/>
                <w:numId w:val="1"/>
              </w:numPr>
              <w:snapToGrid w:val="0"/>
              <w:spacing w:line="264" w:lineRule="auto"/>
              <w:ind w:leftChars="0"/>
              <w:rPr>
                <w:rFonts w:ascii="ＭＳ 明朝" w:eastAsia="ＭＳ 明朝" w:hAnsi="ＭＳ 明朝"/>
                <w:sz w:val="18"/>
                <w:szCs w:val="18"/>
              </w:rPr>
            </w:pPr>
            <w:r w:rsidRPr="00A9598E">
              <w:rPr>
                <w:rFonts w:ascii="ＭＳ 明朝" w:eastAsia="ＭＳ 明朝" w:hAnsi="ＭＳ 明朝" w:cs="Times New Roman (本文のフォント - コンプレ" w:hint="eastAsia"/>
                <w:sz w:val="18"/>
                <w:szCs w:val="18"/>
              </w:rPr>
              <w:t>学習状況に応じて、</w:t>
            </w:r>
            <w:r w:rsidRPr="006067A9">
              <w:rPr>
                <w:rFonts w:ascii="Century" w:eastAsia="ＭＳ 明朝" w:hAnsi="Century" w:cs="Times New Roman (本文のフォント - コンプレ"/>
                <w:sz w:val="18"/>
                <w:szCs w:val="18"/>
              </w:rPr>
              <w:t>Extra</w:t>
            </w:r>
            <w:r w:rsidRPr="00A9598E">
              <w:rPr>
                <w:rFonts w:ascii="ＭＳ 明朝" w:eastAsia="ＭＳ 明朝" w:hAnsi="ＭＳ 明朝" w:cs="Times New Roman (本文のフォント - コンプレ" w:hint="eastAsia"/>
                <w:sz w:val="18"/>
                <w:szCs w:val="18"/>
              </w:rPr>
              <w:t>の</w:t>
            </w:r>
            <w:r w:rsidR="00283DA4">
              <w:rPr>
                <w:rFonts w:ascii="ＭＳ 明朝" w:eastAsia="ＭＳ 明朝" w:hAnsi="ＭＳ 明朝" w:cs="Times New Roman (本文のフォント - コンプレ" w:hint="eastAsia"/>
                <w:sz w:val="18"/>
                <w:szCs w:val="18"/>
              </w:rPr>
              <w:t>選ばれた案で、</w:t>
            </w:r>
            <w:r w:rsidRPr="00A9598E">
              <w:rPr>
                <w:rFonts w:ascii="ＭＳ 明朝" w:eastAsia="ＭＳ 明朝" w:hAnsi="ＭＳ 明朝" w:cs="Times New Roman (本文のフォント - コンプレ" w:hint="eastAsia"/>
                <w:sz w:val="18"/>
                <w:szCs w:val="18"/>
              </w:rPr>
              <w:t>読み札と絵札を作</w:t>
            </w:r>
            <w:r w:rsidR="00283DA4" w:rsidRPr="00A9598E">
              <w:rPr>
                <w:rFonts w:ascii="ＭＳ 明朝" w:eastAsia="ＭＳ 明朝" w:hAnsi="ＭＳ 明朝" w:cs="Times New Roman (本文のフォント - コンプレ" w:hint="eastAsia"/>
                <w:sz w:val="18"/>
                <w:szCs w:val="18"/>
              </w:rPr>
              <w:t>る</w:t>
            </w:r>
            <w:r w:rsidRPr="00A9598E">
              <w:rPr>
                <w:rFonts w:ascii="ＭＳ 明朝" w:eastAsia="ＭＳ 明朝" w:hAnsi="ＭＳ 明朝" w:cs="Times New Roman (本文のフォント - コンプレ" w:hint="eastAsia"/>
                <w:sz w:val="18"/>
                <w:szCs w:val="18"/>
              </w:rPr>
              <w:t>活動に取り組む。</w:t>
            </w:r>
          </w:p>
          <w:p w14:paraId="6367B4DB" w14:textId="7CF821A5" w:rsidR="00E91E58" w:rsidRPr="00605A55" w:rsidRDefault="00E91E58" w:rsidP="00E91E58">
            <w:pPr>
              <w:pStyle w:val="ad"/>
              <w:numPr>
                <w:ilvl w:val="0"/>
                <w:numId w:val="1"/>
              </w:numPr>
              <w:snapToGrid w:val="0"/>
              <w:spacing w:line="264" w:lineRule="auto"/>
              <w:ind w:leftChars="0"/>
              <w:rPr>
                <w:rFonts w:ascii="ＭＳ 明朝" w:eastAsia="ＭＳ 明朝" w:hAnsi="ＭＳ 明朝"/>
                <w:sz w:val="18"/>
                <w:szCs w:val="18"/>
              </w:rPr>
            </w:pPr>
            <w:r w:rsidRPr="00605A55">
              <w:rPr>
                <w:rFonts w:ascii="ＭＳ 明朝" w:eastAsia="ＭＳ 明朝" w:hAnsi="ＭＳ 明朝" w:hint="eastAsia"/>
                <w:sz w:val="18"/>
                <w:szCs w:val="18"/>
              </w:rPr>
              <w:t>単元の学習全体を振り返り、自己評価をする。</w:t>
            </w:r>
          </w:p>
        </w:tc>
        <w:tc>
          <w:tcPr>
            <w:tcW w:w="5245" w:type="dxa"/>
            <w:shd w:val="clear" w:color="auto" w:fill="auto"/>
          </w:tcPr>
          <w:p w14:paraId="4E10C4B9" w14:textId="5524050B" w:rsidR="00E91E58" w:rsidRDefault="00E91E58" w:rsidP="00E91E58">
            <w:pPr>
              <w:snapToGrid w:val="0"/>
              <w:spacing w:line="264" w:lineRule="auto"/>
              <w:ind w:left="181" w:hangingChars="100" w:hanging="181"/>
              <w:rPr>
                <w:rFonts w:ascii="Century" w:eastAsia="ＭＳ 明朝" w:hAnsi="Century"/>
                <w:b/>
                <w:bCs/>
                <w:sz w:val="18"/>
                <w:szCs w:val="18"/>
              </w:rPr>
            </w:pPr>
            <w:r>
              <w:rPr>
                <w:rFonts w:ascii="ＭＳ 明朝" w:eastAsia="ＭＳ 明朝" w:hAnsi="ＭＳ 明朝" w:hint="eastAsia"/>
                <w:b/>
                <w:bCs/>
                <w:sz w:val="18"/>
                <w:szCs w:val="18"/>
              </w:rPr>
              <w:t>◎</w:t>
            </w:r>
            <w:r w:rsidRPr="001476CE">
              <w:rPr>
                <w:rFonts w:ascii="Century" w:eastAsia="ＭＳ 明朝" w:hAnsi="Century"/>
                <w:b/>
                <w:bCs/>
                <w:sz w:val="18"/>
                <w:szCs w:val="18"/>
              </w:rPr>
              <w:t>設定された課題にもとづく取り組みの様子を、本単元の評価規準・基準に照らし、「</w:t>
            </w:r>
            <w:r>
              <w:rPr>
                <w:rFonts w:ascii="Century" w:eastAsia="ＭＳ 明朝" w:hAnsi="Century" w:hint="eastAsia"/>
                <w:b/>
                <w:bCs/>
                <w:sz w:val="18"/>
                <w:szCs w:val="18"/>
              </w:rPr>
              <w:t>話す</w:t>
            </w:r>
            <w:r w:rsidRPr="001476CE">
              <w:rPr>
                <w:rFonts w:ascii="Century" w:eastAsia="ＭＳ 明朝" w:hAnsi="Century"/>
                <w:b/>
                <w:bCs/>
                <w:sz w:val="18"/>
                <w:szCs w:val="18"/>
              </w:rPr>
              <w:t>こと</w:t>
            </w:r>
            <w:r>
              <w:rPr>
                <w:rFonts w:ascii="Century" w:eastAsia="ＭＳ 明朝" w:hAnsi="Century" w:hint="eastAsia"/>
                <w:b/>
                <w:bCs/>
                <w:sz w:val="18"/>
                <w:szCs w:val="18"/>
              </w:rPr>
              <w:t>（</w:t>
            </w:r>
            <w:r w:rsidR="00142BA3">
              <w:rPr>
                <w:rFonts w:ascii="Century" w:eastAsia="ＭＳ 明朝" w:hAnsi="Century" w:hint="eastAsia"/>
                <w:b/>
                <w:bCs/>
                <w:sz w:val="18"/>
                <w:szCs w:val="18"/>
              </w:rPr>
              <w:t>やり取り</w:t>
            </w:r>
            <w:r>
              <w:rPr>
                <w:rFonts w:ascii="Century" w:eastAsia="ＭＳ 明朝" w:hAnsi="Century" w:hint="eastAsia"/>
                <w:b/>
                <w:bCs/>
                <w:sz w:val="18"/>
                <w:szCs w:val="18"/>
              </w:rPr>
              <w:t>）</w:t>
            </w:r>
            <w:r w:rsidRPr="001476CE">
              <w:rPr>
                <w:rFonts w:ascii="Century" w:eastAsia="ＭＳ 明朝" w:hAnsi="Century"/>
                <w:b/>
                <w:bCs/>
                <w:sz w:val="18"/>
                <w:szCs w:val="18"/>
              </w:rPr>
              <w:t>」における</w:t>
            </w:r>
            <w:r w:rsidRPr="001476CE">
              <w:rPr>
                <w:rFonts w:ascii="Century" w:eastAsia="ＭＳ 明朝" w:hAnsi="Century"/>
                <w:b/>
                <w:bCs/>
                <w:sz w:val="18"/>
                <w:szCs w:val="18"/>
              </w:rPr>
              <w:t>3</w:t>
            </w:r>
            <w:r w:rsidRPr="001476CE">
              <w:rPr>
                <w:rFonts w:ascii="Century" w:eastAsia="ＭＳ 明朝" w:hAnsi="Century"/>
                <w:b/>
                <w:bCs/>
                <w:sz w:val="18"/>
                <w:szCs w:val="18"/>
              </w:rPr>
              <w:t>つの観点で評価する。</w:t>
            </w:r>
          </w:p>
          <w:p w14:paraId="2CAD137A" w14:textId="218813B7" w:rsidR="00E91E58" w:rsidRPr="00A9598E" w:rsidRDefault="00E91E58" w:rsidP="00E91E58">
            <w:pPr>
              <w:snapToGrid w:val="0"/>
              <w:spacing w:line="264" w:lineRule="auto"/>
              <w:ind w:left="168" w:hangingChars="100" w:hanging="168"/>
              <w:rPr>
                <w:rFonts w:ascii="ＭＳ 明朝" w:eastAsia="ＭＳ 明朝" w:hAnsi="ＭＳ 明朝"/>
                <w:spacing w:val="-6"/>
                <w:sz w:val="18"/>
                <w:szCs w:val="18"/>
              </w:rPr>
            </w:pPr>
            <w:r>
              <w:rPr>
                <w:rFonts w:ascii="Century" w:eastAsia="ＭＳ 明朝" w:hAnsi="Century" w:cs="Times New Roman (本文のフォント - コンプレ" w:hint="eastAsia"/>
                <w:spacing w:val="-6"/>
                <w:sz w:val="18"/>
                <w:szCs w:val="18"/>
              </w:rPr>
              <w:t>○振り返りシート等から、どのような自己</w:t>
            </w:r>
            <w:r w:rsidR="00B72872">
              <w:rPr>
                <w:rFonts w:ascii="Century" w:eastAsia="ＭＳ 明朝" w:hAnsi="Century" w:cs="Times New Roman (本文のフォント - コンプレ" w:hint="eastAsia"/>
                <w:spacing w:val="-6"/>
                <w:sz w:val="18"/>
                <w:szCs w:val="18"/>
              </w:rPr>
              <w:t>評価</w:t>
            </w:r>
            <w:r>
              <w:rPr>
                <w:rFonts w:ascii="Century" w:eastAsia="ＭＳ 明朝" w:hAnsi="Century" w:cs="Times New Roman (本文のフォント - コンプレ" w:hint="eastAsia"/>
                <w:spacing w:val="-6"/>
                <w:sz w:val="18"/>
                <w:szCs w:val="18"/>
              </w:rPr>
              <w:t>をしているかを見取る。</w:t>
            </w:r>
          </w:p>
        </w:tc>
        <w:tc>
          <w:tcPr>
            <w:tcW w:w="4338" w:type="dxa"/>
          </w:tcPr>
          <w:p w14:paraId="06D0E9C5" w14:textId="5758EAA4" w:rsidR="00E91E58" w:rsidRPr="0055610C" w:rsidRDefault="0055610C" w:rsidP="0055610C">
            <w:pPr>
              <w:snapToGrid w:val="0"/>
              <w:spacing w:line="264" w:lineRule="auto"/>
              <w:ind w:left="181" w:hangingChars="100" w:hanging="181"/>
              <w:rPr>
                <w:rFonts w:ascii="ＭＳ 明朝" w:eastAsia="ＭＳ 明朝" w:hAnsi="ＭＳ 明朝"/>
                <w:sz w:val="18"/>
                <w:szCs w:val="18"/>
              </w:rPr>
            </w:pPr>
            <w:r w:rsidRPr="0055610C">
              <w:rPr>
                <w:rFonts w:ascii="Century" w:eastAsia="ＭＳ 明朝" w:hAnsi="Century" w:cs="Times New Roman (本文のフォント - コンプレ" w:hint="eastAsia"/>
                <w:b/>
                <w:bCs/>
                <w:sz w:val="18"/>
                <w:szCs w:val="18"/>
              </w:rPr>
              <w:t>★</w:t>
            </w:r>
            <w:r>
              <w:rPr>
                <w:rFonts w:ascii="Century" w:eastAsia="ＭＳ 明朝" w:hAnsi="Century" w:cs="Times New Roman (本文のフォント - コンプレ" w:hint="eastAsia"/>
                <w:b/>
                <w:bCs/>
                <w:sz w:val="18"/>
                <w:szCs w:val="18"/>
              </w:rPr>
              <w:t>中間振り返りの際、</w:t>
            </w:r>
            <w:r w:rsidR="00283DA4">
              <w:rPr>
                <w:rFonts w:ascii="Century" w:eastAsia="ＭＳ 明朝" w:hAnsi="Century" w:cs="Times New Roman (本文のフォント - コンプレ" w:hint="eastAsia"/>
                <w:b/>
                <w:bCs/>
                <w:sz w:val="18"/>
                <w:szCs w:val="18"/>
              </w:rPr>
              <w:t>二次元</w:t>
            </w:r>
            <w:r>
              <w:rPr>
                <w:rFonts w:ascii="Century" w:eastAsia="ＭＳ 明朝" w:hAnsi="Century" w:cs="Times New Roman (本文のフォント - コンプレ" w:hint="eastAsia"/>
                <w:b/>
                <w:bCs/>
                <w:sz w:val="18"/>
                <w:szCs w:val="18"/>
              </w:rPr>
              <w:t>コードから「</w:t>
            </w:r>
            <w:r>
              <w:rPr>
                <w:rFonts w:ascii="Century" w:eastAsia="ＭＳ 明朝" w:hAnsi="Century" w:cs="Times New Roman (本文のフォント - コンプレ" w:hint="eastAsia"/>
                <w:b/>
                <w:bCs/>
                <w:sz w:val="18"/>
                <w:szCs w:val="18"/>
              </w:rPr>
              <w:t>Speaking</w:t>
            </w:r>
            <w:r>
              <w:rPr>
                <w:rFonts w:ascii="Century" w:eastAsia="ＭＳ 明朝" w:hAnsi="Century" w:cs="Times New Roman (本文のフォント - コンプレ" w:hint="eastAsia"/>
                <w:b/>
                <w:bCs/>
                <w:sz w:val="18"/>
                <w:szCs w:val="18"/>
              </w:rPr>
              <w:t>モデル」を参照したり、</w:t>
            </w:r>
            <w:r>
              <w:rPr>
                <w:rFonts w:ascii="Century" w:eastAsia="ＭＳ 明朝" w:hAnsi="Century" w:cs="Times New Roman (本文のフォント - コンプレ" w:hint="eastAsia"/>
                <w:b/>
                <w:bCs/>
                <w:sz w:val="18"/>
                <w:szCs w:val="18"/>
              </w:rPr>
              <w:t>Look Back</w:t>
            </w:r>
            <w:r>
              <w:rPr>
                <w:rFonts w:ascii="Century" w:eastAsia="ＭＳ 明朝" w:hAnsi="Century" w:cs="Times New Roman (本文のフォント - コンプレ" w:hint="eastAsia"/>
                <w:b/>
                <w:bCs/>
                <w:sz w:val="18"/>
                <w:szCs w:val="18"/>
              </w:rPr>
              <w:t>にある既習</w:t>
            </w:r>
            <w:r>
              <w:rPr>
                <w:rFonts w:ascii="Century" w:eastAsia="ＭＳ 明朝" w:hAnsi="Century" w:cs="Times New Roman (本文のフォント - コンプレ" w:hint="eastAsia"/>
                <w:b/>
                <w:bCs/>
                <w:sz w:val="18"/>
                <w:szCs w:val="18"/>
              </w:rPr>
              <w:t>Unit</w:t>
            </w:r>
            <w:r>
              <w:rPr>
                <w:rFonts w:ascii="Century" w:eastAsia="ＭＳ 明朝" w:hAnsi="Century" w:cs="Times New Roman (本文のフォント - コンプレ" w:hint="eastAsia"/>
                <w:b/>
                <w:bCs/>
                <w:sz w:val="18"/>
                <w:szCs w:val="18"/>
              </w:rPr>
              <w:t>を振り返って使える表現を探したり</w:t>
            </w:r>
            <w:r w:rsidRPr="0055610C">
              <w:rPr>
                <w:rFonts w:ascii="Century" w:eastAsia="ＭＳ 明朝" w:hAnsi="Century" w:cs="Times New Roman (本文のフォント - コンプレ" w:hint="eastAsia"/>
                <w:b/>
                <w:bCs/>
                <w:sz w:val="18"/>
                <w:szCs w:val="18"/>
              </w:rPr>
              <w:t>するよう促す。</w:t>
            </w:r>
          </w:p>
        </w:tc>
      </w:tr>
    </w:tbl>
    <w:p w14:paraId="290FB2E1" w14:textId="77777777" w:rsidR="00B32848" w:rsidRPr="00532B3E" w:rsidRDefault="00B32848" w:rsidP="00B32848">
      <w:pPr>
        <w:snapToGrid w:val="0"/>
        <w:rPr>
          <w:rFonts w:ascii="游明朝体 Pr6N R" w:eastAsia="游明朝体 Pr6N R" w:hAnsi="游明朝体 Pr6N R"/>
          <w:sz w:val="17"/>
          <w:szCs w:val="17"/>
        </w:rPr>
      </w:pPr>
    </w:p>
    <w:p w14:paraId="5A4E2C71" w14:textId="65D4B5B7" w:rsidR="007D37A4" w:rsidRDefault="007D37A4" w:rsidP="007D37A4">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p w14:paraId="336CEB87" w14:textId="77777777" w:rsidR="007772DF" w:rsidRDefault="007772DF" w:rsidP="007772DF">
      <w:pPr>
        <w:snapToGrid w:val="0"/>
        <w:spacing w:line="20" w:lineRule="exact"/>
        <w:rPr>
          <w:rFonts w:ascii="游明朝体 Pr6N R" w:eastAsia="游明朝体 Pr6N R" w:hAnsi="游明朝体 Pr6N R"/>
          <w:sz w:val="17"/>
          <w:szCs w:val="17"/>
        </w:rPr>
      </w:pPr>
    </w:p>
    <w:tbl>
      <w:tblPr>
        <w:tblStyle w:val="a7"/>
        <w:tblW w:w="8670"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2104"/>
        <w:gridCol w:w="4412"/>
        <w:gridCol w:w="974"/>
        <w:gridCol w:w="1180"/>
      </w:tblGrid>
      <w:tr w:rsidR="00D46789" w:rsidRPr="00A9598E" w14:paraId="0B3641EB" w14:textId="77777777" w:rsidTr="006348F0">
        <w:tc>
          <w:tcPr>
            <w:tcW w:w="2104" w:type="dxa"/>
            <w:vMerge w:val="restart"/>
            <w:shd w:val="clear" w:color="auto" w:fill="E7E6E6" w:themeFill="background2"/>
            <w:tcMar>
              <w:left w:w="85" w:type="dxa"/>
              <w:right w:w="0" w:type="dxa"/>
            </w:tcMar>
            <w:vAlign w:val="center"/>
          </w:tcPr>
          <w:p w14:paraId="02E5BCA0" w14:textId="37B1817E" w:rsidR="00D46789" w:rsidRPr="00A9598E" w:rsidRDefault="00D46789" w:rsidP="002D0319">
            <w:pPr>
              <w:snapToGrid w:val="0"/>
              <w:spacing w:line="264" w:lineRule="auto"/>
              <w:rPr>
                <w:rFonts w:ascii="Century" w:eastAsia="ＭＳ 明朝" w:hAnsi="Century" w:cs="Times New Roman (本文のフォント - コンプレ"/>
                <w:b/>
                <w:bCs/>
                <w:spacing w:val="-6"/>
                <w:sz w:val="24"/>
              </w:rPr>
            </w:pPr>
            <w:r w:rsidRPr="00A9598E">
              <w:rPr>
                <w:rFonts w:ascii="Century" w:eastAsia="ＭＳ 明朝" w:hAnsi="Century" w:cs="Times New Roman (本文のフォント - コンプレ"/>
                <w:b/>
                <w:bCs/>
                <w:spacing w:val="-6"/>
                <w:sz w:val="24"/>
              </w:rPr>
              <w:t xml:space="preserve">Let’s Read </w:t>
            </w:r>
            <w:r w:rsidR="00636F4B" w:rsidRPr="00A9598E">
              <w:rPr>
                <w:rFonts w:ascii="Century" w:eastAsia="ＭＳ 明朝" w:hAnsi="Century" w:cs="Times New Roman (本文のフォント - コンプレ"/>
                <w:b/>
                <w:bCs/>
                <w:spacing w:val="-6"/>
                <w:sz w:val="24"/>
              </w:rPr>
              <w:t>More 1</w:t>
            </w:r>
          </w:p>
        </w:tc>
        <w:tc>
          <w:tcPr>
            <w:tcW w:w="4412" w:type="dxa"/>
            <w:vMerge w:val="restart"/>
            <w:shd w:val="clear" w:color="auto" w:fill="auto"/>
            <w:tcMar>
              <w:left w:w="57" w:type="dxa"/>
            </w:tcMar>
            <w:vAlign w:val="center"/>
          </w:tcPr>
          <w:p w14:paraId="428204B1" w14:textId="59565754" w:rsidR="00D46789" w:rsidRPr="00A9598E" w:rsidRDefault="004871AD" w:rsidP="002D0319">
            <w:pPr>
              <w:snapToGrid w:val="0"/>
              <w:spacing w:line="264" w:lineRule="auto"/>
              <w:rPr>
                <w:rFonts w:ascii="Century" w:eastAsia="游明朝体 Pr6N R" w:hAnsi="Century"/>
                <w:b/>
                <w:bCs/>
                <w:sz w:val="24"/>
              </w:rPr>
            </w:pPr>
            <w:r w:rsidRPr="00A9598E">
              <w:rPr>
                <w:rFonts w:ascii="Century" w:eastAsia="游明朝体 Pr6N R" w:hAnsi="Century"/>
                <w:b/>
                <w:bCs/>
                <w:sz w:val="24"/>
              </w:rPr>
              <w:t>Plastic Food Samples</w:t>
            </w:r>
          </w:p>
        </w:tc>
        <w:tc>
          <w:tcPr>
            <w:tcW w:w="974" w:type="dxa"/>
            <w:shd w:val="clear" w:color="auto" w:fill="E7E6E6" w:themeFill="background2"/>
            <w:tcMar>
              <w:left w:w="85" w:type="dxa"/>
              <w:right w:w="0" w:type="dxa"/>
            </w:tcMar>
            <w:vAlign w:val="center"/>
          </w:tcPr>
          <w:p w14:paraId="10A4D3CF" w14:textId="77777777" w:rsidR="00B03B9D" w:rsidRDefault="00D46789" w:rsidP="002D0319">
            <w:pPr>
              <w:snapToGrid w:val="0"/>
              <w:spacing w:line="264" w:lineRule="auto"/>
              <w:rPr>
                <w:rFonts w:ascii="ＭＳ 明朝" w:eastAsia="ＭＳ 明朝" w:hAnsi="ＭＳ 明朝"/>
                <w:sz w:val="18"/>
                <w:szCs w:val="18"/>
              </w:rPr>
            </w:pPr>
            <w:r w:rsidRPr="00A9598E">
              <w:rPr>
                <w:rFonts w:ascii="ＭＳ 明朝" w:eastAsia="ＭＳ 明朝" w:hAnsi="ＭＳ 明朝" w:hint="eastAsia"/>
                <w:sz w:val="18"/>
                <w:szCs w:val="18"/>
              </w:rPr>
              <w:t>教科書</w:t>
            </w:r>
          </w:p>
          <w:p w14:paraId="10FAC77C" w14:textId="59D6631A" w:rsidR="00D46789" w:rsidRPr="00A9598E" w:rsidRDefault="00D46789" w:rsidP="002D0319">
            <w:pPr>
              <w:snapToGrid w:val="0"/>
              <w:spacing w:line="264" w:lineRule="auto"/>
              <w:rPr>
                <w:rFonts w:ascii="ＭＳ 明朝" w:eastAsia="ＭＳ 明朝" w:hAnsi="ＭＳ 明朝"/>
                <w:sz w:val="18"/>
                <w:szCs w:val="18"/>
              </w:rPr>
            </w:pPr>
            <w:r w:rsidRPr="00A9598E">
              <w:rPr>
                <w:rFonts w:ascii="ＭＳ 明朝" w:eastAsia="ＭＳ 明朝" w:hAnsi="ＭＳ 明朝" w:hint="eastAsia"/>
                <w:sz w:val="18"/>
                <w:szCs w:val="18"/>
              </w:rPr>
              <w:t>ページ</w:t>
            </w:r>
          </w:p>
        </w:tc>
        <w:tc>
          <w:tcPr>
            <w:tcW w:w="1180" w:type="dxa"/>
            <w:tcMar>
              <w:left w:w="85" w:type="dxa"/>
              <w:right w:w="0" w:type="dxa"/>
            </w:tcMar>
            <w:vAlign w:val="center"/>
          </w:tcPr>
          <w:p w14:paraId="7FC3879B" w14:textId="095B423A" w:rsidR="00D46789" w:rsidRPr="00A9598E" w:rsidRDefault="00D46789" w:rsidP="002D0319">
            <w:pPr>
              <w:snapToGrid w:val="0"/>
              <w:spacing w:line="264" w:lineRule="auto"/>
              <w:rPr>
                <w:rFonts w:ascii="Century" w:eastAsia="游明朝体 Pr6N R" w:hAnsi="Century"/>
                <w:sz w:val="18"/>
                <w:szCs w:val="18"/>
              </w:rPr>
            </w:pPr>
            <w:r w:rsidRPr="00A9598E">
              <w:rPr>
                <w:rFonts w:ascii="Century" w:eastAsia="游明朝体 Pr6N R" w:hAnsi="Century"/>
                <w:sz w:val="18"/>
                <w:szCs w:val="18"/>
              </w:rPr>
              <w:t>p</w:t>
            </w:r>
            <w:r w:rsidR="007749CB" w:rsidRPr="00A9598E">
              <w:rPr>
                <w:rFonts w:ascii="Century" w:eastAsia="游明朝体 Pr6N R" w:hAnsi="Century"/>
                <w:sz w:val="18"/>
                <w:szCs w:val="18"/>
              </w:rPr>
              <w:t>p</w:t>
            </w:r>
            <w:r w:rsidRPr="00A9598E">
              <w:rPr>
                <w:rFonts w:ascii="Century" w:eastAsia="游明朝体 Pr6N R" w:hAnsi="Century"/>
                <w:sz w:val="18"/>
                <w:szCs w:val="18"/>
              </w:rPr>
              <w:t xml:space="preserve">. </w:t>
            </w:r>
            <w:r w:rsidR="007749CB" w:rsidRPr="00A9598E">
              <w:rPr>
                <w:rFonts w:ascii="Century" w:eastAsia="游明朝体 Pr6N R" w:hAnsi="Century"/>
                <w:sz w:val="18"/>
                <w:szCs w:val="18"/>
              </w:rPr>
              <w:t>1</w:t>
            </w:r>
            <w:r w:rsidRPr="00A9598E">
              <w:rPr>
                <w:rFonts w:ascii="Century" w:eastAsia="游明朝体 Pr6N R" w:hAnsi="Century"/>
                <w:sz w:val="18"/>
                <w:szCs w:val="18"/>
              </w:rPr>
              <w:t>18</w:t>
            </w:r>
            <w:r w:rsidR="007749CB" w:rsidRPr="00A9598E">
              <w:rPr>
                <w:rFonts w:ascii="Century" w:eastAsia="游明朝体 Pr6N R" w:hAnsi="Century"/>
                <w:sz w:val="18"/>
                <w:szCs w:val="18"/>
              </w:rPr>
              <w:t>-119</w:t>
            </w:r>
          </w:p>
        </w:tc>
      </w:tr>
      <w:tr w:rsidR="00D46789" w:rsidRPr="00A9598E" w14:paraId="0F27AF04" w14:textId="77777777" w:rsidTr="006348F0">
        <w:tc>
          <w:tcPr>
            <w:tcW w:w="2104" w:type="dxa"/>
            <w:vMerge/>
            <w:shd w:val="clear" w:color="auto" w:fill="E7E6E6" w:themeFill="background2"/>
            <w:tcMar>
              <w:left w:w="85" w:type="dxa"/>
              <w:right w:w="0" w:type="dxa"/>
            </w:tcMar>
            <w:vAlign w:val="center"/>
          </w:tcPr>
          <w:p w14:paraId="3B8B8A8B" w14:textId="77777777" w:rsidR="00D46789" w:rsidRPr="00460037" w:rsidRDefault="00D46789" w:rsidP="002D0319">
            <w:pPr>
              <w:snapToGrid w:val="0"/>
              <w:spacing w:line="264" w:lineRule="auto"/>
              <w:rPr>
                <w:rFonts w:ascii="游明朝体 Pr6N R" w:eastAsia="游明朝体 Pr6N R" w:hAnsi="游明朝体 Pr6N R"/>
                <w:sz w:val="17"/>
                <w:szCs w:val="17"/>
              </w:rPr>
            </w:pPr>
          </w:p>
        </w:tc>
        <w:tc>
          <w:tcPr>
            <w:tcW w:w="4412" w:type="dxa"/>
            <w:vMerge/>
            <w:shd w:val="clear" w:color="auto" w:fill="auto"/>
            <w:vAlign w:val="center"/>
          </w:tcPr>
          <w:p w14:paraId="734EDCD8" w14:textId="77777777" w:rsidR="00D46789" w:rsidRPr="00460037" w:rsidRDefault="00D46789" w:rsidP="002D0319">
            <w:pPr>
              <w:snapToGrid w:val="0"/>
              <w:spacing w:line="264" w:lineRule="auto"/>
              <w:rPr>
                <w:rFonts w:ascii="游明朝体 Pr6N R" w:eastAsia="游明朝体 Pr6N R" w:hAnsi="游明朝体 Pr6N R"/>
                <w:sz w:val="17"/>
                <w:szCs w:val="17"/>
              </w:rPr>
            </w:pPr>
          </w:p>
        </w:tc>
        <w:tc>
          <w:tcPr>
            <w:tcW w:w="974" w:type="dxa"/>
            <w:shd w:val="clear" w:color="auto" w:fill="E7E6E6" w:themeFill="background2"/>
            <w:tcMar>
              <w:left w:w="85" w:type="dxa"/>
              <w:right w:w="0" w:type="dxa"/>
            </w:tcMar>
            <w:vAlign w:val="center"/>
          </w:tcPr>
          <w:p w14:paraId="337B4F51" w14:textId="77777777" w:rsidR="00D46789" w:rsidRPr="00A9598E" w:rsidRDefault="00D46789" w:rsidP="002D0319">
            <w:pPr>
              <w:snapToGrid w:val="0"/>
              <w:spacing w:line="264" w:lineRule="auto"/>
              <w:rPr>
                <w:rFonts w:ascii="ＭＳ 明朝" w:eastAsia="ＭＳ 明朝" w:hAnsi="ＭＳ 明朝"/>
                <w:sz w:val="18"/>
                <w:szCs w:val="18"/>
              </w:rPr>
            </w:pPr>
            <w:r w:rsidRPr="00A9598E">
              <w:rPr>
                <w:rFonts w:ascii="ＭＳ 明朝" w:eastAsia="ＭＳ 明朝" w:hAnsi="ＭＳ 明朝" w:hint="eastAsia"/>
                <w:sz w:val="18"/>
                <w:szCs w:val="18"/>
              </w:rPr>
              <w:t>配当時間</w:t>
            </w:r>
          </w:p>
        </w:tc>
        <w:tc>
          <w:tcPr>
            <w:tcW w:w="1180" w:type="dxa"/>
            <w:tcMar>
              <w:left w:w="0" w:type="dxa"/>
              <w:right w:w="0" w:type="dxa"/>
            </w:tcMar>
            <w:vAlign w:val="center"/>
          </w:tcPr>
          <w:p w14:paraId="1C9EB237" w14:textId="5F07B1E0" w:rsidR="00D46789" w:rsidRPr="00A9598E" w:rsidRDefault="004871AD" w:rsidP="004871AD">
            <w:pPr>
              <w:snapToGrid w:val="0"/>
              <w:spacing w:line="264" w:lineRule="auto"/>
              <w:rPr>
                <w:rFonts w:ascii="Century" w:eastAsia="游明朝体 Pr6N R" w:hAnsi="Century"/>
                <w:sz w:val="18"/>
                <w:szCs w:val="18"/>
              </w:rPr>
            </w:pPr>
            <w:r w:rsidRPr="00A9598E">
              <w:rPr>
                <w:rFonts w:ascii="Century" w:eastAsia="游明朝体 Pr6N R" w:hAnsi="Century"/>
                <w:sz w:val="18"/>
                <w:szCs w:val="18"/>
              </w:rPr>
              <w:t>（</w:t>
            </w:r>
            <w:r w:rsidR="00DC11F8" w:rsidRPr="00A9598E">
              <w:rPr>
                <w:rFonts w:ascii="Century" w:eastAsia="游明朝体 Pr6N R" w:hAnsi="Century"/>
                <w:sz w:val="18"/>
                <w:szCs w:val="18"/>
              </w:rPr>
              <w:t>2</w:t>
            </w:r>
            <w:r w:rsidR="00D46789" w:rsidRPr="00A9598E">
              <w:rPr>
                <w:rFonts w:ascii="Century" w:eastAsia="游明朝体 Pr6N R" w:hAnsi="Century"/>
                <w:sz w:val="18"/>
                <w:szCs w:val="18"/>
              </w:rPr>
              <w:t>時間</w:t>
            </w:r>
            <w:r w:rsidRPr="00A9598E">
              <w:rPr>
                <w:rFonts w:ascii="Century" w:eastAsia="游明朝体 Pr6N R" w:hAnsi="Century"/>
                <w:sz w:val="18"/>
                <w:szCs w:val="18"/>
              </w:rPr>
              <w:t>）</w:t>
            </w:r>
          </w:p>
        </w:tc>
      </w:tr>
      <w:tr w:rsidR="00D46789" w:rsidRPr="00A9598E" w14:paraId="2BB23F0D" w14:textId="77777777" w:rsidTr="006348F0">
        <w:tc>
          <w:tcPr>
            <w:tcW w:w="2104" w:type="dxa"/>
            <w:vMerge/>
            <w:shd w:val="clear" w:color="auto" w:fill="E7E6E6" w:themeFill="background2"/>
            <w:tcMar>
              <w:left w:w="85" w:type="dxa"/>
              <w:right w:w="0" w:type="dxa"/>
            </w:tcMar>
            <w:vAlign w:val="center"/>
          </w:tcPr>
          <w:p w14:paraId="0071E76D" w14:textId="77777777" w:rsidR="00D46789" w:rsidRPr="00460037" w:rsidRDefault="00D46789" w:rsidP="002D0319">
            <w:pPr>
              <w:snapToGrid w:val="0"/>
              <w:spacing w:line="264" w:lineRule="auto"/>
              <w:rPr>
                <w:rFonts w:ascii="游明朝体 Pr6N R" w:eastAsia="游明朝体 Pr6N R" w:hAnsi="游明朝体 Pr6N R"/>
                <w:sz w:val="17"/>
                <w:szCs w:val="17"/>
              </w:rPr>
            </w:pPr>
          </w:p>
        </w:tc>
        <w:tc>
          <w:tcPr>
            <w:tcW w:w="4412" w:type="dxa"/>
            <w:vMerge/>
            <w:shd w:val="clear" w:color="auto" w:fill="auto"/>
            <w:vAlign w:val="center"/>
          </w:tcPr>
          <w:p w14:paraId="2CC7F234" w14:textId="77777777" w:rsidR="00D46789" w:rsidRPr="00460037" w:rsidRDefault="00D46789" w:rsidP="002D0319">
            <w:pPr>
              <w:snapToGrid w:val="0"/>
              <w:spacing w:line="264" w:lineRule="auto"/>
              <w:rPr>
                <w:rFonts w:ascii="游明朝体 Pr6N R" w:eastAsia="游明朝体 Pr6N R" w:hAnsi="游明朝体 Pr6N R"/>
                <w:sz w:val="17"/>
                <w:szCs w:val="17"/>
              </w:rPr>
            </w:pPr>
          </w:p>
        </w:tc>
        <w:tc>
          <w:tcPr>
            <w:tcW w:w="974" w:type="dxa"/>
            <w:shd w:val="clear" w:color="auto" w:fill="E7E6E6" w:themeFill="background2"/>
            <w:tcMar>
              <w:left w:w="85" w:type="dxa"/>
              <w:right w:w="0" w:type="dxa"/>
            </w:tcMar>
            <w:vAlign w:val="center"/>
          </w:tcPr>
          <w:p w14:paraId="0DA371D0" w14:textId="77777777" w:rsidR="00D46789" w:rsidRPr="00A9598E" w:rsidRDefault="00D46789" w:rsidP="002D0319">
            <w:pPr>
              <w:snapToGrid w:val="0"/>
              <w:spacing w:line="264" w:lineRule="auto"/>
              <w:rPr>
                <w:rFonts w:ascii="ＭＳ 明朝" w:eastAsia="ＭＳ 明朝" w:hAnsi="ＭＳ 明朝"/>
                <w:sz w:val="18"/>
                <w:szCs w:val="18"/>
              </w:rPr>
            </w:pPr>
            <w:r w:rsidRPr="00A9598E">
              <w:rPr>
                <w:rFonts w:ascii="ＭＳ 明朝" w:eastAsia="ＭＳ 明朝" w:hAnsi="ＭＳ 明朝" w:hint="eastAsia"/>
                <w:sz w:val="18"/>
                <w:szCs w:val="18"/>
              </w:rPr>
              <w:t>学習時期</w:t>
            </w:r>
          </w:p>
        </w:tc>
        <w:tc>
          <w:tcPr>
            <w:tcW w:w="1180" w:type="dxa"/>
            <w:tcMar>
              <w:left w:w="85" w:type="dxa"/>
              <w:right w:w="0" w:type="dxa"/>
            </w:tcMar>
            <w:vAlign w:val="center"/>
          </w:tcPr>
          <w:p w14:paraId="5251EB07" w14:textId="46C7BA82" w:rsidR="00D46789" w:rsidRPr="00A9598E" w:rsidRDefault="007329F4" w:rsidP="002D0319">
            <w:pPr>
              <w:snapToGrid w:val="0"/>
              <w:spacing w:line="264" w:lineRule="auto"/>
              <w:rPr>
                <w:rFonts w:ascii="Century" w:eastAsia="游明朝体 Pr6N R" w:hAnsi="Century"/>
                <w:sz w:val="18"/>
                <w:szCs w:val="18"/>
              </w:rPr>
            </w:pPr>
            <w:r w:rsidRPr="00A9598E">
              <w:rPr>
                <w:rFonts w:ascii="Century" w:eastAsia="游明朝体 Pr6N R" w:hAnsi="Century"/>
                <w:sz w:val="18"/>
                <w:szCs w:val="18"/>
              </w:rPr>
              <w:t>3</w:t>
            </w:r>
            <w:r w:rsidR="00D46789" w:rsidRPr="00A9598E">
              <w:rPr>
                <w:rFonts w:ascii="Century" w:eastAsia="游明朝体 Pr6N R" w:hAnsi="Century"/>
                <w:sz w:val="18"/>
                <w:szCs w:val="18"/>
              </w:rPr>
              <w:t>月</w:t>
            </w:r>
          </w:p>
        </w:tc>
      </w:tr>
      <w:tr w:rsidR="00D46789" w:rsidRPr="00CC61E4" w14:paraId="1F15E267" w14:textId="77777777" w:rsidTr="006348F0">
        <w:tc>
          <w:tcPr>
            <w:tcW w:w="2104" w:type="dxa"/>
            <w:shd w:val="clear" w:color="auto" w:fill="E7E6E6" w:themeFill="background2"/>
            <w:tcMar>
              <w:left w:w="85" w:type="dxa"/>
              <w:right w:w="0" w:type="dxa"/>
            </w:tcMar>
            <w:vAlign w:val="center"/>
          </w:tcPr>
          <w:p w14:paraId="7029AD3C" w14:textId="77777777" w:rsidR="00D46789" w:rsidRPr="00A9598E" w:rsidRDefault="00D46789" w:rsidP="002D0319">
            <w:pPr>
              <w:snapToGrid w:val="0"/>
              <w:spacing w:line="264" w:lineRule="auto"/>
              <w:rPr>
                <w:rFonts w:ascii="ＭＳ 明朝" w:eastAsia="ＭＳ 明朝" w:hAnsi="ＭＳ 明朝"/>
                <w:sz w:val="18"/>
                <w:szCs w:val="18"/>
              </w:rPr>
            </w:pPr>
            <w:r w:rsidRPr="00A9598E">
              <w:rPr>
                <w:rFonts w:ascii="ＭＳ 明朝" w:eastAsia="ＭＳ 明朝" w:hAnsi="ＭＳ 明朝" w:hint="eastAsia"/>
                <w:sz w:val="18"/>
                <w:szCs w:val="18"/>
              </w:rPr>
              <w:t>題材</w:t>
            </w:r>
          </w:p>
        </w:tc>
        <w:tc>
          <w:tcPr>
            <w:tcW w:w="6566" w:type="dxa"/>
            <w:gridSpan w:val="3"/>
            <w:tcMar>
              <w:left w:w="57" w:type="dxa"/>
            </w:tcMar>
            <w:vAlign w:val="center"/>
          </w:tcPr>
          <w:p w14:paraId="09E7DCFF" w14:textId="5C27BE09" w:rsidR="00D46789" w:rsidRPr="00A9598E" w:rsidRDefault="00F536BC" w:rsidP="002D0319">
            <w:pPr>
              <w:snapToGrid w:val="0"/>
              <w:spacing w:line="264" w:lineRule="auto"/>
              <w:rPr>
                <w:rFonts w:ascii="ＭＳ 明朝" w:eastAsia="ＭＳ 明朝" w:hAnsi="ＭＳ 明朝"/>
                <w:sz w:val="18"/>
                <w:szCs w:val="18"/>
              </w:rPr>
            </w:pPr>
            <w:r w:rsidRPr="00A9598E">
              <w:rPr>
                <w:rFonts w:ascii="ＭＳ 明朝" w:eastAsia="ＭＳ 明朝" w:hAnsi="ＭＳ 明朝" w:hint="eastAsia"/>
                <w:sz w:val="18"/>
                <w:szCs w:val="18"/>
              </w:rPr>
              <w:t>食品サンプル</w:t>
            </w:r>
          </w:p>
        </w:tc>
      </w:tr>
      <w:tr w:rsidR="00D46789" w:rsidRPr="00CC61E4" w14:paraId="1377BFE4" w14:textId="77777777" w:rsidTr="006348F0">
        <w:tc>
          <w:tcPr>
            <w:tcW w:w="2104" w:type="dxa"/>
            <w:shd w:val="clear" w:color="auto" w:fill="E7E6E6" w:themeFill="background2"/>
            <w:tcMar>
              <w:left w:w="85" w:type="dxa"/>
              <w:right w:w="0" w:type="dxa"/>
            </w:tcMar>
            <w:vAlign w:val="center"/>
          </w:tcPr>
          <w:p w14:paraId="52CBE8B6" w14:textId="3D1CE376" w:rsidR="00D46789" w:rsidRPr="00A9598E" w:rsidRDefault="00D46789" w:rsidP="002D0319">
            <w:pPr>
              <w:snapToGrid w:val="0"/>
              <w:spacing w:line="264" w:lineRule="auto"/>
              <w:rPr>
                <w:rFonts w:ascii="ＭＳ 明朝" w:eastAsia="ＭＳ 明朝" w:hAnsi="ＭＳ 明朝"/>
                <w:sz w:val="18"/>
                <w:szCs w:val="18"/>
              </w:rPr>
            </w:pPr>
            <w:r w:rsidRPr="00A9598E">
              <w:rPr>
                <w:rFonts w:ascii="ＭＳ 明朝" w:eastAsia="ＭＳ 明朝" w:hAnsi="ＭＳ 明朝" w:hint="eastAsia"/>
                <w:sz w:val="18"/>
                <w:szCs w:val="18"/>
              </w:rPr>
              <w:t>単元目標</w:t>
            </w:r>
          </w:p>
        </w:tc>
        <w:tc>
          <w:tcPr>
            <w:tcW w:w="6566" w:type="dxa"/>
            <w:gridSpan w:val="3"/>
            <w:tcMar>
              <w:left w:w="57" w:type="dxa"/>
            </w:tcMar>
            <w:vAlign w:val="center"/>
          </w:tcPr>
          <w:p w14:paraId="73AB736B" w14:textId="68149282" w:rsidR="00D46789" w:rsidRPr="00A9598E" w:rsidRDefault="00F536BC" w:rsidP="002D0319">
            <w:pPr>
              <w:snapToGrid w:val="0"/>
              <w:spacing w:line="264" w:lineRule="auto"/>
              <w:rPr>
                <w:rFonts w:ascii="ＭＳ 明朝" w:eastAsia="ＭＳ 明朝" w:hAnsi="ＭＳ 明朝"/>
                <w:sz w:val="18"/>
                <w:szCs w:val="18"/>
              </w:rPr>
            </w:pPr>
            <w:r w:rsidRPr="00A9598E">
              <w:rPr>
                <w:rFonts w:ascii="ＭＳ 明朝" w:eastAsia="ＭＳ 明朝" w:hAnsi="ＭＳ 明朝" w:hint="eastAsia"/>
                <w:sz w:val="18"/>
                <w:szCs w:val="18"/>
              </w:rPr>
              <w:t>記事を読んで、おおまかな内容を捉える</w:t>
            </w:r>
            <w:r w:rsidR="00D46789" w:rsidRPr="00A9598E">
              <w:rPr>
                <w:rFonts w:ascii="ＭＳ 明朝" w:eastAsia="ＭＳ 明朝" w:hAnsi="ＭＳ 明朝"/>
                <w:sz w:val="18"/>
                <w:szCs w:val="18"/>
              </w:rPr>
              <w:t>ことができる。</w:t>
            </w:r>
            <w:r w:rsidR="000534E3" w:rsidRPr="00854CE4">
              <w:rPr>
                <w:rFonts w:ascii="Century" w:eastAsia="ＭＳ 明朝" w:hAnsi="Century"/>
                <w:sz w:val="18"/>
                <w:szCs w:val="18"/>
              </w:rPr>
              <w:t>【読むこと（</w:t>
            </w:r>
            <w:r w:rsidR="000534E3" w:rsidRPr="00854CE4">
              <w:rPr>
                <w:rFonts w:ascii="Century" w:eastAsia="ＭＳ 明朝" w:hAnsi="Century"/>
                <w:sz w:val="18"/>
                <w:szCs w:val="18"/>
              </w:rPr>
              <w:t>R-2</w:t>
            </w:r>
            <w:r w:rsidR="000534E3" w:rsidRPr="00854CE4">
              <w:rPr>
                <w:rFonts w:ascii="Century" w:eastAsia="ＭＳ 明朝" w:hAnsi="Century"/>
                <w:sz w:val="18"/>
                <w:szCs w:val="18"/>
              </w:rPr>
              <w:t>）】</w:t>
            </w:r>
          </w:p>
        </w:tc>
      </w:tr>
    </w:tbl>
    <w:p w14:paraId="74095695" w14:textId="77777777" w:rsidR="00D46789" w:rsidRDefault="00D46789" w:rsidP="00D46789">
      <w:pPr>
        <w:snapToGrid w:val="0"/>
        <w:spacing w:line="264" w:lineRule="auto"/>
        <w:rPr>
          <w:rFonts w:ascii="游明朝体 Pr6N R" w:eastAsia="游明朝体 Pr6N R" w:hAnsi="游明朝体 Pr6N R"/>
          <w:sz w:val="16"/>
          <w:szCs w:val="16"/>
        </w:rPr>
      </w:pPr>
    </w:p>
    <w:p w14:paraId="254B7A48" w14:textId="77777777" w:rsidR="00D46789" w:rsidRDefault="00D46789" w:rsidP="00D46789">
      <w:pPr>
        <w:snapToGrid w:val="0"/>
        <w:spacing w:line="264" w:lineRule="auto"/>
        <w:rPr>
          <w:rFonts w:ascii="游明朝体 Pr6N R" w:eastAsia="游明朝体 Pr6N R" w:hAnsi="游明朝体 Pr6N R"/>
          <w:sz w:val="16"/>
          <w:szCs w:val="16"/>
        </w:rPr>
      </w:pPr>
    </w:p>
    <w:p w14:paraId="5B9EE236" w14:textId="77777777" w:rsidR="00D46789" w:rsidRDefault="00D46789" w:rsidP="00D46789">
      <w:pPr>
        <w:snapToGrid w:val="0"/>
        <w:spacing w:line="264" w:lineRule="auto"/>
        <w:rPr>
          <w:rFonts w:ascii="游明朝体 Pr6N R" w:eastAsia="游明朝体 Pr6N R" w:hAnsi="游明朝体 Pr6N R"/>
          <w:sz w:val="16"/>
          <w:szCs w:val="16"/>
        </w:rPr>
      </w:pPr>
    </w:p>
    <w:p w14:paraId="79592B73" w14:textId="77777777" w:rsidR="00D46789" w:rsidRDefault="00D46789" w:rsidP="00D46789">
      <w:pPr>
        <w:snapToGrid w:val="0"/>
        <w:spacing w:line="264" w:lineRule="auto"/>
        <w:rPr>
          <w:rFonts w:ascii="游明朝体 Pr6N R" w:eastAsia="游明朝体 Pr6N R" w:hAnsi="游明朝体 Pr6N R"/>
          <w:sz w:val="16"/>
          <w:szCs w:val="16"/>
        </w:rPr>
      </w:pPr>
    </w:p>
    <w:p w14:paraId="716B14D7" w14:textId="77777777" w:rsidR="00721059" w:rsidRDefault="00721059" w:rsidP="00D46789">
      <w:pPr>
        <w:snapToGrid w:val="0"/>
        <w:spacing w:line="264" w:lineRule="auto"/>
        <w:rPr>
          <w:rFonts w:ascii="游明朝体 Pr6N R" w:eastAsia="游明朝体 Pr6N R" w:hAnsi="游明朝体 Pr6N R"/>
          <w:sz w:val="16"/>
          <w:szCs w:val="16"/>
        </w:rPr>
      </w:pPr>
    </w:p>
    <w:p w14:paraId="3303CA0B" w14:textId="77777777" w:rsidR="00721059" w:rsidRDefault="00721059" w:rsidP="00D46789">
      <w:pPr>
        <w:snapToGrid w:val="0"/>
        <w:spacing w:line="264" w:lineRule="auto"/>
        <w:rPr>
          <w:rFonts w:ascii="游明朝体 Pr6N R" w:eastAsia="游明朝体 Pr6N R" w:hAnsi="游明朝体 Pr6N R"/>
          <w:sz w:val="16"/>
          <w:szCs w:val="16"/>
        </w:rPr>
      </w:pPr>
    </w:p>
    <w:p w14:paraId="23EB5CFF" w14:textId="77777777" w:rsidR="00721059" w:rsidRDefault="00721059" w:rsidP="00D46789">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54"/>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721059" w14:paraId="6DE82EEE" w14:textId="77777777" w:rsidTr="0017299A">
        <w:tc>
          <w:tcPr>
            <w:tcW w:w="1129" w:type="dxa"/>
            <w:vMerge w:val="restart"/>
            <w:tcBorders>
              <w:top w:val="single" w:sz="18" w:space="0" w:color="auto"/>
              <w:left w:val="single" w:sz="18" w:space="0" w:color="auto"/>
              <w:right w:val="single" w:sz="4" w:space="0" w:color="auto"/>
            </w:tcBorders>
            <w:shd w:val="clear" w:color="auto" w:fill="E7E6E6" w:themeFill="background2"/>
            <w:vAlign w:val="center"/>
          </w:tcPr>
          <w:p w14:paraId="50B647CB" w14:textId="77777777" w:rsidR="00721059" w:rsidRPr="00A9598E" w:rsidRDefault="00721059" w:rsidP="00721059">
            <w:pPr>
              <w:snapToGrid w:val="0"/>
              <w:spacing w:line="264" w:lineRule="auto"/>
              <w:jc w:val="center"/>
              <w:rPr>
                <w:rFonts w:ascii="Century" w:eastAsia="ＭＳ 明朝" w:hAnsi="Century"/>
                <w:sz w:val="18"/>
                <w:szCs w:val="18"/>
              </w:rPr>
            </w:pPr>
            <w:r w:rsidRPr="00A9598E">
              <w:rPr>
                <w:rFonts w:ascii="Century" w:eastAsia="ＭＳ 明朝" w:hAnsi="Century"/>
                <w:sz w:val="18"/>
                <w:szCs w:val="18"/>
              </w:rPr>
              <w:t>観点</w:t>
            </w:r>
          </w:p>
        </w:tc>
        <w:tc>
          <w:tcPr>
            <w:tcW w:w="5954" w:type="dxa"/>
            <w:vMerge w:val="restart"/>
            <w:tcBorders>
              <w:top w:val="single" w:sz="18" w:space="0" w:color="auto"/>
              <w:left w:val="single" w:sz="4" w:space="0" w:color="auto"/>
              <w:right w:val="single" w:sz="4" w:space="0" w:color="auto"/>
            </w:tcBorders>
            <w:shd w:val="clear" w:color="auto" w:fill="E7E6E6" w:themeFill="background2"/>
            <w:vAlign w:val="center"/>
          </w:tcPr>
          <w:p w14:paraId="7BED1E25" w14:textId="77777777" w:rsidR="00721059" w:rsidRPr="00A9598E" w:rsidRDefault="00721059" w:rsidP="00721059">
            <w:pPr>
              <w:snapToGrid w:val="0"/>
              <w:spacing w:line="264" w:lineRule="auto"/>
              <w:jc w:val="center"/>
              <w:rPr>
                <w:rFonts w:ascii="Century" w:eastAsia="ＭＳ 明朝" w:hAnsi="Century"/>
                <w:sz w:val="18"/>
                <w:szCs w:val="18"/>
              </w:rPr>
            </w:pPr>
            <w:r w:rsidRPr="00A9598E">
              <w:rPr>
                <w:rFonts w:ascii="Century" w:eastAsia="ＭＳ 明朝" w:hAnsi="Century"/>
                <w:sz w:val="18"/>
                <w:szCs w:val="18"/>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52AA64C1" w14:textId="77777777" w:rsidR="00721059" w:rsidRPr="00A9598E" w:rsidRDefault="00721059" w:rsidP="00721059">
            <w:pPr>
              <w:snapToGrid w:val="0"/>
              <w:spacing w:line="264" w:lineRule="auto"/>
              <w:jc w:val="center"/>
              <w:rPr>
                <w:rFonts w:ascii="Century" w:eastAsia="ＭＳ 明朝" w:hAnsi="Century"/>
                <w:sz w:val="18"/>
                <w:szCs w:val="18"/>
              </w:rPr>
            </w:pPr>
            <w:r w:rsidRPr="00A9598E">
              <w:rPr>
                <w:rFonts w:ascii="Century" w:eastAsia="ＭＳ 明朝" w:hAnsi="Century"/>
                <w:sz w:val="18"/>
                <w:szCs w:val="18"/>
              </w:rPr>
              <w:t>主な領域</w:t>
            </w:r>
          </w:p>
        </w:tc>
      </w:tr>
      <w:tr w:rsidR="00721059" w14:paraId="472E7B60" w14:textId="77777777" w:rsidTr="00671981">
        <w:tc>
          <w:tcPr>
            <w:tcW w:w="1129" w:type="dxa"/>
            <w:vMerge/>
            <w:tcBorders>
              <w:left w:val="single" w:sz="18" w:space="0" w:color="auto"/>
              <w:right w:val="single" w:sz="4" w:space="0" w:color="auto"/>
            </w:tcBorders>
            <w:shd w:val="clear" w:color="auto" w:fill="E7E6E6" w:themeFill="background2"/>
          </w:tcPr>
          <w:p w14:paraId="7F5D5319" w14:textId="77777777" w:rsidR="00721059" w:rsidRPr="00A9598E" w:rsidRDefault="00721059" w:rsidP="00721059">
            <w:pPr>
              <w:snapToGrid w:val="0"/>
              <w:spacing w:line="264" w:lineRule="auto"/>
              <w:jc w:val="center"/>
              <w:rPr>
                <w:rFonts w:ascii="Century" w:eastAsia="ＭＳ 明朝" w:hAnsi="Century"/>
                <w:sz w:val="18"/>
                <w:szCs w:val="18"/>
              </w:rPr>
            </w:pPr>
          </w:p>
        </w:tc>
        <w:tc>
          <w:tcPr>
            <w:tcW w:w="5954" w:type="dxa"/>
            <w:vMerge/>
            <w:tcBorders>
              <w:left w:val="single" w:sz="4" w:space="0" w:color="auto"/>
              <w:right w:val="single" w:sz="4" w:space="0" w:color="auto"/>
            </w:tcBorders>
            <w:shd w:val="clear" w:color="auto" w:fill="E7E6E6" w:themeFill="background2"/>
          </w:tcPr>
          <w:p w14:paraId="3A49E2FD" w14:textId="77777777" w:rsidR="00721059" w:rsidRPr="00A9598E" w:rsidRDefault="00721059" w:rsidP="00721059">
            <w:pPr>
              <w:snapToGrid w:val="0"/>
              <w:spacing w:line="264" w:lineRule="auto"/>
              <w:jc w:val="center"/>
              <w:rPr>
                <w:rFonts w:ascii="Century" w:eastAsia="ＭＳ 明朝" w:hAnsi="Century"/>
                <w:sz w:val="18"/>
                <w:szCs w:val="18"/>
              </w:rPr>
            </w:pPr>
          </w:p>
        </w:tc>
        <w:tc>
          <w:tcPr>
            <w:tcW w:w="321" w:type="dxa"/>
            <w:tcBorders>
              <w:left w:val="single" w:sz="4" w:space="0" w:color="auto"/>
              <w:right w:val="single" w:sz="4" w:space="0" w:color="auto"/>
            </w:tcBorders>
            <w:shd w:val="clear" w:color="auto" w:fill="E7E6E6" w:themeFill="background2"/>
          </w:tcPr>
          <w:p w14:paraId="3F95D5F5" w14:textId="77777777" w:rsidR="00721059" w:rsidRPr="00A9598E" w:rsidRDefault="00721059" w:rsidP="00721059">
            <w:pPr>
              <w:snapToGrid w:val="0"/>
              <w:spacing w:line="264" w:lineRule="auto"/>
              <w:jc w:val="center"/>
              <w:rPr>
                <w:rFonts w:ascii="Century" w:eastAsia="ＭＳ 明朝" w:hAnsi="Century"/>
                <w:sz w:val="18"/>
                <w:szCs w:val="18"/>
              </w:rPr>
            </w:pPr>
            <w:r w:rsidRPr="00A9598E">
              <w:rPr>
                <w:rFonts w:ascii="Century" w:eastAsia="ＭＳ 明朝" w:hAnsi="Century"/>
                <w:sz w:val="18"/>
                <w:szCs w:val="18"/>
              </w:rPr>
              <w:t>L</w:t>
            </w:r>
          </w:p>
        </w:tc>
        <w:tc>
          <w:tcPr>
            <w:tcW w:w="321" w:type="dxa"/>
            <w:tcBorders>
              <w:left w:val="single" w:sz="4" w:space="0" w:color="auto"/>
              <w:right w:val="single" w:sz="4" w:space="0" w:color="auto"/>
            </w:tcBorders>
            <w:shd w:val="clear" w:color="auto" w:fill="E7E6E6" w:themeFill="background2"/>
          </w:tcPr>
          <w:p w14:paraId="723DEDDE" w14:textId="77777777" w:rsidR="00721059" w:rsidRPr="00A9598E" w:rsidRDefault="00721059" w:rsidP="00721059">
            <w:pPr>
              <w:snapToGrid w:val="0"/>
              <w:spacing w:line="264" w:lineRule="auto"/>
              <w:jc w:val="center"/>
              <w:rPr>
                <w:rFonts w:ascii="Century" w:eastAsia="ＭＳ 明朝" w:hAnsi="Century"/>
                <w:sz w:val="18"/>
                <w:szCs w:val="18"/>
              </w:rPr>
            </w:pPr>
            <w:r w:rsidRPr="00A9598E">
              <w:rPr>
                <w:rFonts w:ascii="Century" w:eastAsia="ＭＳ 明朝" w:hAnsi="Century"/>
                <w:sz w:val="18"/>
                <w:szCs w:val="18"/>
              </w:rPr>
              <w:t>R</w:t>
            </w:r>
          </w:p>
        </w:tc>
        <w:tc>
          <w:tcPr>
            <w:tcW w:w="321" w:type="dxa"/>
            <w:tcBorders>
              <w:left w:val="single" w:sz="4" w:space="0" w:color="auto"/>
              <w:right w:val="single" w:sz="4" w:space="0" w:color="auto"/>
            </w:tcBorders>
            <w:shd w:val="clear" w:color="auto" w:fill="E7E6E6" w:themeFill="background2"/>
          </w:tcPr>
          <w:p w14:paraId="4CDB63FF" w14:textId="77777777" w:rsidR="00721059" w:rsidRPr="00A9598E" w:rsidRDefault="00721059" w:rsidP="00721059">
            <w:pPr>
              <w:snapToGrid w:val="0"/>
              <w:spacing w:line="264" w:lineRule="auto"/>
              <w:jc w:val="center"/>
              <w:rPr>
                <w:rFonts w:ascii="Century" w:eastAsia="ＭＳ 明朝" w:hAnsi="Century"/>
                <w:sz w:val="18"/>
                <w:szCs w:val="18"/>
              </w:rPr>
            </w:pPr>
            <w:r w:rsidRPr="00A9598E">
              <w:rPr>
                <w:rFonts w:ascii="Century" w:eastAsia="ＭＳ 明朝" w:hAnsi="Century"/>
                <w:sz w:val="18"/>
                <w:szCs w:val="18"/>
              </w:rPr>
              <w:t>SI</w:t>
            </w:r>
          </w:p>
        </w:tc>
        <w:tc>
          <w:tcPr>
            <w:tcW w:w="321" w:type="dxa"/>
            <w:tcBorders>
              <w:left w:val="single" w:sz="4" w:space="0" w:color="auto"/>
              <w:right w:val="single" w:sz="4" w:space="0" w:color="auto"/>
            </w:tcBorders>
            <w:shd w:val="clear" w:color="auto" w:fill="E7E6E6" w:themeFill="background2"/>
          </w:tcPr>
          <w:p w14:paraId="1797FB57" w14:textId="77777777" w:rsidR="00721059" w:rsidRPr="00A9598E" w:rsidRDefault="00721059" w:rsidP="00721059">
            <w:pPr>
              <w:snapToGrid w:val="0"/>
              <w:spacing w:line="264" w:lineRule="auto"/>
              <w:jc w:val="center"/>
              <w:rPr>
                <w:rFonts w:ascii="Century" w:eastAsia="ＭＳ 明朝" w:hAnsi="Century"/>
                <w:sz w:val="18"/>
                <w:szCs w:val="18"/>
              </w:rPr>
            </w:pPr>
            <w:r w:rsidRPr="00A9598E">
              <w:rPr>
                <w:rFonts w:ascii="Century" w:eastAsia="ＭＳ 明朝" w:hAnsi="Century"/>
                <w:sz w:val="18"/>
                <w:szCs w:val="18"/>
              </w:rPr>
              <w:t>SP</w:t>
            </w:r>
          </w:p>
        </w:tc>
        <w:tc>
          <w:tcPr>
            <w:tcW w:w="321" w:type="dxa"/>
            <w:tcBorders>
              <w:left w:val="single" w:sz="4" w:space="0" w:color="auto"/>
              <w:right w:val="single" w:sz="18" w:space="0" w:color="auto"/>
            </w:tcBorders>
            <w:shd w:val="clear" w:color="auto" w:fill="E7E6E6" w:themeFill="background2"/>
          </w:tcPr>
          <w:p w14:paraId="3C91F9F2" w14:textId="77777777" w:rsidR="00721059" w:rsidRPr="00A9598E" w:rsidRDefault="00721059" w:rsidP="00721059">
            <w:pPr>
              <w:snapToGrid w:val="0"/>
              <w:spacing w:line="264" w:lineRule="auto"/>
              <w:jc w:val="center"/>
              <w:rPr>
                <w:rFonts w:ascii="Century" w:eastAsia="ＭＳ 明朝" w:hAnsi="Century"/>
                <w:sz w:val="18"/>
                <w:szCs w:val="18"/>
              </w:rPr>
            </w:pPr>
            <w:r w:rsidRPr="00A9598E">
              <w:rPr>
                <w:rFonts w:ascii="Century" w:eastAsia="ＭＳ 明朝" w:hAnsi="Century"/>
                <w:sz w:val="18"/>
                <w:szCs w:val="18"/>
              </w:rPr>
              <w:t>W</w:t>
            </w:r>
          </w:p>
        </w:tc>
      </w:tr>
      <w:tr w:rsidR="00721059" w14:paraId="310BB6D4" w14:textId="77777777" w:rsidTr="0017299A">
        <w:tc>
          <w:tcPr>
            <w:tcW w:w="1129" w:type="dxa"/>
            <w:vMerge w:val="restart"/>
            <w:tcBorders>
              <w:left w:val="single" w:sz="18" w:space="0" w:color="auto"/>
              <w:bottom w:val="single" w:sz="4" w:space="0" w:color="auto"/>
              <w:right w:val="single" w:sz="4" w:space="0" w:color="auto"/>
            </w:tcBorders>
            <w:tcMar>
              <w:left w:w="85" w:type="dxa"/>
              <w:right w:w="0" w:type="dxa"/>
            </w:tcMar>
          </w:tcPr>
          <w:p w14:paraId="5D3FF022" w14:textId="77777777" w:rsidR="00721059" w:rsidRPr="00A9598E" w:rsidRDefault="00721059" w:rsidP="00721059">
            <w:pPr>
              <w:snapToGrid w:val="0"/>
              <w:spacing w:line="264" w:lineRule="auto"/>
              <w:jc w:val="left"/>
              <w:rPr>
                <w:rFonts w:ascii="Century" w:eastAsia="ＭＳ 明朝" w:hAnsi="Century"/>
                <w:sz w:val="18"/>
                <w:szCs w:val="18"/>
              </w:rPr>
            </w:pPr>
            <w:r w:rsidRPr="00A9598E">
              <w:rPr>
                <w:rFonts w:ascii="Century" w:eastAsia="ＭＳ 明朝" w:hAnsi="Century"/>
                <w:sz w:val="18"/>
                <w:szCs w:val="18"/>
              </w:rPr>
              <w:t>知識・技能</w:t>
            </w:r>
          </w:p>
        </w:tc>
        <w:tc>
          <w:tcPr>
            <w:tcW w:w="5954" w:type="dxa"/>
            <w:tcBorders>
              <w:left w:val="single" w:sz="4" w:space="0" w:color="auto"/>
              <w:bottom w:val="single" w:sz="4" w:space="0" w:color="auto"/>
              <w:right w:val="single" w:sz="4" w:space="0" w:color="auto"/>
            </w:tcBorders>
          </w:tcPr>
          <w:p w14:paraId="78EC3585" w14:textId="77777777" w:rsidR="00721059" w:rsidRPr="00A9598E" w:rsidRDefault="00721059" w:rsidP="00721059">
            <w:pPr>
              <w:snapToGrid w:val="0"/>
              <w:spacing w:line="264" w:lineRule="auto"/>
              <w:jc w:val="left"/>
              <w:rPr>
                <w:rFonts w:ascii="Century" w:eastAsia="ＭＳ 明朝" w:hAnsi="Century" w:cs="Times New Roman (本文のフォント - コンプレ"/>
                <w:sz w:val="18"/>
                <w:szCs w:val="18"/>
              </w:rPr>
            </w:pPr>
            <w:r w:rsidRPr="00A9598E">
              <w:rPr>
                <w:rFonts w:ascii="Century" w:eastAsia="ＭＳ 明朝" w:hAnsi="Century" w:cs="Times New Roman (本文のフォント - コンプレ"/>
                <w:sz w:val="18"/>
                <w:szCs w:val="18"/>
              </w:rPr>
              <w:t>〈知識〉既習の表現・語句の意味や働きを理解している。</w:t>
            </w:r>
          </w:p>
        </w:tc>
        <w:tc>
          <w:tcPr>
            <w:tcW w:w="321" w:type="dxa"/>
            <w:vMerge w:val="restart"/>
            <w:tcBorders>
              <w:left w:val="single" w:sz="4" w:space="0" w:color="auto"/>
              <w:bottom w:val="single" w:sz="4" w:space="0" w:color="auto"/>
              <w:right w:val="single" w:sz="4" w:space="0" w:color="auto"/>
            </w:tcBorders>
            <w:vAlign w:val="center"/>
          </w:tcPr>
          <w:p w14:paraId="18CE221C" w14:textId="77777777" w:rsidR="00721059" w:rsidRPr="00A9598E" w:rsidRDefault="00721059" w:rsidP="00721059">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4" w:space="0" w:color="auto"/>
            </w:tcBorders>
            <w:vAlign w:val="center"/>
          </w:tcPr>
          <w:p w14:paraId="36FF4A23" w14:textId="77777777" w:rsidR="00721059" w:rsidRPr="00A9598E" w:rsidRDefault="00721059" w:rsidP="00721059">
            <w:pPr>
              <w:snapToGrid w:val="0"/>
              <w:spacing w:line="264" w:lineRule="auto"/>
              <w:jc w:val="center"/>
              <w:rPr>
                <w:rFonts w:ascii="ＭＳ 明朝" w:eastAsia="ＭＳ 明朝" w:hAnsi="ＭＳ 明朝"/>
                <w:sz w:val="18"/>
                <w:szCs w:val="18"/>
              </w:rPr>
            </w:pPr>
            <w:r w:rsidRPr="00A9598E">
              <w:rPr>
                <w:rFonts w:ascii="ＭＳ 明朝" w:eastAsia="ＭＳ 明朝" w:hAnsi="ＭＳ 明朝"/>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7ACC02DE" w14:textId="77777777" w:rsidR="00721059" w:rsidRPr="00A9598E" w:rsidRDefault="00721059" w:rsidP="00721059">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4" w:space="0" w:color="auto"/>
            </w:tcBorders>
            <w:vAlign w:val="center"/>
          </w:tcPr>
          <w:p w14:paraId="7F96FCE6" w14:textId="77777777" w:rsidR="00721059" w:rsidRPr="00A9598E" w:rsidRDefault="00721059" w:rsidP="00721059">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18" w:space="0" w:color="auto"/>
            </w:tcBorders>
            <w:vAlign w:val="center"/>
          </w:tcPr>
          <w:p w14:paraId="5E71064E" w14:textId="77777777" w:rsidR="00721059" w:rsidRPr="00A9598E" w:rsidRDefault="00721059" w:rsidP="00721059">
            <w:pPr>
              <w:snapToGrid w:val="0"/>
              <w:spacing w:line="264" w:lineRule="auto"/>
              <w:jc w:val="center"/>
              <w:rPr>
                <w:rFonts w:ascii="ＭＳ 明朝" w:eastAsia="ＭＳ 明朝" w:hAnsi="ＭＳ 明朝"/>
                <w:sz w:val="18"/>
                <w:szCs w:val="18"/>
              </w:rPr>
            </w:pPr>
          </w:p>
        </w:tc>
      </w:tr>
      <w:tr w:rsidR="00721059" w14:paraId="6DEC685D" w14:textId="77777777" w:rsidTr="0017299A">
        <w:tc>
          <w:tcPr>
            <w:tcW w:w="1129" w:type="dxa"/>
            <w:vMerge/>
            <w:tcBorders>
              <w:top w:val="single" w:sz="4" w:space="0" w:color="auto"/>
              <w:left w:val="single" w:sz="18" w:space="0" w:color="auto"/>
              <w:right w:val="single" w:sz="4" w:space="0" w:color="auto"/>
            </w:tcBorders>
            <w:tcMar>
              <w:left w:w="85" w:type="dxa"/>
              <w:right w:w="0" w:type="dxa"/>
            </w:tcMar>
          </w:tcPr>
          <w:p w14:paraId="2971AA59" w14:textId="77777777" w:rsidR="00721059" w:rsidRPr="00A9598E" w:rsidRDefault="00721059" w:rsidP="00721059">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right w:val="single" w:sz="4" w:space="0" w:color="auto"/>
            </w:tcBorders>
          </w:tcPr>
          <w:p w14:paraId="08A0EF2D" w14:textId="77777777" w:rsidR="00721059" w:rsidRPr="00A9598E" w:rsidRDefault="00721059" w:rsidP="00721059">
            <w:pPr>
              <w:snapToGrid w:val="0"/>
              <w:spacing w:line="264" w:lineRule="auto"/>
              <w:jc w:val="left"/>
              <w:rPr>
                <w:rFonts w:ascii="Century" w:eastAsia="ＭＳ 明朝" w:hAnsi="Century"/>
                <w:sz w:val="18"/>
                <w:szCs w:val="18"/>
              </w:rPr>
            </w:pPr>
            <w:r w:rsidRPr="00A9598E">
              <w:rPr>
                <w:rFonts w:ascii="Century" w:eastAsia="ＭＳ 明朝" w:hAnsi="Century"/>
                <w:sz w:val="18"/>
                <w:szCs w:val="18"/>
              </w:rPr>
              <w:t>〈技能〉</w:t>
            </w:r>
            <w:r w:rsidRPr="00A9598E">
              <w:rPr>
                <w:rFonts w:ascii="Century" w:eastAsia="ＭＳ 明朝" w:hAnsi="Century" w:cs="Times New Roman (本文のフォント - コンプレ"/>
                <w:sz w:val="18"/>
                <w:szCs w:val="18"/>
              </w:rPr>
              <w:t>既習の表現・語句の意味や働き</w:t>
            </w:r>
            <w:r w:rsidRPr="00A9598E">
              <w:rPr>
                <w:rFonts w:ascii="Century" w:eastAsia="ＭＳ 明朝" w:hAnsi="Century"/>
                <w:sz w:val="18"/>
                <w:szCs w:val="18"/>
              </w:rPr>
              <w:t>の理解をもとに、食品サンプルについての記事の内容を読み取る技能を身につけている。</w:t>
            </w:r>
          </w:p>
        </w:tc>
        <w:tc>
          <w:tcPr>
            <w:tcW w:w="321" w:type="dxa"/>
            <w:vMerge/>
            <w:tcBorders>
              <w:top w:val="single" w:sz="4" w:space="0" w:color="auto"/>
              <w:left w:val="single" w:sz="4" w:space="0" w:color="auto"/>
              <w:right w:val="single" w:sz="4" w:space="0" w:color="auto"/>
            </w:tcBorders>
            <w:vAlign w:val="center"/>
          </w:tcPr>
          <w:p w14:paraId="210458D5" w14:textId="77777777" w:rsidR="00721059" w:rsidRPr="00A9598E" w:rsidRDefault="00721059" w:rsidP="00721059">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3ED0A1CB" w14:textId="77777777" w:rsidR="00721059" w:rsidRPr="00A9598E" w:rsidRDefault="00721059" w:rsidP="00721059">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64DBCE59" w14:textId="77777777" w:rsidR="00721059" w:rsidRPr="00A9598E" w:rsidRDefault="00721059" w:rsidP="00721059">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5F8811DC" w14:textId="77777777" w:rsidR="00721059" w:rsidRPr="00A9598E" w:rsidRDefault="00721059" w:rsidP="00721059">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18" w:space="0" w:color="auto"/>
            </w:tcBorders>
            <w:vAlign w:val="center"/>
          </w:tcPr>
          <w:p w14:paraId="0222037C" w14:textId="77777777" w:rsidR="00721059" w:rsidRPr="00A9598E" w:rsidRDefault="00721059" w:rsidP="00721059">
            <w:pPr>
              <w:snapToGrid w:val="0"/>
              <w:spacing w:line="264" w:lineRule="auto"/>
              <w:jc w:val="center"/>
              <w:rPr>
                <w:rFonts w:ascii="ＭＳ 明朝" w:eastAsia="ＭＳ 明朝" w:hAnsi="ＭＳ 明朝"/>
                <w:sz w:val="18"/>
                <w:szCs w:val="18"/>
              </w:rPr>
            </w:pPr>
          </w:p>
        </w:tc>
      </w:tr>
      <w:tr w:rsidR="00721059" w14:paraId="3FAB0EEB" w14:textId="77777777" w:rsidTr="0017299A">
        <w:tc>
          <w:tcPr>
            <w:tcW w:w="1129" w:type="dxa"/>
            <w:tcBorders>
              <w:left w:val="single" w:sz="18" w:space="0" w:color="auto"/>
              <w:bottom w:val="single" w:sz="4" w:space="0" w:color="auto"/>
              <w:right w:val="single" w:sz="4" w:space="0" w:color="auto"/>
            </w:tcBorders>
            <w:tcMar>
              <w:left w:w="85" w:type="dxa"/>
              <w:right w:w="0" w:type="dxa"/>
            </w:tcMar>
          </w:tcPr>
          <w:p w14:paraId="306B2FFD" w14:textId="77777777" w:rsidR="004A33F4" w:rsidRDefault="00721059" w:rsidP="00721059">
            <w:pPr>
              <w:snapToGrid w:val="0"/>
              <w:spacing w:line="264" w:lineRule="auto"/>
              <w:jc w:val="left"/>
              <w:rPr>
                <w:rFonts w:ascii="Century" w:eastAsia="ＭＳ 明朝" w:hAnsi="Century" w:cs="Times New Roman (本文のフォント - コンプレ"/>
                <w:spacing w:val="-16"/>
                <w:sz w:val="18"/>
                <w:szCs w:val="18"/>
              </w:rPr>
            </w:pPr>
            <w:r w:rsidRPr="00A9598E">
              <w:rPr>
                <w:rFonts w:ascii="Century" w:eastAsia="ＭＳ 明朝" w:hAnsi="Century" w:cs="Times New Roman (本文のフォント - コンプレ"/>
                <w:spacing w:val="-16"/>
                <w:sz w:val="18"/>
                <w:szCs w:val="18"/>
              </w:rPr>
              <w:t>思考・判断・</w:t>
            </w:r>
          </w:p>
          <w:p w14:paraId="216C9A18" w14:textId="648DD682" w:rsidR="00721059" w:rsidRPr="00A9598E" w:rsidRDefault="00721059" w:rsidP="00721059">
            <w:pPr>
              <w:snapToGrid w:val="0"/>
              <w:spacing w:line="264" w:lineRule="auto"/>
              <w:jc w:val="left"/>
              <w:rPr>
                <w:rFonts w:ascii="Century" w:eastAsia="ＭＳ 明朝" w:hAnsi="Century"/>
                <w:spacing w:val="-16"/>
                <w:sz w:val="18"/>
                <w:szCs w:val="18"/>
              </w:rPr>
            </w:pPr>
            <w:r w:rsidRPr="00A9598E">
              <w:rPr>
                <w:rFonts w:ascii="Century" w:eastAsia="ＭＳ 明朝" w:hAnsi="Century" w:cs="Times New Roman (本文のフォント - コンプレ"/>
                <w:spacing w:val="-16"/>
                <w:sz w:val="18"/>
                <w:szCs w:val="18"/>
              </w:rPr>
              <w:t>表現</w:t>
            </w:r>
          </w:p>
        </w:tc>
        <w:tc>
          <w:tcPr>
            <w:tcW w:w="5954" w:type="dxa"/>
            <w:tcBorders>
              <w:left w:val="single" w:sz="4" w:space="0" w:color="auto"/>
              <w:bottom w:val="single" w:sz="4" w:space="0" w:color="auto"/>
              <w:right w:val="single" w:sz="4" w:space="0" w:color="auto"/>
            </w:tcBorders>
          </w:tcPr>
          <w:p w14:paraId="5E606142" w14:textId="77777777" w:rsidR="00721059" w:rsidRPr="00A9598E" w:rsidRDefault="00721059" w:rsidP="00721059">
            <w:pPr>
              <w:snapToGrid w:val="0"/>
              <w:spacing w:line="264" w:lineRule="auto"/>
              <w:jc w:val="left"/>
              <w:rPr>
                <w:rFonts w:ascii="Century" w:eastAsia="ＭＳ 明朝" w:hAnsi="Century" w:cs="Times New Roman (本文のフォント - コンプレ"/>
                <w:sz w:val="18"/>
                <w:szCs w:val="18"/>
              </w:rPr>
            </w:pPr>
            <w:r w:rsidRPr="00A9598E">
              <w:rPr>
                <w:rFonts w:ascii="Century" w:eastAsia="ＭＳ 明朝" w:hAnsi="Century" w:cs="Times New Roman (本文のフォント - コンプレ"/>
                <w:sz w:val="18"/>
                <w:szCs w:val="18"/>
              </w:rPr>
              <w:t>食品サンプルがどこで生まれ、どのように作られているかなどを知るために、記事を読み、おおまかな内容を捉えている。</w:t>
            </w:r>
          </w:p>
        </w:tc>
        <w:tc>
          <w:tcPr>
            <w:tcW w:w="321" w:type="dxa"/>
            <w:tcBorders>
              <w:left w:val="single" w:sz="4" w:space="0" w:color="auto"/>
              <w:bottom w:val="single" w:sz="4" w:space="0" w:color="auto"/>
              <w:right w:val="single" w:sz="4" w:space="0" w:color="auto"/>
            </w:tcBorders>
            <w:vAlign w:val="center"/>
          </w:tcPr>
          <w:p w14:paraId="32801950" w14:textId="77777777" w:rsidR="00721059" w:rsidRPr="00A9598E" w:rsidRDefault="00721059" w:rsidP="0072105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7757E0F5" w14:textId="77777777" w:rsidR="00721059" w:rsidRPr="00A9598E" w:rsidRDefault="00721059" w:rsidP="00721059">
            <w:pPr>
              <w:snapToGrid w:val="0"/>
              <w:spacing w:line="264" w:lineRule="auto"/>
              <w:jc w:val="center"/>
              <w:rPr>
                <w:rFonts w:ascii="ＭＳ 明朝" w:eastAsia="ＭＳ 明朝" w:hAnsi="ＭＳ 明朝"/>
                <w:sz w:val="18"/>
                <w:szCs w:val="18"/>
              </w:rPr>
            </w:pPr>
            <w:r w:rsidRPr="00A9598E">
              <w:rPr>
                <w:rFonts w:ascii="ＭＳ 明朝" w:eastAsia="ＭＳ 明朝" w:hAnsi="ＭＳ 明朝"/>
                <w:sz w:val="18"/>
                <w:szCs w:val="18"/>
              </w:rPr>
              <w:t>○</w:t>
            </w:r>
          </w:p>
        </w:tc>
        <w:tc>
          <w:tcPr>
            <w:tcW w:w="321" w:type="dxa"/>
            <w:tcBorders>
              <w:left w:val="single" w:sz="4" w:space="0" w:color="auto"/>
              <w:bottom w:val="single" w:sz="4" w:space="0" w:color="auto"/>
              <w:right w:val="single" w:sz="4" w:space="0" w:color="auto"/>
            </w:tcBorders>
            <w:vAlign w:val="center"/>
          </w:tcPr>
          <w:p w14:paraId="015E217A" w14:textId="77777777" w:rsidR="00721059" w:rsidRPr="00A9598E" w:rsidRDefault="00721059" w:rsidP="0072105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1336EC36" w14:textId="77777777" w:rsidR="00721059" w:rsidRPr="00A9598E" w:rsidRDefault="00721059" w:rsidP="0072105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18" w:space="0" w:color="auto"/>
            </w:tcBorders>
            <w:vAlign w:val="center"/>
          </w:tcPr>
          <w:p w14:paraId="3D109182" w14:textId="77777777" w:rsidR="00721059" w:rsidRPr="00A9598E" w:rsidRDefault="00721059" w:rsidP="00721059">
            <w:pPr>
              <w:snapToGrid w:val="0"/>
              <w:spacing w:line="264" w:lineRule="auto"/>
              <w:jc w:val="center"/>
              <w:rPr>
                <w:rFonts w:ascii="ＭＳ 明朝" w:eastAsia="ＭＳ 明朝" w:hAnsi="ＭＳ 明朝"/>
                <w:sz w:val="18"/>
                <w:szCs w:val="18"/>
              </w:rPr>
            </w:pPr>
          </w:p>
        </w:tc>
      </w:tr>
      <w:tr w:rsidR="00721059" w14:paraId="0C415D69" w14:textId="77777777" w:rsidTr="0017299A">
        <w:tc>
          <w:tcPr>
            <w:tcW w:w="1129" w:type="dxa"/>
            <w:tcBorders>
              <w:left w:val="single" w:sz="18" w:space="0" w:color="auto"/>
              <w:bottom w:val="single" w:sz="18" w:space="0" w:color="auto"/>
              <w:right w:val="single" w:sz="4" w:space="0" w:color="auto"/>
            </w:tcBorders>
            <w:tcMar>
              <w:left w:w="85" w:type="dxa"/>
              <w:right w:w="0" w:type="dxa"/>
            </w:tcMar>
          </w:tcPr>
          <w:p w14:paraId="62B0CD6C" w14:textId="77777777" w:rsidR="0012554D" w:rsidRDefault="00721059" w:rsidP="00721059">
            <w:pPr>
              <w:snapToGrid w:val="0"/>
              <w:spacing w:line="264" w:lineRule="auto"/>
              <w:jc w:val="left"/>
              <w:rPr>
                <w:rFonts w:ascii="Century" w:eastAsia="ＭＳ 明朝" w:hAnsi="Century" w:cs="Times New Roman (本文のフォント - コンプレ"/>
                <w:spacing w:val="-6"/>
                <w:sz w:val="18"/>
                <w:szCs w:val="18"/>
              </w:rPr>
            </w:pPr>
            <w:r w:rsidRPr="00A9598E">
              <w:rPr>
                <w:rFonts w:ascii="Century" w:eastAsia="ＭＳ 明朝" w:hAnsi="Century" w:cs="Times New Roman (本文のフォント - コンプレ"/>
                <w:spacing w:val="-6"/>
                <w:sz w:val="18"/>
                <w:szCs w:val="18"/>
              </w:rPr>
              <w:t>主体的に</w:t>
            </w:r>
          </w:p>
          <w:p w14:paraId="206811B5" w14:textId="35E9BAD2" w:rsidR="00721059" w:rsidRPr="00A9598E" w:rsidRDefault="00721059" w:rsidP="00721059">
            <w:pPr>
              <w:snapToGrid w:val="0"/>
              <w:spacing w:line="264" w:lineRule="auto"/>
              <w:jc w:val="left"/>
              <w:rPr>
                <w:rFonts w:ascii="Century" w:eastAsia="ＭＳ 明朝" w:hAnsi="Century" w:cs="Times New Roman (本文のフォント - コンプレ"/>
                <w:spacing w:val="-6"/>
                <w:sz w:val="18"/>
                <w:szCs w:val="18"/>
              </w:rPr>
            </w:pPr>
            <w:r w:rsidRPr="00A9598E">
              <w:rPr>
                <w:rFonts w:ascii="Century" w:eastAsia="ＭＳ 明朝" w:hAnsi="Century" w:cs="Times New Roman (本文のフォント - コンプレ"/>
                <w:spacing w:val="-6"/>
                <w:sz w:val="18"/>
                <w:szCs w:val="18"/>
              </w:rPr>
              <w:t>学習に</w:t>
            </w:r>
          </w:p>
          <w:p w14:paraId="3F6BB2EA" w14:textId="77777777" w:rsidR="0012554D" w:rsidRDefault="00721059" w:rsidP="00721059">
            <w:pPr>
              <w:snapToGrid w:val="0"/>
              <w:spacing w:line="264" w:lineRule="auto"/>
              <w:jc w:val="left"/>
              <w:rPr>
                <w:rFonts w:ascii="Century" w:eastAsia="ＭＳ 明朝" w:hAnsi="Century" w:cs="Times New Roman (本文のフォント - コンプレ"/>
                <w:spacing w:val="-6"/>
                <w:sz w:val="18"/>
                <w:szCs w:val="18"/>
              </w:rPr>
            </w:pPr>
            <w:r w:rsidRPr="00A9598E">
              <w:rPr>
                <w:rFonts w:ascii="Century" w:eastAsia="ＭＳ 明朝" w:hAnsi="Century" w:cs="Times New Roman (本文のフォント - コンプレ"/>
                <w:spacing w:val="-6"/>
                <w:sz w:val="18"/>
                <w:szCs w:val="18"/>
              </w:rPr>
              <w:t>取り組む</w:t>
            </w:r>
          </w:p>
          <w:p w14:paraId="537C1968" w14:textId="33C59ED9" w:rsidR="00721059" w:rsidRPr="00A9598E" w:rsidRDefault="00721059" w:rsidP="00721059">
            <w:pPr>
              <w:snapToGrid w:val="0"/>
              <w:spacing w:line="264" w:lineRule="auto"/>
              <w:jc w:val="left"/>
              <w:rPr>
                <w:rFonts w:ascii="Century" w:eastAsia="ＭＳ 明朝" w:hAnsi="Century" w:cs="Times New Roman (本文のフォント - コンプレ"/>
                <w:spacing w:val="-6"/>
                <w:sz w:val="18"/>
                <w:szCs w:val="18"/>
              </w:rPr>
            </w:pPr>
            <w:r w:rsidRPr="00A9598E">
              <w:rPr>
                <w:rFonts w:ascii="Century" w:eastAsia="ＭＳ 明朝" w:hAnsi="Century"/>
                <w:sz w:val="18"/>
                <w:szCs w:val="18"/>
              </w:rPr>
              <w:t>態度</w:t>
            </w:r>
          </w:p>
        </w:tc>
        <w:tc>
          <w:tcPr>
            <w:tcW w:w="5954" w:type="dxa"/>
            <w:tcBorders>
              <w:left w:val="single" w:sz="4" w:space="0" w:color="auto"/>
              <w:bottom w:val="single" w:sz="18" w:space="0" w:color="auto"/>
              <w:right w:val="single" w:sz="4" w:space="0" w:color="auto"/>
            </w:tcBorders>
          </w:tcPr>
          <w:p w14:paraId="5AE77DA7" w14:textId="77777777" w:rsidR="00721059" w:rsidRPr="00A9598E" w:rsidRDefault="00721059" w:rsidP="00721059">
            <w:pPr>
              <w:snapToGrid w:val="0"/>
              <w:spacing w:line="264" w:lineRule="auto"/>
              <w:jc w:val="left"/>
              <w:rPr>
                <w:rFonts w:ascii="Century" w:eastAsia="ＭＳ 明朝" w:hAnsi="Century" w:cs="Times New Roman (本文のフォント - コンプレ"/>
                <w:sz w:val="18"/>
                <w:szCs w:val="18"/>
              </w:rPr>
            </w:pPr>
            <w:r w:rsidRPr="00A9598E">
              <w:rPr>
                <w:rFonts w:ascii="Century" w:eastAsia="ＭＳ 明朝" w:hAnsi="Century" w:cs="Times New Roman (本文のフォント - コンプレ"/>
                <w:sz w:val="18"/>
                <w:szCs w:val="18"/>
              </w:rPr>
              <w:t>食品サンプルがどこで生まれ、どのように作られているかなどを知るために、記事を読み、おおまかな内容を捉えようとしている。</w:t>
            </w:r>
          </w:p>
        </w:tc>
        <w:tc>
          <w:tcPr>
            <w:tcW w:w="321" w:type="dxa"/>
            <w:tcBorders>
              <w:left w:val="single" w:sz="4" w:space="0" w:color="auto"/>
              <w:bottom w:val="single" w:sz="18" w:space="0" w:color="auto"/>
              <w:right w:val="single" w:sz="4" w:space="0" w:color="auto"/>
            </w:tcBorders>
            <w:vAlign w:val="center"/>
          </w:tcPr>
          <w:p w14:paraId="7DCC4575" w14:textId="77777777" w:rsidR="00721059" w:rsidRPr="00A9598E" w:rsidRDefault="00721059" w:rsidP="0072105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4" w:space="0" w:color="auto"/>
            </w:tcBorders>
            <w:vAlign w:val="center"/>
          </w:tcPr>
          <w:p w14:paraId="209198E2" w14:textId="77777777" w:rsidR="00721059" w:rsidRPr="00A9598E" w:rsidRDefault="00721059" w:rsidP="00721059">
            <w:pPr>
              <w:snapToGrid w:val="0"/>
              <w:spacing w:line="264" w:lineRule="auto"/>
              <w:jc w:val="center"/>
              <w:rPr>
                <w:rFonts w:ascii="ＭＳ 明朝" w:eastAsia="ＭＳ 明朝" w:hAnsi="ＭＳ 明朝"/>
                <w:sz w:val="18"/>
                <w:szCs w:val="18"/>
              </w:rPr>
            </w:pPr>
            <w:r w:rsidRPr="00A9598E">
              <w:rPr>
                <w:rFonts w:ascii="ＭＳ 明朝" w:eastAsia="ＭＳ 明朝" w:hAnsi="ＭＳ 明朝"/>
                <w:sz w:val="18"/>
                <w:szCs w:val="18"/>
              </w:rPr>
              <w:t>○</w:t>
            </w:r>
          </w:p>
        </w:tc>
        <w:tc>
          <w:tcPr>
            <w:tcW w:w="321" w:type="dxa"/>
            <w:tcBorders>
              <w:left w:val="single" w:sz="4" w:space="0" w:color="auto"/>
              <w:bottom w:val="single" w:sz="18" w:space="0" w:color="auto"/>
              <w:right w:val="single" w:sz="4" w:space="0" w:color="auto"/>
            </w:tcBorders>
            <w:vAlign w:val="center"/>
          </w:tcPr>
          <w:p w14:paraId="0CA2E7DA" w14:textId="77777777" w:rsidR="00721059" w:rsidRPr="00A9598E" w:rsidRDefault="00721059" w:rsidP="0072105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4" w:space="0" w:color="auto"/>
            </w:tcBorders>
            <w:vAlign w:val="center"/>
          </w:tcPr>
          <w:p w14:paraId="60A55030" w14:textId="77777777" w:rsidR="00721059" w:rsidRPr="00A9598E" w:rsidRDefault="00721059" w:rsidP="0072105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18" w:space="0" w:color="auto"/>
            </w:tcBorders>
            <w:vAlign w:val="center"/>
          </w:tcPr>
          <w:p w14:paraId="410231E8" w14:textId="77777777" w:rsidR="00721059" w:rsidRPr="00A9598E" w:rsidRDefault="00721059" w:rsidP="00721059">
            <w:pPr>
              <w:snapToGrid w:val="0"/>
              <w:spacing w:line="264" w:lineRule="auto"/>
              <w:jc w:val="center"/>
              <w:rPr>
                <w:rFonts w:ascii="ＭＳ 明朝" w:eastAsia="ＭＳ 明朝" w:hAnsi="ＭＳ 明朝"/>
                <w:sz w:val="18"/>
                <w:szCs w:val="18"/>
              </w:rPr>
            </w:pPr>
          </w:p>
        </w:tc>
      </w:tr>
      <w:tr w:rsidR="00721059" w:rsidRPr="00A9598E" w14:paraId="7412D938" w14:textId="77777777" w:rsidTr="00A9598E">
        <w:tc>
          <w:tcPr>
            <w:tcW w:w="8688" w:type="dxa"/>
            <w:gridSpan w:val="7"/>
            <w:tcBorders>
              <w:top w:val="single" w:sz="18" w:space="0" w:color="auto"/>
              <w:left w:val="nil"/>
              <w:bottom w:val="nil"/>
              <w:right w:val="nil"/>
            </w:tcBorders>
          </w:tcPr>
          <w:p w14:paraId="42A94D9A" w14:textId="77777777" w:rsidR="00721059" w:rsidRPr="00A9598E" w:rsidRDefault="00721059" w:rsidP="00721059">
            <w:pPr>
              <w:snapToGrid w:val="0"/>
              <w:spacing w:line="264" w:lineRule="auto"/>
              <w:jc w:val="right"/>
              <w:rPr>
                <w:rFonts w:ascii="ＭＳ 明朝" w:eastAsia="ＭＳ 明朝" w:hAnsi="ＭＳ 明朝"/>
                <w:sz w:val="18"/>
                <w:szCs w:val="18"/>
              </w:rPr>
            </w:pPr>
            <w:r w:rsidRPr="00A9598E">
              <w:rPr>
                <w:rFonts w:ascii="ＭＳ 明朝" w:eastAsia="ＭＳ 明朝" w:hAnsi="ＭＳ 明朝" w:hint="eastAsia"/>
                <w:sz w:val="18"/>
                <w:szCs w:val="18"/>
              </w:rPr>
              <w:t>◎記録に残す評価を行う、重点化領域</w:t>
            </w:r>
          </w:p>
        </w:tc>
      </w:tr>
    </w:tbl>
    <w:p w14:paraId="2A3397F8" w14:textId="77777777" w:rsidR="00721059" w:rsidRDefault="00721059" w:rsidP="00D46789">
      <w:pPr>
        <w:snapToGrid w:val="0"/>
        <w:spacing w:line="264" w:lineRule="auto"/>
        <w:rPr>
          <w:rFonts w:ascii="游明朝体 Pr6N R" w:eastAsia="游明朝体 Pr6N R" w:hAnsi="游明朝体 Pr6N R"/>
          <w:sz w:val="16"/>
          <w:szCs w:val="16"/>
        </w:rPr>
      </w:pPr>
    </w:p>
    <w:p w14:paraId="4A546DCC" w14:textId="77777777" w:rsidR="00721059" w:rsidRDefault="00721059" w:rsidP="00D46789">
      <w:pPr>
        <w:snapToGrid w:val="0"/>
        <w:spacing w:line="264" w:lineRule="auto"/>
        <w:rPr>
          <w:rFonts w:ascii="游明朝体 Pr6N R" w:eastAsia="游明朝体 Pr6N R" w:hAnsi="游明朝体 Pr6N R"/>
          <w:sz w:val="16"/>
          <w:szCs w:val="16"/>
        </w:rPr>
      </w:pPr>
    </w:p>
    <w:p w14:paraId="71DD75F4" w14:textId="77777777" w:rsidR="00721059" w:rsidRDefault="00721059" w:rsidP="00D46789">
      <w:pPr>
        <w:snapToGrid w:val="0"/>
        <w:spacing w:line="264" w:lineRule="auto"/>
        <w:rPr>
          <w:rFonts w:ascii="游明朝体 Pr6N R" w:eastAsia="游明朝体 Pr6N R" w:hAnsi="游明朝体 Pr6N R"/>
          <w:sz w:val="16"/>
          <w:szCs w:val="16"/>
        </w:rPr>
      </w:pPr>
    </w:p>
    <w:p w14:paraId="642EB947" w14:textId="77777777" w:rsidR="00D46789" w:rsidRDefault="00D46789" w:rsidP="00D46789">
      <w:pPr>
        <w:snapToGrid w:val="0"/>
        <w:spacing w:line="264" w:lineRule="auto"/>
        <w:jc w:val="left"/>
        <w:rPr>
          <w:rFonts w:ascii="游明朝体 Pr6N R" w:eastAsia="游明朝体 Pr6N R" w:hAnsi="游明朝体 Pr6N R"/>
          <w:sz w:val="16"/>
          <w:szCs w:val="16"/>
        </w:rPr>
        <w:sectPr w:rsidR="00D46789" w:rsidSect="00F136E6">
          <w:headerReference w:type="default" r:id="rId99"/>
          <w:footerReference w:type="even" r:id="rId100"/>
          <w:footerReference w:type="default" r:id="rId101"/>
          <w:type w:val="continuous"/>
          <w:pgSz w:w="20640" w:h="14580" w:orient="landscape"/>
          <w:pgMar w:top="907" w:right="720" w:bottom="720" w:left="720" w:header="454" w:footer="397" w:gutter="0"/>
          <w:cols w:num="2" w:space="1702"/>
          <w:docGrid w:type="lines" w:linePitch="360"/>
        </w:sectPr>
      </w:pPr>
    </w:p>
    <w:p w14:paraId="6F86C8E2" w14:textId="77777777" w:rsidR="00D46789" w:rsidRPr="00460037" w:rsidRDefault="00D46789" w:rsidP="00D46789">
      <w:pPr>
        <w:snapToGrid w:val="0"/>
        <w:spacing w:line="20" w:lineRule="exact"/>
        <w:jc w:val="left"/>
        <w:rPr>
          <w:rFonts w:ascii="游明朝体 Pr6N R" w:eastAsia="游明朝体 Pr6N R" w:hAnsi="游明朝体 Pr6N R"/>
          <w:sz w:val="16"/>
          <w:szCs w:val="16"/>
        </w:rPr>
      </w:pPr>
    </w:p>
    <w:p w14:paraId="2DC17875" w14:textId="77777777" w:rsidR="004871AD" w:rsidRDefault="004871AD" w:rsidP="002D0319">
      <w:pPr>
        <w:snapToGrid w:val="0"/>
        <w:spacing w:line="264" w:lineRule="auto"/>
        <w:jc w:val="center"/>
        <w:rPr>
          <w:rFonts w:ascii="游明朝体 Pr6N R" w:eastAsia="游明朝体 Pr6N R" w:hAnsi="游明朝体 Pr6N R"/>
          <w:sz w:val="14"/>
          <w:szCs w:val="14"/>
        </w:rPr>
        <w:sectPr w:rsidR="004871AD" w:rsidSect="00F136E6">
          <w:type w:val="continuous"/>
          <w:pgSz w:w="20640" w:h="14580" w:orient="landscape"/>
          <w:pgMar w:top="851" w:right="720" w:bottom="720" w:left="720" w:header="680" w:footer="680" w:gutter="0"/>
          <w:cols w:num="2" w:space="425"/>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524CA7" w:rsidRPr="00CC61E4" w14:paraId="3A79A3E6" w14:textId="77777777" w:rsidTr="00B03B9D">
        <w:trPr>
          <w:tblHeader/>
        </w:trPr>
        <w:tc>
          <w:tcPr>
            <w:tcW w:w="421" w:type="dxa"/>
            <w:tcBorders>
              <w:bottom w:val="single" w:sz="18" w:space="0" w:color="auto"/>
            </w:tcBorders>
            <w:shd w:val="clear" w:color="auto" w:fill="E7E6E6" w:themeFill="background2"/>
          </w:tcPr>
          <w:p w14:paraId="20D57C1E" w14:textId="77777777" w:rsidR="00524CA7" w:rsidRPr="00A9598E" w:rsidRDefault="00524CA7" w:rsidP="002D0319">
            <w:pPr>
              <w:snapToGrid w:val="0"/>
              <w:spacing w:line="264" w:lineRule="auto"/>
              <w:jc w:val="center"/>
              <w:rPr>
                <w:rFonts w:ascii="ＭＳ 明朝" w:eastAsia="ＭＳ 明朝" w:hAnsi="ＭＳ 明朝"/>
                <w:sz w:val="18"/>
                <w:szCs w:val="18"/>
              </w:rPr>
            </w:pPr>
            <w:r w:rsidRPr="00A9598E">
              <w:rPr>
                <w:rFonts w:ascii="ＭＳ 明朝" w:eastAsia="ＭＳ 明朝" w:hAnsi="ＭＳ 明朝" w:hint="eastAsia"/>
                <w:sz w:val="18"/>
                <w:szCs w:val="18"/>
              </w:rPr>
              <w:t>時</w:t>
            </w:r>
          </w:p>
        </w:tc>
        <w:tc>
          <w:tcPr>
            <w:tcW w:w="850" w:type="dxa"/>
            <w:tcBorders>
              <w:bottom w:val="single" w:sz="18" w:space="0" w:color="auto"/>
            </w:tcBorders>
            <w:shd w:val="clear" w:color="auto" w:fill="E7E6E6" w:themeFill="background2"/>
          </w:tcPr>
          <w:p w14:paraId="390741AC" w14:textId="77777777" w:rsidR="00524CA7" w:rsidRPr="00A9598E" w:rsidRDefault="00524CA7" w:rsidP="002D0319">
            <w:pPr>
              <w:snapToGrid w:val="0"/>
              <w:spacing w:line="264" w:lineRule="auto"/>
              <w:jc w:val="center"/>
              <w:rPr>
                <w:rFonts w:ascii="ＭＳ 明朝" w:eastAsia="ＭＳ 明朝" w:hAnsi="ＭＳ 明朝"/>
                <w:sz w:val="18"/>
                <w:szCs w:val="18"/>
              </w:rPr>
            </w:pPr>
            <w:r w:rsidRPr="00A9598E">
              <w:rPr>
                <w:rFonts w:ascii="ＭＳ 明朝" w:eastAsia="ＭＳ 明朝" w:hAnsi="ＭＳ 明朝" w:hint="eastAsia"/>
                <w:sz w:val="18"/>
                <w:szCs w:val="18"/>
              </w:rPr>
              <w:t>ページ</w:t>
            </w:r>
          </w:p>
        </w:tc>
        <w:tc>
          <w:tcPr>
            <w:tcW w:w="1985" w:type="dxa"/>
            <w:tcBorders>
              <w:bottom w:val="single" w:sz="18" w:space="0" w:color="auto"/>
            </w:tcBorders>
            <w:shd w:val="clear" w:color="auto" w:fill="E7E6E6" w:themeFill="background2"/>
          </w:tcPr>
          <w:p w14:paraId="666F34DB" w14:textId="77777777" w:rsidR="00524CA7" w:rsidRPr="00A9598E" w:rsidRDefault="00524CA7" w:rsidP="002D0319">
            <w:pPr>
              <w:snapToGrid w:val="0"/>
              <w:spacing w:line="264" w:lineRule="auto"/>
              <w:jc w:val="center"/>
              <w:rPr>
                <w:rFonts w:ascii="ＭＳ 明朝" w:eastAsia="ＭＳ 明朝" w:hAnsi="ＭＳ 明朝"/>
                <w:sz w:val="18"/>
                <w:szCs w:val="18"/>
              </w:rPr>
            </w:pPr>
            <w:r w:rsidRPr="00A9598E">
              <w:rPr>
                <w:rFonts w:ascii="ＭＳ 明朝" w:eastAsia="ＭＳ 明朝" w:hAnsi="ＭＳ 明朝" w:hint="eastAsia"/>
                <w:sz w:val="18"/>
                <w:szCs w:val="18"/>
              </w:rPr>
              <w:t>基本文等</w:t>
            </w:r>
          </w:p>
        </w:tc>
        <w:tc>
          <w:tcPr>
            <w:tcW w:w="6293" w:type="dxa"/>
            <w:tcBorders>
              <w:bottom w:val="single" w:sz="18" w:space="0" w:color="auto"/>
            </w:tcBorders>
            <w:shd w:val="clear" w:color="auto" w:fill="E7E6E6" w:themeFill="background2"/>
          </w:tcPr>
          <w:p w14:paraId="164A3C66" w14:textId="33839BC8" w:rsidR="00524CA7" w:rsidRPr="00A9598E" w:rsidRDefault="00524CA7" w:rsidP="002D0319">
            <w:pPr>
              <w:snapToGrid w:val="0"/>
              <w:spacing w:line="264" w:lineRule="auto"/>
              <w:jc w:val="center"/>
              <w:rPr>
                <w:rFonts w:ascii="ＭＳ 明朝" w:eastAsia="ＭＳ 明朝" w:hAnsi="ＭＳ 明朝"/>
                <w:sz w:val="18"/>
                <w:szCs w:val="18"/>
              </w:rPr>
            </w:pPr>
            <w:r w:rsidRPr="00A9598E">
              <w:rPr>
                <w:rFonts w:ascii="ＭＳ 明朝" w:eastAsia="ＭＳ 明朝" w:hAnsi="ＭＳ 明朝" w:hint="eastAsia"/>
                <w:sz w:val="18"/>
                <w:szCs w:val="18"/>
              </w:rPr>
              <w:t>ねらいと主な活動内容（例）　※帯活動は省略</w:t>
            </w:r>
          </w:p>
        </w:tc>
        <w:tc>
          <w:tcPr>
            <w:tcW w:w="5245" w:type="dxa"/>
            <w:tcBorders>
              <w:bottom w:val="single" w:sz="18" w:space="0" w:color="auto"/>
            </w:tcBorders>
            <w:shd w:val="clear" w:color="auto" w:fill="E7E6E6" w:themeFill="background2"/>
          </w:tcPr>
          <w:p w14:paraId="31B2B3C4" w14:textId="77777777" w:rsidR="00524CA7" w:rsidRPr="00A9598E" w:rsidRDefault="00524CA7" w:rsidP="002D0319">
            <w:pPr>
              <w:snapToGrid w:val="0"/>
              <w:spacing w:line="264" w:lineRule="auto"/>
              <w:jc w:val="center"/>
              <w:rPr>
                <w:rFonts w:ascii="ＭＳ 明朝" w:eastAsia="ＭＳ 明朝" w:hAnsi="ＭＳ 明朝"/>
                <w:spacing w:val="-6"/>
                <w:sz w:val="18"/>
                <w:szCs w:val="18"/>
              </w:rPr>
            </w:pPr>
            <w:r w:rsidRPr="00A9598E">
              <w:rPr>
                <w:rFonts w:ascii="ＭＳ 明朝" w:eastAsia="ＭＳ 明朝" w:hAnsi="ＭＳ 明朝" w:hint="eastAsia"/>
                <w:spacing w:val="-6"/>
                <w:sz w:val="18"/>
                <w:szCs w:val="18"/>
              </w:rPr>
              <w:t>◎記録に残す評価　○形成的評価（見取り）</w:t>
            </w:r>
          </w:p>
        </w:tc>
        <w:tc>
          <w:tcPr>
            <w:tcW w:w="4338" w:type="dxa"/>
            <w:tcBorders>
              <w:bottom w:val="single" w:sz="18" w:space="0" w:color="auto"/>
            </w:tcBorders>
            <w:shd w:val="clear" w:color="auto" w:fill="E7E6E6" w:themeFill="background2"/>
          </w:tcPr>
          <w:p w14:paraId="2FA7266B" w14:textId="4ECA98B5" w:rsidR="00524CA7" w:rsidRPr="00A9598E" w:rsidRDefault="00524CA7" w:rsidP="002D0319">
            <w:pPr>
              <w:snapToGrid w:val="0"/>
              <w:spacing w:line="264" w:lineRule="auto"/>
              <w:jc w:val="center"/>
              <w:rPr>
                <w:rFonts w:ascii="ＭＳ 明朝" w:eastAsia="ＭＳ 明朝" w:hAnsi="ＭＳ 明朝"/>
                <w:spacing w:val="-6"/>
                <w:sz w:val="18"/>
                <w:szCs w:val="18"/>
              </w:rPr>
            </w:pPr>
            <w:r w:rsidRPr="00A9598E">
              <w:rPr>
                <w:rFonts w:ascii="ＭＳ 明朝" w:eastAsia="ＭＳ 明朝" w:hAnsi="ＭＳ 明朝" w:hint="eastAsia"/>
                <w:spacing w:val="-6"/>
                <w:sz w:val="18"/>
                <w:szCs w:val="18"/>
              </w:rPr>
              <w:t>単元の到達目標を意識したポイント</w:t>
            </w:r>
          </w:p>
        </w:tc>
      </w:tr>
      <w:tr w:rsidR="003B4594" w:rsidRPr="00CC61E4" w14:paraId="66EB3B34" w14:textId="77777777" w:rsidTr="00B03B9D">
        <w:tc>
          <w:tcPr>
            <w:tcW w:w="421" w:type="dxa"/>
            <w:tcBorders>
              <w:top w:val="single" w:sz="18" w:space="0" w:color="auto"/>
              <w:bottom w:val="single" w:sz="4" w:space="0" w:color="auto"/>
            </w:tcBorders>
          </w:tcPr>
          <w:p w14:paraId="67917DE7" w14:textId="77777777" w:rsidR="003B4594" w:rsidRPr="00A9598E" w:rsidRDefault="003B4594" w:rsidP="002D0319">
            <w:pPr>
              <w:snapToGrid w:val="0"/>
              <w:spacing w:line="264" w:lineRule="auto"/>
              <w:jc w:val="center"/>
              <w:rPr>
                <w:rFonts w:ascii="Century" w:eastAsia="ＭＳ 明朝" w:hAnsi="Century"/>
                <w:b/>
                <w:bCs/>
                <w:sz w:val="18"/>
                <w:szCs w:val="18"/>
              </w:rPr>
            </w:pPr>
            <w:r w:rsidRPr="00A9598E">
              <w:rPr>
                <w:rFonts w:ascii="Century" w:eastAsia="ＭＳ 明朝" w:hAnsi="Century"/>
                <w:b/>
                <w:bCs/>
                <w:sz w:val="18"/>
                <w:szCs w:val="18"/>
              </w:rPr>
              <w:t>1</w:t>
            </w:r>
          </w:p>
        </w:tc>
        <w:tc>
          <w:tcPr>
            <w:tcW w:w="850" w:type="dxa"/>
            <w:vMerge w:val="restart"/>
            <w:tcBorders>
              <w:top w:val="single" w:sz="18" w:space="0" w:color="auto"/>
              <w:bottom w:val="single" w:sz="4" w:space="0" w:color="auto"/>
            </w:tcBorders>
            <w:tcMar>
              <w:left w:w="40" w:type="dxa"/>
              <w:right w:w="40" w:type="dxa"/>
            </w:tcMar>
          </w:tcPr>
          <w:p w14:paraId="1C1FACA4" w14:textId="77777777" w:rsidR="000404B0" w:rsidRDefault="003B4594" w:rsidP="000404B0">
            <w:pPr>
              <w:snapToGrid w:val="0"/>
              <w:spacing w:line="264" w:lineRule="auto"/>
              <w:jc w:val="center"/>
              <w:rPr>
                <w:rFonts w:ascii="Century" w:eastAsia="ＭＳ 明朝" w:hAnsi="Century"/>
                <w:sz w:val="18"/>
                <w:szCs w:val="18"/>
              </w:rPr>
            </w:pPr>
            <w:r w:rsidRPr="00A9598E">
              <w:rPr>
                <w:rFonts w:ascii="Century" w:eastAsia="ＭＳ 明朝" w:hAnsi="Century"/>
                <w:sz w:val="18"/>
                <w:szCs w:val="18"/>
              </w:rPr>
              <w:t>pp. 118-</w:t>
            </w:r>
          </w:p>
          <w:p w14:paraId="5397EE78" w14:textId="342C21F6" w:rsidR="003B4594" w:rsidRPr="00A9598E" w:rsidRDefault="003B4594" w:rsidP="000404B0">
            <w:pPr>
              <w:snapToGrid w:val="0"/>
              <w:spacing w:line="264" w:lineRule="auto"/>
              <w:jc w:val="center"/>
              <w:rPr>
                <w:rFonts w:ascii="Century" w:eastAsia="ＭＳ 明朝" w:hAnsi="Century"/>
                <w:sz w:val="18"/>
                <w:szCs w:val="18"/>
              </w:rPr>
            </w:pPr>
            <w:r w:rsidRPr="00A9598E">
              <w:rPr>
                <w:rFonts w:ascii="Century" w:eastAsia="ＭＳ 明朝" w:hAnsi="Century"/>
                <w:sz w:val="18"/>
                <w:szCs w:val="18"/>
              </w:rPr>
              <w:t>119</w:t>
            </w:r>
          </w:p>
        </w:tc>
        <w:tc>
          <w:tcPr>
            <w:tcW w:w="1985" w:type="dxa"/>
            <w:tcBorders>
              <w:top w:val="single" w:sz="18" w:space="0" w:color="auto"/>
              <w:bottom w:val="single" w:sz="4" w:space="0" w:color="auto"/>
            </w:tcBorders>
          </w:tcPr>
          <w:p w14:paraId="06A44C7C" w14:textId="77777777" w:rsidR="003B4594" w:rsidRPr="00A9598E" w:rsidRDefault="003B4594" w:rsidP="002D0319">
            <w:pPr>
              <w:snapToGrid w:val="0"/>
              <w:spacing w:line="264" w:lineRule="auto"/>
              <w:jc w:val="left"/>
              <w:rPr>
                <w:rFonts w:ascii="Century" w:eastAsia="ＭＳ 明朝" w:hAnsi="Century"/>
                <w:sz w:val="18"/>
                <w:szCs w:val="18"/>
              </w:rPr>
            </w:pPr>
          </w:p>
        </w:tc>
        <w:tc>
          <w:tcPr>
            <w:tcW w:w="6293" w:type="dxa"/>
            <w:tcBorders>
              <w:top w:val="single" w:sz="18" w:space="0" w:color="auto"/>
              <w:bottom w:val="single" w:sz="4" w:space="0" w:color="auto"/>
            </w:tcBorders>
          </w:tcPr>
          <w:p w14:paraId="232FB4C1" w14:textId="5EDE8083" w:rsidR="003B4594" w:rsidRPr="00A9598E" w:rsidRDefault="003B4594" w:rsidP="002D0319">
            <w:pPr>
              <w:snapToGrid w:val="0"/>
              <w:spacing w:line="264" w:lineRule="auto"/>
              <w:rPr>
                <w:rFonts w:ascii="Century" w:eastAsia="ＭＳ 明朝" w:hAnsi="Century"/>
                <w:b/>
                <w:bCs/>
                <w:sz w:val="18"/>
                <w:szCs w:val="18"/>
              </w:rPr>
            </w:pPr>
            <w:r>
              <w:rPr>
                <w:rFonts w:ascii="Century" w:eastAsia="ＭＳ 明朝" w:hAnsi="Century" w:hint="eastAsia"/>
                <w:b/>
                <w:bCs/>
                <w:sz w:val="18"/>
                <w:szCs w:val="18"/>
              </w:rPr>
              <w:t>記事</w:t>
            </w:r>
            <w:r w:rsidRPr="00A9598E">
              <w:rPr>
                <w:rFonts w:ascii="Century" w:eastAsia="ＭＳ 明朝" w:hAnsi="Century"/>
                <w:b/>
                <w:bCs/>
                <w:sz w:val="18"/>
                <w:szCs w:val="18"/>
              </w:rPr>
              <w:t>全体を通して読み、おおまかな内容を捉える。</w:t>
            </w:r>
          </w:p>
          <w:p w14:paraId="78360D7A" w14:textId="5618C0B6" w:rsidR="003B4594" w:rsidRPr="00A9598E" w:rsidRDefault="003B4594" w:rsidP="00DD0CA4">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A9598E">
              <w:rPr>
                <w:rFonts w:ascii="Century" w:eastAsia="ＭＳ 明朝" w:hAnsi="Century" w:cs="Times New Roman (本文のフォント - コンプレ"/>
                <w:sz w:val="18"/>
                <w:szCs w:val="18"/>
              </w:rPr>
              <w:t>食品サンプルについて知っていることや写真を</w:t>
            </w:r>
            <w:r>
              <w:rPr>
                <w:rFonts w:ascii="Century" w:eastAsia="ＭＳ 明朝" w:hAnsi="Century" w:cs="Times New Roman (本文のフォント - コンプレ" w:hint="eastAsia"/>
                <w:sz w:val="18"/>
                <w:szCs w:val="18"/>
              </w:rPr>
              <w:t>参考</w:t>
            </w:r>
            <w:r w:rsidRPr="00A9598E">
              <w:rPr>
                <w:rFonts w:ascii="Century" w:eastAsia="ＭＳ 明朝" w:hAnsi="Century" w:cs="Times New Roman (本文のフォント - コンプレ"/>
                <w:sz w:val="18"/>
                <w:szCs w:val="18"/>
              </w:rPr>
              <w:t>に本文全体を通して読み、おおまかな内容を捉える。</w:t>
            </w:r>
          </w:p>
          <w:p w14:paraId="4CAFF875" w14:textId="77777777" w:rsidR="003B4594" w:rsidRPr="00A9598E" w:rsidRDefault="003B4594" w:rsidP="000E12F0">
            <w:pPr>
              <w:snapToGrid w:val="0"/>
              <w:spacing w:line="264" w:lineRule="auto"/>
              <w:rPr>
                <w:rFonts w:ascii="Century" w:eastAsia="ＭＳ 明朝" w:hAnsi="Century" w:cs="Times New Roman (本文のフォント - コンプレ"/>
                <w:b/>
                <w:bCs/>
                <w:sz w:val="18"/>
                <w:szCs w:val="18"/>
              </w:rPr>
            </w:pPr>
            <w:r w:rsidRPr="00A9598E">
              <w:rPr>
                <w:rFonts w:ascii="Century" w:eastAsia="ＭＳ 明朝" w:hAnsi="Century" w:cs="Times New Roman (本文のフォント - コンプレ"/>
                <w:b/>
                <w:bCs/>
                <w:sz w:val="18"/>
                <w:szCs w:val="18"/>
              </w:rPr>
              <w:t>食品サンプルの歴史や変化を読み取る。</w:t>
            </w:r>
          </w:p>
          <w:p w14:paraId="15DB7327" w14:textId="7FEB47FF" w:rsidR="003B4594" w:rsidRPr="004631A7" w:rsidRDefault="003B4594" w:rsidP="000E12F0">
            <w:pPr>
              <w:pStyle w:val="ad"/>
              <w:numPr>
                <w:ilvl w:val="0"/>
                <w:numId w:val="1"/>
              </w:numPr>
              <w:snapToGrid w:val="0"/>
              <w:spacing w:line="264" w:lineRule="auto"/>
              <w:ind w:leftChars="0"/>
              <w:rPr>
                <w:rFonts w:ascii="Century" w:eastAsia="ＭＳ 明朝" w:hAnsi="Century"/>
                <w:sz w:val="18"/>
                <w:szCs w:val="18"/>
              </w:rPr>
            </w:pPr>
            <w:r w:rsidRPr="00A9598E">
              <w:rPr>
                <w:rFonts w:ascii="Century" w:eastAsia="ＭＳ 明朝" w:hAnsi="Century" w:cs="Times New Roman (本文のフォント - コンプレ"/>
                <w:sz w:val="18"/>
                <w:szCs w:val="18"/>
              </w:rPr>
              <w:t>第</w:t>
            </w:r>
            <w:r w:rsidRPr="00A9598E">
              <w:rPr>
                <w:rFonts w:ascii="Century" w:eastAsia="ＭＳ 明朝" w:hAnsi="Century" w:cs="Times New Roman (本文のフォント - コンプレ"/>
                <w:sz w:val="18"/>
                <w:szCs w:val="18"/>
              </w:rPr>
              <w:t>1</w:t>
            </w:r>
            <w:r>
              <w:rPr>
                <w:rFonts w:ascii="Century" w:eastAsia="ＭＳ 明朝" w:hAnsi="Century" w:cs="Times New Roman (本文のフォント - コンプレ" w:hint="eastAsia"/>
                <w:sz w:val="18"/>
                <w:szCs w:val="18"/>
              </w:rPr>
              <w:t>、</w:t>
            </w:r>
            <w:r w:rsidRPr="00A9598E">
              <w:rPr>
                <w:rFonts w:ascii="Century" w:eastAsia="ＭＳ 明朝" w:hAnsi="Century" w:cs="Times New Roman (本文のフォント - コンプレ"/>
                <w:sz w:val="18"/>
                <w:szCs w:val="18"/>
              </w:rPr>
              <w:t>2</w:t>
            </w:r>
            <w:r w:rsidRPr="00A9598E">
              <w:rPr>
                <w:rFonts w:ascii="Century" w:eastAsia="ＭＳ 明朝" w:hAnsi="Century" w:cs="Times New Roman (本文のフォント - コンプレ"/>
                <w:sz w:val="18"/>
                <w:szCs w:val="18"/>
              </w:rPr>
              <w:t>段落について、</w:t>
            </w:r>
            <w:r>
              <w:rPr>
                <w:rFonts w:ascii="Century" w:eastAsia="ＭＳ 明朝" w:hAnsi="Century" w:cs="Times New Roman (本文のフォント - コンプレ" w:hint="eastAsia"/>
                <w:sz w:val="18"/>
                <w:szCs w:val="18"/>
              </w:rPr>
              <w:t>T or F</w:t>
            </w:r>
            <w:r>
              <w:rPr>
                <w:rFonts w:ascii="Century" w:eastAsia="ＭＳ 明朝" w:hAnsi="Century" w:cs="Times New Roman (本文のフォント - コンプレ" w:hint="eastAsia"/>
                <w:sz w:val="18"/>
                <w:szCs w:val="18"/>
              </w:rPr>
              <w:t>や</w:t>
            </w:r>
            <w:r w:rsidRPr="00A9598E">
              <w:rPr>
                <w:rFonts w:ascii="Century" w:eastAsia="ＭＳ 明朝" w:hAnsi="Century" w:cs="Times New Roman (本文のフォント - コンプレ"/>
                <w:sz w:val="18"/>
                <w:szCs w:val="18"/>
              </w:rPr>
              <w:t>Q&amp;A</w:t>
            </w:r>
            <w:r>
              <w:rPr>
                <w:rFonts w:ascii="Century" w:eastAsia="ＭＳ 明朝" w:hAnsi="Century" w:cs="Times New Roman (本文のフォント - コンプレ" w:hint="eastAsia"/>
                <w:sz w:val="18"/>
                <w:szCs w:val="18"/>
              </w:rPr>
              <w:t>などを通して、</w:t>
            </w:r>
            <w:r w:rsidRPr="00A9598E">
              <w:rPr>
                <w:rFonts w:ascii="Century" w:eastAsia="ＭＳ 明朝" w:hAnsi="Century" w:cs="Times New Roman (本文のフォント - コンプレ"/>
                <w:sz w:val="18"/>
                <w:szCs w:val="18"/>
              </w:rPr>
              <w:t>内容の詳細を確かめながら、食品サンプルの歴史や変化を読み取る。</w:t>
            </w:r>
          </w:p>
          <w:p w14:paraId="3AAF6E67" w14:textId="478BFED0" w:rsidR="003B4594" w:rsidRPr="004631A7" w:rsidRDefault="003B4594" w:rsidP="002D0319">
            <w:pPr>
              <w:pStyle w:val="ad"/>
              <w:numPr>
                <w:ilvl w:val="0"/>
                <w:numId w:val="1"/>
              </w:numPr>
              <w:snapToGrid w:val="0"/>
              <w:spacing w:line="264" w:lineRule="auto"/>
              <w:ind w:leftChars="0"/>
              <w:rPr>
                <w:rFonts w:ascii="Century" w:eastAsia="ＭＳ 明朝" w:hAnsi="Century"/>
                <w:sz w:val="18"/>
                <w:szCs w:val="18"/>
              </w:rPr>
            </w:pPr>
            <w:r w:rsidRPr="004631A7">
              <w:rPr>
                <w:rFonts w:ascii="Century" w:eastAsia="ＭＳ 明朝" w:hAnsi="Century" w:cs="Times New Roman (本文のフォント - コンプレ"/>
                <w:spacing w:val="-2"/>
                <w:sz w:val="18"/>
                <w:szCs w:val="18"/>
              </w:rPr>
              <w:t>第</w:t>
            </w:r>
            <w:r w:rsidRPr="004631A7">
              <w:rPr>
                <w:rFonts w:ascii="Century" w:eastAsia="ＭＳ 明朝" w:hAnsi="Century" w:cs="Times New Roman (本文のフォント - コンプレ"/>
                <w:spacing w:val="-2"/>
                <w:sz w:val="18"/>
                <w:szCs w:val="18"/>
              </w:rPr>
              <w:t>1</w:t>
            </w:r>
            <w:r>
              <w:rPr>
                <w:rFonts w:ascii="Century" w:eastAsia="ＭＳ 明朝" w:hAnsi="Century" w:cs="Times New Roman (本文のフォント - コンプレ" w:hint="eastAsia"/>
                <w:spacing w:val="-2"/>
                <w:sz w:val="18"/>
                <w:szCs w:val="18"/>
              </w:rPr>
              <w:t>、</w:t>
            </w:r>
            <w:r w:rsidRPr="004631A7">
              <w:rPr>
                <w:rFonts w:ascii="Century" w:eastAsia="ＭＳ 明朝" w:hAnsi="Century" w:cs="Times New Roman (本文のフォント - コンプレ"/>
                <w:spacing w:val="-2"/>
                <w:sz w:val="18"/>
                <w:szCs w:val="18"/>
              </w:rPr>
              <w:t>2</w:t>
            </w:r>
            <w:r w:rsidRPr="004631A7">
              <w:rPr>
                <w:rFonts w:ascii="Century" w:eastAsia="ＭＳ 明朝" w:hAnsi="Century" w:cs="Times New Roman (本文のフォント - コンプレ"/>
                <w:spacing w:val="-2"/>
                <w:sz w:val="18"/>
                <w:szCs w:val="18"/>
              </w:rPr>
              <w:t>段落の本文を音読したり、文法等を確認したりして、学習内容をまとめる。</w:t>
            </w:r>
          </w:p>
        </w:tc>
        <w:tc>
          <w:tcPr>
            <w:tcW w:w="5245" w:type="dxa"/>
            <w:tcBorders>
              <w:top w:val="single" w:sz="18" w:space="0" w:color="auto"/>
              <w:bottom w:val="single" w:sz="4" w:space="0" w:color="auto"/>
            </w:tcBorders>
            <w:shd w:val="clear" w:color="auto" w:fill="auto"/>
          </w:tcPr>
          <w:p w14:paraId="1594E0A4" w14:textId="464F68CC" w:rsidR="003B4594" w:rsidRDefault="003B4594" w:rsidP="004631A7">
            <w:pPr>
              <w:snapToGrid w:val="0"/>
              <w:spacing w:line="264" w:lineRule="auto"/>
              <w:ind w:left="168" w:hangingChars="100" w:hanging="168"/>
              <w:rPr>
                <w:rFonts w:ascii="Century" w:eastAsia="ＭＳ 明朝" w:hAnsi="Century" w:cs="Times New Roman (本文のフォント - コンプレ"/>
                <w:spacing w:val="-6"/>
                <w:sz w:val="18"/>
                <w:szCs w:val="18"/>
              </w:rPr>
            </w:pPr>
            <w:r>
              <w:rPr>
                <w:rFonts w:ascii="Century" w:eastAsia="ＭＳ 明朝" w:hAnsi="Century" w:cs="Times New Roman (本文のフォント - コンプレ" w:hint="eastAsia"/>
                <w:spacing w:val="-6"/>
                <w:sz w:val="18"/>
                <w:szCs w:val="18"/>
              </w:rPr>
              <w:t>○</w:t>
            </w:r>
            <w:r>
              <w:rPr>
                <w:rFonts w:ascii="Century" w:eastAsia="ＭＳ 明朝" w:hAnsi="Century" w:cs="Times New Roman (本文のフォント - コンプレ" w:hint="eastAsia"/>
                <w:spacing w:val="-6"/>
                <w:sz w:val="18"/>
                <w:szCs w:val="18"/>
              </w:rPr>
              <w:t>Q&amp;A</w:t>
            </w:r>
            <w:r>
              <w:rPr>
                <w:rFonts w:ascii="Century" w:eastAsia="ＭＳ 明朝" w:hAnsi="Century" w:cs="Times New Roman (本文のフォント - コンプレ" w:hint="eastAsia"/>
                <w:spacing w:val="-6"/>
                <w:sz w:val="18"/>
                <w:szCs w:val="18"/>
              </w:rPr>
              <w:t>などへの回答（ワークシート等）から、記事のおおまかな内容や詳細を捉えているかを見取る。</w:t>
            </w:r>
          </w:p>
          <w:p w14:paraId="464B6156" w14:textId="77777777" w:rsidR="003B4594" w:rsidRPr="004631A7" w:rsidRDefault="003B4594" w:rsidP="004631A7">
            <w:pPr>
              <w:snapToGrid w:val="0"/>
              <w:spacing w:line="264" w:lineRule="auto"/>
              <w:ind w:left="180" w:hangingChars="100" w:hanging="180"/>
              <w:rPr>
                <w:rFonts w:ascii="ＭＳ 明朝" w:eastAsia="ＭＳ 明朝" w:hAnsi="ＭＳ 明朝"/>
                <w:sz w:val="18"/>
                <w:szCs w:val="18"/>
              </w:rPr>
            </w:pPr>
          </w:p>
          <w:p w14:paraId="51577673" w14:textId="77777777" w:rsidR="003B4594" w:rsidRPr="004631A7" w:rsidRDefault="003B4594" w:rsidP="002D0319">
            <w:pPr>
              <w:snapToGrid w:val="0"/>
              <w:spacing w:line="264" w:lineRule="auto"/>
              <w:rPr>
                <w:rFonts w:ascii="ＭＳ 明朝" w:eastAsia="ＭＳ 明朝" w:hAnsi="ＭＳ 明朝"/>
                <w:spacing w:val="-6"/>
                <w:sz w:val="18"/>
                <w:szCs w:val="18"/>
              </w:rPr>
            </w:pPr>
          </w:p>
        </w:tc>
        <w:tc>
          <w:tcPr>
            <w:tcW w:w="4338" w:type="dxa"/>
            <w:tcBorders>
              <w:top w:val="single" w:sz="18" w:space="0" w:color="auto"/>
              <w:bottom w:val="single" w:sz="4" w:space="0" w:color="auto"/>
            </w:tcBorders>
          </w:tcPr>
          <w:p w14:paraId="2367F9EA" w14:textId="77777777" w:rsidR="003B4594" w:rsidRPr="00A9598E" w:rsidRDefault="003B4594" w:rsidP="00A9598E">
            <w:pPr>
              <w:pStyle w:val="ad"/>
              <w:snapToGrid w:val="0"/>
              <w:spacing w:line="264" w:lineRule="auto"/>
              <w:ind w:leftChars="0" w:left="170"/>
              <w:rPr>
                <w:rFonts w:ascii="ＭＳ 明朝" w:eastAsia="ＭＳ 明朝" w:hAnsi="ＭＳ 明朝"/>
                <w:spacing w:val="-6"/>
                <w:sz w:val="18"/>
                <w:szCs w:val="18"/>
              </w:rPr>
            </w:pPr>
          </w:p>
        </w:tc>
      </w:tr>
      <w:tr w:rsidR="003B4594" w:rsidRPr="00CC61E4" w14:paraId="6AB93A26" w14:textId="77777777" w:rsidTr="00B03B9D">
        <w:tc>
          <w:tcPr>
            <w:tcW w:w="421" w:type="dxa"/>
            <w:tcBorders>
              <w:top w:val="single" w:sz="4" w:space="0" w:color="auto"/>
            </w:tcBorders>
          </w:tcPr>
          <w:p w14:paraId="2C70396A" w14:textId="1844CE53" w:rsidR="003B4594" w:rsidRPr="00A9598E" w:rsidRDefault="003B4594" w:rsidP="002D0319">
            <w:pPr>
              <w:snapToGrid w:val="0"/>
              <w:spacing w:line="264" w:lineRule="auto"/>
              <w:jc w:val="center"/>
              <w:rPr>
                <w:rFonts w:ascii="Century" w:eastAsia="ＭＳ 明朝" w:hAnsi="Century"/>
                <w:b/>
                <w:bCs/>
                <w:sz w:val="18"/>
                <w:szCs w:val="18"/>
              </w:rPr>
            </w:pPr>
            <w:r w:rsidRPr="00A9598E">
              <w:rPr>
                <w:rFonts w:ascii="Century" w:eastAsia="ＭＳ 明朝" w:hAnsi="Century"/>
                <w:b/>
                <w:bCs/>
                <w:sz w:val="18"/>
                <w:szCs w:val="18"/>
              </w:rPr>
              <w:t>2</w:t>
            </w:r>
          </w:p>
        </w:tc>
        <w:tc>
          <w:tcPr>
            <w:tcW w:w="850" w:type="dxa"/>
            <w:vMerge/>
            <w:tcBorders>
              <w:top w:val="single" w:sz="4" w:space="0" w:color="auto"/>
            </w:tcBorders>
            <w:tcMar>
              <w:left w:w="40" w:type="dxa"/>
              <w:right w:w="40" w:type="dxa"/>
            </w:tcMar>
          </w:tcPr>
          <w:p w14:paraId="68576A74" w14:textId="18F51CED" w:rsidR="003B4594" w:rsidRPr="00A9598E" w:rsidRDefault="003B4594" w:rsidP="002D0319">
            <w:pPr>
              <w:snapToGrid w:val="0"/>
              <w:spacing w:line="264" w:lineRule="auto"/>
              <w:jc w:val="center"/>
              <w:rPr>
                <w:rFonts w:ascii="Century" w:eastAsia="ＭＳ 明朝" w:hAnsi="Century"/>
                <w:sz w:val="18"/>
                <w:szCs w:val="18"/>
              </w:rPr>
            </w:pPr>
          </w:p>
        </w:tc>
        <w:tc>
          <w:tcPr>
            <w:tcW w:w="1985" w:type="dxa"/>
            <w:tcBorders>
              <w:top w:val="single" w:sz="4" w:space="0" w:color="auto"/>
            </w:tcBorders>
          </w:tcPr>
          <w:p w14:paraId="7C9BC0E6" w14:textId="77777777" w:rsidR="003B4594" w:rsidRPr="00A9598E" w:rsidRDefault="003B4594" w:rsidP="002D0319">
            <w:pPr>
              <w:snapToGrid w:val="0"/>
              <w:spacing w:line="264" w:lineRule="auto"/>
              <w:jc w:val="left"/>
              <w:rPr>
                <w:rFonts w:ascii="Century" w:eastAsia="ＭＳ 明朝" w:hAnsi="Century"/>
                <w:sz w:val="18"/>
                <w:szCs w:val="18"/>
              </w:rPr>
            </w:pPr>
          </w:p>
        </w:tc>
        <w:tc>
          <w:tcPr>
            <w:tcW w:w="6293" w:type="dxa"/>
            <w:tcBorders>
              <w:top w:val="single" w:sz="4" w:space="0" w:color="auto"/>
            </w:tcBorders>
          </w:tcPr>
          <w:p w14:paraId="15668CEB" w14:textId="77777777" w:rsidR="003B4594" w:rsidRPr="00A9598E" w:rsidRDefault="003B4594" w:rsidP="00B83E63">
            <w:pPr>
              <w:snapToGrid w:val="0"/>
              <w:spacing w:line="264" w:lineRule="auto"/>
              <w:rPr>
                <w:rFonts w:ascii="Century" w:eastAsia="ＭＳ 明朝" w:hAnsi="Century" w:cs="Times New Roman (本文のフォント - コンプレ"/>
                <w:b/>
                <w:bCs/>
                <w:sz w:val="18"/>
                <w:szCs w:val="18"/>
              </w:rPr>
            </w:pPr>
            <w:r w:rsidRPr="00A9598E">
              <w:rPr>
                <w:rFonts w:ascii="Century" w:eastAsia="ＭＳ 明朝" w:hAnsi="Century" w:cs="Times New Roman (本文のフォント - コンプレ"/>
                <w:b/>
                <w:bCs/>
                <w:sz w:val="18"/>
                <w:szCs w:val="18"/>
              </w:rPr>
              <w:t>食品サンプル職人の新しい試みなどについて読み取る。</w:t>
            </w:r>
          </w:p>
          <w:p w14:paraId="1A38C4C0" w14:textId="3898B20A" w:rsidR="003B4594" w:rsidRPr="00A9598E" w:rsidRDefault="003B4594" w:rsidP="001B3279">
            <w:pPr>
              <w:pStyle w:val="ad"/>
              <w:numPr>
                <w:ilvl w:val="0"/>
                <w:numId w:val="1"/>
              </w:numPr>
              <w:snapToGrid w:val="0"/>
              <w:spacing w:line="264" w:lineRule="auto"/>
              <w:ind w:leftChars="0"/>
              <w:rPr>
                <w:rFonts w:ascii="Century" w:eastAsia="ＭＳ 明朝" w:hAnsi="Century" w:cs="Times New Roman (本文のフォント - コンプレ"/>
                <w:b/>
                <w:bCs/>
                <w:sz w:val="18"/>
                <w:szCs w:val="18"/>
              </w:rPr>
            </w:pPr>
            <w:r w:rsidRPr="00A9598E">
              <w:rPr>
                <w:rFonts w:ascii="Century" w:eastAsia="ＭＳ 明朝" w:hAnsi="Century" w:cs="Times New Roman (本文のフォント - コンプレ"/>
                <w:sz w:val="18"/>
                <w:szCs w:val="18"/>
              </w:rPr>
              <w:t>第</w:t>
            </w:r>
            <w:r w:rsidRPr="00A9598E">
              <w:rPr>
                <w:rFonts w:ascii="Century" w:eastAsia="ＭＳ 明朝" w:hAnsi="Century" w:cs="Times New Roman (本文のフォント - コンプレ"/>
                <w:sz w:val="18"/>
                <w:szCs w:val="18"/>
              </w:rPr>
              <w:t>3</w:t>
            </w:r>
            <w:r w:rsidR="00353105">
              <w:rPr>
                <w:rFonts w:ascii="Century" w:eastAsia="ＭＳ 明朝" w:hAnsi="Century" w:cs="Times New Roman (本文のフォント - コンプレ" w:hint="eastAsia"/>
                <w:sz w:val="18"/>
                <w:szCs w:val="18"/>
              </w:rPr>
              <w:t>、</w:t>
            </w:r>
            <w:r w:rsidRPr="00A9598E">
              <w:rPr>
                <w:rFonts w:ascii="Century" w:eastAsia="ＭＳ 明朝" w:hAnsi="Century" w:cs="Times New Roman (本文のフォント - コンプレ"/>
                <w:sz w:val="18"/>
                <w:szCs w:val="18"/>
              </w:rPr>
              <w:t>4</w:t>
            </w:r>
            <w:r w:rsidRPr="00A9598E">
              <w:rPr>
                <w:rFonts w:ascii="Century" w:eastAsia="ＭＳ 明朝" w:hAnsi="Century" w:cs="Times New Roman (本文のフォント - コンプレ"/>
                <w:sz w:val="18"/>
                <w:szCs w:val="18"/>
              </w:rPr>
              <w:t>段落について、</w:t>
            </w:r>
            <w:r>
              <w:rPr>
                <w:rFonts w:ascii="Century" w:eastAsia="ＭＳ 明朝" w:hAnsi="Century" w:cs="Times New Roman (本文のフォント - コンプレ" w:hint="eastAsia"/>
                <w:sz w:val="18"/>
                <w:szCs w:val="18"/>
              </w:rPr>
              <w:t>T or F</w:t>
            </w:r>
            <w:r>
              <w:rPr>
                <w:rFonts w:ascii="Century" w:eastAsia="ＭＳ 明朝" w:hAnsi="Century" w:cs="Times New Roman (本文のフォント - コンプレ" w:hint="eastAsia"/>
                <w:sz w:val="18"/>
                <w:szCs w:val="18"/>
              </w:rPr>
              <w:t>や</w:t>
            </w:r>
            <w:r w:rsidRPr="00A9598E">
              <w:rPr>
                <w:rFonts w:ascii="Century" w:eastAsia="ＭＳ 明朝" w:hAnsi="Century" w:cs="Times New Roman (本文のフォント - コンプレ"/>
                <w:sz w:val="18"/>
                <w:szCs w:val="18"/>
              </w:rPr>
              <w:t>Q&amp;A</w:t>
            </w:r>
            <w:r>
              <w:rPr>
                <w:rFonts w:ascii="Century" w:eastAsia="ＭＳ 明朝" w:hAnsi="Century" w:cs="Times New Roman (本文のフォント - コンプレ" w:hint="eastAsia"/>
                <w:sz w:val="18"/>
                <w:szCs w:val="18"/>
              </w:rPr>
              <w:t>などを通して、</w:t>
            </w:r>
            <w:r w:rsidRPr="00A9598E">
              <w:rPr>
                <w:rFonts w:ascii="Century" w:eastAsia="ＭＳ 明朝" w:hAnsi="Century" w:cs="Times New Roman (本文のフォント - コンプレ"/>
                <w:sz w:val="18"/>
                <w:szCs w:val="18"/>
              </w:rPr>
              <w:t>内容の詳細を確かめながら、</w:t>
            </w:r>
            <w:r w:rsidR="00353105" w:rsidRPr="00A9598E">
              <w:rPr>
                <w:rFonts w:ascii="Century" w:eastAsia="ＭＳ 明朝" w:hAnsi="Century" w:cs="Times New Roman (本文のフォント - コンプレ"/>
                <w:sz w:val="18"/>
                <w:szCs w:val="18"/>
              </w:rPr>
              <w:t>食品サンプルの</w:t>
            </w:r>
            <w:r w:rsidR="00353105">
              <w:rPr>
                <w:rFonts w:ascii="Century" w:eastAsia="ＭＳ 明朝" w:hAnsi="Century" w:cs="Times New Roman (本文のフォント - コンプレ" w:hint="eastAsia"/>
                <w:sz w:val="18"/>
                <w:szCs w:val="18"/>
              </w:rPr>
              <w:t>職人の新しい試みなどについて</w:t>
            </w:r>
            <w:r w:rsidRPr="00A9598E">
              <w:rPr>
                <w:rFonts w:ascii="Century" w:eastAsia="ＭＳ 明朝" w:hAnsi="Century" w:cs="Times New Roman (本文のフォント - コンプレ"/>
                <w:sz w:val="18"/>
                <w:szCs w:val="18"/>
              </w:rPr>
              <w:t>読み取る。</w:t>
            </w:r>
          </w:p>
          <w:p w14:paraId="0EE0C821" w14:textId="5878E45B" w:rsidR="003B4594" w:rsidRPr="00A9598E" w:rsidRDefault="003B4594" w:rsidP="001B3279">
            <w:pPr>
              <w:pStyle w:val="ad"/>
              <w:numPr>
                <w:ilvl w:val="0"/>
                <w:numId w:val="1"/>
              </w:numPr>
              <w:snapToGrid w:val="0"/>
              <w:spacing w:line="264" w:lineRule="auto"/>
              <w:ind w:leftChars="0"/>
              <w:rPr>
                <w:rFonts w:ascii="Century" w:eastAsia="ＭＳ 明朝" w:hAnsi="Century" w:cs="Times New Roman (本文のフォント - コンプレ"/>
                <w:b/>
                <w:bCs/>
                <w:spacing w:val="-2"/>
                <w:sz w:val="18"/>
                <w:szCs w:val="18"/>
              </w:rPr>
            </w:pPr>
            <w:r w:rsidRPr="00A9598E">
              <w:rPr>
                <w:rFonts w:ascii="Century" w:eastAsia="ＭＳ 明朝" w:hAnsi="Century" w:cs="Times New Roman (本文のフォント - コンプレ"/>
                <w:spacing w:val="-2"/>
                <w:sz w:val="18"/>
                <w:szCs w:val="18"/>
              </w:rPr>
              <w:t>第</w:t>
            </w:r>
            <w:r w:rsidRPr="00A9598E">
              <w:rPr>
                <w:rFonts w:ascii="Century" w:eastAsia="ＭＳ 明朝" w:hAnsi="Century" w:cs="Times New Roman (本文のフォント - コンプレ"/>
                <w:spacing w:val="-2"/>
                <w:sz w:val="18"/>
                <w:szCs w:val="18"/>
              </w:rPr>
              <w:t>3</w:t>
            </w:r>
            <w:r w:rsidR="00353105">
              <w:rPr>
                <w:rFonts w:ascii="Century" w:eastAsia="ＭＳ 明朝" w:hAnsi="Century" w:cs="Times New Roman (本文のフォント - コンプレ" w:hint="eastAsia"/>
                <w:spacing w:val="-2"/>
                <w:sz w:val="18"/>
                <w:szCs w:val="18"/>
              </w:rPr>
              <w:t>、</w:t>
            </w:r>
            <w:r w:rsidRPr="00A9598E">
              <w:rPr>
                <w:rFonts w:ascii="Century" w:eastAsia="ＭＳ 明朝" w:hAnsi="Century" w:cs="Times New Roman (本文のフォント - コンプレ"/>
                <w:spacing w:val="-2"/>
                <w:sz w:val="18"/>
                <w:szCs w:val="18"/>
              </w:rPr>
              <w:t>4</w:t>
            </w:r>
            <w:r w:rsidRPr="00A9598E">
              <w:rPr>
                <w:rFonts w:ascii="Century" w:eastAsia="ＭＳ 明朝" w:hAnsi="Century" w:cs="Times New Roman (本文のフォント - コンプレ"/>
                <w:spacing w:val="-2"/>
                <w:sz w:val="18"/>
                <w:szCs w:val="18"/>
              </w:rPr>
              <w:t>段落の本文を音読したり、文法等を確認したりする。</w:t>
            </w:r>
          </w:p>
          <w:p w14:paraId="606A4D50" w14:textId="77777777" w:rsidR="003B4594" w:rsidRPr="00A9598E" w:rsidRDefault="003B4594" w:rsidP="00C74278">
            <w:pPr>
              <w:snapToGrid w:val="0"/>
              <w:spacing w:line="264" w:lineRule="auto"/>
              <w:rPr>
                <w:rFonts w:ascii="Century" w:eastAsia="ＭＳ 明朝" w:hAnsi="Century"/>
                <w:b/>
                <w:bCs/>
                <w:sz w:val="18"/>
                <w:szCs w:val="18"/>
              </w:rPr>
            </w:pPr>
            <w:r w:rsidRPr="00A9598E">
              <w:rPr>
                <w:rFonts w:ascii="Century" w:eastAsia="ＭＳ 明朝" w:hAnsi="Century"/>
                <w:b/>
                <w:bCs/>
                <w:sz w:val="18"/>
                <w:szCs w:val="18"/>
              </w:rPr>
              <w:t>設問の答えを確かめ、食品サンプルについて話し合う。</w:t>
            </w:r>
          </w:p>
          <w:p w14:paraId="6924E029" w14:textId="77777777" w:rsidR="003B4594" w:rsidRPr="00A9598E" w:rsidRDefault="003B4594" w:rsidP="00C74278">
            <w:pPr>
              <w:pStyle w:val="ad"/>
              <w:numPr>
                <w:ilvl w:val="0"/>
                <w:numId w:val="1"/>
              </w:numPr>
              <w:snapToGrid w:val="0"/>
              <w:spacing w:line="264" w:lineRule="auto"/>
              <w:ind w:leftChars="0"/>
              <w:rPr>
                <w:rFonts w:ascii="Century" w:eastAsia="ＭＳ 明朝" w:hAnsi="Century" w:cs="Times New Roman (本文のフォント - コンプレ"/>
                <w:b/>
                <w:bCs/>
                <w:sz w:val="18"/>
                <w:szCs w:val="18"/>
              </w:rPr>
            </w:pPr>
            <w:r w:rsidRPr="00A9598E">
              <w:rPr>
                <w:rFonts w:ascii="Century" w:eastAsia="ＭＳ 明朝" w:hAnsi="Century" w:cs="Times New Roman (本文のフォント - コンプレ"/>
                <w:sz w:val="18"/>
                <w:szCs w:val="18"/>
              </w:rPr>
              <w:t>After You Read</w:t>
            </w:r>
            <w:r w:rsidRPr="00A9598E">
              <w:rPr>
                <w:rFonts w:ascii="Century" w:eastAsia="ＭＳ 明朝" w:hAnsi="Century" w:cs="Times New Roman (本文のフォント - コンプレ"/>
                <w:sz w:val="18"/>
                <w:szCs w:val="18"/>
              </w:rPr>
              <w:t>の設問の答えを確かめる。</w:t>
            </w:r>
          </w:p>
          <w:p w14:paraId="46B86687" w14:textId="6518BC03" w:rsidR="003B4594" w:rsidRPr="004631A7" w:rsidRDefault="003B4594" w:rsidP="002D0319">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A9598E">
              <w:rPr>
                <w:rFonts w:ascii="Century" w:eastAsia="ＭＳ 明朝" w:hAnsi="Century"/>
                <w:sz w:val="18"/>
                <w:szCs w:val="18"/>
              </w:rPr>
              <w:t>学習状況に応じて、</w:t>
            </w:r>
            <w:r w:rsidRPr="00A9598E">
              <w:rPr>
                <w:rFonts w:ascii="Century" w:eastAsia="ＭＳ 明朝" w:hAnsi="Century"/>
                <w:sz w:val="18"/>
                <w:szCs w:val="18"/>
              </w:rPr>
              <w:t>Extra</w:t>
            </w:r>
            <w:r w:rsidRPr="00A9598E">
              <w:rPr>
                <w:rFonts w:ascii="Century" w:eastAsia="ＭＳ 明朝" w:hAnsi="Century"/>
                <w:sz w:val="18"/>
                <w:szCs w:val="18"/>
              </w:rPr>
              <w:t>のどんな瞬間を切り取った食品サンプルがあったらいいと思うかを話し合う活動に取り組む。</w:t>
            </w:r>
          </w:p>
          <w:p w14:paraId="62E1F35A" w14:textId="2B421685" w:rsidR="003B4594" w:rsidRPr="004631A7" w:rsidRDefault="003B4594" w:rsidP="002D0319">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4631A7">
              <w:rPr>
                <w:rFonts w:ascii="Century" w:eastAsia="ＭＳ 明朝" w:hAnsi="Century"/>
                <w:sz w:val="18"/>
                <w:szCs w:val="18"/>
              </w:rPr>
              <w:t>単元の学習全体を振り返り、自己評価をする。</w:t>
            </w:r>
          </w:p>
        </w:tc>
        <w:tc>
          <w:tcPr>
            <w:tcW w:w="5245" w:type="dxa"/>
            <w:tcBorders>
              <w:top w:val="single" w:sz="4" w:space="0" w:color="auto"/>
            </w:tcBorders>
            <w:shd w:val="clear" w:color="auto" w:fill="auto"/>
          </w:tcPr>
          <w:p w14:paraId="634BC39F" w14:textId="5D350104" w:rsidR="003B4594" w:rsidRPr="006067A9" w:rsidRDefault="003B4594" w:rsidP="004631A7">
            <w:pPr>
              <w:pStyle w:val="ad"/>
              <w:snapToGrid w:val="0"/>
              <w:spacing w:line="264" w:lineRule="auto"/>
              <w:ind w:leftChars="0" w:left="180" w:hangingChars="100" w:hanging="180"/>
              <w:rPr>
                <w:rFonts w:ascii="Century" w:eastAsia="ＭＳ 明朝" w:hAnsi="Century"/>
                <w:sz w:val="18"/>
                <w:szCs w:val="18"/>
              </w:rPr>
            </w:pPr>
            <w:r>
              <w:rPr>
                <w:rFonts w:ascii="ＭＳ 明朝" w:eastAsia="ＭＳ 明朝" w:hAnsi="ＭＳ 明朝" w:cs="ＭＳ 明朝" w:hint="eastAsia"/>
                <w:sz w:val="18"/>
                <w:szCs w:val="18"/>
              </w:rPr>
              <w:t>○</w:t>
            </w:r>
            <w:r w:rsidRPr="006067A9">
              <w:rPr>
                <w:rFonts w:ascii="Century" w:eastAsia="ＭＳ 明朝" w:hAnsi="Century" w:cs="ＭＳ 明朝"/>
                <w:sz w:val="18"/>
                <w:szCs w:val="18"/>
              </w:rPr>
              <w:t>Q&amp;A</w:t>
            </w:r>
            <w:r w:rsidRPr="006067A9">
              <w:rPr>
                <w:rFonts w:ascii="Century" w:eastAsia="ＭＳ 明朝" w:hAnsi="Century" w:cs="ＭＳ 明朝"/>
                <w:sz w:val="18"/>
                <w:szCs w:val="18"/>
              </w:rPr>
              <w:t>や</w:t>
            </w:r>
            <w:r w:rsidRPr="006067A9">
              <w:rPr>
                <w:rFonts w:ascii="Century" w:eastAsia="ＭＳ 明朝" w:hAnsi="Century"/>
                <w:sz w:val="18"/>
                <w:szCs w:val="18"/>
              </w:rPr>
              <w:t>After You Read</w:t>
            </w:r>
            <w:r>
              <w:rPr>
                <w:rFonts w:ascii="Century" w:eastAsia="ＭＳ 明朝" w:hAnsi="Century" w:hint="eastAsia"/>
                <w:sz w:val="18"/>
                <w:szCs w:val="18"/>
              </w:rPr>
              <w:t>など</w:t>
            </w:r>
            <w:r w:rsidRPr="006067A9">
              <w:rPr>
                <w:rFonts w:ascii="Century" w:eastAsia="ＭＳ 明朝" w:hAnsi="Century"/>
                <w:sz w:val="18"/>
                <w:szCs w:val="18"/>
              </w:rPr>
              <w:t>への回答（ワークシート等）から、記事のおおまかな内容や詳細を捉えているかを見取る。</w:t>
            </w:r>
          </w:p>
          <w:p w14:paraId="1F33CC33" w14:textId="77777777" w:rsidR="003B4594" w:rsidRPr="004631A7" w:rsidRDefault="003B4594" w:rsidP="002D0319">
            <w:pPr>
              <w:snapToGrid w:val="0"/>
              <w:spacing w:line="264" w:lineRule="auto"/>
              <w:rPr>
                <w:rFonts w:ascii="ＭＳ 明朝" w:eastAsia="ＭＳ 明朝" w:hAnsi="ＭＳ 明朝"/>
                <w:spacing w:val="-6"/>
                <w:sz w:val="18"/>
                <w:szCs w:val="18"/>
              </w:rPr>
            </w:pPr>
          </w:p>
        </w:tc>
        <w:tc>
          <w:tcPr>
            <w:tcW w:w="4338" w:type="dxa"/>
            <w:tcBorders>
              <w:top w:val="single" w:sz="4" w:space="0" w:color="auto"/>
            </w:tcBorders>
          </w:tcPr>
          <w:p w14:paraId="212D87A3" w14:textId="77777777" w:rsidR="003B4594" w:rsidRPr="00A9598E" w:rsidRDefault="003B4594" w:rsidP="00A9598E">
            <w:pPr>
              <w:pStyle w:val="ad"/>
              <w:snapToGrid w:val="0"/>
              <w:spacing w:line="264" w:lineRule="auto"/>
              <w:ind w:leftChars="0" w:left="170"/>
              <w:rPr>
                <w:rFonts w:ascii="ＭＳ 明朝" w:eastAsia="ＭＳ 明朝" w:hAnsi="ＭＳ 明朝"/>
                <w:spacing w:val="-6"/>
                <w:sz w:val="18"/>
                <w:szCs w:val="18"/>
              </w:rPr>
            </w:pPr>
          </w:p>
        </w:tc>
      </w:tr>
    </w:tbl>
    <w:p w14:paraId="1FAA8F17" w14:textId="77777777" w:rsidR="00B32848" w:rsidRDefault="00B32848" w:rsidP="007772DF">
      <w:pPr>
        <w:snapToGrid w:val="0"/>
        <w:spacing w:line="20" w:lineRule="exact"/>
        <w:rPr>
          <w:rFonts w:ascii="游明朝体 Pr6N R" w:eastAsia="游明朝体 Pr6N R" w:hAnsi="游明朝体 Pr6N R"/>
          <w:sz w:val="17"/>
          <w:szCs w:val="17"/>
        </w:rPr>
      </w:pPr>
    </w:p>
    <w:p w14:paraId="3E915CA3" w14:textId="77777777" w:rsidR="004871AD" w:rsidRDefault="004871AD" w:rsidP="008F7947">
      <w:pPr>
        <w:snapToGrid w:val="0"/>
        <w:spacing w:line="168" w:lineRule="auto"/>
        <w:rPr>
          <w:rFonts w:ascii="游明朝体 Pr6N R" w:eastAsia="游明朝体 Pr6N R" w:hAnsi="游明朝体 Pr6N R"/>
          <w:sz w:val="17"/>
          <w:szCs w:val="17"/>
        </w:rPr>
      </w:pPr>
    </w:p>
    <w:p w14:paraId="123C478F" w14:textId="2D91F0B3" w:rsidR="004871AD" w:rsidRDefault="00721059" w:rsidP="00721059">
      <w:pPr>
        <w:widowControl/>
        <w:jc w:val="left"/>
        <w:rPr>
          <w:rFonts w:ascii="游明朝体 Pr6N R" w:eastAsia="游明朝体 Pr6N R" w:hAnsi="游明朝体 Pr6N R"/>
          <w:sz w:val="17"/>
          <w:szCs w:val="17"/>
        </w:rPr>
      </w:pPr>
      <w:r>
        <w:rPr>
          <w:rFonts w:ascii="游明朝体 Pr6N R" w:eastAsia="游明朝体 Pr6N R" w:hAnsi="游明朝体 Pr6N R"/>
          <w:sz w:val="17"/>
          <w:szCs w:val="17"/>
        </w:rPr>
        <w:br w:type="page"/>
      </w:r>
    </w:p>
    <w:p w14:paraId="7236FC23" w14:textId="77777777" w:rsidR="004871AD" w:rsidRDefault="004871AD" w:rsidP="008F7947">
      <w:pPr>
        <w:snapToGrid w:val="0"/>
        <w:spacing w:line="192" w:lineRule="auto"/>
        <w:rPr>
          <w:rFonts w:ascii="游明朝体 Pr6N R" w:eastAsia="游明朝体 Pr6N R" w:hAnsi="游明朝体 Pr6N R"/>
          <w:sz w:val="17"/>
          <w:szCs w:val="17"/>
        </w:rPr>
        <w:sectPr w:rsidR="004871AD" w:rsidSect="00F136E6">
          <w:type w:val="continuous"/>
          <w:pgSz w:w="20640" w:h="14580" w:orient="landscape"/>
          <w:pgMar w:top="851" w:right="720" w:bottom="720" w:left="720" w:header="680" w:footer="680" w:gutter="0"/>
          <w:cols w:space="425"/>
          <w:docGrid w:type="lines" w:linePitch="360"/>
        </w:sectPr>
      </w:pPr>
    </w:p>
    <w:tbl>
      <w:tblPr>
        <w:tblStyle w:val="a7"/>
        <w:tblW w:w="871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2104"/>
        <w:gridCol w:w="4412"/>
        <w:gridCol w:w="1134"/>
        <w:gridCol w:w="1062"/>
      </w:tblGrid>
      <w:tr w:rsidR="004871AD" w:rsidRPr="00A37653" w14:paraId="2AF261D6" w14:textId="77777777" w:rsidTr="0017299A">
        <w:tc>
          <w:tcPr>
            <w:tcW w:w="2104" w:type="dxa"/>
            <w:vMerge w:val="restart"/>
            <w:shd w:val="clear" w:color="auto" w:fill="E7E6E6" w:themeFill="background2"/>
            <w:tcMar>
              <w:left w:w="85" w:type="dxa"/>
              <w:right w:w="0" w:type="dxa"/>
            </w:tcMar>
            <w:vAlign w:val="center"/>
          </w:tcPr>
          <w:p w14:paraId="78FB2EB2" w14:textId="085BF872" w:rsidR="004871AD" w:rsidRPr="000F01B0" w:rsidRDefault="004871AD" w:rsidP="002D0319">
            <w:pPr>
              <w:snapToGrid w:val="0"/>
              <w:spacing w:line="264" w:lineRule="auto"/>
              <w:rPr>
                <w:rFonts w:ascii="Century" w:eastAsia="ＭＳ 明朝" w:hAnsi="Century" w:cs="Times New Roman (本文のフォント - コンプレ"/>
                <w:b/>
                <w:bCs/>
                <w:spacing w:val="-6"/>
                <w:sz w:val="24"/>
              </w:rPr>
            </w:pPr>
            <w:r w:rsidRPr="000F01B0">
              <w:rPr>
                <w:rFonts w:ascii="Century" w:eastAsia="ＭＳ 明朝" w:hAnsi="Century" w:cs="Times New Roman (本文のフォント - コンプレ"/>
                <w:b/>
                <w:bCs/>
                <w:spacing w:val="-6"/>
                <w:sz w:val="24"/>
              </w:rPr>
              <w:lastRenderedPageBreak/>
              <w:t>Let’s Read More 2</w:t>
            </w:r>
          </w:p>
        </w:tc>
        <w:tc>
          <w:tcPr>
            <w:tcW w:w="4412" w:type="dxa"/>
            <w:vMerge w:val="restart"/>
            <w:shd w:val="clear" w:color="auto" w:fill="auto"/>
            <w:tcMar>
              <w:left w:w="57" w:type="dxa"/>
            </w:tcMar>
            <w:vAlign w:val="center"/>
          </w:tcPr>
          <w:p w14:paraId="573B6DF4" w14:textId="03387A96" w:rsidR="004871AD" w:rsidRPr="000F01B0" w:rsidRDefault="004871AD" w:rsidP="002D0319">
            <w:pPr>
              <w:snapToGrid w:val="0"/>
              <w:spacing w:line="264" w:lineRule="auto"/>
              <w:rPr>
                <w:rFonts w:ascii="Century" w:eastAsia="ＭＳ 明朝" w:hAnsi="Century"/>
                <w:b/>
                <w:bCs/>
                <w:sz w:val="24"/>
              </w:rPr>
            </w:pPr>
            <w:r w:rsidRPr="000F01B0">
              <w:rPr>
                <w:rFonts w:ascii="Century" w:eastAsia="ＭＳ 明朝" w:hAnsi="Century"/>
                <w:b/>
                <w:bCs/>
                <w:sz w:val="24"/>
              </w:rPr>
              <w:t>Ainu, My Voice</w:t>
            </w:r>
          </w:p>
        </w:tc>
        <w:tc>
          <w:tcPr>
            <w:tcW w:w="1134" w:type="dxa"/>
            <w:shd w:val="clear" w:color="auto" w:fill="E7E6E6" w:themeFill="background2"/>
            <w:tcMar>
              <w:left w:w="85" w:type="dxa"/>
              <w:right w:w="0" w:type="dxa"/>
            </w:tcMar>
            <w:vAlign w:val="center"/>
          </w:tcPr>
          <w:p w14:paraId="27918A1D" w14:textId="77777777" w:rsidR="00B03B9D" w:rsidRDefault="004871AD" w:rsidP="002D0319">
            <w:pPr>
              <w:snapToGrid w:val="0"/>
              <w:spacing w:line="264" w:lineRule="auto"/>
              <w:rPr>
                <w:rFonts w:ascii="Century" w:eastAsia="ＭＳ 明朝" w:hAnsi="Century"/>
                <w:sz w:val="18"/>
                <w:szCs w:val="18"/>
              </w:rPr>
            </w:pPr>
            <w:r w:rsidRPr="00A37653">
              <w:rPr>
                <w:rFonts w:ascii="Century" w:eastAsia="ＭＳ 明朝" w:hAnsi="Century"/>
                <w:sz w:val="18"/>
                <w:szCs w:val="18"/>
              </w:rPr>
              <w:t>教科書</w:t>
            </w:r>
          </w:p>
          <w:p w14:paraId="1DF61D42" w14:textId="1E5E6D3D" w:rsidR="004871AD" w:rsidRPr="00A37653" w:rsidRDefault="004871AD" w:rsidP="002D0319">
            <w:pPr>
              <w:snapToGrid w:val="0"/>
              <w:spacing w:line="264" w:lineRule="auto"/>
              <w:rPr>
                <w:rFonts w:ascii="Century" w:eastAsia="ＭＳ 明朝" w:hAnsi="Century"/>
                <w:sz w:val="18"/>
                <w:szCs w:val="18"/>
              </w:rPr>
            </w:pPr>
            <w:r w:rsidRPr="00A37653">
              <w:rPr>
                <w:rFonts w:ascii="Century" w:eastAsia="ＭＳ 明朝" w:hAnsi="Century"/>
                <w:sz w:val="18"/>
                <w:szCs w:val="18"/>
              </w:rPr>
              <w:t>ページ</w:t>
            </w:r>
          </w:p>
        </w:tc>
        <w:tc>
          <w:tcPr>
            <w:tcW w:w="1062" w:type="dxa"/>
            <w:tcMar>
              <w:left w:w="85" w:type="dxa"/>
              <w:right w:w="0" w:type="dxa"/>
            </w:tcMar>
            <w:vAlign w:val="center"/>
          </w:tcPr>
          <w:p w14:paraId="05CD2ADF" w14:textId="47025D23" w:rsidR="004871AD" w:rsidRPr="00A37653" w:rsidRDefault="004871AD" w:rsidP="002D0319">
            <w:pPr>
              <w:snapToGrid w:val="0"/>
              <w:spacing w:line="264" w:lineRule="auto"/>
              <w:rPr>
                <w:rFonts w:ascii="Century" w:eastAsia="ＭＳ 明朝" w:hAnsi="Century"/>
                <w:sz w:val="18"/>
                <w:szCs w:val="18"/>
              </w:rPr>
            </w:pPr>
            <w:r w:rsidRPr="00A37653">
              <w:rPr>
                <w:rFonts w:ascii="Century" w:eastAsia="ＭＳ 明朝" w:hAnsi="Century"/>
                <w:sz w:val="18"/>
                <w:szCs w:val="18"/>
              </w:rPr>
              <w:t>p</w:t>
            </w:r>
            <w:r w:rsidR="00810061" w:rsidRPr="00A37653">
              <w:rPr>
                <w:rFonts w:ascii="Century" w:eastAsia="ＭＳ 明朝" w:hAnsi="Century"/>
                <w:sz w:val="18"/>
                <w:szCs w:val="18"/>
              </w:rPr>
              <w:t>p</w:t>
            </w:r>
            <w:r w:rsidRPr="00A37653">
              <w:rPr>
                <w:rFonts w:ascii="Century" w:eastAsia="ＭＳ 明朝" w:hAnsi="Century"/>
                <w:sz w:val="18"/>
                <w:szCs w:val="18"/>
              </w:rPr>
              <w:t xml:space="preserve">. </w:t>
            </w:r>
            <w:r w:rsidR="00810061" w:rsidRPr="00A37653">
              <w:rPr>
                <w:rFonts w:ascii="Century" w:eastAsia="ＭＳ 明朝" w:hAnsi="Century"/>
                <w:sz w:val="18"/>
                <w:szCs w:val="18"/>
              </w:rPr>
              <w:t>120-121</w:t>
            </w:r>
          </w:p>
        </w:tc>
      </w:tr>
      <w:tr w:rsidR="004871AD" w:rsidRPr="00A37653" w14:paraId="07C1C90C" w14:textId="77777777" w:rsidTr="0017299A">
        <w:tc>
          <w:tcPr>
            <w:tcW w:w="2104" w:type="dxa"/>
            <w:vMerge/>
            <w:shd w:val="clear" w:color="auto" w:fill="E7E6E6" w:themeFill="background2"/>
            <w:tcMar>
              <w:left w:w="85" w:type="dxa"/>
              <w:right w:w="0" w:type="dxa"/>
            </w:tcMar>
            <w:vAlign w:val="center"/>
          </w:tcPr>
          <w:p w14:paraId="2FA02AC1" w14:textId="77777777" w:rsidR="004871AD" w:rsidRPr="00460037" w:rsidRDefault="004871AD" w:rsidP="002D0319">
            <w:pPr>
              <w:snapToGrid w:val="0"/>
              <w:spacing w:line="264" w:lineRule="auto"/>
              <w:rPr>
                <w:rFonts w:ascii="游明朝体 Pr6N R" w:eastAsia="游明朝体 Pr6N R" w:hAnsi="游明朝体 Pr6N R"/>
                <w:sz w:val="17"/>
                <w:szCs w:val="17"/>
              </w:rPr>
            </w:pPr>
          </w:p>
        </w:tc>
        <w:tc>
          <w:tcPr>
            <w:tcW w:w="4412" w:type="dxa"/>
            <w:vMerge/>
            <w:shd w:val="clear" w:color="auto" w:fill="auto"/>
            <w:vAlign w:val="center"/>
          </w:tcPr>
          <w:p w14:paraId="2E950A0D" w14:textId="77777777" w:rsidR="004871AD" w:rsidRPr="00460037" w:rsidRDefault="004871AD" w:rsidP="002D0319">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right w:w="0" w:type="dxa"/>
            </w:tcMar>
            <w:vAlign w:val="center"/>
          </w:tcPr>
          <w:p w14:paraId="26AF69B1" w14:textId="77777777" w:rsidR="004871AD" w:rsidRPr="00A37653" w:rsidRDefault="004871AD" w:rsidP="002D0319">
            <w:pPr>
              <w:snapToGrid w:val="0"/>
              <w:spacing w:line="264" w:lineRule="auto"/>
              <w:rPr>
                <w:rFonts w:ascii="Century" w:eastAsia="ＭＳ 明朝" w:hAnsi="Century"/>
                <w:sz w:val="18"/>
                <w:szCs w:val="18"/>
              </w:rPr>
            </w:pPr>
            <w:r w:rsidRPr="00A37653">
              <w:rPr>
                <w:rFonts w:ascii="Century" w:eastAsia="ＭＳ 明朝" w:hAnsi="Century"/>
                <w:sz w:val="18"/>
                <w:szCs w:val="18"/>
              </w:rPr>
              <w:t>配当時間</w:t>
            </w:r>
          </w:p>
        </w:tc>
        <w:tc>
          <w:tcPr>
            <w:tcW w:w="1062" w:type="dxa"/>
            <w:tcMar>
              <w:left w:w="0" w:type="dxa"/>
              <w:right w:w="0" w:type="dxa"/>
            </w:tcMar>
            <w:vAlign w:val="center"/>
          </w:tcPr>
          <w:p w14:paraId="32768464" w14:textId="77777777" w:rsidR="004871AD" w:rsidRPr="00A37653" w:rsidRDefault="004871AD" w:rsidP="002D0319">
            <w:pPr>
              <w:snapToGrid w:val="0"/>
              <w:spacing w:line="264" w:lineRule="auto"/>
              <w:rPr>
                <w:rFonts w:ascii="Century" w:eastAsia="ＭＳ 明朝" w:hAnsi="Century"/>
                <w:sz w:val="18"/>
                <w:szCs w:val="18"/>
              </w:rPr>
            </w:pPr>
            <w:r w:rsidRPr="00A37653">
              <w:rPr>
                <w:rFonts w:ascii="Century" w:eastAsia="ＭＳ 明朝" w:hAnsi="Century"/>
                <w:sz w:val="18"/>
                <w:szCs w:val="18"/>
              </w:rPr>
              <w:t>（</w:t>
            </w:r>
            <w:r w:rsidRPr="00A37653">
              <w:rPr>
                <w:rFonts w:ascii="Century" w:eastAsia="ＭＳ 明朝" w:hAnsi="Century"/>
                <w:sz w:val="18"/>
                <w:szCs w:val="18"/>
              </w:rPr>
              <w:t>2</w:t>
            </w:r>
            <w:r w:rsidRPr="00A37653">
              <w:rPr>
                <w:rFonts w:ascii="Century" w:eastAsia="ＭＳ 明朝" w:hAnsi="Century"/>
                <w:sz w:val="18"/>
                <w:szCs w:val="18"/>
              </w:rPr>
              <w:t>時間）</w:t>
            </w:r>
          </w:p>
        </w:tc>
      </w:tr>
      <w:tr w:rsidR="004871AD" w:rsidRPr="00A37653" w14:paraId="7277C737" w14:textId="77777777" w:rsidTr="0017299A">
        <w:tc>
          <w:tcPr>
            <w:tcW w:w="2104" w:type="dxa"/>
            <w:vMerge/>
            <w:shd w:val="clear" w:color="auto" w:fill="E7E6E6" w:themeFill="background2"/>
            <w:tcMar>
              <w:left w:w="85" w:type="dxa"/>
              <w:right w:w="0" w:type="dxa"/>
            </w:tcMar>
            <w:vAlign w:val="center"/>
          </w:tcPr>
          <w:p w14:paraId="304A873C" w14:textId="77777777" w:rsidR="004871AD" w:rsidRPr="00460037" w:rsidRDefault="004871AD" w:rsidP="002D0319">
            <w:pPr>
              <w:snapToGrid w:val="0"/>
              <w:spacing w:line="264" w:lineRule="auto"/>
              <w:rPr>
                <w:rFonts w:ascii="游明朝体 Pr6N R" w:eastAsia="游明朝体 Pr6N R" w:hAnsi="游明朝体 Pr6N R"/>
                <w:sz w:val="17"/>
                <w:szCs w:val="17"/>
              </w:rPr>
            </w:pPr>
          </w:p>
        </w:tc>
        <w:tc>
          <w:tcPr>
            <w:tcW w:w="4412" w:type="dxa"/>
            <w:vMerge/>
            <w:shd w:val="clear" w:color="auto" w:fill="auto"/>
            <w:vAlign w:val="center"/>
          </w:tcPr>
          <w:p w14:paraId="3632D347" w14:textId="77777777" w:rsidR="004871AD" w:rsidRPr="00460037" w:rsidRDefault="004871AD" w:rsidP="002D0319">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right w:w="0" w:type="dxa"/>
            </w:tcMar>
            <w:vAlign w:val="center"/>
          </w:tcPr>
          <w:p w14:paraId="56E01366" w14:textId="77777777" w:rsidR="004871AD" w:rsidRPr="00A37653" w:rsidRDefault="004871AD" w:rsidP="002D0319">
            <w:pPr>
              <w:snapToGrid w:val="0"/>
              <w:spacing w:line="264" w:lineRule="auto"/>
              <w:rPr>
                <w:rFonts w:ascii="Century" w:eastAsia="ＭＳ 明朝" w:hAnsi="Century"/>
                <w:sz w:val="18"/>
                <w:szCs w:val="18"/>
              </w:rPr>
            </w:pPr>
            <w:r w:rsidRPr="00A37653">
              <w:rPr>
                <w:rFonts w:ascii="Century" w:eastAsia="ＭＳ 明朝" w:hAnsi="Century"/>
                <w:sz w:val="18"/>
                <w:szCs w:val="18"/>
              </w:rPr>
              <w:t>学習時期</w:t>
            </w:r>
          </w:p>
        </w:tc>
        <w:tc>
          <w:tcPr>
            <w:tcW w:w="1062" w:type="dxa"/>
            <w:tcMar>
              <w:left w:w="85" w:type="dxa"/>
              <w:right w:w="0" w:type="dxa"/>
            </w:tcMar>
            <w:vAlign w:val="center"/>
          </w:tcPr>
          <w:p w14:paraId="6D550A44" w14:textId="529ED0E0" w:rsidR="004871AD" w:rsidRPr="00A37653" w:rsidRDefault="008F7947" w:rsidP="002D0319">
            <w:pPr>
              <w:snapToGrid w:val="0"/>
              <w:spacing w:line="264" w:lineRule="auto"/>
              <w:rPr>
                <w:rFonts w:ascii="Century" w:eastAsia="ＭＳ 明朝" w:hAnsi="Century"/>
                <w:sz w:val="18"/>
                <w:szCs w:val="18"/>
              </w:rPr>
            </w:pPr>
            <w:r w:rsidRPr="00A37653">
              <w:rPr>
                <w:rFonts w:ascii="Century" w:eastAsia="ＭＳ 明朝" w:hAnsi="Century"/>
                <w:sz w:val="18"/>
                <w:szCs w:val="18"/>
              </w:rPr>
              <w:t>3</w:t>
            </w:r>
            <w:r w:rsidR="004871AD" w:rsidRPr="00A37653">
              <w:rPr>
                <w:rFonts w:ascii="Century" w:eastAsia="ＭＳ 明朝" w:hAnsi="Century"/>
                <w:sz w:val="18"/>
                <w:szCs w:val="18"/>
              </w:rPr>
              <w:t>月</w:t>
            </w:r>
          </w:p>
        </w:tc>
      </w:tr>
      <w:tr w:rsidR="004871AD" w:rsidRPr="00A37653" w14:paraId="504A0456" w14:textId="77777777" w:rsidTr="0017299A">
        <w:tc>
          <w:tcPr>
            <w:tcW w:w="2104" w:type="dxa"/>
            <w:shd w:val="clear" w:color="auto" w:fill="E7E6E6" w:themeFill="background2"/>
            <w:tcMar>
              <w:left w:w="85" w:type="dxa"/>
              <w:right w:w="0" w:type="dxa"/>
            </w:tcMar>
            <w:vAlign w:val="center"/>
          </w:tcPr>
          <w:p w14:paraId="78227433" w14:textId="77777777" w:rsidR="004871AD" w:rsidRPr="000F01B0" w:rsidRDefault="004871AD" w:rsidP="002D0319">
            <w:pPr>
              <w:snapToGrid w:val="0"/>
              <w:spacing w:line="264" w:lineRule="auto"/>
              <w:rPr>
                <w:rFonts w:ascii="ＭＳ 明朝" w:eastAsia="ＭＳ 明朝" w:hAnsi="ＭＳ 明朝"/>
                <w:sz w:val="18"/>
                <w:szCs w:val="18"/>
              </w:rPr>
            </w:pPr>
            <w:r w:rsidRPr="000F01B0">
              <w:rPr>
                <w:rFonts w:ascii="ＭＳ 明朝" w:eastAsia="ＭＳ 明朝" w:hAnsi="ＭＳ 明朝" w:hint="eastAsia"/>
                <w:sz w:val="18"/>
                <w:szCs w:val="18"/>
              </w:rPr>
              <w:t>題材</w:t>
            </w:r>
          </w:p>
        </w:tc>
        <w:tc>
          <w:tcPr>
            <w:tcW w:w="6608" w:type="dxa"/>
            <w:gridSpan w:val="3"/>
            <w:tcMar>
              <w:left w:w="57" w:type="dxa"/>
            </w:tcMar>
            <w:vAlign w:val="center"/>
          </w:tcPr>
          <w:p w14:paraId="5CD0C608" w14:textId="269CA5CF" w:rsidR="004871AD" w:rsidRPr="00A37653" w:rsidRDefault="004871AD" w:rsidP="002D0319">
            <w:pPr>
              <w:snapToGrid w:val="0"/>
              <w:spacing w:line="264" w:lineRule="auto"/>
              <w:rPr>
                <w:rFonts w:ascii="Century" w:eastAsia="ＭＳ 明朝" w:hAnsi="Century"/>
                <w:sz w:val="18"/>
                <w:szCs w:val="18"/>
              </w:rPr>
            </w:pPr>
            <w:r w:rsidRPr="00A37653">
              <w:rPr>
                <w:rFonts w:ascii="Century" w:eastAsia="ＭＳ 明朝" w:hAnsi="Century"/>
                <w:sz w:val="18"/>
                <w:szCs w:val="18"/>
              </w:rPr>
              <w:t>アイヌ文化</w:t>
            </w:r>
          </w:p>
        </w:tc>
      </w:tr>
      <w:tr w:rsidR="004871AD" w:rsidRPr="00A37653" w14:paraId="79197348" w14:textId="77777777" w:rsidTr="0017299A">
        <w:tc>
          <w:tcPr>
            <w:tcW w:w="2104" w:type="dxa"/>
            <w:shd w:val="clear" w:color="auto" w:fill="E7E6E6" w:themeFill="background2"/>
            <w:tcMar>
              <w:left w:w="85" w:type="dxa"/>
              <w:right w:w="0" w:type="dxa"/>
            </w:tcMar>
            <w:vAlign w:val="center"/>
          </w:tcPr>
          <w:p w14:paraId="42953281" w14:textId="77777777" w:rsidR="004871AD" w:rsidRPr="000F01B0" w:rsidRDefault="004871AD" w:rsidP="002D0319">
            <w:pPr>
              <w:snapToGrid w:val="0"/>
              <w:spacing w:line="264" w:lineRule="auto"/>
              <w:rPr>
                <w:rFonts w:ascii="ＭＳ 明朝" w:eastAsia="ＭＳ 明朝" w:hAnsi="ＭＳ 明朝"/>
                <w:sz w:val="18"/>
                <w:szCs w:val="18"/>
              </w:rPr>
            </w:pPr>
            <w:r w:rsidRPr="000F01B0">
              <w:rPr>
                <w:rFonts w:ascii="ＭＳ 明朝" w:eastAsia="ＭＳ 明朝" w:hAnsi="ＭＳ 明朝" w:hint="eastAsia"/>
                <w:sz w:val="18"/>
                <w:szCs w:val="18"/>
              </w:rPr>
              <w:t>単元目標</w:t>
            </w:r>
          </w:p>
        </w:tc>
        <w:tc>
          <w:tcPr>
            <w:tcW w:w="6608" w:type="dxa"/>
            <w:gridSpan w:val="3"/>
            <w:tcMar>
              <w:left w:w="57" w:type="dxa"/>
            </w:tcMar>
            <w:vAlign w:val="center"/>
          </w:tcPr>
          <w:p w14:paraId="22323E4E" w14:textId="77777777" w:rsidR="00D86F60" w:rsidRDefault="00647A73" w:rsidP="002D0319">
            <w:pPr>
              <w:snapToGrid w:val="0"/>
              <w:spacing w:line="264" w:lineRule="auto"/>
              <w:rPr>
                <w:rFonts w:ascii="Century" w:eastAsia="ＭＳ 明朝" w:hAnsi="Century"/>
                <w:sz w:val="18"/>
                <w:szCs w:val="18"/>
              </w:rPr>
            </w:pPr>
            <w:r w:rsidRPr="00A37653">
              <w:rPr>
                <w:rFonts w:ascii="Century" w:eastAsia="ＭＳ 明朝" w:hAnsi="Century"/>
                <w:sz w:val="18"/>
                <w:szCs w:val="18"/>
              </w:rPr>
              <w:t>映像作品を紹介したブログを読んで、おおまかな内容を捉える</w:t>
            </w:r>
            <w:r w:rsidR="004871AD" w:rsidRPr="00A37653">
              <w:rPr>
                <w:rFonts w:ascii="Century" w:eastAsia="ＭＳ 明朝" w:hAnsi="Century"/>
                <w:sz w:val="18"/>
                <w:szCs w:val="18"/>
              </w:rPr>
              <w:t>ことができる。</w:t>
            </w:r>
          </w:p>
          <w:p w14:paraId="70BF61D7" w14:textId="793C87CA" w:rsidR="004871AD" w:rsidRPr="00A37653" w:rsidRDefault="000534E3" w:rsidP="002D0319">
            <w:pPr>
              <w:snapToGrid w:val="0"/>
              <w:spacing w:line="264" w:lineRule="auto"/>
              <w:rPr>
                <w:rFonts w:ascii="Century" w:eastAsia="ＭＳ 明朝" w:hAnsi="Century"/>
                <w:sz w:val="18"/>
                <w:szCs w:val="18"/>
              </w:rPr>
            </w:pPr>
            <w:r w:rsidRPr="00A37653">
              <w:rPr>
                <w:rFonts w:ascii="Century" w:eastAsia="ＭＳ 明朝" w:hAnsi="Century"/>
                <w:sz w:val="18"/>
                <w:szCs w:val="18"/>
              </w:rPr>
              <w:t>【読むこと（</w:t>
            </w:r>
            <w:r w:rsidRPr="00A37653">
              <w:rPr>
                <w:rFonts w:ascii="Century" w:eastAsia="ＭＳ 明朝" w:hAnsi="Century"/>
                <w:sz w:val="18"/>
                <w:szCs w:val="18"/>
              </w:rPr>
              <w:t>R-2</w:t>
            </w:r>
            <w:r w:rsidRPr="00A37653">
              <w:rPr>
                <w:rFonts w:ascii="Century" w:eastAsia="ＭＳ 明朝" w:hAnsi="Century"/>
                <w:sz w:val="18"/>
                <w:szCs w:val="18"/>
              </w:rPr>
              <w:t>）】</w:t>
            </w:r>
          </w:p>
        </w:tc>
      </w:tr>
    </w:tbl>
    <w:p w14:paraId="60688CDC" w14:textId="77777777" w:rsidR="004871AD" w:rsidRDefault="004871AD" w:rsidP="004871AD">
      <w:pPr>
        <w:snapToGrid w:val="0"/>
        <w:spacing w:line="264" w:lineRule="auto"/>
        <w:rPr>
          <w:rFonts w:ascii="游明朝体 Pr6N R" w:eastAsia="游明朝体 Pr6N R" w:hAnsi="游明朝体 Pr6N R"/>
          <w:sz w:val="16"/>
          <w:szCs w:val="16"/>
        </w:rPr>
      </w:pPr>
    </w:p>
    <w:p w14:paraId="25F0CFEE" w14:textId="77777777" w:rsidR="004871AD" w:rsidRDefault="004871AD" w:rsidP="004871AD">
      <w:pPr>
        <w:snapToGrid w:val="0"/>
        <w:spacing w:line="264" w:lineRule="auto"/>
        <w:rPr>
          <w:rFonts w:ascii="游明朝体 Pr6N R" w:eastAsia="游明朝体 Pr6N R" w:hAnsi="游明朝体 Pr6N R"/>
          <w:sz w:val="16"/>
          <w:szCs w:val="16"/>
        </w:rPr>
      </w:pPr>
    </w:p>
    <w:p w14:paraId="2265A88B" w14:textId="77777777" w:rsidR="004871AD" w:rsidRDefault="004871AD" w:rsidP="004871AD">
      <w:pPr>
        <w:snapToGrid w:val="0"/>
        <w:spacing w:line="264" w:lineRule="auto"/>
        <w:rPr>
          <w:rFonts w:ascii="游明朝体 Pr6N R" w:eastAsia="游明朝体 Pr6N R" w:hAnsi="游明朝体 Pr6N R"/>
          <w:sz w:val="16"/>
          <w:szCs w:val="16"/>
        </w:rPr>
      </w:pPr>
    </w:p>
    <w:p w14:paraId="6CF43B39" w14:textId="77777777" w:rsidR="00721059" w:rsidRDefault="00721059" w:rsidP="004871AD">
      <w:pPr>
        <w:snapToGrid w:val="0"/>
        <w:spacing w:line="264" w:lineRule="auto"/>
        <w:rPr>
          <w:rFonts w:ascii="游明朝体 Pr6N R" w:eastAsia="游明朝体 Pr6N R" w:hAnsi="游明朝体 Pr6N R"/>
          <w:sz w:val="16"/>
          <w:szCs w:val="16"/>
        </w:rPr>
      </w:pPr>
    </w:p>
    <w:p w14:paraId="008622CC" w14:textId="77777777" w:rsidR="00721059" w:rsidRDefault="00721059" w:rsidP="004871AD">
      <w:pPr>
        <w:snapToGrid w:val="0"/>
        <w:spacing w:line="264" w:lineRule="auto"/>
        <w:rPr>
          <w:rFonts w:ascii="游明朝体 Pr6N R" w:eastAsia="游明朝体 Pr6N R" w:hAnsi="游明朝体 Pr6N R"/>
          <w:sz w:val="16"/>
          <w:szCs w:val="16"/>
        </w:rPr>
      </w:pPr>
    </w:p>
    <w:p w14:paraId="35B4C175" w14:textId="77777777" w:rsidR="00721059" w:rsidRDefault="00721059" w:rsidP="004871AD">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14"/>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721059" w14:paraId="6C6947BB" w14:textId="77777777" w:rsidTr="0017299A">
        <w:tc>
          <w:tcPr>
            <w:tcW w:w="1129" w:type="dxa"/>
            <w:vMerge w:val="restart"/>
            <w:tcBorders>
              <w:top w:val="single" w:sz="18" w:space="0" w:color="auto"/>
              <w:left w:val="single" w:sz="18" w:space="0" w:color="auto"/>
              <w:right w:val="single" w:sz="4" w:space="0" w:color="auto"/>
            </w:tcBorders>
            <w:shd w:val="clear" w:color="auto" w:fill="E7E6E6" w:themeFill="background2"/>
            <w:vAlign w:val="center"/>
          </w:tcPr>
          <w:p w14:paraId="584F820A" w14:textId="77777777" w:rsidR="00721059" w:rsidRPr="00A37653" w:rsidRDefault="00721059" w:rsidP="00721059">
            <w:pPr>
              <w:snapToGrid w:val="0"/>
              <w:spacing w:line="264" w:lineRule="auto"/>
              <w:jc w:val="center"/>
              <w:rPr>
                <w:rFonts w:ascii="Century" w:eastAsia="ＭＳ 明朝" w:hAnsi="Century"/>
                <w:sz w:val="18"/>
                <w:szCs w:val="18"/>
              </w:rPr>
            </w:pPr>
            <w:r w:rsidRPr="00A37653">
              <w:rPr>
                <w:rFonts w:ascii="Century" w:eastAsia="ＭＳ 明朝" w:hAnsi="Century"/>
                <w:sz w:val="18"/>
                <w:szCs w:val="18"/>
              </w:rPr>
              <w:t>観点</w:t>
            </w:r>
          </w:p>
        </w:tc>
        <w:tc>
          <w:tcPr>
            <w:tcW w:w="5954" w:type="dxa"/>
            <w:vMerge w:val="restart"/>
            <w:tcBorders>
              <w:top w:val="single" w:sz="18" w:space="0" w:color="auto"/>
              <w:left w:val="single" w:sz="4" w:space="0" w:color="auto"/>
              <w:right w:val="single" w:sz="4" w:space="0" w:color="auto"/>
            </w:tcBorders>
            <w:shd w:val="clear" w:color="auto" w:fill="E7E6E6" w:themeFill="background2"/>
            <w:vAlign w:val="center"/>
          </w:tcPr>
          <w:p w14:paraId="7D3CA97F" w14:textId="77777777" w:rsidR="00721059" w:rsidRPr="00A37653" w:rsidRDefault="00721059" w:rsidP="00721059">
            <w:pPr>
              <w:snapToGrid w:val="0"/>
              <w:spacing w:line="264" w:lineRule="auto"/>
              <w:jc w:val="center"/>
              <w:rPr>
                <w:rFonts w:ascii="Century" w:eastAsia="ＭＳ 明朝" w:hAnsi="Century"/>
                <w:sz w:val="18"/>
                <w:szCs w:val="18"/>
              </w:rPr>
            </w:pPr>
            <w:r w:rsidRPr="00A37653">
              <w:rPr>
                <w:rFonts w:ascii="Century" w:eastAsia="ＭＳ 明朝" w:hAnsi="Century"/>
                <w:sz w:val="18"/>
                <w:szCs w:val="18"/>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1B3F749C" w14:textId="77777777" w:rsidR="00721059" w:rsidRPr="00A37653" w:rsidRDefault="00721059" w:rsidP="00721059">
            <w:pPr>
              <w:snapToGrid w:val="0"/>
              <w:spacing w:line="264" w:lineRule="auto"/>
              <w:jc w:val="center"/>
              <w:rPr>
                <w:rFonts w:ascii="Century" w:eastAsia="ＭＳ 明朝" w:hAnsi="Century"/>
                <w:sz w:val="18"/>
                <w:szCs w:val="18"/>
              </w:rPr>
            </w:pPr>
            <w:r w:rsidRPr="00A37653">
              <w:rPr>
                <w:rFonts w:ascii="Century" w:eastAsia="ＭＳ 明朝" w:hAnsi="Century"/>
                <w:sz w:val="18"/>
                <w:szCs w:val="18"/>
              </w:rPr>
              <w:t>主な領域</w:t>
            </w:r>
          </w:p>
        </w:tc>
      </w:tr>
      <w:tr w:rsidR="00721059" w14:paraId="44715A94" w14:textId="77777777" w:rsidTr="009C4B86">
        <w:tc>
          <w:tcPr>
            <w:tcW w:w="1129" w:type="dxa"/>
            <w:vMerge/>
            <w:tcBorders>
              <w:left w:val="single" w:sz="18" w:space="0" w:color="auto"/>
              <w:right w:val="single" w:sz="4" w:space="0" w:color="auto"/>
            </w:tcBorders>
            <w:shd w:val="clear" w:color="auto" w:fill="E7E6E6" w:themeFill="background2"/>
          </w:tcPr>
          <w:p w14:paraId="1DF1C094" w14:textId="77777777" w:rsidR="00721059" w:rsidRPr="00A37653" w:rsidRDefault="00721059" w:rsidP="00721059">
            <w:pPr>
              <w:snapToGrid w:val="0"/>
              <w:spacing w:line="264" w:lineRule="auto"/>
              <w:jc w:val="center"/>
              <w:rPr>
                <w:rFonts w:ascii="Century" w:eastAsia="ＭＳ 明朝" w:hAnsi="Century"/>
                <w:sz w:val="18"/>
                <w:szCs w:val="18"/>
              </w:rPr>
            </w:pPr>
          </w:p>
        </w:tc>
        <w:tc>
          <w:tcPr>
            <w:tcW w:w="5954" w:type="dxa"/>
            <w:vMerge/>
            <w:tcBorders>
              <w:left w:val="single" w:sz="4" w:space="0" w:color="auto"/>
              <w:right w:val="single" w:sz="4" w:space="0" w:color="auto"/>
            </w:tcBorders>
            <w:shd w:val="clear" w:color="auto" w:fill="E7E6E6" w:themeFill="background2"/>
          </w:tcPr>
          <w:p w14:paraId="5E75BA1E" w14:textId="77777777" w:rsidR="00721059" w:rsidRPr="00A37653" w:rsidRDefault="00721059" w:rsidP="00721059">
            <w:pPr>
              <w:snapToGrid w:val="0"/>
              <w:spacing w:line="264" w:lineRule="auto"/>
              <w:jc w:val="center"/>
              <w:rPr>
                <w:rFonts w:ascii="Century" w:eastAsia="ＭＳ 明朝" w:hAnsi="Century"/>
                <w:sz w:val="18"/>
                <w:szCs w:val="18"/>
              </w:rPr>
            </w:pPr>
          </w:p>
        </w:tc>
        <w:tc>
          <w:tcPr>
            <w:tcW w:w="321" w:type="dxa"/>
            <w:tcBorders>
              <w:left w:val="single" w:sz="4" w:space="0" w:color="auto"/>
              <w:right w:val="single" w:sz="4" w:space="0" w:color="auto"/>
            </w:tcBorders>
            <w:shd w:val="clear" w:color="auto" w:fill="E7E6E6" w:themeFill="background2"/>
          </w:tcPr>
          <w:p w14:paraId="6571EE42" w14:textId="77777777" w:rsidR="00721059" w:rsidRPr="00A37653" w:rsidRDefault="00721059" w:rsidP="00721059">
            <w:pPr>
              <w:snapToGrid w:val="0"/>
              <w:spacing w:line="264" w:lineRule="auto"/>
              <w:jc w:val="center"/>
              <w:rPr>
                <w:rFonts w:ascii="Century" w:eastAsia="ＭＳ 明朝" w:hAnsi="Century"/>
                <w:sz w:val="18"/>
                <w:szCs w:val="18"/>
              </w:rPr>
            </w:pPr>
            <w:r w:rsidRPr="00A37653">
              <w:rPr>
                <w:rFonts w:ascii="Century" w:eastAsia="ＭＳ 明朝" w:hAnsi="Century"/>
                <w:sz w:val="18"/>
                <w:szCs w:val="18"/>
              </w:rPr>
              <w:t>L</w:t>
            </w:r>
          </w:p>
        </w:tc>
        <w:tc>
          <w:tcPr>
            <w:tcW w:w="321" w:type="dxa"/>
            <w:tcBorders>
              <w:left w:val="single" w:sz="4" w:space="0" w:color="auto"/>
              <w:right w:val="single" w:sz="4" w:space="0" w:color="auto"/>
            </w:tcBorders>
            <w:shd w:val="clear" w:color="auto" w:fill="E7E6E6" w:themeFill="background2"/>
          </w:tcPr>
          <w:p w14:paraId="5ECE4041" w14:textId="77777777" w:rsidR="00721059" w:rsidRPr="00A37653" w:rsidRDefault="00721059" w:rsidP="00721059">
            <w:pPr>
              <w:snapToGrid w:val="0"/>
              <w:spacing w:line="264" w:lineRule="auto"/>
              <w:jc w:val="center"/>
              <w:rPr>
                <w:rFonts w:ascii="Century" w:eastAsia="ＭＳ 明朝" w:hAnsi="Century"/>
                <w:sz w:val="18"/>
                <w:szCs w:val="18"/>
              </w:rPr>
            </w:pPr>
            <w:r w:rsidRPr="00A37653">
              <w:rPr>
                <w:rFonts w:ascii="Century" w:eastAsia="ＭＳ 明朝" w:hAnsi="Century"/>
                <w:sz w:val="18"/>
                <w:szCs w:val="18"/>
              </w:rPr>
              <w:t>R</w:t>
            </w:r>
          </w:p>
        </w:tc>
        <w:tc>
          <w:tcPr>
            <w:tcW w:w="321" w:type="dxa"/>
            <w:tcBorders>
              <w:left w:val="single" w:sz="4" w:space="0" w:color="auto"/>
              <w:right w:val="single" w:sz="4" w:space="0" w:color="auto"/>
            </w:tcBorders>
            <w:shd w:val="clear" w:color="auto" w:fill="E7E6E6" w:themeFill="background2"/>
          </w:tcPr>
          <w:p w14:paraId="2983D522" w14:textId="77777777" w:rsidR="00721059" w:rsidRPr="00A37653" w:rsidRDefault="00721059" w:rsidP="00721059">
            <w:pPr>
              <w:snapToGrid w:val="0"/>
              <w:spacing w:line="264" w:lineRule="auto"/>
              <w:jc w:val="center"/>
              <w:rPr>
                <w:rFonts w:ascii="Century" w:eastAsia="ＭＳ 明朝" w:hAnsi="Century"/>
                <w:sz w:val="18"/>
                <w:szCs w:val="18"/>
              </w:rPr>
            </w:pPr>
            <w:r w:rsidRPr="00A37653">
              <w:rPr>
                <w:rFonts w:ascii="Century" w:eastAsia="ＭＳ 明朝" w:hAnsi="Century"/>
                <w:sz w:val="18"/>
                <w:szCs w:val="18"/>
              </w:rPr>
              <w:t>SI</w:t>
            </w:r>
          </w:p>
        </w:tc>
        <w:tc>
          <w:tcPr>
            <w:tcW w:w="321" w:type="dxa"/>
            <w:tcBorders>
              <w:left w:val="single" w:sz="4" w:space="0" w:color="auto"/>
              <w:right w:val="single" w:sz="4" w:space="0" w:color="auto"/>
            </w:tcBorders>
            <w:shd w:val="clear" w:color="auto" w:fill="E7E6E6" w:themeFill="background2"/>
          </w:tcPr>
          <w:p w14:paraId="419432D2" w14:textId="77777777" w:rsidR="00721059" w:rsidRPr="00A37653" w:rsidRDefault="00721059" w:rsidP="00721059">
            <w:pPr>
              <w:snapToGrid w:val="0"/>
              <w:spacing w:line="264" w:lineRule="auto"/>
              <w:jc w:val="center"/>
              <w:rPr>
                <w:rFonts w:ascii="Century" w:eastAsia="ＭＳ 明朝" w:hAnsi="Century"/>
                <w:sz w:val="18"/>
                <w:szCs w:val="18"/>
              </w:rPr>
            </w:pPr>
            <w:r w:rsidRPr="00A37653">
              <w:rPr>
                <w:rFonts w:ascii="Century" w:eastAsia="ＭＳ 明朝" w:hAnsi="Century"/>
                <w:sz w:val="18"/>
                <w:szCs w:val="18"/>
              </w:rPr>
              <w:t>SP</w:t>
            </w:r>
          </w:p>
        </w:tc>
        <w:tc>
          <w:tcPr>
            <w:tcW w:w="321" w:type="dxa"/>
            <w:tcBorders>
              <w:left w:val="single" w:sz="4" w:space="0" w:color="auto"/>
              <w:right w:val="single" w:sz="18" w:space="0" w:color="auto"/>
            </w:tcBorders>
            <w:shd w:val="clear" w:color="auto" w:fill="E7E6E6" w:themeFill="background2"/>
          </w:tcPr>
          <w:p w14:paraId="6D6E8857" w14:textId="77777777" w:rsidR="00721059" w:rsidRPr="00A37653" w:rsidRDefault="00721059" w:rsidP="00721059">
            <w:pPr>
              <w:snapToGrid w:val="0"/>
              <w:spacing w:line="264" w:lineRule="auto"/>
              <w:jc w:val="center"/>
              <w:rPr>
                <w:rFonts w:ascii="Century" w:eastAsia="ＭＳ 明朝" w:hAnsi="Century"/>
                <w:sz w:val="18"/>
                <w:szCs w:val="18"/>
              </w:rPr>
            </w:pPr>
            <w:r w:rsidRPr="00A37653">
              <w:rPr>
                <w:rFonts w:ascii="Century" w:eastAsia="ＭＳ 明朝" w:hAnsi="Century"/>
                <w:sz w:val="18"/>
                <w:szCs w:val="18"/>
              </w:rPr>
              <w:t>W</w:t>
            </w:r>
          </w:p>
        </w:tc>
      </w:tr>
      <w:tr w:rsidR="00721059" w14:paraId="1DF26735" w14:textId="77777777" w:rsidTr="0017299A">
        <w:tc>
          <w:tcPr>
            <w:tcW w:w="1129" w:type="dxa"/>
            <w:vMerge w:val="restart"/>
            <w:tcBorders>
              <w:left w:val="single" w:sz="18" w:space="0" w:color="auto"/>
              <w:bottom w:val="single" w:sz="4" w:space="0" w:color="auto"/>
              <w:right w:val="single" w:sz="4" w:space="0" w:color="auto"/>
            </w:tcBorders>
            <w:tcMar>
              <w:left w:w="85" w:type="dxa"/>
              <w:right w:w="0" w:type="dxa"/>
            </w:tcMar>
          </w:tcPr>
          <w:p w14:paraId="4BACCC09" w14:textId="77777777" w:rsidR="00721059" w:rsidRPr="00A37653" w:rsidRDefault="00721059" w:rsidP="00721059">
            <w:pPr>
              <w:snapToGrid w:val="0"/>
              <w:spacing w:line="264" w:lineRule="auto"/>
              <w:jc w:val="left"/>
              <w:rPr>
                <w:rFonts w:ascii="Century" w:eastAsia="ＭＳ 明朝" w:hAnsi="Century"/>
                <w:sz w:val="18"/>
                <w:szCs w:val="18"/>
              </w:rPr>
            </w:pPr>
            <w:r w:rsidRPr="00A37653">
              <w:rPr>
                <w:rFonts w:ascii="Century" w:eastAsia="ＭＳ 明朝" w:hAnsi="Century"/>
                <w:sz w:val="18"/>
                <w:szCs w:val="18"/>
              </w:rPr>
              <w:t>知識・技能</w:t>
            </w:r>
          </w:p>
        </w:tc>
        <w:tc>
          <w:tcPr>
            <w:tcW w:w="5954" w:type="dxa"/>
            <w:tcBorders>
              <w:left w:val="single" w:sz="4" w:space="0" w:color="auto"/>
              <w:bottom w:val="single" w:sz="4" w:space="0" w:color="auto"/>
              <w:right w:val="single" w:sz="4" w:space="0" w:color="auto"/>
            </w:tcBorders>
          </w:tcPr>
          <w:p w14:paraId="3F1C612B" w14:textId="77777777" w:rsidR="00721059" w:rsidRPr="00A37653" w:rsidRDefault="00721059" w:rsidP="00721059">
            <w:pPr>
              <w:snapToGrid w:val="0"/>
              <w:spacing w:line="264" w:lineRule="auto"/>
              <w:jc w:val="left"/>
              <w:rPr>
                <w:rFonts w:ascii="Century" w:eastAsia="ＭＳ 明朝" w:hAnsi="Century" w:cs="Times New Roman (本文のフォント - コンプレ"/>
                <w:sz w:val="18"/>
                <w:szCs w:val="18"/>
              </w:rPr>
            </w:pPr>
            <w:r w:rsidRPr="00A37653">
              <w:rPr>
                <w:rFonts w:ascii="Century" w:eastAsia="ＭＳ 明朝" w:hAnsi="Century" w:cs="Times New Roman (本文のフォント - コンプレ"/>
                <w:sz w:val="18"/>
                <w:szCs w:val="18"/>
              </w:rPr>
              <w:t>〈知識〉既習の表現・語句の意味や働きを理解している。</w:t>
            </w:r>
          </w:p>
        </w:tc>
        <w:tc>
          <w:tcPr>
            <w:tcW w:w="321" w:type="dxa"/>
            <w:vMerge w:val="restart"/>
            <w:tcBorders>
              <w:left w:val="single" w:sz="4" w:space="0" w:color="auto"/>
              <w:bottom w:val="single" w:sz="4" w:space="0" w:color="auto"/>
              <w:right w:val="single" w:sz="4" w:space="0" w:color="auto"/>
            </w:tcBorders>
            <w:vAlign w:val="center"/>
          </w:tcPr>
          <w:p w14:paraId="3EC877AD" w14:textId="77777777" w:rsidR="00721059" w:rsidRPr="00A37653" w:rsidRDefault="00721059" w:rsidP="00721059">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4" w:space="0" w:color="auto"/>
            </w:tcBorders>
            <w:vAlign w:val="center"/>
          </w:tcPr>
          <w:p w14:paraId="2BA40582" w14:textId="77777777" w:rsidR="00721059" w:rsidRPr="00A37653" w:rsidRDefault="00721059" w:rsidP="00721059">
            <w:pPr>
              <w:snapToGrid w:val="0"/>
              <w:spacing w:line="264" w:lineRule="auto"/>
              <w:jc w:val="center"/>
              <w:rPr>
                <w:rFonts w:ascii="ＭＳ 明朝" w:eastAsia="ＭＳ 明朝" w:hAnsi="ＭＳ 明朝"/>
                <w:sz w:val="18"/>
                <w:szCs w:val="18"/>
              </w:rPr>
            </w:pPr>
            <w:r w:rsidRPr="00A37653">
              <w:rPr>
                <w:rFonts w:ascii="ＭＳ 明朝" w:eastAsia="ＭＳ 明朝" w:hAnsi="ＭＳ 明朝"/>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4E742803" w14:textId="77777777" w:rsidR="00721059" w:rsidRPr="00A37653" w:rsidRDefault="00721059" w:rsidP="00721059">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4" w:space="0" w:color="auto"/>
            </w:tcBorders>
            <w:vAlign w:val="center"/>
          </w:tcPr>
          <w:p w14:paraId="592FE87C" w14:textId="77777777" w:rsidR="00721059" w:rsidRPr="00A37653" w:rsidRDefault="00721059" w:rsidP="00721059">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18" w:space="0" w:color="auto"/>
            </w:tcBorders>
            <w:vAlign w:val="center"/>
          </w:tcPr>
          <w:p w14:paraId="1DF6BE62" w14:textId="77777777" w:rsidR="00721059" w:rsidRPr="00A37653" w:rsidRDefault="00721059" w:rsidP="00721059">
            <w:pPr>
              <w:snapToGrid w:val="0"/>
              <w:spacing w:line="264" w:lineRule="auto"/>
              <w:jc w:val="center"/>
              <w:rPr>
                <w:rFonts w:ascii="ＭＳ 明朝" w:eastAsia="ＭＳ 明朝" w:hAnsi="ＭＳ 明朝"/>
                <w:sz w:val="18"/>
                <w:szCs w:val="18"/>
              </w:rPr>
            </w:pPr>
          </w:p>
        </w:tc>
      </w:tr>
      <w:tr w:rsidR="00721059" w14:paraId="627B6561" w14:textId="77777777" w:rsidTr="0017299A">
        <w:tc>
          <w:tcPr>
            <w:tcW w:w="1129" w:type="dxa"/>
            <w:vMerge/>
            <w:tcBorders>
              <w:top w:val="single" w:sz="4" w:space="0" w:color="auto"/>
              <w:left w:val="single" w:sz="18" w:space="0" w:color="auto"/>
              <w:right w:val="single" w:sz="4" w:space="0" w:color="auto"/>
            </w:tcBorders>
            <w:tcMar>
              <w:left w:w="85" w:type="dxa"/>
              <w:right w:w="0" w:type="dxa"/>
            </w:tcMar>
          </w:tcPr>
          <w:p w14:paraId="776E192B" w14:textId="77777777" w:rsidR="00721059" w:rsidRPr="00A37653" w:rsidRDefault="00721059" w:rsidP="00721059">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right w:val="single" w:sz="4" w:space="0" w:color="auto"/>
            </w:tcBorders>
          </w:tcPr>
          <w:p w14:paraId="55C87A4F" w14:textId="77777777" w:rsidR="00721059" w:rsidRPr="00A37653" w:rsidRDefault="00721059" w:rsidP="00721059">
            <w:pPr>
              <w:snapToGrid w:val="0"/>
              <w:spacing w:line="264" w:lineRule="auto"/>
              <w:jc w:val="left"/>
              <w:rPr>
                <w:rFonts w:ascii="Century" w:eastAsia="ＭＳ 明朝" w:hAnsi="Century"/>
                <w:sz w:val="18"/>
                <w:szCs w:val="18"/>
              </w:rPr>
            </w:pPr>
            <w:r w:rsidRPr="00A37653">
              <w:rPr>
                <w:rFonts w:ascii="Century" w:eastAsia="ＭＳ 明朝" w:hAnsi="Century"/>
                <w:sz w:val="18"/>
                <w:szCs w:val="18"/>
              </w:rPr>
              <w:t>〈技能〉</w:t>
            </w:r>
            <w:r w:rsidRPr="00A37653">
              <w:rPr>
                <w:rFonts w:ascii="Century" w:eastAsia="ＭＳ 明朝" w:hAnsi="Century" w:cs="Times New Roman (本文のフォント - コンプレ"/>
                <w:sz w:val="18"/>
                <w:szCs w:val="18"/>
              </w:rPr>
              <w:t>既習の表現・語句の意味や働き</w:t>
            </w:r>
            <w:r w:rsidRPr="00A37653">
              <w:rPr>
                <w:rFonts w:ascii="Century" w:eastAsia="ＭＳ 明朝" w:hAnsi="Century"/>
                <w:sz w:val="18"/>
                <w:szCs w:val="18"/>
              </w:rPr>
              <w:t>の理解をもとに、映像作品を紹介したブログの内容を読み取る技能を身につけている。</w:t>
            </w:r>
          </w:p>
        </w:tc>
        <w:tc>
          <w:tcPr>
            <w:tcW w:w="321" w:type="dxa"/>
            <w:vMerge/>
            <w:tcBorders>
              <w:top w:val="single" w:sz="4" w:space="0" w:color="auto"/>
              <w:left w:val="single" w:sz="4" w:space="0" w:color="auto"/>
              <w:right w:val="single" w:sz="4" w:space="0" w:color="auto"/>
            </w:tcBorders>
            <w:vAlign w:val="center"/>
          </w:tcPr>
          <w:p w14:paraId="070913ED" w14:textId="77777777" w:rsidR="00721059" w:rsidRPr="00A37653" w:rsidRDefault="00721059" w:rsidP="00721059">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024E1BCE" w14:textId="77777777" w:rsidR="00721059" w:rsidRPr="00A37653" w:rsidRDefault="00721059" w:rsidP="00721059">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098D63DD" w14:textId="77777777" w:rsidR="00721059" w:rsidRPr="00A37653" w:rsidRDefault="00721059" w:rsidP="00721059">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103CC758" w14:textId="77777777" w:rsidR="00721059" w:rsidRPr="00A37653" w:rsidRDefault="00721059" w:rsidP="00721059">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18" w:space="0" w:color="auto"/>
            </w:tcBorders>
            <w:vAlign w:val="center"/>
          </w:tcPr>
          <w:p w14:paraId="06B82BF7" w14:textId="77777777" w:rsidR="00721059" w:rsidRPr="00A37653" w:rsidRDefault="00721059" w:rsidP="00721059">
            <w:pPr>
              <w:snapToGrid w:val="0"/>
              <w:spacing w:line="264" w:lineRule="auto"/>
              <w:jc w:val="center"/>
              <w:rPr>
                <w:rFonts w:ascii="ＭＳ 明朝" w:eastAsia="ＭＳ 明朝" w:hAnsi="ＭＳ 明朝"/>
                <w:sz w:val="18"/>
                <w:szCs w:val="18"/>
              </w:rPr>
            </w:pPr>
          </w:p>
        </w:tc>
      </w:tr>
      <w:tr w:rsidR="00721059" w14:paraId="431243C9" w14:textId="77777777" w:rsidTr="0017299A">
        <w:tc>
          <w:tcPr>
            <w:tcW w:w="1129" w:type="dxa"/>
            <w:tcBorders>
              <w:left w:val="single" w:sz="18" w:space="0" w:color="auto"/>
              <w:bottom w:val="single" w:sz="4" w:space="0" w:color="auto"/>
              <w:right w:val="single" w:sz="4" w:space="0" w:color="auto"/>
            </w:tcBorders>
            <w:tcMar>
              <w:left w:w="85" w:type="dxa"/>
              <w:right w:w="0" w:type="dxa"/>
            </w:tcMar>
          </w:tcPr>
          <w:p w14:paraId="32ED16BD" w14:textId="77777777" w:rsidR="00721059" w:rsidRPr="00A37653" w:rsidRDefault="00721059" w:rsidP="00721059">
            <w:pPr>
              <w:snapToGrid w:val="0"/>
              <w:spacing w:line="264" w:lineRule="auto"/>
              <w:jc w:val="left"/>
              <w:rPr>
                <w:rFonts w:ascii="Century" w:eastAsia="ＭＳ 明朝" w:hAnsi="Century"/>
                <w:spacing w:val="-16"/>
                <w:sz w:val="18"/>
                <w:szCs w:val="18"/>
              </w:rPr>
            </w:pPr>
            <w:r w:rsidRPr="00A37653">
              <w:rPr>
                <w:rFonts w:ascii="Century" w:eastAsia="ＭＳ 明朝" w:hAnsi="Century" w:cs="Times New Roman (本文のフォント - コンプレ"/>
                <w:spacing w:val="-6"/>
                <w:sz w:val="18"/>
                <w:szCs w:val="18"/>
              </w:rPr>
              <w:t>思考・判断・表現</w:t>
            </w:r>
          </w:p>
        </w:tc>
        <w:tc>
          <w:tcPr>
            <w:tcW w:w="5954" w:type="dxa"/>
            <w:tcBorders>
              <w:left w:val="single" w:sz="4" w:space="0" w:color="auto"/>
              <w:bottom w:val="single" w:sz="4" w:space="0" w:color="auto"/>
              <w:right w:val="single" w:sz="4" w:space="0" w:color="auto"/>
            </w:tcBorders>
          </w:tcPr>
          <w:p w14:paraId="4C8E2062" w14:textId="77777777" w:rsidR="00721059" w:rsidRPr="00A37653" w:rsidRDefault="00721059" w:rsidP="00721059">
            <w:pPr>
              <w:snapToGrid w:val="0"/>
              <w:spacing w:line="264" w:lineRule="auto"/>
              <w:jc w:val="left"/>
              <w:rPr>
                <w:rFonts w:ascii="Century" w:eastAsia="ＭＳ 明朝" w:hAnsi="Century" w:cs="Times New Roman (本文のフォント - コンプレ"/>
                <w:spacing w:val="-2"/>
                <w:sz w:val="18"/>
                <w:szCs w:val="18"/>
              </w:rPr>
            </w:pPr>
            <w:r w:rsidRPr="00A37653">
              <w:rPr>
                <w:rFonts w:ascii="Century" w:eastAsia="ＭＳ 明朝" w:hAnsi="Century" w:cs="Times New Roman (本文のフォント - コンプレ"/>
                <w:spacing w:val="-2"/>
                <w:sz w:val="18"/>
                <w:szCs w:val="18"/>
              </w:rPr>
              <w:t>Tina</w:t>
            </w:r>
            <w:r w:rsidRPr="00A37653">
              <w:rPr>
                <w:rFonts w:ascii="Century" w:eastAsia="ＭＳ 明朝" w:hAnsi="Century" w:cs="Times New Roman (本文のフォント - コンプレ"/>
                <w:spacing w:val="-2"/>
                <w:sz w:val="18"/>
                <w:szCs w:val="18"/>
              </w:rPr>
              <w:t>が紹介している作品の内容を知るために、ブログを読み、おおまかな内容を捉えている。</w:t>
            </w:r>
          </w:p>
        </w:tc>
        <w:tc>
          <w:tcPr>
            <w:tcW w:w="321" w:type="dxa"/>
            <w:tcBorders>
              <w:left w:val="single" w:sz="4" w:space="0" w:color="auto"/>
              <w:bottom w:val="single" w:sz="4" w:space="0" w:color="auto"/>
              <w:right w:val="single" w:sz="4" w:space="0" w:color="auto"/>
            </w:tcBorders>
            <w:vAlign w:val="center"/>
          </w:tcPr>
          <w:p w14:paraId="037D33A3" w14:textId="77777777" w:rsidR="00721059" w:rsidRPr="00A37653" w:rsidRDefault="00721059" w:rsidP="0072105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75329422" w14:textId="77777777" w:rsidR="00721059" w:rsidRPr="00A37653" w:rsidRDefault="00721059" w:rsidP="00721059">
            <w:pPr>
              <w:snapToGrid w:val="0"/>
              <w:spacing w:line="264" w:lineRule="auto"/>
              <w:jc w:val="center"/>
              <w:rPr>
                <w:rFonts w:ascii="ＭＳ 明朝" w:eastAsia="ＭＳ 明朝" w:hAnsi="ＭＳ 明朝"/>
                <w:sz w:val="18"/>
                <w:szCs w:val="18"/>
              </w:rPr>
            </w:pPr>
            <w:r w:rsidRPr="00A37653">
              <w:rPr>
                <w:rFonts w:ascii="ＭＳ 明朝" w:eastAsia="ＭＳ 明朝" w:hAnsi="ＭＳ 明朝"/>
                <w:sz w:val="18"/>
                <w:szCs w:val="18"/>
              </w:rPr>
              <w:t>○</w:t>
            </w:r>
          </w:p>
        </w:tc>
        <w:tc>
          <w:tcPr>
            <w:tcW w:w="321" w:type="dxa"/>
            <w:tcBorders>
              <w:left w:val="single" w:sz="4" w:space="0" w:color="auto"/>
              <w:bottom w:val="single" w:sz="4" w:space="0" w:color="auto"/>
              <w:right w:val="single" w:sz="4" w:space="0" w:color="auto"/>
            </w:tcBorders>
            <w:vAlign w:val="center"/>
          </w:tcPr>
          <w:p w14:paraId="3069C4BA" w14:textId="77777777" w:rsidR="00721059" w:rsidRPr="00A37653" w:rsidRDefault="00721059" w:rsidP="0072105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64ACEE75" w14:textId="77777777" w:rsidR="00721059" w:rsidRPr="00A37653" w:rsidRDefault="00721059" w:rsidP="0072105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18" w:space="0" w:color="auto"/>
            </w:tcBorders>
            <w:vAlign w:val="center"/>
          </w:tcPr>
          <w:p w14:paraId="5944E501" w14:textId="77777777" w:rsidR="00721059" w:rsidRPr="00A37653" w:rsidRDefault="00721059" w:rsidP="00721059">
            <w:pPr>
              <w:snapToGrid w:val="0"/>
              <w:spacing w:line="264" w:lineRule="auto"/>
              <w:jc w:val="center"/>
              <w:rPr>
                <w:rFonts w:ascii="ＭＳ 明朝" w:eastAsia="ＭＳ 明朝" w:hAnsi="ＭＳ 明朝"/>
                <w:sz w:val="18"/>
                <w:szCs w:val="18"/>
              </w:rPr>
            </w:pPr>
          </w:p>
        </w:tc>
      </w:tr>
      <w:tr w:rsidR="00721059" w14:paraId="106150F9" w14:textId="77777777" w:rsidTr="0017299A">
        <w:tc>
          <w:tcPr>
            <w:tcW w:w="1129" w:type="dxa"/>
            <w:tcBorders>
              <w:left w:val="single" w:sz="18" w:space="0" w:color="auto"/>
              <w:bottom w:val="single" w:sz="18" w:space="0" w:color="auto"/>
              <w:right w:val="single" w:sz="4" w:space="0" w:color="auto"/>
            </w:tcBorders>
            <w:tcMar>
              <w:left w:w="85" w:type="dxa"/>
              <w:right w:w="0" w:type="dxa"/>
            </w:tcMar>
          </w:tcPr>
          <w:p w14:paraId="3BD4BC05" w14:textId="77777777" w:rsidR="004A33F4" w:rsidRDefault="00721059" w:rsidP="00721059">
            <w:pPr>
              <w:snapToGrid w:val="0"/>
              <w:spacing w:line="264" w:lineRule="auto"/>
              <w:jc w:val="left"/>
              <w:rPr>
                <w:rFonts w:ascii="Century" w:eastAsia="ＭＳ 明朝" w:hAnsi="Century" w:cs="Times New Roman (本文のフォント - コンプレ"/>
                <w:spacing w:val="-6"/>
                <w:sz w:val="18"/>
                <w:szCs w:val="18"/>
              </w:rPr>
            </w:pPr>
            <w:r w:rsidRPr="00A37653">
              <w:rPr>
                <w:rFonts w:ascii="Century" w:eastAsia="ＭＳ 明朝" w:hAnsi="Century" w:cs="Times New Roman (本文のフォント - コンプレ"/>
                <w:spacing w:val="-6"/>
                <w:sz w:val="18"/>
                <w:szCs w:val="18"/>
              </w:rPr>
              <w:t>主体的に</w:t>
            </w:r>
          </w:p>
          <w:p w14:paraId="2EBF497E" w14:textId="1B1CD2EE" w:rsidR="00721059" w:rsidRPr="00A37653" w:rsidRDefault="00721059" w:rsidP="00721059">
            <w:pPr>
              <w:snapToGrid w:val="0"/>
              <w:spacing w:line="264" w:lineRule="auto"/>
              <w:jc w:val="left"/>
              <w:rPr>
                <w:rFonts w:ascii="Century" w:eastAsia="ＭＳ 明朝" w:hAnsi="Century" w:cs="Times New Roman (本文のフォント - コンプレ"/>
                <w:spacing w:val="-6"/>
                <w:sz w:val="18"/>
                <w:szCs w:val="18"/>
              </w:rPr>
            </w:pPr>
            <w:r w:rsidRPr="00A37653">
              <w:rPr>
                <w:rFonts w:ascii="Century" w:eastAsia="ＭＳ 明朝" w:hAnsi="Century" w:cs="Times New Roman (本文のフォント - コンプレ"/>
                <w:spacing w:val="-6"/>
                <w:sz w:val="18"/>
                <w:szCs w:val="18"/>
              </w:rPr>
              <w:t>学習に</w:t>
            </w:r>
          </w:p>
          <w:p w14:paraId="3D8F7302" w14:textId="77777777" w:rsidR="004A33F4" w:rsidRDefault="00721059" w:rsidP="00721059">
            <w:pPr>
              <w:snapToGrid w:val="0"/>
              <w:spacing w:line="264" w:lineRule="auto"/>
              <w:jc w:val="left"/>
              <w:rPr>
                <w:rFonts w:ascii="Century" w:eastAsia="ＭＳ 明朝" w:hAnsi="Century" w:cs="Times New Roman (本文のフォント - コンプレ"/>
                <w:spacing w:val="-6"/>
                <w:sz w:val="18"/>
                <w:szCs w:val="18"/>
              </w:rPr>
            </w:pPr>
            <w:r w:rsidRPr="00A37653">
              <w:rPr>
                <w:rFonts w:ascii="Century" w:eastAsia="ＭＳ 明朝" w:hAnsi="Century" w:cs="Times New Roman (本文のフォント - コンプレ"/>
                <w:spacing w:val="-6"/>
                <w:sz w:val="18"/>
                <w:szCs w:val="18"/>
              </w:rPr>
              <w:t>取り組む</w:t>
            </w:r>
          </w:p>
          <w:p w14:paraId="7B732795" w14:textId="6B3DD133" w:rsidR="00721059" w:rsidRPr="00A37653" w:rsidRDefault="00721059" w:rsidP="00721059">
            <w:pPr>
              <w:snapToGrid w:val="0"/>
              <w:spacing w:line="264" w:lineRule="auto"/>
              <w:jc w:val="left"/>
              <w:rPr>
                <w:rFonts w:ascii="Century" w:eastAsia="ＭＳ 明朝" w:hAnsi="Century" w:cs="Times New Roman (本文のフォント - コンプレ"/>
                <w:spacing w:val="-6"/>
                <w:sz w:val="18"/>
                <w:szCs w:val="18"/>
              </w:rPr>
            </w:pPr>
            <w:r w:rsidRPr="00A37653">
              <w:rPr>
                <w:rFonts w:ascii="Century" w:eastAsia="ＭＳ 明朝" w:hAnsi="Century"/>
                <w:sz w:val="18"/>
                <w:szCs w:val="18"/>
              </w:rPr>
              <w:t>態度</w:t>
            </w:r>
          </w:p>
        </w:tc>
        <w:tc>
          <w:tcPr>
            <w:tcW w:w="5954" w:type="dxa"/>
            <w:tcBorders>
              <w:left w:val="single" w:sz="4" w:space="0" w:color="auto"/>
              <w:bottom w:val="single" w:sz="18" w:space="0" w:color="auto"/>
              <w:right w:val="single" w:sz="4" w:space="0" w:color="auto"/>
            </w:tcBorders>
          </w:tcPr>
          <w:p w14:paraId="0BC283E8" w14:textId="77777777" w:rsidR="00721059" w:rsidRPr="00A37653" w:rsidRDefault="00721059" w:rsidP="00721059">
            <w:pPr>
              <w:snapToGrid w:val="0"/>
              <w:spacing w:line="264" w:lineRule="auto"/>
              <w:jc w:val="left"/>
              <w:rPr>
                <w:rFonts w:ascii="Century" w:eastAsia="ＭＳ 明朝" w:hAnsi="Century" w:cs="Times New Roman (本文のフォント - コンプレ"/>
                <w:spacing w:val="-2"/>
                <w:sz w:val="18"/>
                <w:szCs w:val="18"/>
              </w:rPr>
            </w:pPr>
            <w:r w:rsidRPr="00A37653">
              <w:rPr>
                <w:rFonts w:ascii="Century" w:eastAsia="ＭＳ 明朝" w:hAnsi="Century" w:cs="Times New Roman (本文のフォント - コンプレ"/>
                <w:spacing w:val="-2"/>
                <w:sz w:val="18"/>
                <w:szCs w:val="18"/>
              </w:rPr>
              <w:t>Tina</w:t>
            </w:r>
            <w:r w:rsidRPr="00A37653">
              <w:rPr>
                <w:rFonts w:ascii="Century" w:eastAsia="ＭＳ 明朝" w:hAnsi="Century" w:cs="Times New Roman (本文のフォント - コンプレ"/>
                <w:spacing w:val="-2"/>
                <w:sz w:val="18"/>
                <w:szCs w:val="18"/>
              </w:rPr>
              <w:t>が紹介している作品の内容を知るために、ブログを読み、おおまかな内容を捉えようとしている。</w:t>
            </w:r>
          </w:p>
        </w:tc>
        <w:tc>
          <w:tcPr>
            <w:tcW w:w="321" w:type="dxa"/>
            <w:tcBorders>
              <w:left w:val="single" w:sz="4" w:space="0" w:color="auto"/>
              <w:bottom w:val="single" w:sz="18" w:space="0" w:color="auto"/>
              <w:right w:val="single" w:sz="4" w:space="0" w:color="auto"/>
            </w:tcBorders>
            <w:vAlign w:val="center"/>
          </w:tcPr>
          <w:p w14:paraId="404B09AA" w14:textId="77777777" w:rsidR="00721059" w:rsidRPr="00A37653" w:rsidRDefault="00721059" w:rsidP="0072105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4" w:space="0" w:color="auto"/>
            </w:tcBorders>
            <w:vAlign w:val="center"/>
          </w:tcPr>
          <w:p w14:paraId="19BE82F2" w14:textId="77777777" w:rsidR="00721059" w:rsidRPr="00A37653" w:rsidRDefault="00721059" w:rsidP="00721059">
            <w:pPr>
              <w:snapToGrid w:val="0"/>
              <w:spacing w:line="264" w:lineRule="auto"/>
              <w:jc w:val="center"/>
              <w:rPr>
                <w:rFonts w:ascii="ＭＳ 明朝" w:eastAsia="ＭＳ 明朝" w:hAnsi="ＭＳ 明朝"/>
                <w:sz w:val="18"/>
                <w:szCs w:val="18"/>
              </w:rPr>
            </w:pPr>
            <w:r w:rsidRPr="00A37653">
              <w:rPr>
                <w:rFonts w:ascii="ＭＳ 明朝" w:eastAsia="ＭＳ 明朝" w:hAnsi="ＭＳ 明朝"/>
                <w:sz w:val="18"/>
                <w:szCs w:val="18"/>
              </w:rPr>
              <w:t>○</w:t>
            </w:r>
          </w:p>
        </w:tc>
        <w:tc>
          <w:tcPr>
            <w:tcW w:w="321" w:type="dxa"/>
            <w:tcBorders>
              <w:left w:val="single" w:sz="4" w:space="0" w:color="auto"/>
              <w:bottom w:val="single" w:sz="18" w:space="0" w:color="auto"/>
              <w:right w:val="single" w:sz="4" w:space="0" w:color="auto"/>
            </w:tcBorders>
            <w:vAlign w:val="center"/>
          </w:tcPr>
          <w:p w14:paraId="3CB23CA1" w14:textId="77777777" w:rsidR="00721059" w:rsidRPr="00A37653" w:rsidRDefault="00721059" w:rsidP="0072105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4" w:space="0" w:color="auto"/>
            </w:tcBorders>
            <w:vAlign w:val="center"/>
          </w:tcPr>
          <w:p w14:paraId="1CCCC79B" w14:textId="77777777" w:rsidR="00721059" w:rsidRPr="00A37653" w:rsidRDefault="00721059" w:rsidP="0072105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18" w:space="0" w:color="auto"/>
            </w:tcBorders>
            <w:vAlign w:val="center"/>
          </w:tcPr>
          <w:p w14:paraId="771233FC" w14:textId="77777777" w:rsidR="00721059" w:rsidRPr="00A37653" w:rsidRDefault="00721059" w:rsidP="00721059">
            <w:pPr>
              <w:snapToGrid w:val="0"/>
              <w:spacing w:line="264" w:lineRule="auto"/>
              <w:jc w:val="center"/>
              <w:rPr>
                <w:rFonts w:ascii="ＭＳ 明朝" w:eastAsia="ＭＳ 明朝" w:hAnsi="ＭＳ 明朝"/>
                <w:sz w:val="18"/>
                <w:szCs w:val="18"/>
              </w:rPr>
            </w:pPr>
          </w:p>
        </w:tc>
      </w:tr>
      <w:tr w:rsidR="00721059" w14:paraId="4C82124A" w14:textId="77777777" w:rsidTr="00A37653">
        <w:tc>
          <w:tcPr>
            <w:tcW w:w="8688" w:type="dxa"/>
            <w:gridSpan w:val="7"/>
            <w:tcBorders>
              <w:top w:val="single" w:sz="18" w:space="0" w:color="auto"/>
              <w:left w:val="nil"/>
              <w:bottom w:val="nil"/>
              <w:right w:val="nil"/>
            </w:tcBorders>
          </w:tcPr>
          <w:p w14:paraId="006C0ED8" w14:textId="77777777" w:rsidR="00721059" w:rsidRPr="00A37653" w:rsidRDefault="00721059" w:rsidP="00721059">
            <w:pPr>
              <w:snapToGrid w:val="0"/>
              <w:spacing w:line="264" w:lineRule="auto"/>
              <w:jc w:val="right"/>
              <w:rPr>
                <w:rFonts w:ascii="Century" w:eastAsia="ＭＳ 明朝" w:hAnsi="Century"/>
                <w:sz w:val="18"/>
                <w:szCs w:val="18"/>
              </w:rPr>
            </w:pPr>
            <w:r w:rsidRPr="00A37653">
              <w:rPr>
                <w:rFonts w:ascii="ＭＳ 明朝" w:eastAsia="ＭＳ 明朝" w:hAnsi="ＭＳ 明朝" w:cs="ＭＳ 明朝" w:hint="eastAsia"/>
                <w:sz w:val="18"/>
                <w:szCs w:val="18"/>
              </w:rPr>
              <w:t>◎</w:t>
            </w:r>
            <w:r w:rsidRPr="00A37653">
              <w:rPr>
                <w:rFonts w:ascii="Century" w:eastAsia="ＭＳ 明朝" w:hAnsi="Century"/>
                <w:sz w:val="18"/>
                <w:szCs w:val="18"/>
              </w:rPr>
              <w:t>記録に残す評価を行う、重点化領域</w:t>
            </w:r>
          </w:p>
        </w:tc>
      </w:tr>
    </w:tbl>
    <w:p w14:paraId="1386FB36" w14:textId="77777777" w:rsidR="00721059" w:rsidRDefault="00721059" w:rsidP="004871AD">
      <w:pPr>
        <w:snapToGrid w:val="0"/>
        <w:spacing w:line="264" w:lineRule="auto"/>
        <w:rPr>
          <w:rFonts w:ascii="游明朝体 Pr6N R" w:eastAsia="游明朝体 Pr6N R" w:hAnsi="游明朝体 Pr6N R"/>
          <w:sz w:val="16"/>
          <w:szCs w:val="16"/>
        </w:rPr>
      </w:pPr>
    </w:p>
    <w:p w14:paraId="4BF59AC4" w14:textId="77777777" w:rsidR="00721059" w:rsidRDefault="00721059" w:rsidP="004871AD">
      <w:pPr>
        <w:snapToGrid w:val="0"/>
        <w:spacing w:line="264" w:lineRule="auto"/>
        <w:rPr>
          <w:rFonts w:ascii="游明朝体 Pr6N R" w:eastAsia="游明朝体 Pr6N R" w:hAnsi="游明朝体 Pr6N R"/>
          <w:sz w:val="16"/>
          <w:szCs w:val="16"/>
        </w:rPr>
      </w:pPr>
    </w:p>
    <w:p w14:paraId="30FF901F" w14:textId="77777777" w:rsidR="004871AD" w:rsidRDefault="004871AD" w:rsidP="004871AD">
      <w:pPr>
        <w:snapToGrid w:val="0"/>
        <w:spacing w:line="264" w:lineRule="auto"/>
        <w:rPr>
          <w:rFonts w:ascii="游明朝体 Pr6N R" w:eastAsia="游明朝体 Pr6N R" w:hAnsi="游明朝体 Pr6N R"/>
          <w:sz w:val="16"/>
          <w:szCs w:val="16"/>
        </w:rPr>
      </w:pPr>
    </w:p>
    <w:p w14:paraId="4756275E" w14:textId="77777777" w:rsidR="004871AD" w:rsidRDefault="004871AD" w:rsidP="004871AD">
      <w:pPr>
        <w:snapToGrid w:val="0"/>
        <w:spacing w:line="264" w:lineRule="auto"/>
        <w:jc w:val="left"/>
        <w:rPr>
          <w:rFonts w:ascii="游明朝体 Pr6N R" w:eastAsia="游明朝体 Pr6N R" w:hAnsi="游明朝体 Pr6N R"/>
          <w:sz w:val="16"/>
          <w:szCs w:val="16"/>
        </w:rPr>
        <w:sectPr w:rsidR="004871AD" w:rsidSect="00F136E6">
          <w:headerReference w:type="default" r:id="rId102"/>
          <w:footerReference w:type="even" r:id="rId103"/>
          <w:footerReference w:type="default" r:id="rId104"/>
          <w:type w:val="continuous"/>
          <w:pgSz w:w="20640" w:h="14580" w:orient="landscape"/>
          <w:pgMar w:top="907" w:right="720" w:bottom="720" w:left="720" w:header="454" w:footer="397" w:gutter="0"/>
          <w:cols w:num="2" w:space="1702"/>
          <w:docGrid w:type="lines" w:linePitch="360"/>
        </w:sectPr>
      </w:pPr>
    </w:p>
    <w:p w14:paraId="4F312C98" w14:textId="77777777" w:rsidR="004871AD" w:rsidRPr="00460037" w:rsidRDefault="004871AD" w:rsidP="004871AD">
      <w:pPr>
        <w:snapToGrid w:val="0"/>
        <w:spacing w:line="20" w:lineRule="exact"/>
        <w:jc w:val="left"/>
        <w:rPr>
          <w:rFonts w:ascii="游明朝体 Pr6N R" w:eastAsia="游明朝体 Pr6N R" w:hAnsi="游明朝体 Pr6N R"/>
          <w:sz w:val="16"/>
          <w:szCs w:val="16"/>
        </w:rPr>
      </w:pPr>
    </w:p>
    <w:p w14:paraId="371EE4A6" w14:textId="77777777" w:rsidR="004871AD" w:rsidRDefault="004871AD" w:rsidP="002D0319">
      <w:pPr>
        <w:snapToGrid w:val="0"/>
        <w:spacing w:line="264" w:lineRule="auto"/>
        <w:jc w:val="center"/>
        <w:rPr>
          <w:rFonts w:ascii="游明朝体 Pr6N R" w:eastAsia="游明朝体 Pr6N R" w:hAnsi="游明朝体 Pr6N R"/>
          <w:sz w:val="14"/>
          <w:szCs w:val="14"/>
        </w:rPr>
        <w:sectPr w:rsidR="004871AD" w:rsidSect="00F136E6">
          <w:type w:val="continuous"/>
          <w:pgSz w:w="20640" w:h="14580" w:orient="landscape"/>
          <w:pgMar w:top="851" w:right="720" w:bottom="720" w:left="720" w:header="680" w:footer="680" w:gutter="0"/>
          <w:cols w:num="2" w:space="425"/>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524CA7" w:rsidRPr="00CC61E4" w14:paraId="27854DE1" w14:textId="77777777" w:rsidTr="00B03B9D">
        <w:trPr>
          <w:tblHeader/>
        </w:trPr>
        <w:tc>
          <w:tcPr>
            <w:tcW w:w="421" w:type="dxa"/>
            <w:tcBorders>
              <w:bottom w:val="single" w:sz="18" w:space="0" w:color="auto"/>
            </w:tcBorders>
            <w:shd w:val="clear" w:color="auto" w:fill="E7E6E6" w:themeFill="background2"/>
          </w:tcPr>
          <w:p w14:paraId="2C88AF31" w14:textId="77777777" w:rsidR="00524CA7" w:rsidRPr="00A37653" w:rsidRDefault="00524CA7" w:rsidP="002D0319">
            <w:pPr>
              <w:snapToGrid w:val="0"/>
              <w:spacing w:line="264" w:lineRule="auto"/>
              <w:jc w:val="center"/>
              <w:rPr>
                <w:rFonts w:ascii="ＭＳ 明朝" w:eastAsia="ＭＳ 明朝" w:hAnsi="ＭＳ 明朝"/>
                <w:sz w:val="18"/>
                <w:szCs w:val="18"/>
              </w:rPr>
            </w:pPr>
            <w:r w:rsidRPr="00A37653">
              <w:rPr>
                <w:rFonts w:ascii="ＭＳ 明朝" w:eastAsia="ＭＳ 明朝" w:hAnsi="ＭＳ 明朝" w:hint="eastAsia"/>
                <w:sz w:val="18"/>
                <w:szCs w:val="18"/>
              </w:rPr>
              <w:t>時</w:t>
            </w:r>
          </w:p>
        </w:tc>
        <w:tc>
          <w:tcPr>
            <w:tcW w:w="850" w:type="dxa"/>
            <w:tcBorders>
              <w:bottom w:val="single" w:sz="18" w:space="0" w:color="auto"/>
            </w:tcBorders>
            <w:shd w:val="clear" w:color="auto" w:fill="E7E6E6" w:themeFill="background2"/>
          </w:tcPr>
          <w:p w14:paraId="12B5BAD4" w14:textId="77777777" w:rsidR="00524CA7" w:rsidRPr="00A37653" w:rsidRDefault="00524CA7" w:rsidP="002D0319">
            <w:pPr>
              <w:snapToGrid w:val="0"/>
              <w:spacing w:line="264" w:lineRule="auto"/>
              <w:jc w:val="center"/>
              <w:rPr>
                <w:rFonts w:ascii="ＭＳ 明朝" w:eastAsia="ＭＳ 明朝" w:hAnsi="ＭＳ 明朝"/>
                <w:sz w:val="18"/>
                <w:szCs w:val="18"/>
              </w:rPr>
            </w:pPr>
            <w:r w:rsidRPr="00A37653">
              <w:rPr>
                <w:rFonts w:ascii="ＭＳ 明朝" w:eastAsia="ＭＳ 明朝" w:hAnsi="ＭＳ 明朝" w:hint="eastAsia"/>
                <w:sz w:val="18"/>
                <w:szCs w:val="18"/>
              </w:rPr>
              <w:t>ページ</w:t>
            </w:r>
          </w:p>
        </w:tc>
        <w:tc>
          <w:tcPr>
            <w:tcW w:w="1985" w:type="dxa"/>
            <w:tcBorders>
              <w:bottom w:val="single" w:sz="18" w:space="0" w:color="auto"/>
            </w:tcBorders>
            <w:shd w:val="clear" w:color="auto" w:fill="E7E6E6" w:themeFill="background2"/>
          </w:tcPr>
          <w:p w14:paraId="60CD0A31" w14:textId="77777777" w:rsidR="00524CA7" w:rsidRPr="00A37653" w:rsidRDefault="00524CA7" w:rsidP="002D0319">
            <w:pPr>
              <w:snapToGrid w:val="0"/>
              <w:spacing w:line="264" w:lineRule="auto"/>
              <w:jc w:val="center"/>
              <w:rPr>
                <w:rFonts w:ascii="ＭＳ 明朝" w:eastAsia="ＭＳ 明朝" w:hAnsi="ＭＳ 明朝"/>
                <w:sz w:val="18"/>
                <w:szCs w:val="18"/>
              </w:rPr>
            </w:pPr>
            <w:r w:rsidRPr="00A37653">
              <w:rPr>
                <w:rFonts w:ascii="ＭＳ 明朝" w:eastAsia="ＭＳ 明朝" w:hAnsi="ＭＳ 明朝" w:hint="eastAsia"/>
                <w:sz w:val="18"/>
                <w:szCs w:val="18"/>
              </w:rPr>
              <w:t>基本文等</w:t>
            </w:r>
          </w:p>
        </w:tc>
        <w:tc>
          <w:tcPr>
            <w:tcW w:w="6293" w:type="dxa"/>
            <w:tcBorders>
              <w:bottom w:val="single" w:sz="18" w:space="0" w:color="auto"/>
            </w:tcBorders>
            <w:shd w:val="clear" w:color="auto" w:fill="E7E6E6" w:themeFill="background2"/>
          </w:tcPr>
          <w:p w14:paraId="4879283E" w14:textId="43D78797" w:rsidR="00524CA7" w:rsidRPr="00A37653" w:rsidRDefault="00524CA7" w:rsidP="002D0319">
            <w:pPr>
              <w:snapToGrid w:val="0"/>
              <w:spacing w:line="264" w:lineRule="auto"/>
              <w:jc w:val="center"/>
              <w:rPr>
                <w:rFonts w:ascii="ＭＳ 明朝" w:eastAsia="ＭＳ 明朝" w:hAnsi="ＭＳ 明朝"/>
                <w:sz w:val="18"/>
                <w:szCs w:val="18"/>
              </w:rPr>
            </w:pPr>
            <w:r w:rsidRPr="00A37653">
              <w:rPr>
                <w:rFonts w:ascii="ＭＳ 明朝" w:eastAsia="ＭＳ 明朝" w:hAnsi="ＭＳ 明朝" w:hint="eastAsia"/>
                <w:sz w:val="18"/>
                <w:szCs w:val="18"/>
              </w:rPr>
              <w:t>ねらいと主な活動内容（例）　※帯活動は省略</w:t>
            </w:r>
          </w:p>
        </w:tc>
        <w:tc>
          <w:tcPr>
            <w:tcW w:w="5245" w:type="dxa"/>
            <w:tcBorders>
              <w:bottom w:val="single" w:sz="18" w:space="0" w:color="auto"/>
            </w:tcBorders>
            <w:shd w:val="clear" w:color="auto" w:fill="E7E6E6" w:themeFill="background2"/>
          </w:tcPr>
          <w:p w14:paraId="6B2F3416" w14:textId="77777777" w:rsidR="00524CA7" w:rsidRPr="00A37653" w:rsidRDefault="00524CA7" w:rsidP="002D0319">
            <w:pPr>
              <w:snapToGrid w:val="0"/>
              <w:spacing w:line="264" w:lineRule="auto"/>
              <w:jc w:val="center"/>
              <w:rPr>
                <w:rFonts w:ascii="ＭＳ 明朝" w:eastAsia="ＭＳ 明朝" w:hAnsi="ＭＳ 明朝"/>
                <w:spacing w:val="-6"/>
                <w:sz w:val="18"/>
                <w:szCs w:val="18"/>
              </w:rPr>
            </w:pPr>
            <w:r w:rsidRPr="00A37653">
              <w:rPr>
                <w:rFonts w:ascii="ＭＳ 明朝" w:eastAsia="ＭＳ 明朝" w:hAnsi="ＭＳ 明朝" w:hint="eastAsia"/>
                <w:spacing w:val="-6"/>
                <w:sz w:val="18"/>
                <w:szCs w:val="18"/>
              </w:rPr>
              <w:t>◎記録に残す評価　○形成的評価（見取り）</w:t>
            </w:r>
          </w:p>
        </w:tc>
        <w:tc>
          <w:tcPr>
            <w:tcW w:w="4338" w:type="dxa"/>
            <w:tcBorders>
              <w:bottom w:val="single" w:sz="18" w:space="0" w:color="auto"/>
            </w:tcBorders>
            <w:shd w:val="clear" w:color="auto" w:fill="E7E6E6" w:themeFill="background2"/>
          </w:tcPr>
          <w:p w14:paraId="0CEE281B" w14:textId="5B98A5C8" w:rsidR="00524CA7" w:rsidRPr="00A37653" w:rsidRDefault="00524CA7" w:rsidP="002D0319">
            <w:pPr>
              <w:snapToGrid w:val="0"/>
              <w:spacing w:line="264" w:lineRule="auto"/>
              <w:jc w:val="center"/>
              <w:rPr>
                <w:rFonts w:ascii="ＭＳ 明朝" w:eastAsia="ＭＳ 明朝" w:hAnsi="ＭＳ 明朝"/>
                <w:spacing w:val="-6"/>
                <w:sz w:val="18"/>
                <w:szCs w:val="18"/>
              </w:rPr>
            </w:pPr>
            <w:r w:rsidRPr="00A37653">
              <w:rPr>
                <w:rFonts w:ascii="ＭＳ 明朝" w:eastAsia="ＭＳ 明朝" w:hAnsi="ＭＳ 明朝" w:hint="eastAsia"/>
                <w:spacing w:val="-6"/>
                <w:sz w:val="18"/>
                <w:szCs w:val="18"/>
              </w:rPr>
              <w:t>単元の到達目標を意識したポイント</w:t>
            </w:r>
          </w:p>
        </w:tc>
      </w:tr>
      <w:tr w:rsidR="00524CA7" w:rsidRPr="00CC61E4" w14:paraId="1ED21186" w14:textId="77777777" w:rsidTr="00B03B9D">
        <w:tc>
          <w:tcPr>
            <w:tcW w:w="421" w:type="dxa"/>
            <w:tcBorders>
              <w:top w:val="single" w:sz="18" w:space="0" w:color="auto"/>
              <w:bottom w:val="single" w:sz="4" w:space="0" w:color="auto"/>
            </w:tcBorders>
          </w:tcPr>
          <w:p w14:paraId="400981D0" w14:textId="77777777" w:rsidR="00524CA7" w:rsidRPr="00A37653" w:rsidRDefault="00524CA7" w:rsidP="002D0319">
            <w:pPr>
              <w:snapToGrid w:val="0"/>
              <w:spacing w:line="264" w:lineRule="auto"/>
              <w:jc w:val="center"/>
              <w:rPr>
                <w:rFonts w:ascii="Century" w:eastAsia="ＭＳ 明朝" w:hAnsi="Century"/>
                <w:b/>
                <w:bCs/>
                <w:sz w:val="18"/>
                <w:szCs w:val="18"/>
              </w:rPr>
            </w:pPr>
            <w:r w:rsidRPr="00A37653">
              <w:rPr>
                <w:rFonts w:ascii="Century" w:eastAsia="ＭＳ 明朝" w:hAnsi="Century"/>
                <w:b/>
                <w:bCs/>
                <w:sz w:val="18"/>
                <w:szCs w:val="18"/>
              </w:rPr>
              <w:t>1</w:t>
            </w:r>
          </w:p>
        </w:tc>
        <w:tc>
          <w:tcPr>
            <w:tcW w:w="850" w:type="dxa"/>
            <w:tcBorders>
              <w:top w:val="single" w:sz="18" w:space="0" w:color="auto"/>
              <w:bottom w:val="single" w:sz="4" w:space="0" w:color="auto"/>
            </w:tcBorders>
            <w:tcMar>
              <w:left w:w="40" w:type="dxa"/>
              <w:right w:w="40" w:type="dxa"/>
            </w:tcMar>
          </w:tcPr>
          <w:p w14:paraId="47C5D092" w14:textId="76DC0E17" w:rsidR="00524CA7" w:rsidRPr="00A37653" w:rsidRDefault="00524CA7" w:rsidP="009906C9">
            <w:pPr>
              <w:snapToGrid w:val="0"/>
              <w:spacing w:line="264" w:lineRule="auto"/>
              <w:jc w:val="center"/>
              <w:rPr>
                <w:rFonts w:ascii="Century" w:eastAsia="ＭＳ 明朝" w:hAnsi="Century"/>
                <w:sz w:val="18"/>
                <w:szCs w:val="18"/>
              </w:rPr>
            </w:pPr>
            <w:r w:rsidRPr="00A37653">
              <w:rPr>
                <w:rFonts w:ascii="Century" w:eastAsia="ＭＳ 明朝" w:hAnsi="Century"/>
                <w:sz w:val="18"/>
                <w:szCs w:val="18"/>
              </w:rPr>
              <w:t>p</w:t>
            </w:r>
            <w:r w:rsidR="007C3704">
              <w:rPr>
                <w:rFonts w:ascii="Century" w:eastAsia="ＭＳ 明朝" w:hAnsi="Century" w:hint="eastAsia"/>
                <w:sz w:val="18"/>
                <w:szCs w:val="18"/>
              </w:rPr>
              <w:t>p</w:t>
            </w:r>
            <w:r w:rsidRPr="00A37653">
              <w:rPr>
                <w:rFonts w:ascii="Century" w:eastAsia="ＭＳ 明朝" w:hAnsi="Century"/>
                <w:sz w:val="18"/>
                <w:szCs w:val="18"/>
              </w:rPr>
              <w:t>. 120</w:t>
            </w:r>
            <w:r w:rsidR="007C3704">
              <w:rPr>
                <w:rFonts w:ascii="Century" w:eastAsia="ＭＳ 明朝" w:hAnsi="Century" w:hint="eastAsia"/>
                <w:sz w:val="18"/>
                <w:szCs w:val="18"/>
              </w:rPr>
              <w:t>-121</w:t>
            </w:r>
          </w:p>
        </w:tc>
        <w:tc>
          <w:tcPr>
            <w:tcW w:w="1985" w:type="dxa"/>
            <w:tcBorders>
              <w:top w:val="single" w:sz="18" w:space="0" w:color="auto"/>
              <w:bottom w:val="single" w:sz="4" w:space="0" w:color="auto"/>
            </w:tcBorders>
          </w:tcPr>
          <w:p w14:paraId="0ADF39DF" w14:textId="77777777" w:rsidR="00524CA7" w:rsidRPr="00A37653" w:rsidRDefault="00524CA7" w:rsidP="002D0319">
            <w:pPr>
              <w:snapToGrid w:val="0"/>
              <w:spacing w:line="264" w:lineRule="auto"/>
              <w:jc w:val="left"/>
              <w:rPr>
                <w:rFonts w:ascii="Century" w:eastAsia="ＭＳ 明朝" w:hAnsi="Century"/>
                <w:sz w:val="18"/>
                <w:szCs w:val="18"/>
              </w:rPr>
            </w:pPr>
          </w:p>
        </w:tc>
        <w:tc>
          <w:tcPr>
            <w:tcW w:w="6293" w:type="dxa"/>
            <w:tcBorders>
              <w:top w:val="single" w:sz="18" w:space="0" w:color="auto"/>
              <w:bottom w:val="single" w:sz="4" w:space="0" w:color="auto"/>
            </w:tcBorders>
          </w:tcPr>
          <w:p w14:paraId="4CEEACC1" w14:textId="23B3CA72" w:rsidR="00524CA7" w:rsidRPr="00A37653" w:rsidRDefault="007C3704" w:rsidP="002D0319">
            <w:pPr>
              <w:snapToGrid w:val="0"/>
              <w:spacing w:line="264" w:lineRule="auto"/>
              <w:rPr>
                <w:rFonts w:ascii="Century" w:eastAsia="ＭＳ 明朝" w:hAnsi="Century"/>
                <w:b/>
                <w:bCs/>
                <w:sz w:val="18"/>
                <w:szCs w:val="18"/>
              </w:rPr>
            </w:pPr>
            <w:r>
              <w:rPr>
                <w:rFonts w:ascii="Century" w:eastAsia="ＭＳ 明朝" w:hAnsi="Century" w:hint="eastAsia"/>
                <w:b/>
                <w:bCs/>
                <w:sz w:val="18"/>
                <w:szCs w:val="18"/>
              </w:rPr>
              <w:t>ブログ</w:t>
            </w:r>
            <w:r w:rsidR="00524CA7" w:rsidRPr="00A37653">
              <w:rPr>
                <w:rFonts w:ascii="Century" w:eastAsia="ＭＳ 明朝" w:hAnsi="Century"/>
                <w:b/>
                <w:bCs/>
                <w:sz w:val="18"/>
                <w:szCs w:val="18"/>
              </w:rPr>
              <w:t>全体を通して読み、おおまかな内容を捉える。</w:t>
            </w:r>
          </w:p>
          <w:p w14:paraId="7B663BF4" w14:textId="710C7FE2" w:rsidR="00524CA7" w:rsidRPr="00A37653" w:rsidRDefault="00524CA7" w:rsidP="000B13E0">
            <w:pPr>
              <w:pStyle w:val="ad"/>
              <w:numPr>
                <w:ilvl w:val="0"/>
                <w:numId w:val="1"/>
              </w:numPr>
              <w:snapToGrid w:val="0"/>
              <w:spacing w:line="264" w:lineRule="auto"/>
              <w:ind w:leftChars="0"/>
              <w:rPr>
                <w:rFonts w:ascii="Century" w:eastAsia="ＭＳ 明朝" w:hAnsi="Century" w:cs="Times New Roman (本文のフォント - コンプレ"/>
                <w:sz w:val="18"/>
                <w:szCs w:val="18"/>
              </w:rPr>
            </w:pPr>
            <w:r w:rsidRPr="00A37653">
              <w:rPr>
                <w:rFonts w:ascii="Century" w:eastAsia="ＭＳ 明朝" w:hAnsi="Century" w:cs="Times New Roman (本文のフォント - コンプレ"/>
                <w:sz w:val="18"/>
                <w:szCs w:val="18"/>
              </w:rPr>
              <w:t>アイヌ文化について知っていることや写真を</w:t>
            </w:r>
            <w:r w:rsidR="007C3704">
              <w:rPr>
                <w:rFonts w:ascii="Century" w:eastAsia="ＭＳ 明朝" w:hAnsi="Century" w:cs="Times New Roman (本文のフォント - コンプレ" w:hint="eastAsia"/>
                <w:sz w:val="18"/>
                <w:szCs w:val="18"/>
              </w:rPr>
              <w:t>参考</w:t>
            </w:r>
            <w:r w:rsidRPr="00A37653">
              <w:rPr>
                <w:rFonts w:ascii="Century" w:eastAsia="ＭＳ 明朝" w:hAnsi="Century" w:cs="Times New Roman (本文のフォント - コンプレ"/>
                <w:sz w:val="18"/>
                <w:szCs w:val="18"/>
              </w:rPr>
              <w:t>に本文全体を通して読み、おおまかな内容を捉える。</w:t>
            </w:r>
          </w:p>
          <w:p w14:paraId="1C1709A9" w14:textId="2DA6D041" w:rsidR="00524CA7" w:rsidRPr="00A37653" w:rsidRDefault="00524CA7" w:rsidP="00A36968">
            <w:pPr>
              <w:snapToGrid w:val="0"/>
              <w:spacing w:line="264" w:lineRule="auto"/>
              <w:rPr>
                <w:rFonts w:ascii="Century" w:eastAsia="ＭＳ 明朝" w:hAnsi="Century" w:cs="Times New Roman (本文のフォント - コンプレ"/>
                <w:b/>
                <w:bCs/>
                <w:sz w:val="18"/>
                <w:szCs w:val="18"/>
              </w:rPr>
            </w:pPr>
            <w:r w:rsidRPr="00A37653">
              <w:rPr>
                <w:rFonts w:ascii="Century" w:eastAsia="ＭＳ 明朝" w:hAnsi="Century" w:cs="Times New Roman (本文のフォント - コンプレ"/>
                <w:b/>
                <w:bCs/>
                <w:sz w:val="18"/>
                <w:szCs w:val="18"/>
              </w:rPr>
              <w:t>アイヌの歴史と、主人公の女性</w:t>
            </w:r>
            <w:r w:rsidR="007C3704">
              <w:rPr>
                <w:rFonts w:ascii="Century" w:eastAsia="ＭＳ 明朝" w:hAnsi="Century" w:cs="Times New Roman (本文のフォント - コンプレ" w:hint="eastAsia"/>
                <w:b/>
                <w:bCs/>
                <w:sz w:val="18"/>
                <w:szCs w:val="18"/>
              </w:rPr>
              <w:t>がアイヌ語の歌でアイヌ文化を広めるに至るまでの出来事</w:t>
            </w:r>
            <w:r w:rsidRPr="00A37653">
              <w:rPr>
                <w:rFonts w:ascii="Century" w:eastAsia="ＭＳ 明朝" w:hAnsi="Century" w:cs="Times New Roman (本文のフォント - コンプレ"/>
                <w:b/>
                <w:bCs/>
                <w:sz w:val="18"/>
                <w:szCs w:val="18"/>
              </w:rPr>
              <w:t>を読み取る。</w:t>
            </w:r>
          </w:p>
          <w:p w14:paraId="3ADA6259" w14:textId="0D7AFD28" w:rsidR="00524CA7" w:rsidRPr="0012554D" w:rsidRDefault="00524CA7" w:rsidP="00A36968">
            <w:pPr>
              <w:pStyle w:val="ad"/>
              <w:numPr>
                <w:ilvl w:val="0"/>
                <w:numId w:val="1"/>
              </w:numPr>
              <w:snapToGrid w:val="0"/>
              <w:spacing w:line="264" w:lineRule="auto"/>
              <w:ind w:leftChars="0"/>
              <w:rPr>
                <w:rFonts w:ascii="Century" w:eastAsia="ＭＳ 明朝" w:hAnsi="Century"/>
                <w:sz w:val="18"/>
                <w:szCs w:val="18"/>
              </w:rPr>
            </w:pPr>
            <w:r w:rsidRPr="00A37653">
              <w:rPr>
                <w:rFonts w:ascii="Century" w:eastAsia="ＭＳ 明朝" w:hAnsi="Century" w:cs="Times New Roman (本文のフォント - コンプレ"/>
                <w:sz w:val="18"/>
                <w:szCs w:val="18"/>
              </w:rPr>
              <w:t>p. 120</w:t>
            </w:r>
            <w:r w:rsidRPr="00A37653">
              <w:rPr>
                <w:rFonts w:ascii="Century" w:eastAsia="ＭＳ 明朝" w:hAnsi="Century" w:cs="Times New Roman (本文のフォント - コンプレ"/>
                <w:sz w:val="18"/>
                <w:szCs w:val="18"/>
              </w:rPr>
              <w:t>の本文について、</w:t>
            </w:r>
            <w:r w:rsidR="007C3704">
              <w:rPr>
                <w:rFonts w:ascii="Century" w:eastAsia="ＭＳ 明朝" w:hAnsi="Century" w:cs="Times New Roman (本文のフォント - コンプレ" w:hint="eastAsia"/>
                <w:sz w:val="18"/>
                <w:szCs w:val="18"/>
              </w:rPr>
              <w:t>T or F</w:t>
            </w:r>
            <w:r w:rsidR="007C3704">
              <w:rPr>
                <w:rFonts w:ascii="Century" w:eastAsia="ＭＳ 明朝" w:hAnsi="Century" w:cs="Times New Roman (本文のフォント - コンプレ" w:hint="eastAsia"/>
                <w:sz w:val="18"/>
                <w:szCs w:val="18"/>
              </w:rPr>
              <w:t>や</w:t>
            </w:r>
            <w:r w:rsidRPr="00A37653">
              <w:rPr>
                <w:rFonts w:ascii="Century" w:eastAsia="ＭＳ 明朝" w:hAnsi="Century" w:cs="Times New Roman (本文のフォント - コンプレ"/>
                <w:sz w:val="18"/>
                <w:szCs w:val="18"/>
              </w:rPr>
              <w:t>Q&amp;A</w:t>
            </w:r>
            <w:r w:rsidR="007C3704">
              <w:rPr>
                <w:rFonts w:ascii="Century" w:eastAsia="ＭＳ 明朝" w:hAnsi="Century" w:cs="Times New Roman (本文のフォント - コンプレ" w:hint="eastAsia"/>
                <w:sz w:val="18"/>
                <w:szCs w:val="18"/>
              </w:rPr>
              <w:t>などを通して、</w:t>
            </w:r>
            <w:r w:rsidRPr="00A37653">
              <w:rPr>
                <w:rFonts w:ascii="Century" w:eastAsia="ＭＳ 明朝" w:hAnsi="Century" w:cs="Times New Roman (本文のフォント - コンプレ"/>
                <w:sz w:val="18"/>
                <w:szCs w:val="18"/>
              </w:rPr>
              <w:t>内容の詳細を確かめながら、</w:t>
            </w:r>
            <w:r w:rsidR="009906C9">
              <w:rPr>
                <w:rFonts w:ascii="Century" w:eastAsia="ＭＳ 明朝" w:hAnsi="Century" w:cs="Times New Roman (本文のフォント - コンプレ" w:hint="eastAsia"/>
                <w:sz w:val="18"/>
                <w:szCs w:val="18"/>
              </w:rPr>
              <w:t>アイヌ文化</w:t>
            </w:r>
            <w:r w:rsidRPr="00A37653">
              <w:rPr>
                <w:rFonts w:ascii="Century" w:eastAsia="ＭＳ 明朝" w:hAnsi="Century" w:cs="Times New Roman (本文のフォント - コンプレ"/>
                <w:sz w:val="18"/>
                <w:szCs w:val="18"/>
              </w:rPr>
              <w:t>の歴史や</w:t>
            </w:r>
            <w:r w:rsidR="007C3704">
              <w:rPr>
                <w:rFonts w:ascii="Century" w:eastAsia="ＭＳ 明朝" w:hAnsi="Century" w:cs="Times New Roman (本文のフォント - コンプレ" w:hint="eastAsia"/>
                <w:sz w:val="18"/>
                <w:szCs w:val="18"/>
              </w:rPr>
              <w:t>主人公の女性にあった出来事</w:t>
            </w:r>
            <w:r w:rsidRPr="00A37653">
              <w:rPr>
                <w:rFonts w:ascii="Century" w:eastAsia="ＭＳ 明朝" w:hAnsi="Century" w:cs="Times New Roman (本文のフォント - コンプレ"/>
                <w:sz w:val="18"/>
                <w:szCs w:val="18"/>
              </w:rPr>
              <w:t>を読み取る。</w:t>
            </w:r>
          </w:p>
          <w:p w14:paraId="587FEFD2" w14:textId="66FBD4E2" w:rsidR="00524CA7" w:rsidRPr="0012554D" w:rsidRDefault="00524CA7" w:rsidP="002D0319">
            <w:pPr>
              <w:pStyle w:val="ad"/>
              <w:numPr>
                <w:ilvl w:val="0"/>
                <w:numId w:val="1"/>
              </w:numPr>
              <w:snapToGrid w:val="0"/>
              <w:spacing w:line="264" w:lineRule="auto"/>
              <w:ind w:leftChars="0"/>
              <w:rPr>
                <w:rFonts w:ascii="Century" w:eastAsia="ＭＳ 明朝" w:hAnsi="Century"/>
                <w:sz w:val="18"/>
                <w:szCs w:val="18"/>
              </w:rPr>
            </w:pPr>
            <w:r w:rsidRPr="0012554D">
              <w:rPr>
                <w:rFonts w:ascii="Century" w:eastAsia="ＭＳ 明朝" w:hAnsi="Century" w:cs="Times New Roman (本文のフォント - コンプレ"/>
                <w:sz w:val="18"/>
                <w:szCs w:val="18"/>
              </w:rPr>
              <w:t>p. 120</w:t>
            </w:r>
            <w:r w:rsidRPr="0012554D">
              <w:rPr>
                <w:rFonts w:ascii="Century" w:eastAsia="ＭＳ 明朝" w:hAnsi="Century" w:cs="Times New Roman (本文のフォント - コンプレ"/>
                <w:sz w:val="18"/>
                <w:szCs w:val="18"/>
              </w:rPr>
              <w:t>の本文を音読したり、文法等を確認したりして、学習内容をまとめる。</w:t>
            </w:r>
          </w:p>
        </w:tc>
        <w:tc>
          <w:tcPr>
            <w:tcW w:w="5245" w:type="dxa"/>
            <w:tcBorders>
              <w:top w:val="single" w:sz="18" w:space="0" w:color="auto"/>
              <w:bottom w:val="single" w:sz="4" w:space="0" w:color="auto"/>
            </w:tcBorders>
            <w:shd w:val="clear" w:color="auto" w:fill="auto"/>
          </w:tcPr>
          <w:p w14:paraId="505CA7BA" w14:textId="529E5345" w:rsidR="00524CA7" w:rsidRPr="00737AC1" w:rsidRDefault="004A33F4" w:rsidP="00737AC1">
            <w:pPr>
              <w:snapToGrid w:val="0"/>
              <w:spacing w:line="264" w:lineRule="auto"/>
              <w:ind w:left="168" w:hangingChars="100" w:hanging="168"/>
              <w:rPr>
                <w:rFonts w:ascii="Century" w:eastAsia="ＭＳ 明朝" w:hAnsi="Century" w:cs="Times New Roman (本文のフォント - コンプレ"/>
                <w:spacing w:val="-6"/>
                <w:sz w:val="18"/>
                <w:szCs w:val="18"/>
              </w:rPr>
            </w:pPr>
            <w:r>
              <w:rPr>
                <w:rFonts w:ascii="Century" w:eastAsia="ＭＳ 明朝" w:hAnsi="Century" w:cs="Times New Roman (本文のフォント - コンプレ" w:hint="eastAsia"/>
                <w:spacing w:val="-6"/>
                <w:sz w:val="18"/>
                <w:szCs w:val="18"/>
              </w:rPr>
              <w:t>○</w:t>
            </w:r>
            <w:r>
              <w:rPr>
                <w:rFonts w:ascii="Century" w:eastAsia="ＭＳ 明朝" w:hAnsi="Century" w:cs="Times New Roman (本文のフォント - コンプレ" w:hint="eastAsia"/>
                <w:spacing w:val="-6"/>
                <w:sz w:val="18"/>
                <w:szCs w:val="18"/>
              </w:rPr>
              <w:t>Q&amp;A</w:t>
            </w:r>
            <w:r w:rsidR="007C3704">
              <w:rPr>
                <w:rFonts w:ascii="Century" w:eastAsia="ＭＳ 明朝" w:hAnsi="Century" w:cs="Times New Roman (本文のフォント - コンプレ" w:hint="eastAsia"/>
                <w:spacing w:val="-6"/>
                <w:sz w:val="18"/>
                <w:szCs w:val="18"/>
              </w:rPr>
              <w:t>など</w:t>
            </w:r>
            <w:r>
              <w:rPr>
                <w:rFonts w:ascii="Century" w:eastAsia="ＭＳ 明朝" w:hAnsi="Century" w:cs="Times New Roman (本文のフォント - コンプレ" w:hint="eastAsia"/>
                <w:spacing w:val="-6"/>
                <w:sz w:val="18"/>
                <w:szCs w:val="18"/>
              </w:rPr>
              <w:t>への回答（ワークシート等）から、ブログのおおまかな内容や詳細を</w:t>
            </w:r>
            <w:r w:rsidR="007C3704">
              <w:rPr>
                <w:rFonts w:ascii="Century" w:eastAsia="ＭＳ 明朝" w:hAnsi="Century" w:cs="Times New Roman (本文のフォント - コンプレ" w:hint="eastAsia"/>
                <w:spacing w:val="-6"/>
                <w:sz w:val="18"/>
                <w:szCs w:val="18"/>
              </w:rPr>
              <w:t>捉えて</w:t>
            </w:r>
            <w:r>
              <w:rPr>
                <w:rFonts w:ascii="Century" w:eastAsia="ＭＳ 明朝" w:hAnsi="Century" w:cs="Times New Roman (本文のフォント - コンプレ" w:hint="eastAsia"/>
                <w:spacing w:val="-6"/>
                <w:sz w:val="18"/>
                <w:szCs w:val="18"/>
              </w:rPr>
              <w:t>いるかを見取る。</w:t>
            </w:r>
          </w:p>
        </w:tc>
        <w:tc>
          <w:tcPr>
            <w:tcW w:w="4338" w:type="dxa"/>
            <w:tcBorders>
              <w:top w:val="single" w:sz="18" w:space="0" w:color="auto"/>
              <w:bottom w:val="single" w:sz="4" w:space="0" w:color="auto"/>
            </w:tcBorders>
          </w:tcPr>
          <w:p w14:paraId="0D9B6DDB" w14:textId="77777777" w:rsidR="00524CA7" w:rsidRPr="00A37653" w:rsidRDefault="00524CA7" w:rsidP="00A37653">
            <w:pPr>
              <w:pStyle w:val="ad"/>
              <w:snapToGrid w:val="0"/>
              <w:spacing w:line="264" w:lineRule="auto"/>
              <w:ind w:leftChars="0" w:left="170"/>
              <w:rPr>
                <w:rFonts w:ascii="ＭＳ 明朝" w:eastAsia="ＭＳ 明朝" w:hAnsi="ＭＳ 明朝"/>
                <w:spacing w:val="-6"/>
                <w:sz w:val="18"/>
                <w:szCs w:val="18"/>
              </w:rPr>
            </w:pPr>
          </w:p>
        </w:tc>
      </w:tr>
      <w:tr w:rsidR="00524CA7" w:rsidRPr="00CC61E4" w14:paraId="04BFA342" w14:textId="77777777" w:rsidTr="00B03B9D">
        <w:tc>
          <w:tcPr>
            <w:tcW w:w="421" w:type="dxa"/>
            <w:tcBorders>
              <w:top w:val="single" w:sz="4" w:space="0" w:color="auto"/>
            </w:tcBorders>
          </w:tcPr>
          <w:p w14:paraId="7BF70689" w14:textId="00B50E30" w:rsidR="00524CA7" w:rsidRPr="00A37653" w:rsidRDefault="00524CA7" w:rsidP="002D0319">
            <w:pPr>
              <w:snapToGrid w:val="0"/>
              <w:spacing w:line="264" w:lineRule="auto"/>
              <w:jc w:val="center"/>
              <w:rPr>
                <w:rFonts w:ascii="Century" w:eastAsia="ＭＳ 明朝" w:hAnsi="Century"/>
                <w:b/>
                <w:bCs/>
                <w:sz w:val="18"/>
                <w:szCs w:val="18"/>
              </w:rPr>
            </w:pPr>
            <w:r w:rsidRPr="00A37653">
              <w:rPr>
                <w:rFonts w:ascii="Century" w:eastAsia="ＭＳ 明朝" w:hAnsi="Century"/>
                <w:b/>
                <w:bCs/>
                <w:sz w:val="18"/>
                <w:szCs w:val="18"/>
              </w:rPr>
              <w:t>2</w:t>
            </w:r>
          </w:p>
        </w:tc>
        <w:tc>
          <w:tcPr>
            <w:tcW w:w="850" w:type="dxa"/>
            <w:tcBorders>
              <w:top w:val="single" w:sz="4" w:space="0" w:color="auto"/>
            </w:tcBorders>
            <w:tcMar>
              <w:left w:w="40" w:type="dxa"/>
              <w:right w:w="40" w:type="dxa"/>
            </w:tcMar>
          </w:tcPr>
          <w:p w14:paraId="4EC2B333" w14:textId="20541B3A" w:rsidR="00524CA7" w:rsidRPr="00A37653" w:rsidRDefault="00524CA7" w:rsidP="009906C9">
            <w:pPr>
              <w:snapToGrid w:val="0"/>
              <w:spacing w:line="264" w:lineRule="auto"/>
              <w:jc w:val="center"/>
              <w:rPr>
                <w:rFonts w:ascii="Century" w:eastAsia="ＭＳ 明朝" w:hAnsi="Century"/>
                <w:sz w:val="18"/>
                <w:szCs w:val="18"/>
              </w:rPr>
            </w:pPr>
            <w:r w:rsidRPr="00A37653">
              <w:rPr>
                <w:rFonts w:ascii="Century" w:eastAsia="ＭＳ 明朝" w:hAnsi="Century"/>
                <w:sz w:val="18"/>
                <w:szCs w:val="18"/>
              </w:rPr>
              <w:t>p. 121</w:t>
            </w:r>
          </w:p>
        </w:tc>
        <w:tc>
          <w:tcPr>
            <w:tcW w:w="1985" w:type="dxa"/>
            <w:tcBorders>
              <w:top w:val="single" w:sz="4" w:space="0" w:color="auto"/>
            </w:tcBorders>
          </w:tcPr>
          <w:p w14:paraId="1E618811" w14:textId="77777777" w:rsidR="00524CA7" w:rsidRPr="00A37653" w:rsidRDefault="00524CA7" w:rsidP="002D0319">
            <w:pPr>
              <w:snapToGrid w:val="0"/>
              <w:spacing w:line="264" w:lineRule="auto"/>
              <w:jc w:val="left"/>
              <w:rPr>
                <w:rFonts w:ascii="Century" w:eastAsia="ＭＳ 明朝" w:hAnsi="Century"/>
                <w:sz w:val="18"/>
                <w:szCs w:val="18"/>
              </w:rPr>
            </w:pPr>
          </w:p>
        </w:tc>
        <w:tc>
          <w:tcPr>
            <w:tcW w:w="6293" w:type="dxa"/>
            <w:tcBorders>
              <w:top w:val="single" w:sz="4" w:space="0" w:color="auto"/>
            </w:tcBorders>
          </w:tcPr>
          <w:p w14:paraId="4F99BC14" w14:textId="77777777" w:rsidR="00524CA7" w:rsidRPr="00A37653" w:rsidRDefault="00524CA7" w:rsidP="002D0319">
            <w:pPr>
              <w:snapToGrid w:val="0"/>
              <w:spacing w:line="264" w:lineRule="auto"/>
              <w:rPr>
                <w:rFonts w:ascii="Century" w:eastAsia="ＭＳ 明朝" w:hAnsi="Century"/>
                <w:b/>
                <w:bCs/>
                <w:sz w:val="18"/>
                <w:szCs w:val="18"/>
              </w:rPr>
            </w:pPr>
            <w:r w:rsidRPr="00A37653">
              <w:rPr>
                <w:rFonts w:ascii="Century" w:eastAsia="ＭＳ 明朝" w:hAnsi="Century"/>
                <w:b/>
                <w:bCs/>
                <w:sz w:val="18"/>
                <w:szCs w:val="18"/>
              </w:rPr>
              <w:t>主人公のアイヌの女性の心情と、</w:t>
            </w:r>
            <w:r w:rsidRPr="00A37653">
              <w:rPr>
                <w:rFonts w:ascii="Century" w:eastAsia="ＭＳ 明朝" w:hAnsi="Century"/>
                <w:b/>
                <w:bCs/>
                <w:sz w:val="18"/>
                <w:szCs w:val="18"/>
              </w:rPr>
              <w:t>Tina</w:t>
            </w:r>
            <w:r w:rsidRPr="00A37653">
              <w:rPr>
                <w:rFonts w:ascii="Century" w:eastAsia="ＭＳ 明朝" w:hAnsi="Century"/>
                <w:b/>
                <w:bCs/>
                <w:sz w:val="18"/>
                <w:szCs w:val="18"/>
              </w:rPr>
              <w:t>の感想を読み取る。</w:t>
            </w:r>
          </w:p>
          <w:p w14:paraId="57D131FE" w14:textId="04069AA4" w:rsidR="00524CA7" w:rsidRPr="00A37653" w:rsidRDefault="00524CA7" w:rsidP="00F82553">
            <w:pPr>
              <w:pStyle w:val="ad"/>
              <w:numPr>
                <w:ilvl w:val="0"/>
                <w:numId w:val="21"/>
              </w:numPr>
              <w:snapToGrid w:val="0"/>
              <w:spacing w:line="264" w:lineRule="auto"/>
              <w:ind w:leftChars="0"/>
              <w:rPr>
                <w:rFonts w:ascii="Century" w:eastAsia="ＭＳ 明朝" w:hAnsi="Century"/>
                <w:sz w:val="18"/>
                <w:szCs w:val="18"/>
              </w:rPr>
            </w:pPr>
            <w:r w:rsidRPr="00A37653">
              <w:rPr>
                <w:rFonts w:ascii="Century" w:eastAsia="ＭＳ 明朝" w:hAnsi="Century" w:cs="Times New Roman (本文のフォント - コンプレ"/>
                <w:sz w:val="18"/>
                <w:szCs w:val="18"/>
              </w:rPr>
              <w:t>p. 121</w:t>
            </w:r>
            <w:r w:rsidRPr="00A37653">
              <w:rPr>
                <w:rFonts w:ascii="Century" w:eastAsia="ＭＳ 明朝" w:hAnsi="Century" w:cs="Times New Roman (本文のフォント - コンプレ"/>
                <w:sz w:val="18"/>
                <w:szCs w:val="18"/>
              </w:rPr>
              <w:t>の本文について、</w:t>
            </w:r>
            <w:r w:rsidR="007C3704">
              <w:rPr>
                <w:rFonts w:ascii="Century" w:eastAsia="ＭＳ 明朝" w:hAnsi="Century" w:cs="Times New Roman (本文のフォント - コンプレ" w:hint="eastAsia"/>
                <w:sz w:val="18"/>
                <w:szCs w:val="18"/>
              </w:rPr>
              <w:t>T or F</w:t>
            </w:r>
            <w:r w:rsidR="007C3704">
              <w:rPr>
                <w:rFonts w:ascii="Century" w:eastAsia="ＭＳ 明朝" w:hAnsi="Century" w:cs="Times New Roman (本文のフォント - コンプレ" w:hint="eastAsia"/>
                <w:sz w:val="18"/>
                <w:szCs w:val="18"/>
              </w:rPr>
              <w:t>や</w:t>
            </w:r>
            <w:r w:rsidR="007C3704" w:rsidRPr="00A37653">
              <w:rPr>
                <w:rFonts w:ascii="Century" w:eastAsia="ＭＳ 明朝" w:hAnsi="Century" w:cs="Times New Roman (本文のフォント - コンプレ"/>
                <w:sz w:val="18"/>
                <w:szCs w:val="18"/>
              </w:rPr>
              <w:t>Q&amp;A</w:t>
            </w:r>
            <w:r w:rsidR="007C3704">
              <w:rPr>
                <w:rFonts w:ascii="Century" w:eastAsia="ＭＳ 明朝" w:hAnsi="Century" w:cs="Times New Roman (本文のフォント - コンプレ" w:hint="eastAsia"/>
                <w:sz w:val="18"/>
                <w:szCs w:val="18"/>
              </w:rPr>
              <w:t>などを通して、</w:t>
            </w:r>
            <w:r w:rsidRPr="00A37653">
              <w:rPr>
                <w:rFonts w:ascii="Century" w:eastAsia="ＭＳ 明朝" w:hAnsi="Century" w:cs="Times New Roman (本文のフォント - コンプレ"/>
                <w:sz w:val="18"/>
                <w:szCs w:val="18"/>
              </w:rPr>
              <w:t>内容の詳細を確かめながら、</w:t>
            </w:r>
            <w:r w:rsidR="009906C9">
              <w:rPr>
                <w:rFonts w:ascii="Century" w:eastAsia="ＭＳ 明朝" w:hAnsi="Century" w:cs="Times New Roman (本文のフォント - コンプレ" w:hint="eastAsia"/>
                <w:sz w:val="18"/>
                <w:szCs w:val="18"/>
              </w:rPr>
              <w:t>アイヌ文化</w:t>
            </w:r>
            <w:r w:rsidRPr="00A37653">
              <w:rPr>
                <w:rFonts w:ascii="Century" w:eastAsia="ＭＳ 明朝" w:hAnsi="Century" w:cs="Times New Roman (本文のフォント - コンプレ"/>
                <w:sz w:val="18"/>
                <w:szCs w:val="18"/>
              </w:rPr>
              <w:t>の歴史や変化を読み取る。</w:t>
            </w:r>
          </w:p>
          <w:p w14:paraId="0F77B83D" w14:textId="77777777" w:rsidR="00524CA7" w:rsidRPr="00A37653" w:rsidRDefault="00524CA7" w:rsidP="00F82553">
            <w:pPr>
              <w:pStyle w:val="ad"/>
              <w:numPr>
                <w:ilvl w:val="0"/>
                <w:numId w:val="21"/>
              </w:numPr>
              <w:snapToGrid w:val="0"/>
              <w:spacing w:line="264" w:lineRule="auto"/>
              <w:ind w:leftChars="0"/>
              <w:rPr>
                <w:rFonts w:ascii="Century" w:eastAsia="ＭＳ 明朝" w:hAnsi="Century" w:cs="Times New Roman (本文のフォント - コンプレ"/>
                <w:sz w:val="18"/>
                <w:szCs w:val="18"/>
              </w:rPr>
            </w:pPr>
            <w:r w:rsidRPr="00A37653">
              <w:rPr>
                <w:rFonts w:ascii="Century" w:eastAsia="ＭＳ 明朝" w:hAnsi="Century" w:cs="Times New Roman (本文のフォント - コンプレ"/>
                <w:sz w:val="18"/>
                <w:szCs w:val="18"/>
              </w:rPr>
              <w:t>p. 121</w:t>
            </w:r>
            <w:r w:rsidRPr="00A37653">
              <w:rPr>
                <w:rFonts w:ascii="Century" w:eastAsia="ＭＳ 明朝" w:hAnsi="Century" w:cs="Times New Roman (本文のフォント - コンプレ"/>
                <w:sz w:val="18"/>
                <w:szCs w:val="18"/>
              </w:rPr>
              <w:t>の本文を音読したり、文法等を確認したりする。</w:t>
            </w:r>
          </w:p>
          <w:p w14:paraId="7EE3C343" w14:textId="77777777" w:rsidR="00524CA7" w:rsidRPr="00A37653" w:rsidRDefault="00524CA7" w:rsidP="00A259D2">
            <w:pPr>
              <w:snapToGrid w:val="0"/>
              <w:spacing w:line="264" w:lineRule="auto"/>
              <w:rPr>
                <w:rFonts w:ascii="Century" w:eastAsia="ＭＳ 明朝" w:hAnsi="Century"/>
                <w:b/>
                <w:bCs/>
                <w:sz w:val="18"/>
                <w:szCs w:val="18"/>
              </w:rPr>
            </w:pPr>
            <w:r w:rsidRPr="00A37653">
              <w:rPr>
                <w:rFonts w:ascii="Century" w:eastAsia="ＭＳ 明朝" w:hAnsi="Century"/>
                <w:b/>
                <w:bCs/>
                <w:sz w:val="18"/>
                <w:szCs w:val="18"/>
              </w:rPr>
              <w:t>設問の答えを確かめ、</w:t>
            </w:r>
            <w:r w:rsidRPr="00A37653">
              <w:rPr>
                <w:rFonts w:ascii="Century" w:eastAsia="ＭＳ 明朝" w:hAnsi="Century"/>
                <w:b/>
                <w:bCs/>
                <w:sz w:val="18"/>
                <w:szCs w:val="18"/>
              </w:rPr>
              <w:t>Tina</w:t>
            </w:r>
            <w:r w:rsidRPr="00A37653">
              <w:rPr>
                <w:rFonts w:ascii="Century" w:eastAsia="ＭＳ 明朝" w:hAnsi="Century"/>
                <w:b/>
                <w:bCs/>
                <w:sz w:val="18"/>
                <w:szCs w:val="18"/>
              </w:rPr>
              <w:t>が伝えたいと思ったことなどを想像する。</w:t>
            </w:r>
          </w:p>
          <w:p w14:paraId="02C6F002" w14:textId="77777777" w:rsidR="00524CA7" w:rsidRPr="00A37653" w:rsidRDefault="00524CA7" w:rsidP="00F82553">
            <w:pPr>
              <w:pStyle w:val="ad"/>
              <w:numPr>
                <w:ilvl w:val="0"/>
                <w:numId w:val="21"/>
              </w:numPr>
              <w:snapToGrid w:val="0"/>
              <w:spacing w:line="264" w:lineRule="auto"/>
              <w:ind w:leftChars="0"/>
              <w:rPr>
                <w:rFonts w:ascii="Century" w:eastAsia="ＭＳ 明朝" w:hAnsi="Century" w:cs="Times New Roman (本文のフォント - コンプレ"/>
                <w:b/>
                <w:bCs/>
                <w:sz w:val="18"/>
                <w:szCs w:val="18"/>
              </w:rPr>
            </w:pPr>
            <w:r w:rsidRPr="00A37653">
              <w:rPr>
                <w:rFonts w:ascii="Century" w:eastAsia="ＭＳ 明朝" w:hAnsi="Century" w:cs="Times New Roman (本文のフォント - コンプレ"/>
                <w:sz w:val="18"/>
                <w:szCs w:val="18"/>
              </w:rPr>
              <w:t>After You Read</w:t>
            </w:r>
            <w:r w:rsidRPr="00A37653">
              <w:rPr>
                <w:rFonts w:ascii="Century" w:eastAsia="ＭＳ 明朝" w:hAnsi="Century" w:cs="Times New Roman (本文のフォント - コンプレ"/>
                <w:sz w:val="18"/>
                <w:szCs w:val="18"/>
              </w:rPr>
              <w:t>の設問の答えを確かめる。</w:t>
            </w:r>
          </w:p>
          <w:p w14:paraId="24F22A36" w14:textId="6BB969A5" w:rsidR="00524CA7" w:rsidRPr="0012554D" w:rsidRDefault="00524CA7" w:rsidP="00F82553">
            <w:pPr>
              <w:pStyle w:val="ad"/>
              <w:numPr>
                <w:ilvl w:val="0"/>
                <w:numId w:val="21"/>
              </w:numPr>
              <w:snapToGrid w:val="0"/>
              <w:spacing w:line="264" w:lineRule="auto"/>
              <w:ind w:leftChars="0"/>
              <w:rPr>
                <w:rFonts w:ascii="Century" w:eastAsia="ＭＳ 明朝" w:hAnsi="Century" w:cs="Times New Roman (本文のフォント - コンプレ"/>
                <w:sz w:val="18"/>
                <w:szCs w:val="18"/>
              </w:rPr>
            </w:pPr>
            <w:r w:rsidRPr="00A37653">
              <w:rPr>
                <w:rFonts w:ascii="Century" w:eastAsia="ＭＳ 明朝" w:hAnsi="Century"/>
                <w:sz w:val="18"/>
                <w:szCs w:val="18"/>
              </w:rPr>
              <w:t>学習状況に応じて、</w:t>
            </w:r>
            <w:r w:rsidRPr="00A37653">
              <w:rPr>
                <w:rFonts w:ascii="Century" w:eastAsia="ＭＳ 明朝" w:hAnsi="Century"/>
                <w:sz w:val="18"/>
                <w:szCs w:val="18"/>
              </w:rPr>
              <w:t>Extra</w:t>
            </w:r>
            <w:r w:rsidRPr="00A37653">
              <w:rPr>
                <w:rFonts w:ascii="Century" w:eastAsia="ＭＳ 明朝" w:hAnsi="Century"/>
                <w:sz w:val="18"/>
                <w:szCs w:val="18"/>
              </w:rPr>
              <w:t>の</w:t>
            </w:r>
            <w:r w:rsidRPr="00A37653">
              <w:rPr>
                <w:rFonts w:ascii="Century" w:eastAsia="ＭＳ 明朝" w:hAnsi="Century"/>
                <w:sz w:val="18"/>
                <w:szCs w:val="18"/>
              </w:rPr>
              <w:t>Tina</w:t>
            </w:r>
            <w:r w:rsidRPr="00A37653">
              <w:rPr>
                <w:rFonts w:ascii="Century" w:eastAsia="ＭＳ 明朝" w:hAnsi="Century"/>
                <w:sz w:val="18"/>
                <w:szCs w:val="18"/>
              </w:rPr>
              <w:t>が</w:t>
            </w:r>
            <w:r w:rsidR="007C3704">
              <w:rPr>
                <w:rFonts w:ascii="Century" w:eastAsia="ＭＳ 明朝" w:hAnsi="Century" w:hint="eastAsia"/>
                <w:sz w:val="18"/>
                <w:szCs w:val="18"/>
              </w:rPr>
              <w:t>この作品について</w:t>
            </w:r>
            <w:r w:rsidRPr="00A37653">
              <w:rPr>
                <w:rFonts w:ascii="Century" w:eastAsia="ＭＳ 明朝" w:hAnsi="Century"/>
                <w:sz w:val="18"/>
                <w:szCs w:val="18"/>
              </w:rPr>
              <w:t>伝えたいと思ったことや、特に心に残った場面を想像し、それを表</w:t>
            </w:r>
            <w:r w:rsidR="007C3704">
              <w:rPr>
                <w:rFonts w:ascii="Century" w:eastAsia="ＭＳ 明朝" w:hAnsi="Century" w:hint="eastAsia"/>
                <w:sz w:val="18"/>
                <w:szCs w:val="18"/>
              </w:rPr>
              <w:t>していると思う</w:t>
            </w:r>
            <w:r w:rsidRPr="00A37653">
              <w:rPr>
                <w:rFonts w:ascii="Century" w:eastAsia="ＭＳ 明朝" w:hAnsi="Century"/>
                <w:sz w:val="18"/>
                <w:szCs w:val="18"/>
              </w:rPr>
              <w:t>文に線を引</w:t>
            </w:r>
            <w:r w:rsidR="007C3704" w:rsidRPr="00A37653">
              <w:rPr>
                <w:rFonts w:ascii="Century" w:eastAsia="ＭＳ 明朝" w:hAnsi="Century"/>
                <w:sz w:val="18"/>
                <w:szCs w:val="18"/>
              </w:rPr>
              <w:t>く</w:t>
            </w:r>
            <w:r w:rsidRPr="00A37653">
              <w:rPr>
                <w:rFonts w:ascii="Century" w:eastAsia="ＭＳ 明朝" w:hAnsi="Century"/>
                <w:sz w:val="18"/>
                <w:szCs w:val="18"/>
              </w:rPr>
              <w:t>活動に取り組む。</w:t>
            </w:r>
          </w:p>
          <w:p w14:paraId="7EA54543" w14:textId="794A16E8" w:rsidR="00524CA7" w:rsidRPr="0012554D" w:rsidRDefault="00524CA7" w:rsidP="002D0319">
            <w:pPr>
              <w:pStyle w:val="ad"/>
              <w:numPr>
                <w:ilvl w:val="0"/>
                <w:numId w:val="21"/>
              </w:numPr>
              <w:snapToGrid w:val="0"/>
              <w:spacing w:line="264" w:lineRule="auto"/>
              <w:ind w:leftChars="0"/>
              <w:rPr>
                <w:rFonts w:ascii="Century" w:eastAsia="ＭＳ 明朝" w:hAnsi="Century" w:cs="Times New Roman (本文のフォント - コンプレ"/>
                <w:sz w:val="18"/>
                <w:szCs w:val="18"/>
              </w:rPr>
            </w:pPr>
            <w:r w:rsidRPr="0012554D">
              <w:rPr>
                <w:rFonts w:ascii="Century" w:eastAsia="ＭＳ 明朝" w:hAnsi="Century"/>
                <w:sz w:val="18"/>
                <w:szCs w:val="18"/>
              </w:rPr>
              <w:t>単元の学習全体を振り返り、自己評価をする。</w:t>
            </w:r>
          </w:p>
        </w:tc>
        <w:tc>
          <w:tcPr>
            <w:tcW w:w="5245" w:type="dxa"/>
            <w:tcBorders>
              <w:top w:val="single" w:sz="4" w:space="0" w:color="auto"/>
            </w:tcBorders>
            <w:shd w:val="clear" w:color="auto" w:fill="auto"/>
          </w:tcPr>
          <w:p w14:paraId="4943BCC3" w14:textId="3074F686" w:rsidR="00524CA7" w:rsidRPr="00737AC1" w:rsidRDefault="004A33F4" w:rsidP="00737AC1">
            <w:pPr>
              <w:snapToGrid w:val="0"/>
              <w:spacing w:line="264" w:lineRule="auto"/>
              <w:ind w:left="168" w:hangingChars="100" w:hanging="168"/>
              <w:rPr>
                <w:rFonts w:ascii="Century" w:eastAsia="ＭＳ 明朝" w:hAnsi="Century" w:cs="Times New Roman (本文のフォント - コンプレ"/>
                <w:spacing w:val="-6"/>
                <w:sz w:val="18"/>
                <w:szCs w:val="18"/>
              </w:rPr>
            </w:pPr>
            <w:r>
              <w:rPr>
                <w:rFonts w:ascii="Century" w:eastAsia="ＭＳ 明朝" w:hAnsi="Century" w:cs="Times New Roman (本文のフォント - コンプレ" w:hint="eastAsia"/>
                <w:spacing w:val="-6"/>
                <w:sz w:val="18"/>
                <w:szCs w:val="18"/>
              </w:rPr>
              <w:t>○</w:t>
            </w:r>
            <w:r>
              <w:rPr>
                <w:rFonts w:ascii="Century" w:eastAsia="ＭＳ 明朝" w:hAnsi="Century" w:cs="Times New Roman (本文のフォント - コンプレ" w:hint="eastAsia"/>
                <w:spacing w:val="-6"/>
                <w:sz w:val="18"/>
                <w:szCs w:val="18"/>
              </w:rPr>
              <w:t>Q&amp;A</w:t>
            </w:r>
            <w:r>
              <w:rPr>
                <w:rFonts w:ascii="Century" w:eastAsia="ＭＳ 明朝" w:hAnsi="Century" w:cs="Times New Roman (本文のフォント - コンプレ" w:hint="eastAsia"/>
                <w:spacing w:val="-6"/>
                <w:sz w:val="18"/>
                <w:szCs w:val="18"/>
              </w:rPr>
              <w:t>や</w:t>
            </w:r>
            <w:r>
              <w:rPr>
                <w:rFonts w:ascii="Century" w:eastAsia="ＭＳ 明朝" w:hAnsi="Century" w:cs="Times New Roman (本文のフォント - コンプレ" w:hint="eastAsia"/>
                <w:spacing w:val="-6"/>
                <w:sz w:val="18"/>
                <w:szCs w:val="18"/>
              </w:rPr>
              <w:t>After You Read</w:t>
            </w:r>
            <w:r w:rsidR="007C3704">
              <w:rPr>
                <w:rFonts w:ascii="Century" w:eastAsia="ＭＳ 明朝" w:hAnsi="Century" w:cs="Times New Roman (本文のフォント - コンプレ" w:hint="eastAsia"/>
                <w:spacing w:val="-6"/>
                <w:sz w:val="18"/>
                <w:szCs w:val="18"/>
              </w:rPr>
              <w:t>など</w:t>
            </w:r>
            <w:r>
              <w:rPr>
                <w:rFonts w:ascii="Century" w:eastAsia="ＭＳ 明朝" w:hAnsi="Century" w:cs="Times New Roman (本文のフォント - コンプレ" w:hint="eastAsia"/>
                <w:spacing w:val="-6"/>
                <w:sz w:val="18"/>
                <w:szCs w:val="18"/>
              </w:rPr>
              <w:t>への回答（ワークシート等）から、ブログのおおまかな内容や詳細を</w:t>
            </w:r>
            <w:r w:rsidR="007C3704">
              <w:rPr>
                <w:rFonts w:ascii="Century" w:eastAsia="ＭＳ 明朝" w:hAnsi="Century" w:cs="Times New Roman (本文のフォント - コンプレ" w:hint="eastAsia"/>
                <w:spacing w:val="-6"/>
                <w:sz w:val="18"/>
                <w:szCs w:val="18"/>
              </w:rPr>
              <w:t>捉え</w:t>
            </w:r>
            <w:r>
              <w:rPr>
                <w:rFonts w:ascii="Century" w:eastAsia="ＭＳ 明朝" w:hAnsi="Century" w:cs="Times New Roman (本文のフォント - コンプレ" w:hint="eastAsia"/>
                <w:spacing w:val="-6"/>
                <w:sz w:val="18"/>
                <w:szCs w:val="18"/>
              </w:rPr>
              <w:t>ているかを見取る。</w:t>
            </w:r>
          </w:p>
        </w:tc>
        <w:tc>
          <w:tcPr>
            <w:tcW w:w="4338" w:type="dxa"/>
            <w:tcBorders>
              <w:top w:val="single" w:sz="4" w:space="0" w:color="auto"/>
            </w:tcBorders>
          </w:tcPr>
          <w:p w14:paraId="46AD6319" w14:textId="77777777" w:rsidR="00524CA7" w:rsidRPr="00A37653" w:rsidRDefault="00524CA7" w:rsidP="00A37653">
            <w:pPr>
              <w:pStyle w:val="ad"/>
              <w:snapToGrid w:val="0"/>
              <w:spacing w:line="264" w:lineRule="auto"/>
              <w:ind w:leftChars="0" w:left="170"/>
              <w:rPr>
                <w:rFonts w:ascii="ＭＳ 明朝" w:eastAsia="ＭＳ 明朝" w:hAnsi="ＭＳ 明朝"/>
                <w:spacing w:val="-6"/>
                <w:sz w:val="18"/>
                <w:szCs w:val="18"/>
              </w:rPr>
            </w:pPr>
          </w:p>
        </w:tc>
      </w:tr>
    </w:tbl>
    <w:p w14:paraId="37367591" w14:textId="77777777" w:rsidR="004871AD" w:rsidRDefault="004871AD" w:rsidP="004871AD">
      <w:pPr>
        <w:snapToGrid w:val="0"/>
        <w:rPr>
          <w:rFonts w:ascii="游明朝体 Pr6N R" w:eastAsia="游明朝体 Pr6N R" w:hAnsi="游明朝体 Pr6N R"/>
          <w:sz w:val="17"/>
          <w:szCs w:val="17"/>
        </w:rPr>
        <w:sectPr w:rsidR="004871AD" w:rsidSect="00F136E6">
          <w:type w:val="continuous"/>
          <w:pgSz w:w="20640" w:h="14580" w:orient="landscape"/>
          <w:pgMar w:top="851" w:right="720" w:bottom="720" w:left="720" w:header="680" w:footer="680" w:gutter="0"/>
          <w:cols w:space="425"/>
          <w:docGrid w:type="lines" w:linePitch="360"/>
        </w:sectPr>
      </w:pPr>
    </w:p>
    <w:p w14:paraId="710D7EAC" w14:textId="7E5BF121" w:rsidR="003C3BD0" w:rsidRDefault="003C3BD0" w:rsidP="004871AD">
      <w:pPr>
        <w:snapToGrid w:val="0"/>
        <w:spacing w:line="20" w:lineRule="exact"/>
        <w:rPr>
          <w:rFonts w:ascii="游明朝体 Pr6N R" w:eastAsia="游明朝体 Pr6N R" w:hAnsi="游明朝体 Pr6N R"/>
          <w:sz w:val="17"/>
          <w:szCs w:val="17"/>
        </w:rPr>
      </w:pPr>
      <w:r>
        <w:rPr>
          <w:rFonts w:ascii="游明朝体 Pr6N R" w:eastAsia="游明朝体 Pr6N R" w:hAnsi="游明朝体 Pr6N R"/>
          <w:sz w:val="17"/>
          <w:szCs w:val="17"/>
        </w:rPr>
        <w:br w:type="page"/>
      </w:r>
    </w:p>
    <w:tbl>
      <w:tblPr>
        <w:tblStyle w:val="a7"/>
        <w:tblW w:w="8642"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992"/>
      </w:tblGrid>
      <w:tr w:rsidR="00305137" w:rsidRPr="00B567F6" w14:paraId="6B44FDCE" w14:textId="77777777" w:rsidTr="0017299A">
        <w:tc>
          <w:tcPr>
            <w:tcW w:w="6516" w:type="dxa"/>
            <w:gridSpan w:val="2"/>
            <w:vMerge w:val="restart"/>
            <w:shd w:val="clear" w:color="auto" w:fill="E7E6E6" w:themeFill="background2"/>
            <w:tcMar>
              <w:left w:w="85" w:type="dxa"/>
              <w:right w:w="0" w:type="dxa"/>
            </w:tcMar>
            <w:vAlign w:val="center"/>
          </w:tcPr>
          <w:p w14:paraId="1DB544FD" w14:textId="77777777" w:rsidR="00305137" w:rsidRPr="00B567F6" w:rsidRDefault="00305137" w:rsidP="00743E16">
            <w:pPr>
              <w:snapToGrid w:val="0"/>
              <w:spacing w:line="264" w:lineRule="auto"/>
              <w:rPr>
                <w:rFonts w:ascii="Century" w:eastAsia="ＭＳ 明朝" w:hAnsi="Century"/>
                <w:b/>
                <w:bCs/>
                <w:sz w:val="24"/>
              </w:rPr>
            </w:pPr>
            <w:r w:rsidRPr="00B567F6">
              <w:rPr>
                <w:rFonts w:ascii="Century" w:eastAsia="ＭＳ 明朝" w:hAnsi="Century" w:cs="Times New Roman (本文のフォント - コンプレ"/>
                <w:b/>
                <w:bCs/>
                <w:sz w:val="24"/>
              </w:rPr>
              <w:lastRenderedPageBreak/>
              <w:t>Story Retelling</w:t>
            </w:r>
          </w:p>
        </w:tc>
        <w:tc>
          <w:tcPr>
            <w:tcW w:w="1134" w:type="dxa"/>
            <w:shd w:val="clear" w:color="auto" w:fill="E7E6E6" w:themeFill="background2"/>
            <w:tcMar>
              <w:left w:w="85" w:type="dxa"/>
              <w:right w:w="0" w:type="dxa"/>
            </w:tcMar>
            <w:vAlign w:val="center"/>
          </w:tcPr>
          <w:p w14:paraId="754FF6AD" w14:textId="77777777" w:rsidR="00B03B9D" w:rsidRDefault="00305137" w:rsidP="00743E16">
            <w:pPr>
              <w:snapToGrid w:val="0"/>
              <w:spacing w:line="264" w:lineRule="auto"/>
              <w:rPr>
                <w:rFonts w:ascii="Century" w:eastAsia="ＭＳ 明朝" w:hAnsi="Century"/>
                <w:sz w:val="18"/>
                <w:szCs w:val="18"/>
              </w:rPr>
            </w:pPr>
            <w:r w:rsidRPr="00FE7613">
              <w:rPr>
                <w:rFonts w:ascii="Century" w:eastAsia="ＭＳ 明朝" w:hAnsi="Century"/>
                <w:sz w:val="18"/>
                <w:szCs w:val="18"/>
              </w:rPr>
              <w:t>教科書</w:t>
            </w:r>
          </w:p>
          <w:p w14:paraId="4E245090" w14:textId="156C42EB" w:rsidR="00305137" w:rsidRPr="00FE7613" w:rsidRDefault="00305137" w:rsidP="00743E16">
            <w:pPr>
              <w:snapToGrid w:val="0"/>
              <w:spacing w:line="264" w:lineRule="auto"/>
              <w:rPr>
                <w:rFonts w:ascii="Century" w:eastAsia="ＭＳ 明朝" w:hAnsi="Century"/>
                <w:sz w:val="18"/>
                <w:szCs w:val="18"/>
              </w:rPr>
            </w:pPr>
            <w:r w:rsidRPr="00FE7613">
              <w:rPr>
                <w:rFonts w:ascii="Century" w:eastAsia="ＭＳ 明朝" w:hAnsi="Century"/>
                <w:sz w:val="18"/>
                <w:szCs w:val="18"/>
              </w:rPr>
              <w:t>ページ</w:t>
            </w:r>
          </w:p>
        </w:tc>
        <w:tc>
          <w:tcPr>
            <w:tcW w:w="992" w:type="dxa"/>
            <w:tcMar>
              <w:left w:w="85" w:type="dxa"/>
              <w:right w:w="0" w:type="dxa"/>
            </w:tcMar>
            <w:vAlign w:val="center"/>
          </w:tcPr>
          <w:p w14:paraId="6233760F" w14:textId="16AAF8C0" w:rsidR="00305137" w:rsidRPr="00FE7613" w:rsidRDefault="00305137" w:rsidP="00743E16">
            <w:pPr>
              <w:snapToGrid w:val="0"/>
              <w:spacing w:line="264" w:lineRule="auto"/>
              <w:rPr>
                <w:rFonts w:ascii="Century" w:eastAsia="ＭＳ 明朝" w:hAnsi="Century"/>
                <w:sz w:val="18"/>
                <w:szCs w:val="18"/>
              </w:rPr>
            </w:pPr>
            <w:r w:rsidRPr="00FE7613">
              <w:rPr>
                <w:rFonts w:ascii="Century" w:eastAsia="ＭＳ 明朝" w:hAnsi="Century"/>
                <w:sz w:val="18"/>
                <w:szCs w:val="18"/>
              </w:rPr>
              <w:t>pp.1</w:t>
            </w:r>
            <w:r>
              <w:rPr>
                <w:rFonts w:ascii="Century" w:eastAsia="ＭＳ 明朝" w:hAnsi="Century" w:hint="eastAsia"/>
                <w:sz w:val="18"/>
                <w:szCs w:val="18"/>
              </w:rPr>
              <w:t>2</w:t>
            </w:r>
            <w:r w:rsidRPr="00FE7613">
              <w:rPr>
                <w:rFonts w:ascii="Century" w:eastAsia="ＭＳ 明朝" w:hAnsi="Century"/>
                <w:sz w:val="18"/>
                <w:szCs w:val="18"/>
              </w:rPr>
              <w:t>2-1</w:t>
            </w:r>
            <w:r>
              <w:rPr>
                <w:rFonts w:ascii="Century" w:eastAsia="ＭＳ 明朝" w:hAnsi="Century" w:hint="eastAsia"/>
                <w:sz w:val="18"/>
                <w:szCs w:val="18"/>
              </w:rPr>
              <w:t>2</w:t>
            </w:r>
            <w:r w:rsidRPr="00FE7613">
              <w:rPr>
                <w:rFonts w:ascii="Century" w:eastAsia="ＭＳ 明朝" w:hAnsi="Century"/>
                <w:sz w:val="18"/>
                <w:szCs w:val="18"/>
              </w:rPr>
              <w:t>9</w:t>
            </w:r>
          </w:p>
        </w:tc>
      </w:tr>
      <w:tr w:rsidR="00305137" w:rsidRPr="00B567F6" w14:paraId="2050931C" w14:textId="77777777" w:rsidTr="0017299A">
        <w:tc>
          <w:tcPr>
            <w:tcW w:w="6516" w:type="dxa"/>
            <w:gridSpan w:val="2"/>
            <w:vMerge/>
            <w:shd w:val="clear" w:color="auto" w:fill="E7E6E6" w:themeFill="background2"/>
            <w:tcMar>
              <w:left w:w="85" w:type="dxa"/>
              <w:right w:w="0" w:type="dxa"/>
            </w:tcMar>
            <w:vAlign w:val="center"/>
          </w:tcPr>
          <w:p w14:paraId="50C9B84D" w14:textId="77777777" w:rsidR="00305137" w:rsidRPr="00B567F6" w:rsidRDefault="00305137" w:rsidP="00743E16">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65B05489" w14:textId="77777777" w:rsidR="00305137" w:rsidRPr="00FE7613" w:rsidRDefault="00305137" w:rsidP="00743E16">
            <w:pPr>
              <w:snapToGrid w:val="0"/>
              <w:spacing w:line="264" w:lineRule="auto"/>
              <w:rPr>
                <w:rFonts w:ascii="Century" w:eastAsia="ＭＳ 明朝" w:hAnsi="Century"/>
                <w:sz w:val="18"/>
                <w:szCs w:val="18"/>
              </w:rPr>
            </w:pPr>
            <w:r w:rsidRPr="00FE7613">
              <w:rPr>
                <w:rFonts w:ascii="Century" w:eastAsia="ＭＳ 明朝" w:hAnsi="Century"/>
                <w:sz w:val="18"/>
                <w:szCs w:val="18"/>
              </w:rPr>
              <w:t>配当時間</w:t>
            </w:r>
          </w:p>
        </w:tc>
        <w:tc>
          <w:tcPr>
            <w:tcW w:w="992" w:type="dxa"/>
            <w:tcMar>
              <w:left w:w="85" w:type="dxa"/>
              <w:right w:w="0" w:type="dxa"/>
            </w:tcMar>
            <w:vAlign w:val="center"/>
          </w:tcPr>
          <w:p w14:paraId="6DE0E23A" w14:textId="77777777" w:rsidR="00B03B9D" w:rsidRDefault="00305137" w:rsidP="00743E16">
            <w:pPr>
              <w:snapToGrid w:val="0"/>
              <w:spacing w:line="264" w:lineRule="auto"/>
              <w:rPr>
                <w:rFonts w:ascii="Century" w:eastAsia="ＭＳ 明朝" w:hAnsi="Century"/>
                <w:sz w:val="18"/>
                <w:szCs w:val="18"/>
              </w:rPr>
            </w:pPr>
            <w:r w:rsidRPr="00FE7613">
              <w:rPr>
                <w:rFonts w:ascii="Century" w:eastAsia="ＭＳ 明朝" w:hAnsi="Century"/>
                <w:sz w:val="18"/>
                <w:szCs w:val="18"/>
              </w:rPr>
              <w:t>帯活動の</w:t>
            </w:r>
          </w:p>
          <w:p w14:paraId="38A8018F" w14:textId="17B74BBA" w:rsidR="00305137" w:rsidRPr="00FE7613" w:rsidRDefault="00305137" w:rsidP="00743E16">
            <w:pPr>
              <w:snapToGrid w:val="0"/>
              <w:spacing w:line="264" w:lineRule="auto"/>
              <w:rPr>
                <w:rFonts w:ascii="Century" w:eastAsia="ＭＳ 明朝" w:hAnsi="Century"/>
                <w:sz w:val="18"/>
                <w:szCs w:val="18"/>
              </w:rPr>
            </w:pPr>
            <w:r w:rsidRPr="00FE7613">
              <w:rPr>
                <w:rFonts w:ascii="Century" w:eastAsia="ＭＳ 明朝" w:hAnsi="Century"/>
                <w:sz w:val="18"/>
                <w:szCs w:val="18"/>
              </w:rPr>
              <w:t>時間</w:t>
            </w:r>
          </w:p>
        </w:tc>
      </w:tr>
      <w:tr w:rsidR="00305137" w:rsidRPr="00B567F6" w14:paraId="46719287" w14:textId="77777777" w:rsidTr="0017299A">
        <w:tc>
          <w:tcPr>
            <w:tcW w:w="6516" w:type="dxa"/>
            <w:gridSpan w:val="2"/>
            <w:vMerge/>
            <w:shd w:val="clear" w:color="auto" w:fill="E7E6E6" w:themeFill="background2"/>
            <w:tcMar>
              <w:left w:w="85" w:type="dxa"/>
              <w:right w:w="0" w:type="dxa"/>
            </w:tcMar>
            <w:vAlign w:val="center"/>
          </w:tcPr>
          <w:p w14:paraId="4E284993" w14:textId="77777777" w:rsidR="00305137" w:rsidRPr="00B567F6" w:rsidRDefault="00305137" w:rsidP="00743E16">
            <w:pPr>
              <w:snapToGrid w:val="0"/>
              <w:spacing w:line="264" w:lineRule="auto"/>
              <w:rPr>
                <w:rFonts w:ascii="Century" w:eastAsia="ＭＳ 明朝" w:hAnsi="Century"/>
                <w:sz w:val="17"/>
                <w:szCs w:val="17"/>
              </w:rPr>
            </w:pPr>
          </w:p>
        </w:tc>
        <w:tc>
          <w:tcPr>
            <w:tcW w:w="1134" w:type="dxa"/>
            <w:shd w:val="clear" w:color="auto" w:fill="E7E6E6" w:themeFill="background2"/>
            <w:tcMar>
              <w:left w:w="85" w:type="dxa"/>
              <w:right w:w="0" w:type="dxa"/>
            </w:tcMar>
            <w:vAlign w:val="center"/>
          </w:tcPr>
          <w:p w14:paraId="7A9B7347" w14:textId="77777777" w:rsidR="00305137" w:rsidRPr="00FE7613" w:rsidRDefault="00305137" w:rsidP="00743E16">
            <w:pPr>
              <w:snapToGrid w:val="0"/>
              <w:spacing w:line="264" w:lineRule="auto"/>
              <w:rPr>
                <w:rFonts w:ascii="Century" w:eastAsia="ＭＳ 明朝" w:hAnsi="Century"/>
                <w:sz w:val="18"/>
                <w:szCs w:val="18"/>
              </w:rPr>
            </w:pPr>
            <w:r w:rsidRPr="00FE7613">
              <w:rPr>
                <w:rFonts w:ascii="Century" w:eastAsia="ＭＳ 明朝" w:hAnsi="Century"/>
                <w:sz w:val="18"/>
                <w:szCs w:val="18"/>
              </w:rPr>
              <w:t>学習時期</w:t>
            </w:r>
          </w:p>
        </w:tc>
        <w:tc>
          <w:tcPr>
            <w:tcW w:w="992" w:type="dxa"/>
            <w:tcMar>
              <w:left w:w="85" w:type="dxa"/>
              <w:right w:w="0" w:type="dxa"/>
            </w:tcMar>
            <w:vAlign w:val="center"/>
          </w:tcPr>
          <w:p w14:paraId="38A253B1" w14:textId="77777777" w:rsidR="00305137" w:rsidRPr="00FE7613" w:rsidRDefault="00305137" w:rsidP="00743E16">
            <w:pPr>
              <w:snapToGrid w:val="0"/>
              <w:spacing w:line="264" w:lineRule="auto"/>
              <w:rPr>
                <w:rFonts w:ascii="Century" w:eastAsia="ＭＳ 明朝" w:hAnsi="Century"/>
                <w:sz w:val="18"/>
                <w:szCs w:val="18"/>
              </w:rPr>
            </w:pPr>
            <w:r w:rsidRPr="00FE7613">
              <w:rPr>
                <w:rFonts w:ascii="Century" w:eastAsia="ＭＳ 明朝" w:hAnsi="Century"/>
                <w:sz w:val="18"/>
                <w:szCs w:val="18"/>
              </w:rPr>
              <w:t>通年</w:t>
            </w:r>
          </w:p>
        </w:tc>
      </w:tr>
      <w:tr w:rsidR="00305137" w:rsidRPr="00B567F6" w14:paraId="6FF49E1F" w14:textId="77777777" w:rsidTr="0017299A">
        <w:tc>
          <w:tcPr>
            <w:tcW w:w="1980" w:type="dxa"/>
            <w:shd w:val="clear" w:color="auto" w:fill="E7E6E6" w:themeFill="background2"/>
            <w:tcMar>
              <w:left w:w="85" w:type="dxa"/>
              <w:right w:w="0" w:type="dxa"/>
            </w:tcMar>
            <w:vAlign w:val="center"/>
          </w:tcPr>
          <w:p w14:paraId="0E0F2E19" w14:textId="77777777" w:rsidR="00305137" w:rsidRPr="00FE7613" w:rsidRDefault="00305137" w:rsidP="00743E16">
            <w:pPr>
              <w:snapToGrid w:val="0"/>
              <w:spacing w:line="264" w:lineRule="auto"/>
              <w:rPr>
                <w:rFonts w:ascii="Century" w:eastAsia="ＭＳ 明朝" w:hAnsi="Century"/>
                <w:sz w:val="18"/>
                <w:szCs w:val="18"/>
              </w:rPr>
            </w:pPr>
            <w:r w:rsidRPr="00FE7613">
              <w:rPr>
                <w:rFonts w:ascii="Century" w:eastAsia="ＭＳ 明朝" w:hAnsi="Century"/>
                <w:sz w:val="18"/>
                <w:szCs w:val="18"/>
              </w:rPr>
              <w:t>題材</w:t>
            </w:r>
          </w:p>
        </w:tc>
        <w:tc>
          <w:tcPr>
            <w:tcW w:w="6662" w:type="dxa"/>
            <w:gridSpan w:val="3"/>
            <w:tcMar>
              <w:left w:w="57" w:type="dxa"/>
            </w:tcMar>
            <w:vAlign w:val="center"/>
          </w:tcPr>
          <w:p w14:paraId="77681B84" w14:textId="77777777" w:rsidR="00305137" w:rsidRPr="00FE7613" w:rsidRDefault="00305137" w:rsidP="00743E16">
            <w:pPr>
              <w:snapToGrid w:val="0"/>
              <w:spacing w:line="264" w:lineRule="auto"/>
              <w:rPr>
                <w:rFonts w:ascii="Century" w:eastAsia="ＭＳ 明朝" w:hAnsi="Century"/>
                <w:sz w:val="18"/>
                <w:szCs w:val="18"/>
              </w:rPr>
            </w:pPr>
            <w:r w:rsidRPr="00FE7613">
              <w:rPr>
                <w:rFonts w:ascii="Century" w:eastAsia="ＭＳ 明朝" w:hAnsi="Century"/>
                <w:sz w:val="18"/>
                <w:szCs w:val="18"/>
              </w:rPr>
              <w:t>ストーリー</w:t>
            </w:r>
          </w:p>
        </w:tc>
      </w:tr>
      <w:tr w:rsidR="00305137" w:rsidRPr="00B567F6" w14:paraId="7F8975B5" w14:textId="77777777" w:rsidTr="0017299A">
        <w:tc>
          <w:tcPr>
            <w:tcW w:w="1980" w:type="dxa"/>
            <w:shd w:val="clear" w:color="auto" w:fill="E7E6E6" w:themeFill="background2"/>
            <w:tcMar>
              <w:left w:w="85" w:type="dxa"/>
              <w:right w:w="0" w:type="dxa"/>
            </w:tcMar>
            <w:vAlign w:val="center"/>
          </w:tcPr>
          <w:p w14:paraId="1662FF2E" w14:textId="77777777" w:rsidR="00305137" w:rsidRPr="00FE7613" w:rsidRDefault="00305137" w:rsidP="00743E16">
            <w:pPr>
              <w:snapToGrid w:val="0"/>
              <w:spacing w:line="264" w:lineRule="auto"/>
              <w:rPr>
                <w:rFonts w:ascii="Century" w:eastAsia="ＭＳ 明朝" w:hAnsi="Century"/>
                <w:sz w:val="18"/>
                <w:szCs w:val="18"/>
              </w:rPr>
            </w:pPr>
            <w:r w:rsidRPr="00FE7613">
              <w:rPr>
                <w:rFonts w:ascii="Century" w:eastAsia="ＭＳ 明朝" w:hAnsi="Century"/>
                <w:sz w:val="18"/>
                <w:szCs w:val="18"/>
              </w:rPr>
              <w:t>単元目標</w:t>
            </w:r>
          </w:p>
          <w:p w14:paraId="6EE43B2F" w14:textId="77777777" w:rsidR="00305137" w:rsidRPr="00FE7613" w:rsidRDefault="00305137" w:rsidP="00743E16">
            <w:pPr>
              <w:snapToGrid w:val="0"/>
              <w:spacing w:line="264" w:lineRule="auto"/>
              <w:rPr>
                <w:rFonts w:ascii="Century" w:eastAsia="ＭＳ 明朝" w:hAnsi="Century"/>
                <w:sz w:val="18"/>
                <w:szCs w:val="18"/>
              </w:rPr>
            </w:pPr>
            <w:r w:rsidRPr="00FE7613">
              <w:rPr>
                <w:rFonts w:ascii="Century" w:eastAsia="ＭＳ 明朝" w:hAnsi="Century"/>
                <w:sz w:val="18"/>
                <w:szCs w:val="18"/>
              </w:rPr>
              <w:t>【重点化領域】</w:t>
            </w:r>
          </w:p>
        </w:tc>
        <w:tc>
          <w:tcPr>
            <w:tcW w:w="6662" w:type="dxa"/>
            <w:gridSpan w:val="3"/>
            <w:tcMar>
              <w:left w:w="57" w:type="dxa"/>
            </w:tcMar>
            <w:vAlign w:val="center"/>
          </w:tcPr>
          <w:p w14:paraId="44BF721C" w14:textId="42156F9D" w:rsidR="00305137" w:rsidRPr="00FE7613" w:rsidRDefault="00305137" w:rsidP="00743E16">
            <w:pPr>
              <w:snapToGrid w:val="0"/>
              <w:spacing w:line="264" w:lineRule="auto"/>
              <w:rPr>
                <w:rFonts w:ascii="Century" w:eastAsia="ＭＳ 明朝" w:hAnsi="Century"/>
                <w:sz w:val="18"/>
                <w:szCs w:val="18"/>
              </w:rPr>
            </w:pPr>
            <w:r w:rsidRPr="00FE7613">
              <w:rPr>
                <w:rFonts w:ascii="ＭＳ 明朝" w:eastAsia="ＭＳ 明朝" w:hAnsi="ＭＳ 明朝" w:cs="ＭＳ 明朝" w:hint="eastAsia"/>
                <w:sz w:val="18"/>
                <w:szCs w:val="18"/>
              </w:rPr>
              <w:t>◎</w:t>
            </w:r>
            <w:r w:rsidRPr="00FE7613">
              <w:rPr>
                <w:rFonts w:ascii="Century" w:eastAsia="ＭＳ 明朝" w:hAnsi="Century"/>
                <w:sz w:val="18"/>
                <w:szCs w:val="18"/>
              </w:rPr>
              <w:t>ストーリーについて、簡単な語句や文を使って話すことができる。【話すこと（</w:t>
            </w:r>
            <w:r w:rsidRPr="00FE7613">
              <w:rPr>
                <w:rFonts w:ascii="Century" w:eastAsia="ＭＳ 明朝" w:hAnsi="Century"/>
                <w:sz w:val="18"/>
                <w:szCs w:val="18"/>
              </w:rPr>
              <w:t>SP-2</w:t>
            </w:r>
            <w:r w:rsidRPr="00FE7613">
              <w:rPr>
                <w:rFonts w:ascii="Century" w:eastAsia="ＭＳ 明朝" w:hAnsi="Century"/>
                <w:sz w:val="18"/>
                <w:szCs w:val="18"/>
              </w:rPr>
              <w:t>）】</w:t>
            </w:r>
          </w:p>
        </w:tc>
      </w:tr>
    </w:tbl>
    <w:p w14:paraId="50F8879D" w14:textId="77777777" w:rsidR="003C3BD0" w:rsidRPr="00305137" w:rsidRDefault="003C3BD0" w:rsidP="003C3BD0">
      <w:pPr>
        <w:snapToGrid w:val="0"/>
        <w:spacing w:line="264" w:lineRule="auto"/>
        <w:rPr>
          <w:rFonts w:ascii="ＭＳ 明朝" w:eastAsia="ＭＳ 明朝" w:hAnsi="ＭＳ 明朝"/>
          <w:sz w:val="18"/>
          <w:szCs w:val="18"/>
        </w:rPr>
      </w:pPr>
    </w:p>
    <w:p w14:paraId="69776CD9" w14:textId="77777777" w:rsidR="003C3BD0" w:rsidRDefault="003C3BD0" w:rsidP="003C3BD0">
      <w:pPr>
        <w:snapToGrid w:val="0"/>
        <w:spacing w:line="264" w:lineRule="auto"/>
        <w:rPr>
          <w:rFonts w:ascii="游明朝体 Pr6N R" w:eastAsia="游明朝体 Pr6N R" w:hAnsi="游明朝体 Pr6N R"/>
          <w:sz w:val="16"/>
          <w:szCs w:val="16"/>
        </w:rPr>
      </w:pPr>
    </w:p>
    <w:p w14:paraId="2597A05E" w14:textId="77777777" w:rsidR="003C3BD0" w:rsidRDefault="003C3BD0" w:rsidP="003C3BD0">
      <w:pPr>
        <w:snapToGrid w:val="0"/>
        <w:spacing w:line="264" w:lineRule="auto"/>
        <w:rPr>
          <w:rFonts w:ascii="游明朝体 Pr6N R" w:eastAsia="游明朝体 Pr6N R" w:hAnsi="游明朝体 Pr6N R"/>
          <w:sz w:val="16"/>
          <w:szCs w:val="16"/>
        </w:rPr>
      </w:pPr>
    </w:p>
    <w:p w14:paraId="44F00054" w14:textId="77777777" w:rsidR="003C3BD0" w:rsidRDefault="003C3BD0" w:rsidP="003C3BD0">
      <w:pPr>
        <w:snapToGrid w:val="0"/>
        <w:spacing w:line="264" w:lineRule="auto"/>
        <w:rPr>
          <w:rFonts w:ascii="游明朝体 Pr6N R" w:eastAsia="游明朝体 Pr6N R" w:hAnsi="游明朝体 Pr6N R"/>
          <w:sz w:val="16"/>
          <w:szCs w:val="16"/>
        </w:rPr>
      </w:pPr>
    </w:p>
    <w:p w14:paraId="099414F3" w14:textId="77777777" w:rsidR="00721059" w:rsidRDefault="00721059" w:rsidP="003C3BD0">
      <w:pPr>
        <w:snapToGrid w:val="0"/>
        <w:spacing w:line="264" w:lineRule="auto"/>
        <w:rPr>
          <w:rFonts w:ascii="游明朝体 Pr6N R" w:eastAsia="游明朝体 Pr6N R" w:hAnsi="游明朝体 Pr6N R"/>
          <w:sz w:val="16"/>
          <w:szCs w:val="16"/>
        </w:rPr>
      </w:pPr>
    </w:p>
    <w:p w14:paraId="7B326D32" w14:textId="77777777" w:rsidR="006B203C" w:rsidRDefault="006B203C" w:rsidP="003C3BD0">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32"/>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721059" w14:paraId="7C6B9A6D" w14:textId="77777777" w:rsidTr="0017299A">
        <w:tc>
          <w:tcPr>
            <w:tcW w:w="1129" w:type="dxa"/>
            <w:vMerge w:val="restart"/>
            <w:tcBorders>
              <w:top w:val="single" w:sz="18" w:space="0" w:color="auto"/>
              <w:left w:val="single" w:sz="18" w:space="0" w:color="auto"/>
              <w:right w:val="single" w:sz="4" w:space="0" w:color="auto"/>
            </w:tcBorders>
            <w:shd w:val="clear" w:color="auto" w:fill="E7E6E6" w:themeFill="background2"/>
            <w:vAlign w:val="center"/>
          </w:tcPr>
          <w:p w14:paraId="6F03280F" w14:textId="77777777" w:rsidR="00721059" w:rsidRPr="0046442B" w:rsidRDefault="00721059" w:rsidP="00721059">
            <w:pPr>
              <w:snapToGrid w:val="0"/>
              <w:spacing w:line="264" w:lineRule="auto"/>
              <w:jc w:val="center"/>
              <w:rPr>
                <w:rFonts w:ascii="ＭＳ 明朝" w:eastAsia="ＭＳ 明朝" w:hAnsi="ＭＳ 明朝"/>
                <w:sz w:val="18"/>
                <w:szCs w:val="18"/>
              </w:rPr>
            </w:pPr>
            <w:r w:rsidRPr="0046442B">
              <w:rPr>
                <w:rFonts w:ascii="ＭＳ 明朝" w:eastAsia="ＭＳ 明朝" w:hAnsi="ＭＳ 明朝" w:hint="eastAsia"/>
                <w:sz w:val="18"/>
                <w:szCs w:val="18"/>
              </w:rPr>
              <w:t>観点</w:t>
            </w:r>
          </w:p>
        </w:tc>
        <w:tc>
          <w:tcPr>
            <w:tcW w:w="5954" w:type="dxa"/>
            <w:vMerge w:val="restart"/>
            <w:tcBorders>
              <w:top w:val="single" w:sz="18" w:space="0" w:color="auto"/>
              <w:left w:val="single" w:sz="4" w:space="0" w:color="auto"/>
              <w:right w:val="single" w:sz="4" w:space="0" w:color="auto"/>
            </w:tcBorders>
            <w:shd w:val="clear" w:color="auto" w:fill="E7E6E6" w:themeFill="background2"/>
            <w:vAlign w:val="center"/>
          </w:tcPr>
          <w:p w14:paraId="6724CCBF" w14:textId="77777777" w:rsidR="00721059" w:rsidRPr="0046442B" w:rsidRDefault="00721059" w:rsidP="00721059">
            <w:pPr>
              <w:snapToGrid w:val="0"/>
              <w:spacing w:line="264" w:lineRule="auto"/>
              <w:jc w:val="center"/>
              <w:rPr>
                <w:rFonts w:ascii="ＭＳ 明朝" w:eastAsia="ＭＳ 明朝" w:hAnsi="ＭＳ 明朝"/>
                <w:sz w:val="18"/>
                <w:szCs w:val="18"/>
              </w:rPr>
            </w:pPr>
            <w:r w:rsidRPr="0046442B">
              <w:rPr>
                <w:rFonts w:ascii="ＭＳ 明朝" w:eastAsia="ＭＳ 明朝" w:hAnsi="ＭＳ 明朝" w:hint="eastAsia"/>
                <w:sz w:val="18"/>
                <w:szCs w:val="18"/>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09CF9AA0" w14:textId="77777777" w:rsidR="00721059" w:rsidRPr="0046442B" w:rsidRDefault="00721059" w:rsidP="00721059">
            <w:pPr>
              <w:snapToGrid w:val="0"/>
              <w:spacing w:line="264" w:lineRule="auto"/>
              <w:jc w:val="center"/>
              <w:rPr>
                <w:rFonts w:ascii="ＭＳ 明朝" w:eastAsia="ＭＳ 明朝" w:hAnsi="ＭＳ 明朝"/>
                <w:sz w:val="18"/>
                <w:szCs w:val="18"/>
              </w:rPr>
            </w:pPr>
            <w:r w:rsidRPr="0046442B">
              <w:rPr>
                <w:rFonts w:ascii="ＭＳ 明朝" w:eastAsia="ＭＳ 明朝" w:hAnsi="ＭＳ 明朝" w:hint="eastAsia"/>
                <w:sz w:val="18"/>
                <w:szCs w:val="18"/>
              </w:rPr>
              <w:t>主な領域</w:t>
            </w:r>
          </w:p>
        </w:tc>
      </w:tr>
      <w:tr w:rsidR="00721059" w14:paraId="08F8E462" w14:textId="77777777" w:rsidTr="009C4B86">
        <w:tc>
          <w:tcPr>
            <w:tcW w:w="1129" w:type="dxa"/>
            <w:vMerge/>
            <w:tcBorders>
              <w:left w:val="single" w:sz="18" w:space="0" w:color="auto"/>
              <w:right w:val="single" w:sz="4" w:space="0" w:color="auto"/>
            </w:tcBorders>
            <w:shd w:val="clear" w:color="auto" w:fill="E7E6E6" w:themeFill="background2"/>
          </w:tcPr>
          <w:p w14:paraId="4710518A" w14:textId="77777777" w:rsidR="00721059" w:rsidRPr="0046442B" w:rsidRDefault="00721059" w:rsidP="00721059">
            <w:pPr>
              <w:snapToGrid w:val="0"/>
              <w:spacing w:line="264" w:lineRule="auto"/>
              <w:jc w:val="center"/>
              <w:rPr>
                <w:rFonts w:ascii="ＭＳ 明朝" w:eastAsia="ＭＳ 明朝" w:hAnsi="ＭＳ 明朝"/>
                <w:sz w:val="18"/>
                <w:szCs w:val="18"/>
              </w:rPr>
            </w:pPr>
          </w:p>
        </w:tc>
        <w:tc>
          <w:tcPr>
            <w:tcW w:w="5954" w:type="dxa"/>
            <w:vMerge/>
            <w:tcBorders>
              <w:left w:val="single" w:sz="4" w:space="0" w:color="auto"/>
              <w:right w:val="single" w:sz="4" w:space="0" w:color="auto"/>
            </w:tcBorders>
            <w:shd w:val="clear" w:color="auto" w:fill="E7E6E6" w:themeFill="background2"/>
          </w:tcPr>
          <w:p w14:paraId="58150468" w14:textId="77777777" w:rsidR="00721059" w:rsidRPr="0046442B" w:rsidRDefault="00721059" w:rsidP="00721059">
            <w:pPr>
              <w:snapToGrid w:val="0"/>
              <w:spacing w:line="264" w:lineRule="auto"/>
              <w:jc w:val="center"/>
              <w:rPr>
                <w:rFonts w:ascii="ＭＳ 明朝" w:eastAsia="ＭＳ 明朝" w:hAnsi="ＭＳ 明朝"/>
                <w:sz w:val="18"/>
                <w:szCs w:val="18"/>
              </w:rPr>
            </w:pPr>
          </w:p>
        </w:tc>
        <w:tc>
          <w:tcPr>
            <w:tcW w:w="321" w:type="dxa"/>
            <w:tcBorders>
              <w:left w:val="single" w:sz="4" w:space="0" w:color="auto"/>
              <w:right w:val="single" w:sz="4" w:space="0" w:color="auto"/>
            </w:tcBorders>
            <w:shd w:val="clear" w:color="auto" w:fill="E7E6E6" w:themeFill="background2"/>
          </w:tcPr>
          <w:p w14:paraId="3956EB7D" w14:textId="77777777" w:rsidR="00721059" w:rsidRPr="008C3A9D" w:rsidRDefault="00721059" w:rsidP="00721059">
            <w:pPr>
              <w:snapToGrid w:val="0"/>
              <w:spacing w:line="264" w:lineRule="auto"/>
              <w:jc w:val="center"/>
              <w:rPr>
                <w:rFonts w:ascii="Century" w:eastAsia="ＭＳ 明朝" w:hAnsi="Century"/>
                <w:sz w:val="18"/>
                <w:szCs w:val="18"/>
              </w:rPr>
            </w:pPr>
            <w:r w:rsidRPr="008C3A9D">
              <w:rPr>
                <w:rFonts w:ascii="Century" w:eastAsia="ＭＳ 明朝" w:hAnsi="Century"/>
                <w:sz w:val="18"/>
                <w:szCs w:val="18"/>
              </w:rPr>
              <w:t>L</w:t>
            </w:r>
          </w:p>
        </w:tc>
        <w:tc>
          <w:tcPr>
            <w:tcW w:w="321" w:type="dxa"/>
            <w:tcBorders>
              <w:left w:val="single" w:sz="4" w:space="0" w:color="auto"/>
              <w:right w:val="single" w:sz="4" w:space="0" w:color="auto"/>
            </w:tcBorders>
            <w:shd w:val="clear" w:color="auto" w:fill="E7E6E6" w:themeFill="background2"/>
          </w:tcPr>
          <w:p w14:paraId="5694EEDA" w14:textId="77777777" w:rsidR="00721059" w:rsidRPr="008C3A9D" w:rsidRDefault="00721059" w:rsidP="00721059">
            <w:pPr>
              <w:snapToGrid w:val="0"/>
              <w:spacing w:line="264" w:lineRule="auto"/>
              <w:jc w:val="center"/>
              <w:rPr>
                <w:rFonts w:ascii="Century" w:eastAsia="ＭＳ 明朝" w:hAnsi="Century"/>
                <w:sz w:val="18"/>
                <w:szCs w:val="18"/>
              </w:rPr>
            </w:pPr>
            <w:r w:rsidRPr="008C3A9D">
              <w:rPr>
                <w:rFonts w:ascii="Century" w:eastAsia="ＭＳ 明朝" w:hAnsi="Century"/>
                <w:sz w:val="18"/>
                <w:szCs w:val="18"/>
              </w:rPr>
              <w:t>R</w:t>
            </w:r>
          </w:p>
        </w:tc>
        <w:tc>
          <w:tcPr>
            <w:tcW w:w="321" w:type="dxa"/>
            <w:tcBorders>
              <w:left w:val="single" w:sz="4" w:space="0" w:color="auto"/>
              <w:right w:val="single" w:sz="4" w:space="0" w:color="auto"/>
            </w:tcBorders>
            <w:shd w:val="clear" w:color="auto" w:fill="E7E6E6" w:themeFill="background2"/>
          </w:tcPr>
          <w:p w14:paraId="2A9C163C" w14:textId="77777777" w:rsidR="00721059" w:rsidRPr="008C3A9D" w:rsidRDefault="00721059" w:rsidP="00721059">
            <w:pPr>
              <w:snapToGrid w:val="0"/>
              <w:spacing w:line="264" w:lineRule="auto"/>
              <w:jc w:val="center"/>
              <w:rPr>
                <w:rFonts w:ascii="Century" w:eastAsia="ＭＳ 明朝" w:hAnsi="Century"/>
                <w:sz w:val="18"/>
                <w:szCs w:val="18"/>
              </w:rPr>
            </w:pPr>
            <w:r w:rsidRPr="008C3A9D">
              <w:rPr>
                <w:rFonts w:ascii="Century" w:eastAsia="ＭＳ 明朝" w:hAnsi="Century"/>
                <w:sz w:val="18"/>
                <w:szCs w:val="18"/>
              </w:rPr>
              <w:t>SI</w:t>
            </w:r>
          </w:p>
        </w:tc>
        <w:tc>
          <w:tcPr>
            <w:tcW w:w="321" w:type="dxa"/>
            <w:tcBorders>
              <w:left w:val="single" w:sz="4" w:space="0" w:color="auto"/>
              <w:right w:val="single" w:sz="4" w:space="0" w:color="auto"/>
            </w:tcBorders>
            <w:shd w:val="clear" w:color="auto" w:fill="E7E6E6" w:themeFill="background2"/>
          </w:tcPr>
          <w:p w14:paraId="410DCAFF" w14:textId="77777777" w:rsidR="00721059" w:rsidRPr="008C3A9D" w:rsidRDefault="00721059" w:rsidP="00721059">
            <w:pPr>
              <w:snapToGrid w:val="0"/>
              <w:spacing w:line="264" w:lineRule="auto"/>
              <w:jc w:val="center"/>
              <w:rPr>
                <w:rFonts w:ascii="Century" w:eastAsia="ＭＳ 明朝" w:hAnsi="Century"/>
                <w:sz w:val="18"/>
                <w:szCs w:val="18"/>
              </w:rPr>
            </w:pPr>
            <w:r w:rsidRPr="008C3A9D">
              <w:rPr>
                <w:rFonts w:ascii="Century" w:eastAsia="ＭＳ 明朝" w:hAnsi="Century"/>
                <w:sz w:val="18"/>
                <w:szCs w:val="18"/>
              </w:rPr>
              <w:t>SP</w:t>
            </w:r>
          </w:p>
        </w:tc>
        <w:tc>
          <w:tcPr>
            <w:tcW w:w="321" w:type="dxa"/>
            <w:tcBorders>
              <w:left w:val="single" w:sz="4" w:space="0" w:color="auto"/>
              <w:right w:val="single" w:sz="18" w:space="0" w:color="auto"/>
            </w:tcBorders>
            <w:shd w:val="clear" w:color="auto" w:fill="E7E6E6" w:themeFill="background2"/>
          </w:tcPr>
          <w:p w14:paraId="49317240" w14:textId="77777777" w:rsidR="00721059" w:rsidRPr="008C3A9D" w:rsidRDefault="00721059" w:rsidP="00721059">
            <w:pPr>
              <w:snapToGrid w:val="0"/>
              <w:spacing w:line="264" w:lineRule="auto"/>
              <w:jc w:val="center"/>
              <w:rPr>
                <w:rFonts w:ascii="Century" w:eastAsia="ＭＳ 明朝" w:hAnsi="Century"/>
                <w:sz w:val="18"/>
                <w:szCs w:val="18"/>
              </w:rPr>
            </w:pPr>
            <w:r w:rsidRPr="008C3A9D">
              <w:rPr>
                <w:rFonts w:ascii="Century" w:eastAsia="ＭＳ 明朝" w:hAnsi="Century"/>
                <w:sz w:val="18"/>
                <w:szCs w:val="18"/>
              </w:rPr>
              <w:t>W</w:t>
            </w:r>
          </w:p>
        </w:tc>
      </w:tr>
      <w:tr w:rsidR="00721059" w14:paraId="4C6644D2" w14:textId="77777777" w:rsidTr="0017299A">
        <w:tc>
          <w:tcPr>
            <w:tcW w:w="1129" w:type="dxa"/>
            <w:vMerge w:val="restart"/>
            <w:tcBorders>
              <w:left w:val="single" w:sz="18" w:space="0" w:color="auto"/>
              <w:bottom w:val="single" w:sz="4" w:space="0" w:color="auto"/>
              <w:right w:val="single" w:sz="4" w:space="0" w:color="auto"/>
            </w:tcBorders>
            <w:tcMar>
              <w:left w:w="85" w:type="dxa"/>
              <w:right w:w="0" w:type="dxa"/>
            </w:tcMar>
          </w:tcPr>
          <w:p w14:paraId="4F5E42FE" w14:textId="77777777" w:rsidR="00721059" w:rsidRPr="0046442B" w:rsidRDefault="00721059" w:rsidP="00721059">
            <w:pPr>
              <w:snapToGrid w:val="0"/>
              <w:spacing w:line="264" w:lineRule="auto"/>
              <w:jc w:val="left"/>
              <w:rPr>
                <w:rFonts w:ascii="ＭＳ 明朝" w:eastAsia="ＭＳ 明朝" w:hAnsi="ＭＳ 明朝"/>
                <w:sz w:val="18"/>
                <w:szCs w:val="18"/>
              </w:rPr>
            </w:pPr>
            <w:r w:rsidRPr="0046442B">
              <w:rPr>
                <w:rFonts w:ascii="ＭＳ 明朝" w:eastAsia="ＭＳ 明朝" w:hAnsi="ＭＳ 明朝" w:hint="eastAsia"/>
                <w:sz w:val="18"/>
                <w:szCs w:val="18"/>
              </w:rPr>
              <w:t>知識・技能</w:t>
            </w:r>
          </w:p>
        </w:tc>
        <w:tc>
          <w:tcPr>
            <w:tcW w:w="5954" w:type="dxa"/>
            <w:tcBorders>
              <w:left w:val="single" w:sz="4" w:space="0" w:color="auto"/>
              <w:bottom w:val="single" w:sz="4" w:space="0" w:color="auto"/>
              <w:right w:val="single" w:sz="4" w:space="0" w:color="auto"/>
            </w:tcBorders>
          </w:tcPr>
          <w:p w14:paraId="6E3CD75F" w14:textId="77777777" w:rsidR="00721059" w:rsidRPr="0046442B" w:rsidRDefault="00721059" w:rsidP="00721059">
            <w:pPr>
              <w:snapToGrid w:val="0"/>
              <w:spacing w:line="264" w:lineRule="auto"/>
              <w:jc w:val="left"/>
              <w:rPr>
                <w:rFonts w:ascii="ＭＳ 明朝" w:eastAsia="ＭＳ 明朝" w:hAnsi="ＭＳ 明朝" w:cs="Times New Roman (本文のフォント - コンプレ"/>
                <w:sz w:val="18"/>
                <w:szCs w:val="18"/>
              </w:rPr>
            </w:pPr>
            <w:r w:rsidRPr="0046442B">
              <w:rPr>
                <w:rFonts w:ascii="ＭＳ 明朝" w:eastAsia="ＭＳ 明朝" w:hAnsi="ＭＳ 明朝" w:cs="Times New Roman (本文のフォント - コンプレ" w:hint="eastAsia"/>
                <w:sz w:val="18"/>
                <w:szCs w:val="18"/>
              </w:rPr>
              <w:t>〈知識〉既習の表現・語句の意味や働きを理解している。</w:t>
            </w:r>
          </w:p>
        </w:tc>
        <w:tc>
          <w:tcPr>
            <w:tcW w:w="321" w:type="dxa"/>
            <w:vMerge w:val="restart"/>
            <w:tcBorders>
              <w:left w:val="single" w:sz="4" w:space="0" w:color="auto"/>
              <w:bottom w:val="single" w:sz="4" w:space="0" w:color="auto"/>
              <w:right w:val="single" w:sz="4" w:space="0" w:color="auto"/>
            </w:tcBorders>
            <w:vAlign w:val="center"/>
          </w:tcPr>
          <w:p w14:paraId="2F1F5432" w14:textId="77777777" w:rsidR="00721059" w:rsidRPr="0046442B" w:rsidRDefault="00721059" w:rsidP="00721059">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4" w:space="0" w:color="auto"/>
            </w:tcBorders>
            <w:vAlign w:val="center"/>
          </w:tcPr>
          <w:p w14:paraId="5FEDBF3B" w14:textId="77777777" w:rsidR="00721059" w:rsidRPr="0046442B" w:rsidRDefault="00721059" w:rsidP="00721059">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4" w:space="0" w:color="auto"/>
            </w:tcBorders>
            <w:vAlign w:val="center"/>
          </w:tcPr>
          <w:p w14:paraId="3ECE15B2" w14:textId="77777777" w:rsidR="00721059" w:rsidRPr="0046442B" w:rsidRDefault="00721059" w:rsidP="00721059">
            <w:pPr>
              <w:snapToGrid w:val="0"/>
              <w:spacing w:line="264" w:lineRule="auto"/>
              <w:jc w:val="center"/>
              <w:rPr>
                <w:rFonts w:ascii="ＭＳ 明朝" w:eastAsia="ＭＳ 明朝" w:hAnsi="ＭＳ 明朝"/>
                <w:sz w:val="18"/>
                <w:szCs w:val="18"/>
              </w:rPr>
            </w:pPr>
          </w:p>
        </w:tc>
        <w:tc>
          <w:tcPr>
            <w:tcW w:w="321" w:type="dxa"/>
            <w:vMerge w:val="restart"/>
            <w:tcBorders>
              <w:left w:val="single" w:sz="4" w:space="0" w:color="auto"/>
              <w:bottom w:val="single" w:sz="4" w:space="0" w:color="auto"/>
              <w:right w:val="single" w:sz="4" w:space="0" w:color="auto"/>
            </w:tcBorders>
            <w:vAlign w:val="center"/>
          </w:tcPr>
          <w:p w14:paraId="032330A6" w14:textId="77777777" w:rsidR="00721059" w:rsidRPr="0046442B" w:rsidRDefault="00721059" w:rsidP="00721059">
            <w:pPr>
              <w:snapToGrid w:val="0"/>
              <w:spacing w:line="264" w:lineRule="auto"/>
              <w:jc w:val="center"/>
              <w:rPr>
                <w:rFonts w:ascii="ＭＳ 明朝" w:eastAsia="ＭＳ 明朝" w:hAnsi="ＭＳ 明朝"/>
                <w:sz w:val="18"/>
                <w:szCs w:val="18"/>
              </w:rPr>
            </w:pPr>
            <w:r w:rsidRPr="0046442B">
              <w:rPr>
                <w:rFonts w:ascii="ＭＳ 明朝" w:eastAsia="ＭＳ 明朝" w:hAnsi="ＭＳ 明朝" w:hint="eastAsia"/>
                <w:sz w:val="18"/>
                <w:szCs w:val="18"/>
              </w:rPr>
              <w:t>◎</w:t>
            </w:r>
          </w:p>
        </w:tc>
        <w:tc>
          <w:tcPr>
            <w:tcW w:w="321" w:type="dxa"/>
            <w:vMerge w:val="restart"/>
            <w:tcBorders>
              <w:left w:val="single" w:sz="4" w:space="0" w:color="auto"/>
              <w:bottom w:val="single" w:sz="4" w:space="0" w:color="auto"/>
              <w:right w:val="single" w:sz="18" w:space="0" w:color="auto"/>
            </w:tcBorders>
            <w:vAlign w:val="center"/>
          </w:tcPr>
          <w:p w14:paraId="780E01C1" w14:textId="77777777" w:rsidR="00721059" w:rsidRPr="0046442B" w:rsidRDefault="00721059" w:rsidP="00721059">
            <w:pPr>
              <w:snapToGrid w:val="0"/>
              <w:spacing w:line="264" w:lineRule="auto"/>
              <w:jc w:val="center"/>
              <w:rPr>
                <w:rFonts w:ascii="ＭＳ 明朝" w:eastAsia="ＭＳ 明朝" w:hAnsi="ＭＳ 明朝"/>
                <w:sz w:val="18"/>
                <w:szCs w:val="18"/>
              </w:rPr>
            </w:pPr>
          </w:p>
        </w:tc>
      </w:tr>
      <w:tr w:rsidR="00721059" w14:paraId="5749C62F" w14:textId="77777777" w:rsidTr="0017299A">
        <w:tc>
          <w:tcPr>
            <w:tcW w:w="1129" w:type="dxa"/>
            <w:vMerge/>
            <w:tcBorders>
              <w:top w:val="single" w:sz="4" w:space="0" w:color="auto"/>
              <w:left w:val="single" w:sz="18" w:space="0" w:color="auto"/>
              <w:right w:val="single" w:sz="4" w:space="0" w:color="auto"/>
            </w:tcBorders>
            <w:tcMar>
              <w:left w:w="85" w:type="dxa"/>
              <w:right w:w="0" w:type="dxa"/>
            </w:tcMar>
          </w:tcPr>
          <w:p w14:paraId="0A6B18DD" w14:textId="77777777" w:rsidR="00721059" w:rsidRPr="0046442B" w:rsidRDefault="00721059" w:rsidP="00721059">
            <w:pPr>
              <w:snapToGrid w:val="0"/>
              <w:spacing w:line="264" w:lineRule="auto"/>
              <w:jc w:val="left"/>
              <w:rPr>
                <w:rFonts w:ascii="ＭＳ 明朝" w:eastAsia="ＭＳ 明朝" w:hAnsi="ＭＳ 明朝"/>
                <w:sz w:val="18"/>
                <w:szCs w:val="18"/>
              </w:rPr>
            </w:pPr>
          </w:p>
        </w:tc>
        <w:tc>
          <w:tcPr>
            <w:tcW w:w="5954" w:type="dxa"/>
            <w:tcBorders>
              <w:top w:val="single" w:sz="4" w:space="0" w:color="auto"/>
              <w:left w:val="single" w:sz="4" w:space="0" w:color="auto"/>
              <w:right w:val="single" w:sz="4" w:space="0" w:color="auto"/>
            </w:tcBorders>
          </w:tcPr>
          <w:p w14:paraId="49A59154" w14:textId="77777777" w:rsidR="00721059" w:rsidRPr="0046442B" w:rsidRDefault="00721059" w:rsidP="00721059">
            <w:pPr>
              <w:snapToGrid w:val="0"/>
              <w:spacing w:line="264" w:lineRule="auto"/>
              <w:jc w:val="left"/>
              <w:rPr>
                <w:rFonts w:ascii="ＭＳ 明朝" w:eastAsia="ＭＳ 明朝" w:hAnsi="ＭＳ 明朝"/>
                <w:sz w:val="18"/>
                <w:szCs w:val="18"/>
              </w:rPr>
            </w:pPr>
            <w:r w:rsidRPr="0046442B">
              <w:rPr>
                <w:rFonts w:ascii="ＭＳ 明朝" w:eastAsia="ＭＳ 明朝" w:hAnsi="ＭＳ 明朝" w:hint="eastAsia"/>
                <w:sz w:val="18"/>
                <w:szCs w:val="18"/>
              </w:rPr>
              <w:t>〈技能〉</w:t>
            </w:r>
            <w:r w:rsidRPr="0046442B">
              <w:rPr>
                <w:rFonts w:ascii="ＭＳ 明朝" w:eastAsia="ＭＳ 明朝" w:hAnsi="ＭＳ 明朝" w:cs="Times New Roman (本文のフォント - コンプレ" w:hint="eastAsia"/>
                <w:sz w:val="18"/>
                <w:szCs w:val="18"/>
              </w:rPr>
              <w:t>既習の表現・語句の意味や働き</w:t>
            </w:r>
            <w:r w:rsidRPr="0046442B">
              <w:rPr>
                <w:rFonts w:ascii="ＭＳ 明朝" w:eastAsia="ＭＳ 明朝" w:hAnsi="ＭＳ 明朝" w:hint="eastAsia"/>
                <w:sz w:val="18"/>
                <w:szCs w:val="18"/>
              </w:rPr>
              <w:t>の理解をもとに、ストーリーの登場人物や出来事について話す技能を身につけている。</w:t>
            </w:r>
          </w:p>
        </w:tc>
        <w:tc>
          <w:tcPr>
            <w:tcW w:w="321" w:type="dxa"/>
            <w:vMerge/>
            <w:tcBorders>
              <w:top w:val="single" w:sz="4" w:space="0" w:color="auto"/>
              <w:left w:val="single" w:sz="4" w:space="0" w:color="auto"/>
              <w:right w:val="single" w:sz="4" w:space="0" w:color="auto"/>
            </w:tcBorders>
            <w:vAlign w:val="center"/>
          </w:tcPr>
          <w:p w14:paraId="6FC52272" w14:textId="77777777" w:rsidR="00721059" w:rsidRPr="0046442B" w:rsidRDefault="00721059" w:rsidP="00721059">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78C774EF" w14:textId="77777777" w:rsidR="00721059" w:rsidRPr="0046442B" w:rsidRDefault="00721059" w:rsidP="00721059">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16DDE90A" w14:textId="77777777" w:rsidR="00721059" w:rsidRPr="0046442B" w:rsidRDefault="00721059" w:rsidP="00721059">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4" w:space="0" w:color="auto"/>
            </w:tcBorders>
            <w:vAlign w:val="center"/>
          </w:tcPr>
          <w:p w14:paraId="5A41F3FB" w14:textId="77777777" w:rsidR="00721059" w:rsidRPr="0046442B" w:rsidRDefault="00721059" w:rsidP="00721059">
            <w:pPr>
              <w:snapToGrid w:val="0"/>
              <w:spacing w:line="264" w:lineRule="auto"/>
              <w:jc w:val="center"/>
              <w:rPr>
                <w:rFonts w:ascii="ＭＳ 明朝" w:eastAsia="ＭＳ 明朝" w:hAnsi="ＭＳ 明朝"/>
                <w:sz w:val="18"/>
                <w:szCs w:val="18"/>
              </w:rPr>
            </w:pPr>
          </w:p>
        </w:tc>
        <w:tc>
          <w:tcPr>
            <w:tcW w:w="321" w:type="dxa"/>
            <w:vMerge/>
            <w:tcBorders>
              <w:top w:val="single" w:sz="4" w:space="0" w:color="auto"/>
              <w:left w:val="single" w:sz="4" w:space="0" w:color="auto"/>
              <w:right w:val="single" w:sz="18" w:space="0" w:color="auto"/>
            </w:tcBorders>
            <w:vAlign w:val="center"/>
          </w:tcPr>
          <w:p w14:paraId="2F39CBBC" w14:textId="77777777" w:rsidR="00721059" w:rsidRPr="0046442B" w:rsidRDefault="00721059" w:rsidP="00721059">
            <w:pPr>
              <w:snapToGrid w:val="0"/>
              <w:spacing w:line="264" w:lineRule="auto"/>
              <w:jc w:val="center"/>
              <w:rPr>
                <w:rFonts w:ascii="ＭＳ 明朝" w:eastAsia="ＭＳ 明朝" w:hAnsi="ＭＳ 明朝"/>
                <w:sz w:val="18"/>
                <w:szCs w:val="18"/>
              </w:rPr>
            </w:pPr>
          </w:p>
        </w:tc>
      </w:tr>
      <w:tr w:rsidR="00721059" w14:paraId="1E9792B4" w14:textId="77777777" w:rsidTr="0017299A">
        <w:tc>
          <w:tcPr>
            <w:tcW w:w="1129" w:type="dxa"/>
            <w:tcBorders>
              <w:left w:val="single" w:sz="18" w:space="0" w:color="auto"/>
              <w:bottom w:val="single" w:sz="4" w:space="0" w:color="auto"/>
              <w:right w:val="single" w:sz="4" w:space="0" w:color="auto"/>
            </w:tcBorders>
            <w:tcMar>
              <w:left w:w="85" w:type="dxa"/>
              <w:right w:w="0" w:type="dxa"/>
            </w:tcMar>
          </w:tcPr>
          <w:p w14:paraId="4444DF94" w14:textId="77777777" w:rsidR="00721059" w:rsidRPr="0046442B" w:rsidRDefault="00721059" w:rsidP="00721059">
            <w:pPr>
              <w:snapToGrid w:val="0"/>
              <w:spacing w:line="264" w:lineRule="auto"/>
              <w:jc w:val="left"/>
              <w:rPr>
                <w:rFonts w:ascii="ＭＳ 明朝" w:eastAsia="ＭＳ 明朝" w:hAnsi="ＭＳ 明朝"/>
                <w:spacing w:val="-16"/>
                <w:sz w:val="18"/>
                <w:szCs w:val="18"/>
              </w:rPr>
            </w:pPr>
            <w:r w:rsidRPr="0046442B">
              <w:rPr>
                <w:rFonts w:ascii="ＭＳ 明朝" w:eastAsia="ＭＳ 明朝" w:hAnsi="ＭＳ 明朝" w:cs="Times New Roman (本文のフォント - コンプレ" w:hint="eastAsia"/>
                <w:spacing w:val="-6"/>
                <w:sz w:val="18"/>
                <w:szCs w:val="18"/>
              </w:rPr>
              <w:t>思考・判断・表現</w:t>
            </w:r>
          </w:p>
        </w:tc>
        <w:tc>
          <w:tcPr>
            <w:tcW w:w="5954" w:type="dxa"/>
            <w:tcBorders>
              <w:left w:val="single" w:sz="4" w:space="0" w:color="auto"/>
              <w:bottom w:val="single" w:sz="4" w:space="0" w:color="auto"/>
              <w:right w:val="single" w:sz="4" w:space="0" w:color="auto"/>
            </w:tcBorders>
          </w:tcPr>
          <w:p w14:paraId="2141F6D3" w14:textId="77777777" w:rsidR="00721059" w:rsidRPr="0046442B" w:rsidRDefault="00721059" w:rsidP="00721059">
            <w:pPr>
              <w:snapToGrid w:val="0"/>
              <w:spacing w:line="264" w:lineRule="auto"/>
              <w:jc w:val="left"/>
              <w:rPr>
                <w:rFonts w:ascii="ＭＳ 明朝" w:eastAsia="ＭＳ 明朝" w:hAnsi="ＭＳ 明朝" w:cs="Times New Roman (本文のフォント - コンプレ"/>
                <w:sz w:val="18"/>
                <w:szCs w:val="18"/>
              </w:rPr>
            </w:pPr>
            <w:r w:rsidRPr="0046442B">
              <w:rPr>
                <w:rFonts w:ascii="ＭＳ 明朝" w:eastAsia="ＭＳ 明朝" w:hAnsi="ＭＳ 明朝" w:cs="Times New Roman (本文のフォント - コンプレ" w:hint="eastAsia"/>
                <w:sz w:val="18"/>
                <w:szCs w:val="18"/>
              </w:rPr>
              <w:t>ストーリーの内容を伝えるために、情報を整理して、登場人物や出来事などについて説明している。</w:t>
            </w:r>
          </w:p>
        </w:tc>
        <w:tc>
          <w:tcPr>
            <w:tcW w:w="321" w:type="dxa"/>
            <w:tcBorders>
              <w:left w:val="single" w:sz="4" w:space="0" w:color="auto"/>
              <w:bottom w:val="single" w:sz="4" w:space="0" w:color="auto"/>
              <w:right w:val="single" w:sz="4" w:space="0" w:color="auto"/>
            </w:tcBorders>
            <w:vAlign w:val="center"/>
          </w:tcPr>
          <w:p w14:paraId="7AA6D01F" w14:textId="77777777" w:rsidR="00721059" w:rsidRPr="0046442B" w:rsidRDefault="00721059" w:rsidP="0072105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6C8B1C70" w14:textId="77777777" w:rsidR="00721059" w:rsidRPr="0046442B" w:rsidRDefault="00721059" w:rsidP="0072105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2FCED32C" w14:textId="77777777" w:rsidR="00721059" w:rsidRPr="0046442B" w:rsidRDefault="00721059" w:rsidP="0072105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4" w:space="0" w:color="auto"/>
              <w:right w:val="single" w:sz="4" w:space="0" w:color="auto"/>
            </w:tcBorders>
            <w:vAlign w:val="center"/>
          </w:tcPr>
          <w:p w14:paraId="2C881AC6" w14:textId="77777777" w:rsidR="00721059" w:rsidRPr="0046442B" w:rsidRDefault="00721059" w:rsidP="00721059">
            <w:pPr>
              <w:snapToGrid w:val="0"/>
              <w:spacing w:line="264" w:lineRule="auto"/>
              <w:jc w:val="center"/>
              <w:rPr>
                <w:rFonts w:ascii="ＭＳ 明朝" w:eastAsia="ＭＳ 明朝" w:hAnsi="ＭＳ 明朝"/>
                <w:sz w:val="18"/>
                <w:szCs w:val="18"/>
              </w:rPr>
            </w:pPr>
            <w:r w:rsidRPr="0046442B">
              <w:rPr>
                <w:rFonts w:ascii="ＭＳ 明朝" w:eastAsia="ＭＳ 明朝" w:hAnsi="ＭＳ 明朝" w:hint="eastAsia"/>
                <w:sz w:val="18"/>
                <w:szCs w:val="18"/>
              </w:rPr>
              <w:t>◎</w:t>
            </w:r>
          </w:p>
        </w:tc>
        <w:tc>
          <w:tcPr>
            <w:tcW w:w="321" w:type="dxa"/>
            <w:tcBorders>
              <w:left w:val="single" w:sz="4" w:space="0" w:color="auto"/>
              <w:bottom w:val="single" w:sz="4" w:space="0" w:color="auto"/>
              <w:right w:val="single" w:sz="18" w:space="0" w:color="auto"/>
            </w:tcBorders>
            <w:vAlign w:val="center"/>
          </w:tcPr>
          <w:p w14:paraId="7C77E4F5" w14:textId="77777777" w:rsidR="00721059" w:rsidRPr="0046442B" w:rsidRDefault="00721059" w:rsidP="00721059">
            <w:pPr>
              <w:snapToGrid w:val="0"/>
              <w:spacing w:line="264" w:lineRule="auto"/>
              <w:jc w:val="center"/>
              <w:rPr>
                <w:rFonts w:ascii="ＭＳ 明朝" w:eastAsia="ＭＳ 明朝" w:hAnsi="ＭＳ 明朝"/>
                <w:sz w:val="18"/>
                <w:szCs w:val="18"/>
              </w:rPr>
            </w:pPr>
          </w:p>
        </w:tc>
      </w:tr>
      <w:tr w:rsidR="00721059" w14:paraId="63048AE4" w14:textId="77777777" w:rsidTr="0017299A">
        <w:tc>
          <w:tcPr>
            <w:tcW w:w="1129" w:type="dxa"/>
            <w:tcBorders>
              <w:left w:val="single" w:sz="18" w:space="0" w:color="auto"/>
              <w:bottom w:val="single" w:sz="18" w:space="0" w:color="auto"/>
              <w:right w:val="single" w:sz="4" w:space="0" w:color="auto"/>
            </w:tcBorders>
            <w:tcMar>
              <w:left w:w="85" w:type="dxa"/>
              <w:right w:w="0" w:type="dxa"/>
            </w:tcMar>
          </w:tcPr>
          <w:p w14:paraId="1F1579DC" w14:textId="77777777" w:rsidR="0004622C" w:rsidRDefault="00721059" w:rsidP="00721059">
            <w:pPr>
              <w:snapToGrid w:val="0"/>
              <w:spacing w:line="264" w:lineRule="auto"/>
              <w:jc w:val="left"/>
              <w:rPr>
                <w:rFonts w:ascii="ＭＳ 明朝" w:eastAsia="ＭＳ 明朝" w:hAnsi="ＭＳ 明朝" w:cs="Times New Roman (本文のフォント - コンプレ"/>
                <w:spacing w:val="-6"/>
                <w:sz w:val="18"/>
                <w:szCs w:val="18"/>
              </w:rPr>
            </w:pPr>
            <w:r w:rsidRPr="0046442B">
              <w:rPr>
                <w:rFonts w:ascii="ＭＳ 明朝" w:eastAsia="ＭＳ 明朝" w:hAnsi="ＭＳ 明朝" w:cs="Times New Roman (本文のフォント - コンプレ" w:hint="eastAsia"/>
                <w:spacing w:val="-6"/>
                <w:sz w:val="18"/>
                <w:szCs w:val="18"/>
              </w:rPr>
              <w:t>主体的に</w:t>
            </w:r>
          </w:p>
          <w:p w14:paraId="37E3B512" w14:textId="040DC399" w:rsidR="00721059" w:rsidRPr="0046442B" w:rsidRDefault="00721059" w:rsidP="00721059">
            <w:pPr>
              <w:snapToGrid w:val="0"/>
              <w:spacing w:line="264" w:lineRule="auto"/>
              <w:jc w:val="left"/>
              <w:rPr>
                <w:rFonts w:ascii="ＭＳ 明朝" w:eastAsia="ＭＳ 明朝" w:hAnsi="ＭＳ 明朝" w:cs="Times New Roman (本文のフォント - コンプレ"/>
                <w:spacing w:val="-6"/>
                <w:sz w:val="18"/>
                <w:szCs w:val="18"/>
              </w:rPr>
            </w:pPr>
            <w:r w:rsidRPr="0046442B">
              <w:rPr>
                <w:rFonts w:ascii="ＭＳ 明朝" w:eastAsia="ＭＳ 明朝" w:hAnsi="ＭＳ 明朝" w:cs="Times New Roman (本文のフォント - コンプレ" w:hint="eastAsia"/>
                <w:spacing w:val="-6"/>
                <w:sz w:val="18"/>
                <w:szCs w:val="18"/>
              </w:rPr>
              <w:t>学習に</w:t>
            </w:r>
          </w:p>
          <w:p w14:paraId="4C1DD107" w14:textId="77777777" w:rsidR="0004622C" w:rsidRDefault="00721059" w:rsidP="00721059">
            <w:pPr>
              <w:snapToGrid w:val="0"/>
              <w:spacing w:line="264" w:lineRule="auto"/>
              <w:jc w:val="left"/>
              <w:rPr>
                <w:rFonts w:ascii="ＭＳ 明朝" w:eastAsia="ＭＳ 明朝" w:hAnsi="ＭＳ 明朝" w:cs="Times New Roman (本文のフォント - コンプレ"/>
                <w:spacing w:val="-6"/>
                <w:sz w:val="18"/>
                <w:szCs w:val="18"/>
              </w:rPr>
            </w:pPr>
            <w:r w:rsidRPr="0046442B">
              <w:rPr>
                <w:rFonts w:ascii="ＭＳ 明朝" w:eastAsia="ＭＳ 明朝" w:hAnsi="ＭＳ 明朝" w:cs="Times New Roman (本文のフォント - コンプレ" w:hint="eastAsia"/>
                <w:spacing w:val="-6"/>
                <w:sz w:val="18"/>
                <w:szCs w:val="18"/>
              </w:rPr>
              <w:t>取り組む</w:t>
            </w:r>
          </w:p>
          <w:p w14:paraId="35A6376D" w14:textId="15F0A605" w:rsidR="00721059" w:rsidRPr="0046442B" w:rsidRDefault="00721059" w:rsidP="00721059">
            <w:pPr>
              <w:snapToGrid w:val="0"/>
              <w:spacing w:line="264" w:lineRule="auto"/>
              <w:jc w:val="left"/>
              <w:rPr>
                <w:rFonts w:ascii="ＭＳ 明朝" w:eastAsia="ＭＳ 明朝" w:hAnsi="ＭＳ 明朝" w:cs="Times New Roman (本文のフォント - コンプレ"/>
                <w:spacing w:val="-6"/>
                <w:sz w:val="18"/>
                <w:szCs w:val="18"/>
              </w:rPr>
            </w:pPr>
            <w:r w:rsidRPr="0046442B">
              <w:rPr>
                <w:rFonts w:ascii="ＭＳ 明朝" w:eastAsia="ＭＳ 明朝" w:hAnsi="ＭＳ 明朝" w:hint="eastAsia"/>
                <w:sz w:val="18"/>
                <w:szCs w:val="18"/>
              </w:rPr>
              <w:t>態度</w:t>
            </w:r>
          </w:p>
        </w:tc>
        <w:tc>
          <w:tcPr>
            <w:tcW w:w="5954" w:type="dxa"/>
            <w:tcBorders>
              <w:left w:val="single" w:sz="4" w:space="0" w:color="auto"/>
              <w:bottom w:val="single" w:sz="18" w:space="0" w:color="auto"/>
              <w:right w:val="single" w:sz="4" w:space="0" w:color="auto"/>
            </w:tcBorders>
          </w:tcPr>
          <w:p w14:paraId="44A919CD" w14:textId="77777777" w:rsidR="00721059" w:rsidRPr="0046442B" w:rsidRDefault="00721059" w:rsidP="00721059">
            <w:pPr>
              <w:snapToGrid w:val="0"/>
              <w:spacing w:line="264" w:lineRule="auto"/>
              <w:jc w:val="left"/>
              <w:rPr>
                <w:rFonts w:ascii="ＭＳ 明朝" w:eastAsia="ＭＳ 明朝" w:hAnsi="ＭＳ 明朝" w:cs="Times New Roman (本文のフォント - コンプレ"/>
                <w:sz w:val="18"/>
                <w:szCs w:val="18"/>
              </w:rPr>
            </w:pPr>
            <w:r w:rsidRPr="0046442B">
              <w:rPr>
                <w:rFonts w:ascii="ＭＳ 明朝" w:eastAsia="ＭＳ 明朝" w:hAnsi="ＭＳ 明朝" w:cs="Times New Roman (本文のフォント - コンプレ" w:hint="eastAsia"/>
                <w:sz w:val="18"/>
                <w:szCs w:val="18"/>
              </w:rPr>
              <w:t>ストーリーの内容を伝えるために、情報を整理して、登場人物や出来事などについて説明しようとしている。</w:t>
            </w:r>
          </w:p>
        </w:tc>
        <w:tc>
          <w:tcPr>
            <w:tcW w:w="321" w:type="dxa"/>
            <w:tcBorders>
              <w:left w:val="single" w:sz="4" w:space="0" w:color="auto"/>
              <w:bottom w:val="single" w:sz="18" w:space="0" w:color="auto"/>
              <w:right w:val="single" w:sz="4" w:space="0" w:color="auto"/>
            </w:tcBorders>
            <w:vAlign w:val="center"/>
          </w:tcPr>
          <w:p w14:paraId="264FB912" w14:textId="77777777" w:rsidR="00721059" w:rsidRPr="0046442B" w:rsidRDefault="00721059" w:rsidP="0072105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4" w:space="0" w:color="auto"/>
            </w:tcBorders>
            <w:vAlign w:val="center"/>
          </w:tcPr>
          <w:p w14:paraId="5B7BBB15" w14:textId="77777777" w:rsidR="00721059" w:rsidRPr="0046442B" w:rsidRDefault="00721059" w:rsidP="0072105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4" w:space="0" w:color="auto"/>
            </w:tcBorders>
            <w:vAlign w:val="center"/>
          </w:tcPr>
          <w:p w14:paraId="34C502C6" w14:textId="77777777" w:rsidR="00721059" w:rsidRPr="0046442B" w:rsidRDefault="00721059" w:rsidP="00721059">
            <w:pPr>
              <w:snapToGrid w:val="0"/>
              <w:spacing w:line="264" w:lineRule="auto"/>
              <w:jc w:val="center"/>
              <w:rPr>
                <w:rFonts w:ascii="ＭＳ 明朝" w:eastAsia="ＭＳ 明朝" w:hAnsi="ＭＳ 明朝"/>
                <w:sz w:val="18"/>
                <w:szCs w:val="18"/>
              </w:rPr>
            </w:pPr>
          </w:p>
        </w:tc>
        <w:tc>
          <w:tcPr>
            <w:tcW w:w="321" w:type="dxa"/>
            <w:tcBorders>
              <w:left w:val="single" w:sz="4" w:space="0" w:color="auto"/>
              <w:bottom w:val="single" w:sz="18" w:space="0" w:color="auto"/>
              <w:right w:val="single" w:sz="4" w:space="0" w:color="auto"/>
            </w:tcBorders>
            <w:vAlign w:val="center"/>
          </w:tcPr>
          <w:p w14:paraId="05084039" w14:textId="77777777" w:rsidR="00721059" w:rsidRPr="0046442B" w:rsidRDefault="00721059" w:rsidP="00721059">
            <w:pPr>
              <w:snapToGrid w:val="0"/>
              <w:spacing w:line="264" w:lineRule="auto"/>
              <w:jc w:val="center"/>
              <w:rPr>
                <w:rFonts w:ascii="ＭＳ 明朝" w:eastAsia="ＭＳ 明朝" w:hAnsi="ＭＳ 明朝"/>
                <w:sz w:val="18"/>
                <w:szCs w:val="18"/>
              </w:rPr>
            </w:pPr>
            <w:r w:rsidRPr="0046442B">
              <w:rPr>
                <w:rFonts w:ascii="ＭＳ 明朝" w:eastAsia="ＭＳ 明朝" w:hAnsi="ＭＳ 明朝" w:hint="eastAsia"/>
                <w:sz w:val="18"/>
                <w:szCs w:val="18"/>
              </w:rPr>
              <w:t>◎</w:t>
            </w:r>
          </w:p>
        </w:tc>
        <w:tc>
          <w:tcPr>
            <w:tcW w:w="321" w:type="dxa"/>
            <w:tcBorders>
              <w:left w:val="single" w:sz="4" w:space="0" w:color="auto"/>
              <w:bottom w:val="single" w:sz="18" w:space="0" w:color="auto"/>
              <w:right w:val="single" w:sz="18" w:space="0" w:color="auto"/>
            </w:tcBorders>
            <w:vAlign w:val="center"/>
          </w:tcPr>
          <w:p w14:paraId="28947977" w14:textId="77777777" w:rsidR="00721059" w:rsidRPr="0046442B" w:rsidRDefault="00721059" w:rsidP="00721059">
            <w:pPr>
              <w:snapToGrid w:val="0"/>
              <w:spacing w:line="264" w:lineRule="auto"/>
              <w:jc w:val="center"/>
              <w:rPr>
                <w:rFonts w:ascii="ＭＳ 明朝" w:eastAsia="ＭＳ 明朝" w:hAnsi="ＭＳ 明朝"/>
                <w:sz w:val="18"/>
                <w:szCs w:val="18"/>
              </w:rPr>
            </w:pPr>
          </w:p>
        </w:tc>
      </w:tr>
      <w:tr w:rsidR="00721059" w14:paraId="089DADBF" w14:textId="77777777" w:rsidTr="0046442B">
        <w:tc>
          <w:tcPr>
            <w:tcW w:w="8688" w:type="dxa"/>
            <w:gridSpan w:val="7"/>
            <w:tcBorders>
              <w:top w:val="single" w:sz="18" w:space="0" w:color="auto"/>
              <w:left w:val="nil"/>
              <w:bottom w:val="nil"/>
              <w:right w:val="nil"/>
            </w:tcBorders>
          </w:tcPr>
          <w:p w14:paraId="405143AA" w14:textId="77777777" w:rsidR="00721059" w:rsidRPr="0046442B" w:rsidRDefault="00721059" w:rsidP="00721059">
            <w:pPr>
              <w:wordWrap w:val="0"/>
              <w:snapToGrid w:val="0"/>
              <w:spacing w:line="264" w:lineRule="auto"/>
              <w:jc w:val="right"/>
              <w:rPr>
                <w:rFonts w:ascii="ＭＳ 明朝" w:eastAsia="ＭＳ 明朝" w:hAnsi="ＭＳ 明朝"/>
                <w:sz w:val="18"/>
                <w:szCs w:val="18"/>
              </w:rPr>
            </w:pPr>
            <w:r w:rsidRPr="0046442B">
              <w:rPr>
                <w:rFonts w:ascii="ＭＳ 明朝" w:eastAsia="ＭＳ 明朝" w:hAnsi="ＭＳ 明朝" w:hint="eastAsia"/>
                <w:sz w:val="18"/>
                <w:szCs w:val="18"/>
              </w:rPr>
              <w:t>◎記録に残す評価を行う、重点化領域（帯教材</w:t>
            </w:r>
            <w:r w:rsidRPr="0046442B">
              <w:rPr>
                <w:rFonts w:ascii="ＭＳ 明朝" w:eastAsia="ＭＳ 明朝" w:hAnsi="ＭＳ 明朝"/>
                <w:sz w:val="18"/>
                <w:szCs w:val="18"/>
              </w:rPr>
              <w:t>を</w:t>
            </w:r>
            <w:r w:rsidRPr="0046442B">
              <w:rPr>
                <w:rFonts w:ascii="ＭＳ 明朝" w:eastAsia="ＭＳ 明朝" w:hAnsi="ＭＳ 明朝" w:hint="eastAsia"/>
                <w:sz w:val="18"/>
                <w:szCs w:val="18"/>
              </w:rPr>
              <w:t>学期末のパフォーマンステスト等に活用する場合）</w:t>
            </w:r>
          </w:p>
        </w:tc>
      </w:tr>
    </w:tbl>
    <w:p w14:paraId="1D437FAF" w14:textId="77777777" w:rsidR="00721059" w:rsidRDefault="00721059" w:rsidP="003C3BD0">
      <w:pPr>
        <w:snapToGrid w:val="0"/>
        <w:spacing w:line="264" w:lineRule="auto"/>
        <w:rPr>
          <w:rFonts w:ascii="游明朝体 Pr6N R" w:eastAsia="游明朝体 Pr6N R" w:hAnsi="游明朝体 Pr6N R"/>
          <w:sz w:val="16"/>
          <w:szCs w:val="16"/>
        </w:rPr>
      </w:pPr>
    </w:p>
    <w:p w14:paraId="4FE77B89" w14:textId="77777777" w:rsidR="00721059" w:rsidRDefault="00721059" w:rsidP="003C3BD0">
      <w:pPr>
        <w:snapToGrid w:val="0"/>
        <w:spacing w:line="264" w:lineRule="auto"/>
        <w:rPr>
          <w:rFonts w:ascii="游明朝体 Pr6N R" w:eastAsia="游明朝体 Pr6N R" w:hAnsi="游明朝体 Pr6N R"/>
          <w:sz w:val="16"/>
          <w:szCs w:val="16"/>
        </w:rPr>
      </w:pPr>
    </w:p>
    <w:p w14:paraId="73BD10FC" w14:textId="77777777" w:rsidR="003C3BD0" w:rsidRDefault="003C3BD0" w:rsidP="003C3BD0">
      <w:pPr>
        <w:snapToGrid w:val="0"/>
        <w:spacing w:line="264" w:lineRule="auto"/>
        <w:jc w:val="left"/>
        <w:rPr>
          <w:rFonts w:ascii="游明朝体 Pr6N R" w:eastAsia="游明朝体 Pr6N R" w:hAnsi="游明朝体 Pr6N R"/>
          <w:sz w:val="16"/>
          <w:szCs w:val="16"/>
        </w:rPr>
        <w:sectPr w:rsidR="003C3BD0" w:rsidSect="00F136E6">
          <w:headerReference w:type="default" r:id="rId105"/>
          <w:footerReference w:type="even" r:id="rId106"/>
          <w:footerReference w:type="default" r:id="rId107"/>
          <w:type w:val="continuous"/>
          <w:pgSz w:w="20640" w:h="14580" w:orient="landscape"/>
          <w:pgMar w:top="907" w:right="720" w:bottom="720" w:left="720" w:header="454" w:footer="397" w:gutter="0"/>
          <w:cols w:num="2" w:space="1702"/>
          <w:docGrid w:type="lines" w:linePitch="360"/>
        </w:sectPr>
      </w:pPr>
    </w:p>
    <w:p w14:paraId="37419074" w14:textId="0DFC7855" w:rsidR="003C3BD0" w:rsidRPr="0046442B" w:rsidRDefault="00FB0A22" w:rsidP="00FB0A22">
      <w:pPr>
        <w:snapToGrid w:val="0"/>
        <w:spacing w:line="264" w:lineRule="auto"/>
        <w:jc w:val="left"/>
        <w:rPr>
          <w:rFonts w:ascii="ＭＳ 明朝" w:eastAsia="ＭＳ 明朝" w:hAnsi="ＭＳ 明朝"/>
          <w:sz w:val="18"/>
          <w:szCs w:val="18"/>
        </w:rPr>
      </w:pPr>
      <w:r w:rsidRPr="0046442B">
        <w:rPr>
          <w:rFonts w:ascii="ＭＳ 明朝" w:eastAsia="ＭＳ 明朝" w:hAnsi="ＭＳ 明朝" w:hint="eastAsia"/>
          <w:sz w:val="18"/>
          <w:szCs w:val="18"/>
        </w:rPr>
        <w:t>〈帯活動</w:t>
      </w:r>
      <w:r w:rsidR="00B02FFA" w:rsidRPr="0046442B">
        <w:rPr>
          <w:rFonts w:ascii="ＭＳ 明朝" w:eastAsia="ＭＳ 明朝" w:hAnsi="ＭＳ 明朝" w:hint="eastAsia"/>
          <w:sz w:val="18"/>
          <w:szCs w:val="18"/>
        </w:rPr>
        <w:t>の時間を</w:t>
      </w:r>
      <w:r w:rsidR="00B02FFA" w:rsidRPr="006B203C">
        <w:rPr>
          <w:rFonts w:ascii="Century" w:eastAsia="ＭＳ 明朝" w:hAnsi="Century"/>
          <w:sz w:val="18"/>
          <w:szCs w:val="18"/>
        </w:rPr>
        <w:t>10</w:t>
      </w:r>
      <w:r w:rsidR="00B02FFA" w:rsidRPr="006B203C">
        <w:rPr>
          <w:rFonts w:ascii="Century" w:eastAsia="ＭＳ 明朝" w:hAnsi="Century"/>
          <w:sz w:val="18"/>
          <w:szCs w:val="18"/>
        </w:rPr>
        <w:t>分程度</w:t>
      </w:r>
      <w:r w:rsidRPr="006B203C">
        <w:rPr>
          <w:rFonts w:ascii="Century" w:eastAsia="ＭＳ 明朝" w:hAnsi="Century"/>
          <w:sz w:val="18"/>
          <w:szCs w:val="18"/>
        </w:rPr>
        <w:t>割り当てて、</w:t>
      </w:r>
      <w:r w:rsidRPr="006B203C">
        <w:rPr>
          <w:rFonts w:ascii="Century" w:eastAsia="ＭＳ 明朝" w:hAnsi="Century"/>
          <w:sz w:val="18"/>
          <w:szCs w:val="18"/>
        </w:rPr>
        <w:t>Unit 1</w:t>
      </w:r>
      <w:r w:rsidRPr="0046442B">
        <w:rPr>
          <w:rFonts w:ascii="ＭＳ 明朝" w:eastAsia="ＭＳ 明朝" w:hAnsi="ＭＳ 明朝" w:hint="eastAsia"/>
          <w:sz w:val="18"/>
          <w:szCs w:val="18"/>
        </w:rPr>
        <w:t>のストーリーをリテリングする場合の例〉</w:t>
      </w:r>
    </w:p>
    <w:p w14:paraId="06F98687" w14:textId="77777777" w:rsidR="008449FA" w:rsidRPr="0046442B" w:rsidRDefault="008449FA" w:rsidP="003C3BD0">
      <w:pPr>
        <w:snapToGrid w:val="0"/>
        <w:spacing w:line="20" w:lineRule="exact"/>
        <w:jc w:val="left"/>
        <w:rPr>
          <w:rFonts w:ascii="ＭＳ 明朝" w:eastAsia="ＭＳ 明朝" w:hAnsi="ＭＳ 明朝"/>
          <w:sz w:val="18"/>
          <w:szCs w:val="18"/>
        </w:rPr>
        <w:sectPr w:rsidR="008449FA" w:rsidRPr="0046442B" w:rsidSect="00F136E6">
          <w:type w:val="continuous"/>
          <w:pgSz w:w="20640" w:h="14580" w:orient="landscape"/>
          <w:pgMar w:top="851" w:right="720" w:bottom="720" w:left="720" w:header="680" w:footer="680" w:gutter="0"/>
          <w:cols w:space="425"/>
          <w:docGrid w:type="lines" w:linePitch="360"/>
        </w:sectPr>
      </w:pPr>
    </w:p>
    <w:p w14:paraId="6D34359C" w14:textId="77777777" w:rsidR="008449FA" w:rsidRPr="0046442B" w:rsidRDefault="008449FA" w:rsidP="003C3BD0">
      <w:pPr>
        <w:snapToGrid w:val="0"/>
        <w:spacing w:line="20" w:lineRule="exact"/>
        <w:jc w:val="left"/>
        <w:rPr>
          <w:rFonts w:ascii="ＭＳ 明朝" w:eastAsia="ＭＳ 明朝" w:hAnsi="ＭＳ 明朝"/>
          <w:sz w:val="18"/>
          <w:szCs w:val="18"/>
        </w:rPr>
      </w:pPr>
    </w:p>
    <w:p w14:paraId="694F842F" w14:textId="77777777" w:rsidR="003C3BD0" w:rsidRPr="0046442B" w:rsidRDefault="003C3BD0" w:rsidP="003C3BD0">
      <w:pPr>
        <w:snapToGrid w:val="0"/>
        <w:spacing w:line="264" w:lineRule="auto"/>
        <w:jc w:val="center"/>
        <w:rPr>
          <w:rFonts w:ascii="ＭＳ 明朝" w:eastAsia="ＭＳ 明朝" w:hAnsi="ＭＳ 明朝"/>
          <w:sz w:val="18"/>
          <w:szCs w:val="18"/>
        </w:rPr>
        <w:sectPr w:rsidR="003C3BD0" w:rsidRPr="0046442B" w:rsidSect="00F136E6">
          <w:type w:val="continuous"/>
          <w:pgSz w:w="20640" w:h="14580" w:orient="landscape"/>
          <w:pgMar w:top="851" w:right="720" w:bottom="720" w:left="720" w:header="680" w:footer="680" w:gutter="0"/>
          <w:cols w:num="2" w:space="425"/>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850"/>
        <w:gridCol w:w="1985"/>
        <w:gridCol w:w="6293"/>
        <w:gridCol w:w="5245"/>
        <w:gridCol w:w="4338"/>
      </w:tblGrid>
      <w:tr w:rsidR="00524CA7" w:rsidRPr="0046442B" w14:paraId="2D694533" w14:textId="77777777" w:rsidTr="00B03B9D">
        <w:trPr>
          <w:tblHeader/>
        </w:trPr>
        <w:tc>
          <w:tcPr>
            <w:tcW w:w="421" w:type="dxa"/>
            <w:tcBorders>
              <w:bottom w:val="single" w:sz="18" w:space="0" w:color="auto"/>
            </w:tcBorders>
            <w:shd w:val="clear" w:color="auto" w:fill="E7E6E6" w:themeFill="background2"/>
          </w:tcPr>
          <w:p w14:paraId="2A8EFB4F" w14:textId="77777777" w:rsidR="00524CA7" w:rsidRPr="0046442B" w:rsidRDefault="00524CA7" w:rsidP="002D0319">
            <w:pPr>
              <w:snapToGrid w:val="0"/>
              <w:spacing w:line="264" w:lineRule="auto"/>
              <w:jc w:val="center"/>
              <w:rPr>
                <w:rFonts w:ascii="ＭＳ 明朝" w:eastAsia="ＭＳ 明朝" w:hAnsi="ＭＳ 明朝"/>
                <w:sz w:val="18"/>
                <w:szCs w:val="18"/>
              </w:rPr>
            </w:pPr>
            <w:r w:rsidRPr="0046442B">
              <w:rPr>
                <w:rFonts w:ascii="ＭＳ 明朝" w:eastAsia="ＭＳ 明朝" w:hAnsi="ＭＳ 明朝" w:hint="eastAsia"/>
                <w:sz w:val="18"/>
                <w:szCs w:val="18"/>
              </w:rPr>
              <w:t>時</w:t>
            </w:r>
          </w:p>
        </w:tc>
        <w:tc>
          <w:tcPr>
            <w:tcW w:w="850" w:type="dxa"/>
            <w:tcBorders>
              <w:bottom w:val="single" w:sz="18" w:space="0" w:color="auto"/>
            </w:tcBorders>
            <w:shd w:val="clear" w:color="auto" w:fill="E7E6E6" w:themeFill="background2"/>
          </w:tcPr>
          <w:p w14:paraId="4A4BBF52" w14:textId="77777777" w:rsidR="00524CA7" w:rsidRPr="0046442B" w:rsidRDefault="00524CA7" w:rsidP="002D0319">
            <w:pPr>
              <w:snapToGrid w:val="0"/>
              <w:spacing w:line="264" w:lineRule="auto"/>
              <w:jc w:val="center"/>
              <w:rPr>
                <w:rFonts w:ascii="ＭＳ 明朝" w:eastAsia="ＭＳ 明朝" w:hAnsi="ＭＳ 明朝"/>
                <w:sz w:val="18"/>
                <w:szCs w:val="18"/>
              </w:rPr>
            </w:pPr>
            <w:r w:rsidRPr="0046442B">
              <w:rPr>
                <w:rFonts w:ascii="ＭＳ 明朝" w:eastAsia="ＭＳ 明朝" w:hAnsi="ＭＳ 明朝" w:hint="eastAsia"/>
                <w:sz w:val="18"/>
                <w:szCs w:val="18"/>
              </w:rPr>
              <w:t>ページ</w:t>
            </w:r>
          </w:p>
        </w:tc>
        <w:tc>
          <w:tcPr>
            <w:tcW w:w="1985" w:type="dxa"/>
            <w:tcBorders>
              <w:bottom w:val="single" w:sz="18" w:space="0" w:color="auto"/>
            </w:tcBorders>
            <w:shd w:val="clear" w:color="auto" w:fill="E7E6E6" w:themeFill="background2"/>
          </w:tcPr>
          <w:p w14:paraId="56F77A6A" w14:textId="77777777" w:rsidR="00524CA7" w:rsidRPr="0046442B" w:rsidRDefault="00524CA7" w:rsidP="002D0319">
            <w:pPr>
              <w:snapToGrid w:val="0"/>
              <w:spacing w:line="264" w:lineRule="auto"/>
              <w:jc w:val="center"/>
              <w:rPr>
                <w:rFonts w:ascii="ＭＳ 明朝" w:eastAsia="ＭＳ 明朝" w:hAnsi="ＭＳ 明朝"/>
                <w:sz w:val="18"/>
                <w:szCs w:val="18"/>
              </w:rPr>
            </w:pPr>
            <w:r w:rsidRPr="0046442B">
              <w:rPr>
                <w:rFonts w:ascii="ＭＳ 明朝" w:eastAsia="ＭＳ 明朝" w:hAnsi="ＭＳ 明朝" w:hint="eastAsia"/>
                <w:sz w:val="18"/>
                <w:szCs w:val="18"/>
              </w:rPr>
              <w:t>基本文等</w:t>
            </w:r>
          </w:p>
        </w:tc>
        <w:tc>
          <w:tcPr>
            <w:tcW w:w="6293" w:type="dxa"/>
            <w:tcBorders>
              <w:bottom w:val="single" w:sz="18" w:space="0" w:color="auto"/>
            </w:tcBorders>
            <w:shd w:val="clear" w:color="auto" w:fill="E7E6E6" w:themeFill="background2"/>
          </w:tcPr>
          <w:p w14:paraId="3CDBB21B" w14:textId="2E1A731D" w:rsidR="00524CA7" w:rsidRPr="0046442B" w:rsidRDefault="00524CA7" w:rsidP="002D0319">
            <w:pPr>
              <w:snapToGrid w:val="0"/>
              <w:spacing w:line="264" w:lineRule="auto"/>
              <w:jc w:val="center"/>
              <w:rPr>
                <w:rFonts w:ascii="ＭＳ 明朝" w:eastAsia="ＭＳ 明朝" w:hAnsi="ＭＳ 明朝"/>
                <w:sz w:val="18"/>
                <w:szCs w:val="18"/>
              </w:rPr>
            </w:pPr>
            <w:r w:rsidRPr="0046442B">
              <w:rPr>
                <w:rFonts w:ascii="ＭＳ 明朝" w:eastAsia="ＭＳ 明朝" w:hAnsi="ＭＳ 明朝" w:hint="eastAsia"/>
                <w:sz w:val="18"/>
                <w:szCs w:val="18"/>
              </w:rPr>
              <w:t>ねらいと主な活動内容（例）</w:t>
            </w:r>
          </w:p>
        </w:tc>
        <w:tc>
          <w:tcPr>
            <w:tcW w:w="5245" w:type="dxa"/>
            <w:tcBorders>
              <w:bottom w:val="single" w:sz="18" w:space="0" w:color="auto"/>
            </w:tcBorders>
            <w:shd w:val="clear" w:color="auto" w:fill="E7E6E6" w:themeFill="background2"/>
          </w:tcPr>
          <w:p w14:paraId="3BD09DBC" w14:textId="77777777" w:rsidR="00524CA7" w:rsidRPr="0046442B" w:rsidRDefault="00524CA7" w:rsidP="002D0319">
            <w:pPr>
              <w:snapToGrid w:val="0"/>
              <w:spacing w:line="264" w:lineRule="auto"/>
              <w:jc w:val="center"/>
              <w:rPr>
                <w:rFonts w:ascii="ＭＳ 明朝" w:eastAsia="ＭＳ 明朝" w:hAnsi="ＭＳ 明朝"/>
                <w:spacing w:val="-6"/>
                <w:sz w:val="18"/>
                <w:szCs w:val="18"/>
              </w:rPr>
            </w:pPr>
            <w:r w:rsidRPr="0046442B">
              <w:rPr>
                <w:rFonts w:ascii="ＭＳ 明朝" w:eastAsia="ＭＳ 明朝" w:hAnsi="ＭＳ 明朝" w:hint="eastAsia"/>
                <w:spacing w:val="-6"/>
                <w:sz w:val="18"/>
                <w:szCs w:val="18"/>
              </w:rPr>
              <w:t>◎記録に残す評価　○形成的評価（見取り）</w:t>
            </w:r>
          </w:p>
        </w:tc>
        <w:tc>
          <w:tcPr>
            <w:tcW w:w="4338" w:type="dxa"/>
            <w:tcBorders>
              <w:bottom w:val="single" w:sz="18" w:space="0" w:color="auto"/>
            </w:tcBorders>
            <w:shd w:val="clear" w:color="auto" w:fill="E7E6E6" w:themeFill="background2"/>
          </w:tcPr>
          <w:p w14:paraId="4D400E16" w14:textId="2D3F9DD2" w:rsidR="00524CA7" w:rsidRPr="0046442B" w:rsidRDefault="00524CA7" w:rsidP="002D0319">
            <w:pPr>
              <w:snapToGrid w:val="0"/>
              <w:spacing w:line="264" w:lineRule="auto"/>
              <w:jc w:val="center"/>
              <w:rPr>
                <w:rFonts w:ascii="ＭＳ 明朝" w:eastAsia="ＭＳ 明朝" w:hAnsi="ＭＳ 明朝"/>
                <w:spacing w:val="-6"/>
                <w:sz w:val="18"/>
                <w:szCs w:val="18"/>
              </w:rPr>
            </w:pPr>
            <w:r w:rsidRPr="0046442B">
              <w:rPr>
                <w:rFonts w:ascii="ＭＳ 明朝" w:eastAsia="ＭＳ 明朝" w:hAnsi="ＭＳ 明朝" w:hint="eastAsia"/>
                <w:spacing w:val="-6"/>
                <w:sz w:val="18"/>
                <w:szCs w:val="18"/>
              </w:rPr>
              <w:t>単元の到達目標を意識したポイント</w:t>
            </w:r>
          </w:p>
        </w:tc>
      </w:tr>
      <w:tr w:rsidR="00524CA7" w:rsidRPr="0046442B" w14:paraId="041F48EB" w14:textId="77777777" w:rsidTr="00B03B9D">
        <w:tc>
          <w:tcPr>
            <w:tcW w:w="421" w:type="dxa"/>
            <w:tcBorders>
              <w:top w:val="single" w:sz="18" w:space="0" w:color="auto"/>
              <w:bottom w:val="single" w:sz="18" w:space="0" w:color="auto"/>
            </w:tcBorders>
          </w:tcPr>
          <w:p w14:paraId="3A907BE3" w14:textId="622719AD" w:rsidR="00524CA7" w:rsidRPr="0046442B" w:rsidRDefault="00524CA7" w:rsidP="00FB0A22">
            <w:pPr>
              <w:snapToGrid w:val="0"/>
              <w:spacing w:line="264" w:lineRule="auto"/>
              <w:jc w:val="center"/>
              <w:rPr>
                <w:rFonts w:ascii="ＭＳ 明朝" w:eastAsia="ＭＳ 明朝" w:hAnsi="ＭＳ 明朝"/>
                <w:b/>
                <w:bCs/>
                <w:sz w:val="18"/>
                <w:szCs w:val="18"/>
              </w:rPr>
            </w:pPr>
            <w:r w:rsidRPr="0046442B">
              <w:rPr>
                <w:rFonts w:ascii="ＭＳ 明朝" w:eastAsia="ＭＳ 明朝" w:hAnsi="ＭＳ 明朝" w:hint="eastAsia"/>
                <w:b/>
                <w:bCs/>
                <w:sz w:val="18"/>
                <w:szCs w:val="18"/>
              </w:rPr>
              <w:t>帯</w:t>
            </w:r>
          </w:p>
        </w:tc>
        <w:tc>
          <w:tcPr>
            <w:tcW w:w="850" w:type="dxa"/>
            <w:tcBorders>
              <w:top w:val="single" w:sz="18" w:space="0" w:color="auto"/>
              <w:bottom w:val="single" w:sz="18" w:space="0" w:color="auto"/>
            </w:tcBorders>
            <w:tcMar>
              <w:left w:w="40" w:type="dxa"/>
              <w:right w:w="40" w:type="dxa"/>
            </w:tcMar>
          </w:tcPr>
          <w:p w14:paraId="53ED7C72" w14:textId="6BEA72C0" w:rsidR="00524CA7" w:rsidRPr="00AB5E38" w:rsidRDefault="00524CA7" w:rsidP="002D0319">
            <w:pPr>
              <w:snapToGrid w:val="0"/>
              <w:spacing w:line="264" w:lineRule="auto"/>
              <w:jc w:val="center"/>
              <w:rPr>
                <w:rFonts w:ascii="Century" w:eastAsia="ＭＳ 明朝" w:hAnsi="Century"/>
                <w:sz w:val="18"/>
                <w:szCs w:val="18"/>
              </w:rPr>
            </w:pPr>
            <w:r w:rsidRPr="00AB5E38">
              <w:rPr>
                <w:rFonts w:ascii="Century" w:eastAsia="ＭＳ 明朝" w:hAnsi="Century"/>
                <w:sz w:val="18"/>
                <w:szCs w:val="18"/>
              </w:rPr>
              <w:t>p</w:t>
            </w:r>
            <w:r w:rsidR="00C93302">
              <w:rPr>
                <w:rFonts w:ascii="Century" w:eastAsia="ＭＳ 明朝" w:hAnsi="Century" w:hint="eastAsia"/>
                <w:sz w:val="18"/>
                <w:szCs w:val="18"/>
              </w:rPr>
              <w:t>p</w:t>
            </w:r>
            <w:r w:rsidRPr="00AB5E38">
              <w:rPr>
                <w:rFonts w:ascii="Century" w:eastAsia="ＭＳ 明朝" w:hAnsi="Century"/>
                <w:sz w:val="18"/>
                <w:szCs w:val="18"/>
              </w:rPr>
              <w:t>. 122</w:t>
            </w:r>
            <w:r w:rsidR="00C93302">
              <w:rPr>
                <w:rFonts w:ascii="Century" w:eastAsia="ＭＳ 明朝" w:hAnsi="Century" w:hint="eastAsia"/>
                <w:sz w:val="18"/>
                <w:szCs w:val="18"/>
              </w:rPr>
              <w:t>-129</w:t>
            </w:r>
          </w:p>
        </w:tc>
        <w:tc>
          <w:tcPr>
            <w:tcW w:w="1985" w:type="dxa"/>
            <w:tcBorders>
              <w:top w:val="single" w:sz="18" w:space="0" w:color="auto"/>
              <w:bottom w:val="single" w:sz="18" w:space="0" w:color="auto"/>
            </w:tcBorders>
          </w:tcPr>
          <w:p w14:paraId="58CBF81B" w14:textId="77777777" w:rsidR="00524CA7" w:rsidRPr="0046442B" w:rsidRDefault="00524CA7" w:rsidP="002D0319">
            <w:pPr>
              <w:snapToGrid w:val="0"/>
              <w:spacing w:line="264" w:lineRule="auto"/>
              <w:jc w:val="left"/>
              <w:rPr>
                <w:rFonts w:ascii="ＭＳ 明朝" w:eastAsia="ＭＳ 明朝" w:hAnsi="ＭＳ 明朝"/>
                <w:sz w:val="18"/>
                <w:szCs w:val="18"/>
              </w:rPr>
            </w:pPr>
          </w:p>
        </w:tc>
        <w:tc>
          <w:tcPr>
            <w:tcW w:w="6293" w:type="dxa"/>
            <w:tcBorders>
              <w:top w:val="single" w:sz="18" w:space="0" w:color="auto"/>
              <w:bottom w:val="single" w:sz="18" w:space="0" w:color="auto"/>
            </w:tcBorders>
          </w:tcPr>
          <w:p w14:paraId="0A13F61F" w14:textId="5FBBB35E" w:rsidR="00524CA7" w:rsidRPr="0046442B" w:rsidRDefault="00524CA7" w:rsidP="002D0319">
            <w:pPr>
              <w:snapToGrid w:val="0"/>
              <w:spacing w:line="264" w:lineRule="auto"/>
              <w:rPr>
                <w:rFonts w:ascii="ＭＳ 明朝" w:eastAsia="ＭＳ 明朝" w:hAnsi="ＭＳ 明朝"/>
                <w:b/>
                <w:bCs/>
                <w:sz w:val="18"/>
                <w:szCs w:val="18"/>
              </w:rPr>
            </w:pPr>
            <w:r w:rsidRPr="0046442B">
              <w:rPr>
                <w:rFonts w:ascii="ＭＳ 明朝" w:eastAsia="ＭＳ 明朝" w:hAnsi="ＭＳ 明朝" w:hint="eastAsia"/>
                <w:b/>
                <w:bCs/>
                <w:sz w:val="18"/>
                <w:szCs w:val="18"/>
              </w:rPr>
              <w:t>ストーリーについて、簡単な語句や文を使って話す。</w:t>
            </w:r>
          </w:p>
          <w:p w14:paraId="3AD5BE61" w14:textId="662B5552" w:rsidR="00524CA7" w:rsidRPr="0046442B" w:rsidRDefault="00A35DEE" w:rsidP="002D0319">
            <w:pPr>
              <w:pStyle w:val="ad"/>
              <w:numPr>
                <w:ilvl w:val="0"/>
                <w:numId w:val="1"/>
              </w:numPr>
              <w:snapToGrid w:val="0"/>
              <w:spacing w:line="264" w:lineRule="auto"/>
              <w:ind w:leftChars="0"/>
              <w:rPr>
                <w:rFonts w:ascii="ＭＳ 明朝" w:eastAsia="ＭＳ 明朝" w:hAnsi="ＭＳ 明朝"/>
                <w:sz w:val="18"/>
                <w:szCs w:val="18"/>
              </w:rPr>
            </w:pPr>
            <w:r>
              <w:rPr>
                <w:rFonts w:ascii="ＭＳ 明朝" w:eastAsia="ＭＳ 明朝" w:hAnsi="ＭＳ 明朝" w:hint="eastAsia"/>
                <w:sz w:val="18"/>
                <w:szCs w:val="18"/>
              </w:rPr>
              <w:t>活動</w:t>
            </w:r>
            <w:r w:rsidR="00524CA7" w:rsidRPr="0046442B">
              <w:rPr>
                <w:rFonts w:ascii="ＭＳ 明朝" w:eastAsia="ＭＳ 明朝" w:hAnsi="ＭＳ 明朝" w:hint="eastAsia"/>
                <w:sz w:val="18"/>
                <w:szCs w:val="18"/>
              </w:rPr>
              <w:t>の目標</w:t>
            </w:r>
            <w:r>
              <w:rPr>
                <w:rFonts w:ascii="ＭＳ 明朝" w:eastAsia="ＭＳ 明朝" w:hAnsi="ＭＳ 明朝" w:hint="eastAsia"/>
                <w:sz w:val="18"/>
                <w:szCs w:val="18"/>
              </w:rPr>
              <w:t>と</w:t>
            </w:r>
            <w:r w:rsidR="00524CA7" w:rsidRPr="0046442B">
              <w:rPr>
                <w:rFonts w:ascii="ＭＳ 明朝" w:eastAsia="ＭＳ 明朝" w:hAnsi="ＭＳ 明朝" w:hint="eastAsia"/>
                <w:sz w:val="18"/>
                <w:szCs w:val="18"/>
              </w:rPr>
              <w:t>自己目標を確かめる。</w:t>
            </w:r>
          </w:p>
          <w:p w14:paraId="34F57524" w14:textId="77777777" w:rsidR="00524CA7" w:rsidRPr="00AB5E38" w:rsidRDefault="00524CA7" w:rsidP="00DD1AF8">
            <w:pPr>
              <w:pStyle w:val="ad"/>
              <w:numPr>
                <w:ilvl w:val="0"/>
                <w:numId w:val="1"/>
              </w:numPr>
              <w:snapToGrid w:val="0"/>
              <w:spacing w:line="264" w:lineRule="auto"/>
              <w:ind w:leftChars="0"/>
              <w:rPr>
                <w:rFonts w:ascii="Century" w:eastAsia="ＭＳ 明朝" w:hAnsi="Century"/>
                <w:sz w:val="18"/>
                <w:szCs w:val="18"/>
              </w:rPr>
            </w:pPr>
            <w:r w:rsidRPr="00AB5E38">
              <w:rPr>
                <w:rFonts w:ascii="Century" w:eastAsia="ＭＳ 明朝" w:hAnsi="Century"/>
                <w:sz w:val="18"/>
                <w:szCs w:val="18"/>
              </w:rPr>
              <w:t>Unit 1</w:t>
            </w:r>
            <w:r w:rsidRPr="00AB5E38">
              <w:rPr>
                <w:rFonts w:ascii="Century" w:eastAsia="ＭＳ 明朝" w:hAnsi="Century"/>
                <w:sz w:val="18"/>
                <w:szCs w:val="18"/>
              </w:rPr>
              <w:t>のストーリーの音声を聞くなどして、内容を思い出す。</w:t>
            </w:r>
          </w:p>
          <w:p w14:paraId="479BC11E" w14:textId="21DB5E44" w:rsidR="00524CA7" w:rsidRPr="00AB5E38" w:rsidRDefault="00524CA7" w:rsidP="002D0319">
            <w:pPr>
              <w:pStyle w:val="ad"/>
              <w:numPr>
                <w:ilvl w:val="0"/>
                <w:numId w:val="1"/>
              </w:numPr>
              <w:snapToGrid w:val="0"/>
              <w:spacing w:line="264" w:lineRule="auto"/>
              <w:ind w:leftChars="0"/>
              <w:rPr>
                <w:rFonts w:ascii="Century" w:eastAsia="ＭＳ 明朝" w:hAnsi="Century" w:cs="Times New Roman (本文のフォント - コンプレ"/>
                <w:spacing w:val="-4"/>
                <w:sz w:val="18"/>
                <w:szCs w:val="18"/>
              </w:rPr>
            </w:pPr>
            <w:r w:rsidRPr="00AB5E38">
              <w:rPr>
                <w:rFonts w:ascii="Century" w:eastAsia="ＭＳ 明朝" w:hAnsi="Century" w:cs="Times New Roman (本文のフォント - コンプレ"/>
                <w:spacing w:val="-4"/>
                <w:sz w:val="18"/>
                <w:szCs w:val="18"/>
              </w:rPr>
              <w:t>p. 122</w:t>
            </w:r>
            <w:r w:rsidRPr="00AB5E38">
              <w:rPr>
                <w:rFonts w:ascii="Century" w:eastAsia="ＭＳ 明朝" w:hAnsi="Century" w:cs="Times New Roman (本文のフォント - コンプレ"/>
                <w:spacing w:val="-4"/>
                <w:sz w:val="18"/>
                <w:szCs w:val="18"/>
              </w:rPr>
              <w:t>の絵を見ながら、リテリングのしかたを考える</w:t>
            </w:r>
            <w:r w:rsidR="00C93302" w:rsidRPr="00AB5E38">
              <w:rPr>
                <w:rFonts w:ascii="Century" w:eastAsia="ＭＳ 明朝" w:hAnsi="Century" w:cs="Times New Roman (本文のフォント - コンプレ"/>
                <w:spacing w:val="-4"/>
                <w:sz w:val="18"/>
                <w:szCs w:val="18"/>
              </w:rPr>
              <w:t>。</w:t>
            </w:r>
            <w:r w:rsidRPr="00AB5E38">
              <w:rPr>
                <w:rFonts w:ascii="Century" w:eastAsia="ＭＳ 明朝" w:hAnsi="Century" w:cs="Times New Roman (本文のフォント - コンプレ"/>
                <w:spacing w:val="-4"/>
                <w:sz w:val="18"/>
                <w:szCs w:val="18"/>
              </w:rPr>
              <w:t>（</w:t>
            </w:r>
            <w:r w:rsidRPr="00AB5E38">
              <w:rPr>
                <w:rFonts w:ascii="Century" w:eastAsia="ＭＳ 明朝" w:hAnsi="Century" w:cs="Times New Roman (本文のフォント - コンプレ"/>
                <w:spacing w:val="-4"/>
                <w:sz w:val="18"/>
                <w:szCs w:val="18"/>
              </w:rPr>
              <w:t>1</w:t>
            </w:r>
            <w:r w:rsidRPr="00AB5E38">
              <w:rPr>
                <w:rFonts w:ascii="Century" w:eastAsia="ＭＳ 明朝" w:hAnsi="Century" w:cs="Times New Roman (本文のフォント - コンプレ"/>
                <w:spacing w:val="-4"/>
                <w:sz w:val="18"/>
                <w:szCs w:val="18"/>
              </w:rPr>
              <w:t>分間）</w:t>
            </w:r>
          </w:p>
          <w:p w14:paraId="3D4C69F9" w14:textId="77777777" w:rsidR="00524CA7" w:rsidRPr="0046442B" w:rsidRDefault="00524CA7" w:rsidP="002D0319">
            <w:pPr>
              <w:pStyle w:val="ad"/>
              <w:numPr>
                <w:ilvl w:val="0"/>
                <w:numId w:val="1"/>
              </w:numPr>
              <w:snapToGrid w:val="0"/>
              <w:spacing w:line="264" w:lineRule="auto"/>
              <w:ind w:leftChars="0"/>
              <w:rPr>
                <w:rFonts w:ascii="ＭＳ 明朝" w:eastAsia="ＭＳ 明朝" w:hAnsi="ＭＳ 明朝" w:cs="Times New Roman (本文のフォント - コンプレ"/>
                <w:spacing w:val="-2"/>
                <w:sz w:val="18"/>
                <w:szCs w:val="18"/>
              </w:rPr>
            </w:pPr>
            <w:r w:rsidRPr="0046442B">
              <w:rPr>
                <w:rFonts w:ascii="ＭＳ 明朝" w:eastAsia="ＭＳ 明朝" w:hAnsi="ＭＳ 明朝" w:cs="Times New Roman (本文のフォント - コンプレ" w:hint="eastAsia"/>
                <w:spacing w:val="-2"/>
                <w:sz w:val="18"/>
                <w:szCs w:val="18"/>
              </w:rPr>
              <w:t>ペアになり、ストーリーの内容を相手に説明する。</w:t>
            </w:r>
          </w:p>
          <w:p w14:paraId="378A59A3" w14:textId="6E289C7B" w:rsidR="00524CA7" w:rsidRDefault="00524CA7" w:rsidP="002D0319">
            <w:pPr>
              <w:pStyle w:val="ad"/>
              <w:numPr>
                <w:ilvl w:val="0"/>
                <w:numId w:val="1"/>
              </w:numPr>
              <w:snapToGrid w:val="0"/>
              <w:spacing w:line="264" w:lineRule="auto"/>
              <w:ind w:leftChars="0"/>
              <w:rPr>
                <w:rFonts w:ascii="ＭＳ 明朝" w:eastAsia="ＭＳ 明朝" w:hAnsi="ＭＳ 明朝" w:cs="Times New Roman (本文のフォント - コンプレ"/>
                <w:spacing w:val="-2"/>
                <w:sz w:val="18"/>
                <w:szCs w:val="18"/>
              </w:rPr>
            </w:pPr>
            <w:r w:rsidRPr="0046442B">
              <w:rPr>
                <w:rFonts w:ascii="ＭＳ 明朝" w:eastAsia="ＭＳ 明朝" w:hAnsi="ＭＳ 明朝" w:cs="Times New Roman (本文のフォント - コンプレ" w:hint="eastAsia"/>
                <w:spacing w:val="-2"/>
                <w:sz w:val="18"/>
                <w:szCs w:val="18"/>
              </w:rPr>
              <w:t>振り返りの時間の後、もう</w:t>
            </w:r>
            <w:r w:rsidR="00C93302">
              <w:rPr>
                <w:rFonts w:ascii="ＭＳ 明朝" w:eastAsia="ＭＳ 明朝" w:hAnsi="ＭＳ 明朝" w:cs="Times New Roman (本文のフォント - コンプレ" w:hint="eastAsia"/>
                <w:spacing w:val="-2"/>
                <w:sz w:val="18"/>
                <w:szCs w:val="18"/>
              </w:rPr>
              <w:t>一度</w:t>
            </w:r>
            <w:r w:rsidRPr="0046442B">
              <w:rPr>
                <w:rFonts w:ascii="ＭＳ 明朝" w:eastAsia="ＭＳ 明朝" w:hAnsi="ＭＳ 明朝" w:cs="Times New Roman (本文のフォント - コンプレ" w:hint="eastAsia"/>
                <w:spacing w:val="-2"/>
                <w:sz w:val="18"/>
                <w:szCs w:val="18"/>
              </w:rPr>
              <w:t>リテリングに取り組む。</w:t>
            </w:r>
          </w:p>
          <w:p w14:paraId="1BADECCC" w14:textId="519D966F" w:rsidR="00524CA7" w:rsidRPr="00AB5E38" w:rsidRDefault="00524CA7" w:rsidP="002D0319">
            <w:pPr>
              <w:pStyle w:val="ad"/>
              <w:numPr>
                <w:ilvl w:val="0"/>
                <w:numId w:val="1"/>
              </w:numPr>
              <w:snapToGrid w:val="0"/>
              <w:spacing w:line="264" w:lineRule="auto"/>
              <w:ind w:leftChars="0"/>
              <w:rPr>
                <w:rFonts w:ascii="ＭＳ 明朝" w:eastAsia="ＭＳ 明朝" w:hAnsi="ＭＳ 明朝" w:cs="Times New Roman (本文のフォント - コンプレ"/>
                <w:spacing w:val="-2"/>
                <w:sz w:val="18"/>
                <w:szCs w:val="18"/>
              </w:rPr>
            </w:pPr>
            <w:r w:rsidRPr="00AB5E38">
              <w:rPr>
                <w:rFonts w:ascii="ＭＳ 明朝" w:eastAsia="ＭＳ 明朝" w:hAnsi="ＭＳ 明朝" w:cs="Times New Roman (本文のフォント - コンプレ" w:hint="eastAsia"/>
                <w:spacing w:val="-2"/>
                <w:sz w:val="18"/>
                <w:szCs w:val="18"/>
              </w:rPr>
              <w:t>学習状況に応じて、話したことをノートに書く。（</w:t>
            </w:r>
            <w:r w:rsidRPr="00AB5E38">
              <w:rPr>
                <w:rFonts w:ascii="Century" w:eastAsia="ＭＳ 明朝" w:hAnsi="Century" w:cs="Times New Roman (本文のフォント - コンプレ"/>
                <w:spacing w:val="-2"/>
                <w:sz w:val="18"/>
                <w:szCs w:val="18"/>
              </w:rPr>
              <w:t>3</w:t>
            </w:r>
            <w:r w:rsidRPr="00AB5E38">
              <w:rPr>
                <w:rFonts w:ascii="ＭＳ 明朝" w:eastAsia="ＭＳ 明朝" w:hAnsi="ＭＳ 明朝" w:cs="Times New Roman (本文のフォント - コンプレ" w:hint="eastAsia"/>
                <w:spacing w:val="-2"/>
                <w:sz w:val="18"/>
                <w:szCs w:val="18"/>
              </w:rPr>
              <w:t>分間）</w:t>
            </w:r>
          </w:p>
        </w:tc>
        <w:tc>
          <w:tcPr>
            <w:tcW w:w="5245" w:type="dxa"/>
            <w:tcBorders>
              <w:top w:val="single" w:sz="18" w:space="0" w:color="auto"/>
              <w:bottom w:val="single" w:sz="18" w:space="0" w:color="auto"/>
            </w:tcBorders>
            <w:shd w:val="clear" w:color="auto" w:fill="auto"/>
          </w:tcPr>
          <w:p w14:paraId="1EF7713E" w14:textId="72527E43" w:rsidR="00524CA7" w:rsidRPr="0046442B" w:rsidRDefault="00180BDE" w:rsidP="00180BDE">
            <w:pPr>
              <w:snapToGrid w:val="0"/>
              <w:spacing w:line="264" w:lineRule="auto"/>
              <w:ind w:left="181" w:hangingChars="100" w:hanging="181"/>
              <w:rPr>
                <w:rFonts w:ascii="ＭＳ 明朝" w:eastAsia="ＭＳ 明朝" w:hAnsi="ＭＳ 明朝"/>
                <w:spacing w:val="-6"/>
                <w:sz w:val="18"/>
                <w:szCs w:val="18"/>
              </w:rPr>
            </w:pPr>
            <w:r>
              <w:rPr>
                <w:rFonts w:ascii="ＭＳ 明朝" w:eastAsia="ＭＳ 明朝" w:hAnsi="ＭＳ 明朝" w:hint="eastAsia"/>
                <w:b/>
                <w:bCs/>
                <w:sz w:val="18"/>
                <w:szCs w:val="18"/>
              </w:rPr>
              <w:t>◎</w:t>
            </w:r>
            <w:r>
              <w:rPr>
                <w:rFonts w:ascii="Century" w:eastAsia="ＭＳ 明朝" w:hAnsi="Century" w:hint="eastAsia"/>
                <w:b/>
                <w:bCs/>
                <w:sz w:val="18"/>
                <w:szCs w:val="18"/>
              </w:rPr>
              <w:t>話している様子から、ストーリーの内容を理解し、伝えたい情報を整理して、相手に伝わる表現・語句を用いて説明しているかを見取る。</w:t>
            </w:r>
          </w:p>
        </w:tc>
        <w:tc>
          <w:tcPr>
            <w:tcW w:w="4338" w:type="dxa"/>
            <w:tcBorders>
              <w:top w:val="single" w:sz="18" w:space="0" w:color="auto"/>
              <w:bottom w:val="single" w:sz="18" w:space="0" w:color="auto"/>
            </w:tcBorders>
          </w:tcPr>
          <w:p w14:paraId="454ABCE9" w14:textId="3A6A5C60" w:rsidR="00B11FFA" w:rsidRPr="00180BDE" w:rsidRDefault="00B11FFA" w:rsidP="00B11FFA">
            <w:pPr>
              <w:snapToGrid w:val="0"/>
              <w:spacing w:line="264" w:lineRule="auto"/>
              <w:ind w:left="181" w:hangingChars="100" w:hanging="181"/>
              <w:rPr>
                <w:rFonts w:ascii="Century" w:eastAsia="ＭＳ 明朝" w:hAnsi="Century"/>
                <w:b/>
                <w:bCs/>
                <w:sz w:val="18"/>
                <w:szCs w:val="18"/>
              </w:rPr>
            </w:pPr>
            <w:r w:rsidRPr="00180BDE">
              <w:rPr>
                <w:rFonts w:ascii="Century" w:eastAsia="ＭＳ 明朝" w:hAnsi="Century" w:hint="eastAsia"/>
                <w:b/>
                <w:bCs/>
                <w:sz w:val="18"/>
                <w:szCs w:val="18"/>
              </w:rPr>
              <w:t>★</w:t>
            </w:r>
            <w:r w:rsidRPr="00180BDE">
              <w:rPr>
                <w:rFonts w:ascii="Century" w:eastAsia="ＭＳ 明朝" w:hAnsi="Century"/>
                <w:b/>
                <w:bCs/>
                <w:sz w:val="18"/>
                <w:szCs w:val="18"/>
              </w:rPr>
              <w:t>リテリングの仕方がわからない生徒には、二次元コードからモデル動画を参照するよう促し、話す内容や話し方</w:t>
            </w:r>
            <w:r w:rsidR="00180BDE" w:rsidRPr="00180BDE">
              <w:rPr>
                <w:rFonts w:ascii="Century" w:eastAsia="ＭＳ 明朝" w:hAnsi="Century" w:hint="eastAsia"/>
                <w:b/>
                <w:bCs/>
                <w:sz w:val="18"/>
                <w:szCs w:val="18"/>
              </w:rPr>
              <w:t>のイメージを持たせる。</w:t>
            </w:r>
          </w:p>
          <w:p w14:paraId="41AADCEC" w14:textId="5F3E167A" w:rsidR="00524CA7" w:rsidRPr="00180BDE" w:rsidRDefault="00B11FFA" w:rsidP="00B11FFA">
            <w:pPr>
              <w:snapToGrid w:val="0"/>
              <w:spacing w:line="264" w:lineRule="auto"/>
              <w:ind w:left="181" w:hangingChars="100" w:hanging="181"/>
              <w:rPr>
                <w:rFonts w:ascii="ＭＳ 明朝" w:eastAsia="ＭＳ 明朝" w:hAnsi="ＭＳ 明朝"/>
                <w:b/>
                <w:bCs/>
                <w:spacing w:val="-6"/>
                <w:sz w:val="18"/>
                <w:szCs w:val="18"/>
              </w:rPr>
            </w:pPr>
            <w:r w:rsidRPr="00180BDE">
              <w:rPr>
                <w:rFonts w:ascii="Century" w:eastAsia="ＭＳ 明朝" w:hAnsi="Century" w:hint="eastAsia"/>
                <w:b/>
                <w:bCs/>
                <w:sz w:val="18"/>
                <w:szCs w:val="18"/>
              </w:rPr>
              <w:t>★</w:t>
            </w:r>
            <w:r w:rsidRPr="00180BDE">
              <w:rPr>
                <w:rFonts w:ascii="Century" w:eastAsia="ＭＳ 明朝" w:hAnsi="Century"/>
                <w:b/>
                <w:bCs/>
                <w:sz w:val="18"/>
                <w:szCs w:val="18"/>
              </w:rPr>
              <w:t>説明しづらそうな場面については、これまでに学習した本文などから使える表現を探すよう促す。</w:t>
            </w:r>
          </w:p>
          <w:p w14:paraId="15C00F7F" w14:textId="656F9C93" w:rsidR="00524CA7" w:rsidRPr="0046442B" w:rsidRDefault="00524CA7" w:rsidP="00524CA7">
            <w:pPr>
              <w:pStyle w:val="ad"/>
              <w:snapToGrid w:val="0"/>
              <w:spacing w:line="264" w:lineRule="auto"/>
              <w:ind w:leftChars="0" w:left="170"/>
              <w:rPr>
                <w:rFonts w:ascii="ＭＳ 明朝" w:eastAsia="ＭＳ 明朝" w:hAnsi="ＭＳ 明朝"/>
                <w:spacing w:val="-6"/>
                <w:sz w:val="18"/>
                <w:szCs w:val="18"/>
              </w:rPr>
            </w:pPr>
          </w:p>
        </w:tc>
      </w:tr>
    </w:tbl>
    <w:p w14:paraId="1608444F" w14:textId="77777777" w:rsidR="003C3BD0" w:rsidRDefault="003C3BD0" w:rsidP="003C3BD0">
      <w:pPr>
        <w:snapToGrid w:val="0"/>
        <w:spacing w:line="20" w:lineRule="exact"/>
        <w:rPr>
          <w:rFonts w:ascii="游明朝体 Pr6N R" w:eastAsia="游明朝体 Pr6N R" w:hAnsi="游明朝体 Pr6N R"/>
          <w:sz w:val="17"/>
          <w:szCs w:val="17"/>
        </w:rPr>
      </w:pPr>
    </w:p>
    <w:p w14:paraId="3E3AFE7C" w14:textId="241F3BD3" w:rsidR="00721059" w:rsidRDefault="00721059">
      <w:pPr>
        <w:widowControl/>
        <w:jc w:val="left"/>
        <w:rPr>
          <w:rFonts w:ascii="游明朝体 Pr6N R" w:eastAsia="游明朝体 Pr6N R" w:hAnsi="游明朝体 Pr6N R"/>
          <w:sz w:val="17"/>
          <w:szCs w:val="17"/>
        </w:rPr>
      </w:pPr>
      <w:r>
        <w:rPr>
          <w:rFonts w:ascii="游明朝体 Pr6N R" w:eastAsia="游明朝体 Pr6N R" w:hAnsi="游明朝体 Pr6N R"/>
          <w:sz w:val="17"/>
          <w:szCs w:val="17"/>
        </w:rPr>
        <w:br w:type="page"/>
      </w:r>
    </w:p>
    <w:p w14:paraId="6ECF90A4" w14:textId="77777777" w:rsidR="003C3BD0" w:rsidRDefault="003C3BD0" w:rsidP="003C3BD0">
      <w:pPr>
        <w:snapToGrid w:val="0"/>
        <w:rPr>
          <w:rFonts w:ascii="游明朝体 Pr6N R" w:eastAsia="游明朝体 Pr6N R" w:hAnsi="游明朝体 Pr6N R"/>
          <w:sz w:val="17"/>
          <w:szCs w:val="17"/>
        </w:rPr>
        <w:sectPr w:rsidR="003C3BD0" w:rsidSect="00F136E6">
          <w:type w:val="continuous"/>
          <w:pgSz w:w="20640" w:h="14580" w:orient="landscape"/>
          <w:pgMar w:top="851" w:right="720" w:bottom="720" w:left="720" w:header="680" w:footer="680" w:gutter="0"/>
          <w:cols w:space="425"/>
          <w:docGrid w:type="lines" w:linePitch="360"/>
        </w:sectPr>
      </w:pPr>
    </w:p>
    <w:tbl>
      <w:tblPr>
        <w:tblStyle w:val="a7"/>
        <w:tblW w:w="8978" w:type="dxa"/>
        <w:tblBorders>
          <w:top w:val="single" w:sz="18" w:space="0" w:color="auto"/>
          <w:left w:val="single" w:sz="18" w:space="0" w:color="auto"/>
          <w:bottom w:val="single" w:sz="18" w:space="0" w:color="auto"/>
          <w:right w:val="single" w:sz="18" w:space="0" w:color="auto"/>
        </w:tblBorders>
        <w:tblLayout w:type="fixed"/>
        <w:tblCellMar>
          <w:top w:w="11" w:type="dxa"/>
          <w:left w:w="40" w:type="dxa"/>
          <w:bottom w:w="11" w:type="dxa"/>
          <w:right w:w="40" w:type="dxa"/>
        </w:tblCellMar>
        <w:tblLook w:val="04A0" w:firstRow="1" w:lastRow="0" w:firstColumn="1" w:lastColumn="0" w:noHBand="0" w:noVBand="1"/>
      </w:tblPr>
      <w:tblGrid>
        <w:gridCol w:w="1980"/>
        <w:gridCol w:w="4536"/>
        <w:gridCol w:w="1134"/>
        <w:gridCol w:w="1328"/>
      </w:tblGrid>
      <w:tr w:rsidR="000C2480" w:rsidRPr="00460037" w14:paraId="1A5F091A" w14:textId="77777777" w:rsidTr="0017299A">
        <w:tc>
          <w:tcPr>
            <w:tcW w:w="6516" w:type="dxa"/>
            <w:gridSpan w:val="2"/>
            <w:vMerge w:val="restart"/>
            <w:shd w:val="clear" w:color="auto" w:fill="E7E6E6" w:themeFill="background2"/>
            <w:tcMar>
              <w:left w:w="85" w:type="dxa"/>
              <w:right w:w="0" w:type="dxa"/>
            </w:tcMar>
            <w:vAlign w:val="center"/>
          </w:tcPr>
          <w:p w14:paraId="3A5AC966" w14:textId="1E858D58" w:rsidR="000C2480" w:rsidRPr="0046442B" w:rsidRDefault="000C2480" w:rsidP="002D0319">
            <w:pPr>
              <w:snapToGrid w:val="0"/>
              <w:spacing w:line="264" w:lineRule="auto"/>
              <w:rPr>
                <w:rFonts w:ascii="Century" w:eastAsia="游明朝体 Pr6N R" w:hAnsi="Century"/>
                <w:b/>
                <w:bCs/>
                <w:sz w:val="24"/>
              </w:rPr>
            </w:pPr>
            <w:r w:rsidRPr="0046442B">
              <w:rPr>
                <w:rFonts w:ascii="Century" w:eastAsia="游明朝体 Pr6N R" w:hAnsi="Century" w:cs="Times New Roman (本文のフォント - コンプレ"/>
                <w:b/>
                <w:bCs/>
                <w:spacing w:val="-6"/>
                <w:sz w:val="24"/>
              </w:rPr>
              <w:lastRenderedPageBreak/>
              <w:t>Let’s Talk!</w:t>
            </w:r>
          </w:p>
        </w:tc>
        <w:tc>
          <w:tcPr>
            <w:tcW w:w="1134" w:type="dxa"/>
            <w:shd w:val="clear" w:color="auto" w:fill="E7E6E6" w:themeFill="background2"/>
            <w:tcMar>
              <w:left w:w="85" w:type="dxa"/>
              <w:right w:w="0" w:type="dxa"/>
            </w:tcMar>
            <w:vAlign w:val="center"/>
          </w:tcPr>
          <w:p w14:paraId="05EA4291" w14:textId="77777777" w:rsidR="00807DD2" w:rsidRPr="00807DD2" w:rsidRDefault="000C2480" w:rsidP="002D0319">
            <w:pPr>
              <w:snapToGrid w:val="0"/>
              <w:spacing w:line="264" w:lineRule="auto"/>
              <w:rPr>
                <w:rFonts w:ascii="Century" w:eastAsia="ＭＳ 明朝" w:hAnsi="Century"/>
                <w:sz w:val="18"/>
                <w:szCs w:val="18"/>
              </w:rPr>
            </w:pPr>
            <w:r w:rsidRPr="00807DD2">
              <w:rPr>
                <w:rFonts w:ascii="Century" w:eastAsia="ＭＳ 明朝" w:hAnsi="Century"/>
                <w:sz w:val="18"/>
                <w:szCs w:val="18"/>
              </w:rPr>
              <w:t>教科書</w:t>
            </w:r>
          </w:p>
          <w:p w14:paraId="47ED2BB7" w14:textId="33C77542" w:rsidR="000C2480" w:rsidRPr="00807DD2" w:rsidRDefault="000C2480" w:rsidP="002D0319">
            <w:pPr>
              <w:snapToGrid w:val="0"/>
              <w:spacing w:line="264" w:lineRule="auto"/>
              <w:rPr>
                <w:rFonts w:ascii="Century" w:eastAsia="ＭＳ 明朝" w:hAnsi="Century"/>
                <w:sz w:val="18"/>
                <w:szCs w:val="18"/>
              </w:rPr>
            </w:pPr>
            <w:r w:rsidRPr="00807DD2">
              <w:rPr>
                <w:rFonts w:ascii="Century" w:eastAsia="ＭＳ 明朝" w:hAnsi="Century"/>
                <w:sz w:val="18"/>
                <w:szCs w:val="18"/>
              </w:rPr>
              <w:t>ページ</w:t>
            </w:r>
          </w:p>
        </w:tc>
        <w:tc>
          <w:tcPr>
            <w:tcW w:w="1328" w:type="dxa"/>
            <w:tcMar>
              <w:left w:w="85" w:type="dxa"/>
              <w:right w:w="0" w:type="dxa"/>
            </w:tcMar>
            <w:vAlign w:val="center"/>
          </w:tcPr>
          <w:p w14:paraId="67CFDA81" w14:textId="77777777" w:rsidR="00807DD2" w:rsidRPr="00807DD2" w:rsidRDefault="006C215D" w:rsidP="002D0319">
            <w:pPr>
              <w:snapToGrid w:val="0"/>
              <w:spacing w:line="264" w:lineRule="auto"/>
              <w:rPr>
                <w:rFonts w:ascii="Century" w:eastAsia="ＭＳ 明朝" w:hAnsi="Century" w:cs="Times New Roman (本文のフォント - コンプレ"/>
                <w:spacing w:val="-4"/>
                <w:sz w:val="18"/>
                <w:szCs w:val="18"/>
              </w:rPr>
            </w:pPr>
            <w:r w:rsidRPr="00807DD2">
              <w:rPr>
                <w:rFonts w:ascii="Century" w:eastAsia="ＭＳ 明朝" w:hAnsi="Century" w:cs="Times New Roman (本文のフォント - コンプレ"/>
                <w:spacing w:val="-4"/>
                <w:sz w:val="18"/>
                <w:szCs w:val="18"/>
              </w:rPr>
              <w:t>とじ込み</w:t>
            </w:r>
          </w:p>
          <w:p w14:paraId="70B2E744" w14:textId="25EC16B1" w:rsidR="000C2480" w:rsidRPr="00807DD2" w:rsidRDefault="00807DD2" w:rsidP="002D0319">
            <w:pPr>
              <w:snapToGrid w:val="0"/>
              <w:spacing w:line="264" w:lineRule="auto"/>
              <w:rPr>
                <w:rFonts w:ascii="Century" w:eastAsia="ＭＳ 明朝" w:hAnsi="Century" w:cs="Times New Roman (本文のフォント - コンプレ"/>
                <w:spacing w:val="-4"/>
                <w:sz w:val="18"/>
                <w:szCs w:val="18"/>
              </w:rPr>
            </w:pPr>
            <w:r w:rsidRPr="00807DD2">
              <w:rPr>
                <w:rFonts w:ascii="Century" w:eastAsia="ＭＳ 明朝" w:hAnsi="Century" w:cs="Times New Roman (本文のフォント - コンプレ"/>
                <w:spacing w:val="-4"/>
                <w:sz w:val="18"/>
                <w:szCs w:val="18"/>
              </w:rPr>
              <w:t>p</w:t>
            </w:r>
            <w:r w:rsidR="0017216C" w:rsidRPr="00807DD2">
              <w:rPr>
                <w:rFonts w:ascii="Century" w:eastAsia="ＭＳ 明朝" w:hAnsi="Century" w:cs="Times New Roman (本文のフォント - コンプレ"/>
                <w:spacing w:val="-4"/>
                <w:sz w:val="18"/>
                <w:szCs w:val="18"/>
              </w:rPr>
              <w:t>p.</w:t>
            </w:r>
            <w:r w:rsidR="000404B0">
              <w:rPr>
                <w:rFonts w:ascii="Century" w:eastAsia="ＭＳ 明朝" w:hAnsi="Century" w:cs="Times New Roman (本文のフォント - コンプレ" w:hint="eastAsia"/>
                <w:spacing w:val="-4"/>
                <w:sz w:val="18"/>
                <w:szCs w:val="18"/>
              </w:rPr>
              <w:t xml:space="preserve"> </w:t>
            </w:r>
            <w:r w:rsidR="000F4917">
              <w:rPr>
                <w:rFonts w:ascii="Century" w:eastAsia="ＭＳ 明朝" w:hAnsi="Century" w:cs="Times New Roman (本文のフォント - コンプレ" w:hint="eastAsia"/>
                <w:spacing w:val="-4"/>
                <w:sz w:val="18"/>
                <w:szCs w:val="18"/>
              </w:rPr>
              <w:t>①</w:t>
            </w:r>
            <w:r w:rsidR="006C215D" w:rsidRPr="00807DD2">
              <w:rPr>
                <w:rFonts w:ascii="Century" w:eastAsia="ＭＳ 明朝" w:hAnsi="Century" w:cs="Times New Roman (本文のフォント - コンプレ"/>
                <w:spacing w:val="-4"/>
                <w:sz w:val="18"/>
                <w:szCs w:val="18"/>
              </w:rPr>
              <w:t>-</w:t>
            </w:r>
            <w:r w:rsidR="000F4917">
              <w:rPr>
                <w:rFonts w:ascii="Century" w:eastAsia="ＭＳ 明朝" w:hAnsi="Century" w:cs="Times New Roman (本文のフォント - コンプレ" w:hint="eastAsia"/>
                <w:spacing w:val="-4"/>
                <w:sz w:val="18"/>
                <w:szCs w:val="18"/>
              </w:rPr>
              <w:t>⑧</w:t>
            </w:r>
          </w:p>
        </w:tc>
      </w:tr>
      <w:tr w:rsidR="000C2480" w:rsidRPr="00460037" w14:paraId="1D814590" w14:textId="77777777" w:rsidTr="0017299A">
        <w:tc>
          <w:tcPr>
            <w:tcW w:w="6516" w:type="dxa"/>
            <w:gridSpan w:val="2"/>
            <w:vMerge/>
            <w:shd w:val="clear" w:color="auto" w:fill="E7E6E6" w:themeFill="background2"/>
            <w:tcMar>
              <w:left w:w="85" w:type="dxa"/>
              <w:right w:w="0" w:type="dxa"/>
            </w:tcMar>
            <w:vAlign w:val="center"/>
          </w:tcPr>
          <w:p w14:paraId="4AECE56A" w14:textId="77777777" w:rsidR="000C2480" w:rsidRPr="00460037" w:rsidRDefault="000C2480" w:rsidP="002D0319">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right w:w="0" w:type="dxa"/>
            </w:tcMar>
            <w:vAlign w:val="center"/>
          </w:tcPr>
          <w:p w14:paraId="7D29EB78" w14:textId="77777777" w:rsidR="000C2480" w:rsidRPr="00807DD2" w:rsidRDefault="000C2480" w:rsidP="002D0319">
            <w:pPr>
              <w:snapToGrid w:val="0"/>
              <w:spacing w:line="264" w:lineRule="auto"/>
              <w:rPr>
                <w:rFonts w:ascii="Century" w:eastAsia="ＭＳ 明朝" w:hAnsi="Century"/>
                <w:sz w:val="18"/>
                <w:szCs w:val="18"/>
              </w:rPr>
            </w:pPr>
            <w:r w:rsidRPr="00807DD2">
              <w:rPr>
                <w:rFonts w:ascii="Century" w:eastAsia="ＭＳ 明朝" w:hAnsi="Century"/>
                <w:sz w:val="18"/>
                <w:szCs w:val="18"/>
              </w:rPr>
              <w:t>配当時間</w:t>
            </w:r>
          </w:p>
        </w:tc>
        <w:tc>
          <w:tcPr>
            <w:tcW w:w="1328" w:type="dxa"/>
            <w:tcMar>
              <w:left w:w="85" w:type="dxa"/>
              <w:right w:w="0" w:type="dxa"/>
            </w:tcMar>
            <w:vAlign w:val="center"/>
          </w:tcPr>
          <w:p w14:paraId="4C3B643D" w14:textId="77777777" w:rsidR="000C2480" w:rsidRPr="00807DD2" w:rsidRDefault="000C2480" w:rsidP="002D0319">
            <w:pPr>
              <w:snapToGrid w:val="0"/>
              <w:spacing w:line="264" w:lineRule="auto"/>
              <w:rPr>
                <w:rFonts w:ascii="Century" w:eastAsia="ＭＳ 明朝" w:hAnsi="Century"/>
                <w:sz w:val="18"/>
                <w:szCs w:val="18"/>
              </w:rPr>
            </w:pPr>
            <w:r w:rsidRPr="00807DD2">
              <w:rPr>
                <w:rFonts w:ascii="Century" w:eastAsia="ＭＳ 明朝" w:hAnsi="Century"/>
                <w:sz w:val="18"/>
                <w:szCs w:val="18"/>
              </w:rPr>
              <w:t>帯活動の時間</w:t>
            </w:r>
          </w:p>
        </w:tc>
      </w:tr>
      <w:tr w:rsidR="000C2480" w:rsidRPr="00460037" w14:paraId="329A9972" w14:textId="77777777" w:rsidTr="0017299A">
        <w:tc>
          <w:tcPr>
            <w:tcW w:w="6516" w:type="dxa"/>
            <w:gridSpan w:val="2"/>
            <w:vMerge/>
            <w:shd w:val="clear" w:color="auto" w:fill="E7E6E6" w:themeFill="background2"/>
            <w:tcMar>
              <w:left w:w="85" w:type="dxa"/>
              <w:right w:w="0" w:type="dxa"/>
            </w:tcMar>
            <w:vAlign w:val="center"/>
          </w:tcPr>
          <w:p w14:paraId="03567125" w14:textId="77777777" w:rsidR="000C2480" w:rsidRPr="00460037" w:rsidRDefault="000C2480" w:rsidP="002D0319">
            <w:pPr>
              <w:snapToGrid w:val="0"/>
              <w:spacing w:line="264" w:lineRule="auto"/>
              <w:rPr>
                <w:rFonts w:ascii="游明朝体 Pr6N R" w:eastAsia="游明朝体 Pr6N R" w:hAnsi="游明朝体 Pr6N R"/>
                <w:sz w:val="17"/>
                <w:szCs w:val="17"/>
              </w:rPr>
            </w:pPr>
          </w:p>
        </w:tc>
        <w:tc>
          <w:tcPr>
            <w:tcW w:w="1134" w:type="dxa"/>
            <w:shd w:val="clear" w:color="auto" w:fill="E7E6E6" w:themeFill="background2"/>
            <w:tcMar>
              <w:left w:w="85" w:type="dxa"/>
              <w:right w:w="0" w:type="dxa"/>
            </w:tcMar>
            <w:vAlign w:val="center"/>
          </w:tcPr>
          <w:p w14:paraId="263F4507" w14:textId="77777777" w:rsidR="000C2480" w:rsidRPr="00807DD2" w:rsidRDefault="000C2480" w:rsidP="002D0319">
            <w:pPr>
              <w:snapToGrid w:val="0"/>
              <w:spacing w:line="264" w:lineRule="auto"/>
              <w:rPr>
                <w:rFonts w:ascii="Century" w:eastAsia="ＭＳ 明朝" w:hAnsi="Century"/>
                <w:sz w:val="18"/>
                <w:szCs w:val="18"/>
              </w:rPr>
            </w:pPr>
            <w:r w:rsidRPr="00807DD2">
              <w:rPr>
                <w:rFonts w:ascii="Century" w:eastAsia="ＭＳ 明朝" w:hAnsi="Century"/>
                <w:sz w:val="18"/>
                <w:szCs w:val="18"/>
              </w:rPr>
              <w:t>学習時期</w:t>
            </w:r>
          </w:p>
        </w:tc>
        <w:tc>
          <w:tcPr>
            <w:tcW w:w="1328" w:type="dxa"/>
            <w:tcMar>
              <w:left w:w="85" w:type="dxa"/>
              <w:right w:w="0" w:type="dxa"/>
            </w:tcMar>
            <w:vAlign w:val="center"/>
          </w:tcPr>
          <w:p w14:paraId="6447D3F0" w14:textId="2B258E09" w:rsidR="000C2480" w:rsidRPr="00807DD2" w:rsidRDefault="000C2480" w:rsidP="002D0319">
            <w:pPr>
              <w:snapToGrid w:val="0"/>
              <w:spacing w:line="264" w:lineRule="auto"/>
              <w:rPr>
                <w:rFonts w:ascii="Century" w:eastAsia="ＭＳ 明朝" w:hAnsi="Century"/>
                <w:sz w:val="18"/>
                <w:szCs w:val="18"/>
              </w:rPr>
            </w:pPr>
            <w:r w:rsidRPr="00807DD2">
              <w:rPr>
                <w:rFonts w:ascii="Century" w:eastAsia="ＭＳ 明朝" w:hAnsi="Century"/>
                <w:sz w:val="18"/>
                <w:szCs w:val="18"/>
              </w:rPr>
              <w:t>通年</w:t>
            </w:r>
          </w:p>
        </w:tc>
      </w:tr>
      <w:tr w:rsidR="000C2480" w:rsidRPr="00CC61E4" w14:paraId="01AFC640" w14:textId="77777777" w:rsidTr="0017299A">
        <w:tc>
          <w:tcPr>
            <w:tcW w:w="1980" w:type="dxa"/>
            <w:shd w:val="clear" w:color="auto" w:fill="E7E6E6" w:themeFill="background2"/>
            <w:tcMar>
              <w:left w:w="85" w:type="dxa"/>
              <w:right w:w="0" w:type="dxa"/>
            </w:tcMar>
            <w:vAlign w:val="center"/>
          </w:tcPr>
          <w:p w14:paraId="6FFD7C88" w14:textId="77777777" w:rsidR="000C2480" w:rsidRPr="0046442B" w:rsidRDefault="000C2480" w:rsidP="002D0319">
            <w:pPr>
              <w:snapToGrid w:val="0"/>
              <w:spacing w:line="264" w:lineRule="auto"/>
              <w:rPr>
                <w:rFonts w:ascii="ＭＳ 明朝" w:eastAsia="ＭＳ 明朝" w:hAnsi="ＭＳ 明朝"/>
                <w:sz w:val="18"/>
                <w:szCs w:val="18"/>
              </w:rPr>
            </w:pPr>
            <w:r w:rsidRPr="0046442B">
              <w:rPr>
                <w:rFonts w:ascii="ＭＳ 明朝" w:eastAsia="ＭＳ 明朝" w:hAnsi="ＭＳ 明朝" w:hint="eastAsia"/>
                <w:sz w:val="18"/>
                <w:szCs w:val="18"/>
              </w:rPr>
              <w:t>題材</w:t>
            </w:r>
          </w:p>
        </w:tc>
        <w:tc>
          <w:tcPr>
            <w:tcW w:w="6998" w:type="dxa"/>
            <w:gridSpan w:val="3"/>
            <w:tcMar>
              <w:left w:w="57" w:type="dxa"/>
            </w:tcMar>
            <w:vAlign w:val="center"/>
          </w:tcPr>
          <w:p w14:paraId="6A9F709A" w14:textId="2B7A2078" w:rsidR="000C2480" w:rsidRPr="00807DD2" w:rsidRDefault="000C2480" w:rsidP="002D0319">
            <w:pPr>
              <w:snapToGrid w:val="0"/>
              <w:spacing w:line="264" w:lineRule="auto"/>
              <w:rPr>
                <w:rFonts w:ascii="Century" w:eastAsia="ＭＳ 明朝" w:hAnsi="Century"/>
                <w:sz w:val="18"/>
                <w:szCs w:val="18"/>
              </w:rPr>
            </w:pPr>
            <w:r w:rsidRPr="00807DD2">
              <w:rPr>
                <w:rFonts w:ascii="Century" w:eastAsia="ＭＳ 明朝" w:hAnsi="Century"/>
                <w:sz w:val="18"/>
                <w:szCs w:val="18"/>
              </w:rPr>
              <w:t>自分</w:t>
            </w:r>
            <w:r w:rsidR="00093644" w:rsidRPr="00807DD2">
              <w:rPr>
                <w:rFonts w:ascii="Century" w:eastAsia="ＭＳ 明朝" w:hAnsi="Century"/>
                <w:sz w:val="18"/>
                <w:szCs w:val="18"/>
              </w:rPr>
              <w:t>や相手</w:t>
            </w:r>
            <w:r w:rsidRPr="00807DD2">
              <w:rPr>
                <w:rFonts w:ascii="Century" w:eastAsia="ＭＳ 明朝" w:hAnsi="Century"/>
                <w:sz w:val="18"/>
                <w:szCs w:val="18"/>
              </w:rPr>
              <w:t>のこと</w:t>
            </w:r>
          </w:p>
        </w:tc>
      </w:tr>
      <w:tr w:rsidR="000C2480" w:rsidRPr="00CC61E4" w14:paraId="1D88C25A" w14:textId="77777777" w:rsidTr="0017299A">
        <w:tc>
          <w:tcPr>
            <w:tcW w:w="1980" w:type="dxa"/>
            <w:shd w:val="clear" w:color="auto" w:fill="E7E6E6" w:themeFill="background2"/>
            <w:tcMar>
              <w:left w:w="85" w:type="dxa"/>
              <w:right w:w="0" w:type="dxa"/>
            </w:tcMar>
            <w:vAlign w:val="center"/>
          </w:tcPr>
          <w:p w14:paraId="4F5533DB" w14:textId="77777777" w:rsidR="000C2480" w:rsidRPr="0046442B" w:rsidRDefault="000C2480" w:rsidP="002D0319">
            <w:pPr>
              <w:snapToGrid w:val="0"/>
              <w:spacing w:line="264" w:lineRule="auto"/>
              <w:rPr>
                <w:rFonts w:ascii="ＭＳ 明朝" w:eastAsia="ＭＳ 明朝" w:hAnsi="ＭＳ 明朝"/>
                <w:sz w:val="18"/>
                <w:szCs w:val="18"/>
              </w:rPr>
            </w:pPr>
            <w:r w:rsidRPr="0046442B">
              <w:rPr>
                <w:rFonts w:ascii="ＭＳ 明朝" w:eastAsia="ＭＳ 明朝" w:hAnsi="ＭＳ 明朝" w:hint="eastAsia"/>
                <w:sz w:val="18"/>
                <w:szCs w:val="18"/>
              </w:rPr>
              <w:t>単元目標</w:t>
            </w:r>
          </w:p>
          <w:p w14:paraId="12B331A7" w14:textId="77777777" w:rsidR="000C2480" w:rsidRPr="0046442B" w:rsidRDefault="000C2480" w:rsidP="002D0319">
            <w:pPr>
              <w:snapToGrid w:val="0"/>
              <w:spacing w:line="264" w:lineRule="auto"/>
              <w:rPr>
                <w:rFonts w:ascii="ＭＳ 明朝" w:eastAsia="ＭＳ 明朝" w:hAnsi="ＭＳ 明朝"/>
                <w:sz w:val="18"/>
                <w:szCs w:val="18"/>
              </w:rPr>
            </w:pPr>
            <w:r w:rsidRPr="0046442B">
              <w:rPr>
                <w:rFonts w:ascii="ＭＳ 明朝" w:eastAsia="ＭＳ 明朝" w:hAnsi="ＭＳ 明朝" w:hint="eastAsia"/>
                <w:sz w:val="18"/>
                <w:szCs w:val="18"/>
              </w:rPr>
              <w:t>【重点化領域】</w:t>
            </w:r>
          </w:p>
        </w:tc>
        <w:tc>
          <w:tcPr>
            <w:tcW w:w="6998" w:type="dxa"/>
            <w:gridSpan w:val="3"/>
            <w:tcMar>
              <w:left w:w="57" w:type="dxa"/>
            </w:tcMar>
            <w:vAlign w:val="center"/>
          </w:tcPr>
          <w:p w14:paraId="7F849D05" w14:textId="3F060F8E" w:rsidR="000C2480" w:rsidRPr="00807DD2" w:rsidRDefault="000C2480" w:rsidP="002D0319">
            <w:pPr>
              <w:snapToGrid w:val="0"/>
              <w:spacing w:line="264" w:lineRule="auto"/>
              <w:rPr>
                <w:rFonts w:ascii="Century" w:eastAsia="ＭＳ 明朝" w:hAnsi="Century"/>
                <w:sz w:val="18"/>
                <w:szCs w:val="18"/>
              </w:rPr>
            </w:pPr>
            <w:r w:rsidRPr="00807DD2">
              <w:rPr>
                <w:rFonts w:ascii="ＭＳ 明朝" w:eastAsia="ＭＳ 明朝" w:hAnsi="ＭＳ 明朝" w:cs="ＭＳ 明朝" w:hint="eastAsia"/>
                <w:sz w:val="18"/>
                <w:szCs w:val="18"/>
              </w:rPr>
              <w:t>◎</w:t>
            </w:r>
            <w:r w:rsidR="00A51251" w:rsidRPr="00807DD2">
              <w:rPr>
                <w:rFonts w:ascii="Century" w:eastAsia="ＭＳ 明朝" w:hAnsi="Century"/>
                <w:sz w:val="18"/>
                <w:szCs w:val="18"/>
              </w:rPr>
              <w:t>自分や相手のことについて、その場でやり取りすることが</w:t>
            </w:r>
            <w:r w:rsidRPr="00807DD2">
              <w:rPr>
                <w:rFonts w:ascii="Century" w:eastAsia="ＭＳ 明朝" w:hAnsi="Century"/>
                <w:sz w:val="18"/>
                <w:szCs w:val="18"/>
              </w:rPr>
              <w:t>できる。【話すこと（</w:t>
            </w:r>
            <w:r w:rsidRPr="00807DD2">
              <w:rPr>
                <w:rFonts w:ascii="Century" w:eastAsia="ＭＳ 明朝" w:hAnsi="Century"/>
                <w:sz w:val="18"/>
                <w:szCs w:val="18"/>
              </w:rPr>
              <w:t>S</w:t>
            </w:r>
            <w:r w:rsidR="00A51251" w:rsidRPr="00807DD2">
              <w:rPr>
                <w:rFonts w:ascii="Century" w:eastAsia="ＭＳ 明朝" w:hAnsi="Century"/>
                <w:sz w:val="18"/>
                <w:szCs w:val="18"/>
              </w:rPr>
              <w:t>I</w:t>
            </w:r>
            <w:r w:rsidRPr="00807DD2">
              <w:rPr>
                <w:rFonts w:ascii="Century" w:eastAsia="ＭＳ 明朝" w:hAnsi="Century"/>
                <w:sz w:val="18"/>
                <w:szCs w:val="18"/>
              </w:rPr>
              <w:t>-</w:t>
            </w:r>
            <w:r w:rsidR="00A51251" w:rsidRPr="00807DD2">
              <w:rPr>
                <w:rFonts w:ascii="Century" w:eastAsia="ＭＳ 明朝" w:hAnsi="Century"/>
                <w:sz w:val="18"/>
                <w:szCs w:val="18"/>
              </w:rPr>
              <w:t>1</w:t>
            </w:r>
            <w:r w:rsidRPr="00807DD2">
              <w:rPr>
                <w:rFonts w:ascii="Century" w:eastAsia="ＭＳ 明朝" w:hAnsi="Century"/>
                <w:sz w:val="18"/>
                <w:szCs w:val="18"/>
              </w:rPr>
              <w:t>）】</w:t>
            </w:r>
          </w:p>
        </w:tc>
      </w:tr>
    </w:tbl>
    <w:p w14:paraId="2294C226" w14:textId="77777777" w:rsidR="000C2480" w:rsidRDefault="000C2480" w:rsidP="000C2480">
      <w:pPr>
        <w:snapToGrid w:val="0"/>
        <w:spacing w:line="264" w:lineRule="auto"/>
        <w:rPr>
          <w:rFonts w:ascii="游明朝体 Pr6N R" w:eastAsia="游明朝体 Pr6N R" w:hAnsi="游明朝体 Pr6N R"/>
          <w:sz w:val="16"/>
          <w:szCs w:val="16"/>
        </w:rPr>
      </w:pPr>
    </w:p>
    <w:p w14:paraId="3FE90246" w14:textId="77777777" w:rsidR="000C2480" w:rsidRDefault="000C2480" w:rsidP="000C2480">
      <w:pPr>
        <w:snapToGrid w:val="0"/>
        <w:spacing w:line="264" w:lineRule="auto"/>
        <w:rPr>
          <w:rFonts w:ascii="游明朝体 Pr6N R" w:eastAsia="游明朝体 Pr6N R" w:hAnsi="游明朝体 Pr6N R"/>
          <w:sz w:val="16"/>
          <w:szCs w:val="16"/>
        </w:rPr>
      </w:pPr>
    </w:p>
    <w:p w14:paraId="6909026E" w14:textId="77777777" w:rsidR="000C2480" w:rsidRDefault="000C2480" w:rsidP="000C2480">
      <w:pPr>
        <w:snapToGrid w:val="0"/>
        <w:spacing w:line="264" w:lineRule="auto"/>
        <w:rPr>
          <w:rFonts w:ascii="游明朝体 Pr6N R" w:eastAsia="游明朝体 Pr6N R" w:hAnsi="游明朝体 Pr6N R"/>
          <w:sz w:val="16"/>
          <w:szCs w:val="16"/>
        </w:rPr>
      </w:pPr>
    </w:p>
    <w:p w14:paraId="19AF2F59" w14:textId="77777777" w:rsidR="000C2480" w:rsidRDefault="000C2480" w:rsidP="000C2480">
      <w:pPr>
        <w:snapToGrid w:val="0"/>
        <w:spacing w:line="264" w:lineRule="auto"/>
        <w:rPr>
          <w:rFonts w:ascii="游明朝体 Pr6N R" w:eastAsia="游明朝体 Pr6N R" w:hAnsi="游明朝体 Pr6N R"/>
          <w:sz w:val="16"/>
          <w:szCs w:val="16"/>
        </w:rPr>
      </w:pPr>
    </w:p>
    <w:p w14:paraId="55CCC84F" w14:textId="77777777" w:rsidR="00721059" w:rsidRDefault="00721059" w:rsidP="000C2480">
      <w:pPr>
        <w:snapToGrid w:val="0"/>
        <w:spacing w:line="264" w:lineRule="auto"/>
        <w:rPr>
          <w:rFonts w:ascii="游明朝体 Pr6N R" w:eastAsia="游明朝体 Pr6N R" w:hAnsi="游明朝体 Pr6N R"/>
          <w:sz w:val="16"/>
          <w:szCs w:val="16"/>
        </w:rPr>
      </w:pPr>
    </w:p>
    <w:tbl>
      <w:tblPr>
        <w:tblStyle w:val="a7"/>
        <w:tblpPr w:leftFromText="142" w:rightFromText="142" w:vertAnchor="text" w:horzAnchor="margin" w:tblpXSpec="right" w:tblpY="-49"/>
        <w:tblW w:w="8688" w:type="dxa"/>
        <w:tblLayout w:type="fixed"/>
        <w:tblCellMar>
          <w:top w:w="11" w:type="dxa"/>
          <w:left w:w="40" w:type="dxa"/>
          <w:bottom w:w="11" w:type="dxa"/>
          <w:right w:w="40" w:type="dxa"/>
        </w:tblCellMar>
        <w:tblLook w:val="04A0" w:firstRow="1" w:lastRow="0" w:firstColumn="1" w:lastColumn="0" w:noHBand="0" w:noVBand="1"/>
      </w:tblPr>
      <w:tblGrid>
        <w:gridCol w:w="1129"/>
        <w:gridCol w:w="5954"/>
        <w:gridCol w:w="321"/>
        <w:gridCol w:w="321"/>
        <w:gridCol w:w="321"/>
        <w:gridCol w:w="321"/>
        <w:gridCol w:w="321"/>
      </w:tblGrid>
      <w:tr w:rsidR="00721059" w14:paraId="06D82405" w14:textId="77777777" w:rsidTr="0017299A">
        <w:tc>
          <w:tcPr>
            <w:tcW w:w="1129" w:type="dxa"/>
            <w:vMerge w:val="restart"/>
            <w:tcBorders>
              <w:top w:val="single" w:sz="18" w:space="0" w:color="auto"/>
              <w:left w:val="single" w:sz="18" w:space="0" w:color="auto"/>
              <w:right w:val="single" w:sz="4" w:space="0" w:color="auto"/>
            </w:tcBorders>
            <w:shd w:val="clear" w:color="auto" w:fill="E7E6E6" w:themeFill="background2"/>
            <w:vAlign w:val="center"/>
          </w:tcPr>
          <w:p w14:paraId="2FD7A646" w14:textId="77777777" w:rsidR="00721059" w:rsidRPr="00807DD2" w:rsidRDefault="00721059" w:rsidP="00721059">
            <w:pPr>
              <w:snapToGrid w:val="0"/>
              <w:spacing w:line="264" w:lineRule="auto"/>
              <w:jc w:val="center"/>
              <w:rPr>
                <w:rFonts w:ascii="Century" w:eastAsia="ＭＳ 明朝" w:hAnsi="Century"/>
                <w:sz w:val="18"/>
                <w:szCs w:val="18"/>
              </w:rPr>
            </w:pPr>
            <w:r w:rsidRPr="00807DD2">
              <w:rPr>
                <w:rFonts w:ascii="Century" w:eastAsia="ＭＳ 明朝" w:hAnsi="Century"/>
                <w:sz w:val="18"/>
                <w:szCs w:val="18"/>
              </w:rPr>
              <w:t>観点</w:t>
            </w:r>
          </w:p>
        </w:tc>
        <w:tc>
          <w:tcPr>
            <w:tcW w:w="5954" w:type="dxa"/>
            <w:vMerge w:val="restart"/>
            <w:tcBorders>
              <w:top w:val="single" w:sz="18" w:space="0" w:color="auto"/>
              <w:left w:val="single" w:sz="4" w:space="0" w:color="auto"/>
              <w:right w:val="single" w:sz="4" w:space="0" w:color="auto"/>
            </w:tcBorders>
            <w:shd w:val="clear" w:color="auto" w:fill="E7E6E6" w:themeFill="background2"/>
            <w:vAlign w:val="center"/>
          </w:tcPr>
          <w:p w14:paraId="7F12AA23" w14:textId="77777777" w:rsidR="00721059" w:rsidRPr="00807DD2" w:rsidRDefault="00721059" w:rsidP="00721059">
            <w:pPr>
              <w:snapToGrid w:val="0"/>
              <w:spacing w:line="264" w:lineRule="auto"/>
              <w:jc w:val="center"/>
              <w:rPr>
                <w:rFonts w:ascii="Century" w:eastAsia="ＭＳ 明朝" w:hAnsi="Century"/>
                <w:sz w:val="18"/>
                <w:szCs w:val="18"/>
              </w:rPr>
            </w:pPr>
            <w:r w:rsidRPr="00807DD2">
              <w:rPr>
                <w:rFonts w:ascii="Century" w:eastAsia="ＭＳ 明朝" w:hAnsi="Century"/>
                <w:sz w:val="18"/>
                <w:szCs w:val="18"/>
              </w:rPr>
              <w:t>本単元の評価規準（例）</w:t>
            </w:r>
          </w:p>
        </w:tc>
        <w:tc>
          <w:tcPr>
            <w:tcW w:w="1605" w:type="dxa"/>
            <w:gridSpan w:val="5"/>
            <w:tcBorders>
              <w:top w:val="single" w:sz="18" w:space="0" w:color="auto"/>
              <w:left w:val="single" w:sz="4" w:space="0" w:color="auto"/>
              <w:right w:val="single" w:sz="18" w:space="0" w:color="auto"/>
            </w:tcBorders>
            <w:shd w:val="clear" w:color="auto" w:fill="E7E6E6" w:themeFill="background2"/>
          </w:tcPr>
          <w:p w14:paraId="0A15F156" w14:textId="77777777" w:rsidR="00721059" w:rsidRPr="00807DD2" w:rsidRDefault="00721059" w:rsidP="00721059">
            <w:pPr>
              <w:snapToGrid w:val="0"/>
              <w:spacing w:line="264" w:lineRule="auto"/>
              <w:jc w:val="center"/>
              <w:rPr>
                <w:rFonts w:ascii="Century" w:eastAsia="ＭＳ 明朝" w:hAnsi="Century"/>
                <w:sz w:val="18"/>
                <w:szCs w:val="18"/>
              </w:rPr>
            </w:pPr>
            <w:r w:rsidRPr="00807DD2">
              <w:rPr>
                <w:rFonts w:ascii="Century" w:eastAsia="ＭＳ 明朝" w:hAnsi="Century"/>
                <w:sz w:val="18"/>
                <w:szCs w:val="18"/>
              </w:rPr>
              <w:t>主な領域</w:t>
            </w:r>
          </w:p>
        </w:tc>
      </w:tr>
      <w:tr w:rsidR="00721059" w14:paraId="31D4628A" w14:textId="77777777" w:rsidTr="009A231B">
        <w:tc>
          <w:tcPr>
            <w:tcW w:w="1129" w:type="dxa"/>
            <w:vMerge/>
            <w:tcBorders>
              <w:left w:val="single" w:sz="18" w:space="0" w:color="auto"/>
              <w:right w:val="single" w:sz="4" w:space="0" w:color="auto"/>
            </w:tcBorders>
            <w:shd w:val="clear" w:color="auto" w:fill="E7E6E6" w:themeFill="background2"/>
          </w:tcPr>
          <w:p w14:paraId="2CEA9B00" w14:textId="77777777" w:rsidR="00721059" w:rsidRPr="00807DD2" w:rsidRDefault="00721059" w:rsidP="00721059">
            <w:pPr>
              <w:snapToGrid w:val="0"/>
              <w:spacing w:line="264" w:lineRule="auto"/>
              <w:jc w:val="center"/>
              <w:rPr>
                <w:rFonts w:ascii="Century" w:eastAsia="ＭＳ 明朝" w:hAnsi="Century"/>
                <w:sz w:val="18"/>
                <w:szCs w:val="18"/>
              </w:rPr>
            </w:pPr>
          </w:p>
        </w:tc>
        <w:tc>
          <w:tcPr>
            <w:tcW w:w="5954" w:type="dxa"/>
            <w:vMerge/>
            <w:tcBorders>
              <w:left w:val="single" w:sz="4" w:space="0" w:color="auto"/>
              <w:right w:val="single" w:sz="4" w:space="0" w:color="auto"/>
            </w:tcBorders>
            <w:shd w:val="clear" w:color="auto" w:fill="E7E6E6" w:themeFill="background2"/>
          </w:tcPr>
          <w:p w14:paraId="3F4917E8" w14:textId="77777777" w:rsidR="00721059" w:rsidRPr="00807DD2" w:rsidRDefault="00721059" w:rsidP="00721059">
            <w:pPr>
              <w:snapToGrid w:val="0"/>
              <w:spacing w:line="264" w:lineRule="auto"/>
              <w:jc w:val="center"/>
              <w:rPr>
                <w:rFonts w:ascii="Century" w:eastAsia="ＭＳ 明朝" w:hAnsi="Century"/>
                <w:sz w:val="18"/>
                <w:szCs w:val="18"/>
              </w:rPr>
            </w:pPr>
          </w:p>
        </w:tc>
        <w:tc>
          <w:tcPr>
            <w:tcW w:w="321" w:type="dxa"/>
            <w:tcBorders>
              <w:left w:val="single" w:sz="4" w:space="0" w:color="auto"/>
              <w:right w:val="single" w:sz="4" w:space="0" w:color="auto"/>
            </w:tcBorders>
            <w:shd w:val="clear" w:color="auto" w:fill="E7E6E6" w:themeFill="background2"/>
          </w:tcPr>
          <w:p w14:paraId="7226EF01" w14:textId="77777777" w:rsidR="00721059" w:rsidRPr="00807DD2" w:rsidRDefault="00721059" w:rsidP="00721059">
            <w:pPr>
              <w:snapToGrid w:val="0"/>
              <w:spacing w:line="264" w:lineRule="auto"/>
              <w:jc w:val="center"/>
              <w:rPr>
                <w:rFonts w:ascii="Century" w:eastAsia="ＭＳ 明朝" w:hAnsi="Century"/>
                <w:sz w:val="18"/>
                <w:szCs w:val="18"/>
              </w:rPr>
            </w:pPr>
            <w:r w:rsidRPr="00807DD2">
              <w:rPr>
                <w:rFonts w:ascii="Century" w:eastAsia="ＭＳ 明朝" w:hAnsi="Century"/>
                <w:sz w:val="18"/>
                <w:szCs w:val="18"/>
              </w:rPr>
              <w:t>L</w:t>
            </w:r>
          </w:p>
        </w:tc>
        <w:tc>
          <w:tcPr>
            <w:tcW w:w="321" w:type="dxa"/>
            <w:tcBorders>
              <w:left w:val="single" w:sz="4" w:space="0" w:color="auto"/>
              <w:right w:val="single" w:sz="4" w:space="0" w:color="auto"/>
            </w:tcBorders>
            <w:shd w:val="clear" w:color="auto" w:fill="E7E6E6" w:themeFill="background2"/>
          </w:tcPr>
          <w:p w14:paraId="5AABDD64" w14:textId="77777777" w:rsidR="00721059" w:rsidRPr="00807DD2" w:rsidRDefault="00721059" w:rsidP="00721059">
            <w:pPr>
              <w:snapToGrid w:val="0"/>
              <w:spacing w:line="264" w:lineRule="auto"/>
              <w:jc w:val="center"/>
              <w:rPr>
                <w:rFonts w:ascii="Century" w:eastAsia="ＭＳ 明朝" w:hAnsi="Century"/>
                <w:sz w:val="18"/>
                <w:szCs w:val="18"/>
              </w:rPr>
            </w:pPr>
            <w:r w:rsidRPr="00807DD2">
              <w:rPr>
                <w:rFonts w:ascii="Century" w:eastAsia="ＭＳ 明朝" w:hAnsi="Century"/>
                <w:sz w:val="18"/>
                <w:szCs w:val="18"/>
              </w:rPr>
              <w:t>R</w:t>
            </w:r>
          </w:p>
        </w:tc>
        <w:tc>
          <w:tcPr>
            <w:tcW w:w="321" w:type="dxa"/>
            <w:tcBorders>
              <w:left w:val="single" w:sz="4" w:space="0" w:color="auto"/>
              <w:right w:val="single" w:sz="4" w:space="0" w:color="auto"/>
            </w:tcBorders>
            <w:shd w:val="clear" w:color="auto" w:fill="E7E6E6" w:themeFill="background2"/>
          </w:tcPr>
          <w:p w14:paraId="0E59320D" w14:textId="77777777" w:rsidR="00721059" w:rsidRPr="00807DD2" w:rsidRDefault="00721059" w:rsidP="00721059">
            <w:pPr>
              <w:snapToGrid w:val="0"/>
              <w:spacing w:line="264" w:lineRule="auto"/>
              <w:jc w:val="center"/>
              <w:rPr>
                <w:rFonts w:ascii="Century" w:eastAsia="ＭＳ 明朝" w:hAnsi="Century"/>
                <w:sz w:val="18"/>
                <w:szCs w:val="18"/>
              </w:rPr>
            </w:pPr>
            <w:r w:rsidRPr="00807DD2">
              <w:rPr>
                <w:rFonts w:ascii="Century" w:eastAsia="ＭＳ 明朝" w:hAnsi="Century"/>
                <w:sz w:val="18"/>
                <w:szCs w:val="18"/>
              </w:rPr>
              <w:t>SI</w:t>
            </w:r>
          </w:p>
        </w:tc>
        <w:tc>
          <w:tcPr>
            <w:tcW w:w="321" w:type="dxa"/>
            <w:tcBorders>
              <w:left w:val="single" w:sz="4" w:space="0" w:color="auto"/>
              <w:right w:val="single" w:sz="4" w:space="0" w:color="auto"/>
            </w:tcBorders>
            <w:shd w:val="clear" w:color="auto" w:fill="E7E6E6" w:themeFill="background2"/>
          </w:tcPr>
          <w:p w14:paraId="0EE1E5B5" w14:textId="77777777" w:rsidR="00721059" w:rsidRPr="00807DD2" w:rsidRDefault="00721059" w:rsidP="00721059">
            <w:pPr>
              <w:snapToGrid w:val="0"/>
              <w:spacing w:line="264" w:lineRule="auto"/>
              <w:jc w:val="center"/>
              <w:rPr>
                <w:rFonts w:ascii="Century" w:eastAsia="ＭＳ 明朝" w:hAnsi="Century"/>
                <w:sz w:val="18"/>
                <w:szCs w:val="18"/>
              </w:rPr>
            </w:pPr>
            <w:r w:rsidRPr="00807DD2">
              <w:rPr>
                <w:rFonts w:ascii="Century" w:eastAsia="ＭＳ 明朝" w:hAnsi="Century"/>
                <w:sz w:val="18"/>
                <w:szCs w:val="18"/>
              </w:rPr>
              <w:t>SP</w:t>
            </w:r>
          </w:p>
        </w:tc>
        <w:tc>
          <w:tcPr>
            <w:tcW w:w="321" w:type="dxa"/>
            <w:tcBorders>
              <w:left w:val="single" w:sz="4" w:space="0" w:color="auto"/>
              <w:right w:val="single" w:sz="18" w:space="0" w:color="auto"/>
            </w:tcBorders>
            <w:shd w:val="clear" w:color="auto" w:fill="E7E6E6" w:themeFill="background2"/>
          </w:tcPr>
          <w:p w14:paraId="0B360116" w14:textId="77777777" w:rsidR="00721059" w:rsidRPr="00807DD2" w:rsidRDefault="00721059" w:rsidP="00721059">
            <w:pPr>
              <w:snapToGrid w:val="0"/>
              <w:spacing w:line="264" w:lineRule="auto"/>
              <w:jc w:val="center"/>
              <w:rPr>
                <w:rFonts w:ascii="Century" w:eastAsia="ＭＳ 明朝" w:hAnsi="Century"/>
                <w:sz w:val="18"/>
                <w:szCs w:val="18"/>
              </w:rPr>
            </w:pPr>
            <w:r w:rsidRPr="00807DD2">
              <w:rPr>
                <w:rFonts w:ascii="Century" w:eastAsia="ＭＳ 明朝" w:hAnsi="Century"/>
                <w:sz w:val="18"/>
                <w:szCs w:val="18"/>
              </w:rPr>
              <w:t>W</w:t>
            </w:r>
          </w:p>
        </w:tc>
      </w:tr>
      <w:tr w:rsidR="00721059" w14:paraId="5C5BB8E2" w14:textId="77777777" w:rsidTr="0017299A">
        <w:tc>
          <w:tcPr>
            <w:tcW w:w="1129" w:type="dxa"/>
            <w:vMerge w:val="restart"/>
            <w:tcBorders>
              <w:left w:val="single" w:sz="18" w:space="0" w:color="auto"/>
              <w:bottom w:val="single" w:sz="4" w:space="0" w:color="auto"/>
              <w:right w:val="single" w:sz="4" w:space="0" w:color="auto"/>
            </w:tcBorders>
            <w:tcMar>
              <w:left w:w="85" w:type="dxa"/>
              <w:right w:w="0" w:type="dxa"/>
            </w:tcMar>
          </w:tcPr>
          <w:p w14:paraId="3BD50ECA" w14:textId="77777777" w:rsidR="00721059" w:rsidRPr="00807DD2" w:rsidRDefault="00721059" w:rsidP="00721059">
            <w:pPr>
              <w:snapToGrid w:val="0"/>
              <w:spacing w:line="264" w:lineRule="auto"/>
              <w:jc w:val="left"/>
              <w:rPr>
                <w:rFonts w:ascii="Century" w:eastAsia="ＭＳ 明朝" w:hAnsi="Century"/>
                <w:sz w:val="18"/>
                <w:szCs w:val="18"/>
              </w:rPr>
            </w:pPr>
            <w:r w:rsidRPr="00807DD2">
              <w:rPr>
                <w:rFonts w:ascii="Century" w:eastAsia="ＭＳ 明朝" w:hAnsi="Century"/>
                <w:sz w:val="18"/>
                <w:szCs w:val="18"/>
              </w:rPr>
              <w:t>知識・技能</w:t>
            </w:r>
          </w:p>
        </w:tc>
        <w:tc>
          <w:tcPr>
            <w:tcW w:w="5954" w:type="dxa"/>
            <w:tcBorders>
              <w:left w:val="single" w:sz="4" w:space="0" w:color="auto"/>
              <w:bottom w:val="single" w:sz="4" w:space="0" w:color="auto"/>
              <w:right w:val="single" w:sz="4" w:space="0" w:color="auto"/>
            </w:tcBorders>
          </w:tcPr>
          <w:p w14:paraId="77A5403C" w14:textId="77777777" w:rsidR="00721059" w:rsidRPr="00807DD2" w:rsidRDefault="00721059" w:rsidP="00721059">
            <w:pPr>
              <w:snapToGrid w:val="0"/>
              <w:spacing w:line="264" w:lineRule="auto"/>
              <w:jc w:val="left"/>
              <w:rPr>
                <w:rFonts w:ascii="Century" w:eastAsia="ＭＳ 明朝" w:hAnsi="Century" w:cs="Times New Roman (本文のフォント - コンプレ"/>
                <w:sz w:val="18"/>
                <w:szCs w:val="18"/>
              </w:rPr>
            </w:pPr>
            <w:r w:rsidRPr="00807DD2">
              <w:rPr>
                <w:rFonts w:ascii="Century" w:eastAsia="ＭＳ 明朝" w:hAnsi="Century" w:cs="Times New Roman (本文のフォント - コンプレ"/>
                <w:sz w:val="18"/>
                <w:szCs w:val="18"/>
              </w:rPr>
              <w:t>〈知識〉既習の表現・語句の意味や働きを理解している。</w:t>
            </w:r>
          </w:p>
        </w:tc>
        <w:tc>
          <w:tcPr>
            <w:tcW w:w="321" w:type="dxa"/>
            <w:vMerge w:val="restart"/>
            <w:tcBorders>
              <w:left w:val="single" w:sz="4" w:space="0" w:color="auto"/>
              <w:bottom w:val="single" w:sz="4" w:space="0" w:color="auto"/>
              <w:right w:val="single" w:sz="4" w:space="0" w:color="auto"/>
            </w:tcBorders>
            <w:vAlign w:val="center"/>
          </w:tcPr>
          <w:p w14:paraId="199E2A5F" w14:textId="77777777" w:rsidR="00721059" w:rsidRPr="00807DD2" w:rsidRDefault="00721059" w:rsidP="00721059">
            <w:pPr>
              <w:snapToGrid w:val="0"/>
              <w:spacing w:line="264" w:lineRule="auto"/>
              <w:jc w:val="center"/>
              <w:rPr>
                <w:rFonts w:ascii="Century" w:eastAsia="ＭＳ 明朝" w:hAnsi="Century"/>
                <w:sz w:val="18"/>
                <w:szCs w:val="18"/>
                <w:highlight w:val="cyan"/>
              </w:rPr>
            </w:pPr>
          </w:p>
        </w:tc>
        <w:tc>
          <w:tcPr>
            <w:tcW w:w="321" w:type="dxa"/>
            <w:vMerge w:val="restart"/>
            <w:tcBorders>
              <w:left w:val="single" w:sz="4" w:space="0" w:color="auto"/>
              <w:bottom w:val="single" w:sz="4" w:space="0" w:color="auto"/>
              <w:right w:val="single" w:sz="4" w:space="0" w:color="auto"/>
            </w:tcBorders>
            <w:vAlign w:val="center"/>
          </w:tcPr>
          <w:p w14:paraId="63CC39A1" w14:textId="77777777" w:rsidR="00721059" w:rsidRPr="00807DD2" w:rsidRDefault="00721059" w:rsidP="00721059">
            <w:pPr>
              <w:snapToGrid w:val="0"/>
              <w:spacing w:line="264" w:lineRule="auto"/>
              <w:jc w:val="center"/>
              <w:rPr>
                <w:rFonts w:ascii="Century" w:eastAsia="ＭＳ 明朝" w:hAnsi="Century"/>
                <w:sz w:val="18"/>
                <w:szCs w:val="18"/>
              </w:rPr>
            </w:pPr>
          </w:p>
        </w:tc>
        <w:tc>
          <w:tcPr>
            <w:tcW w:w="321" w:type="dxa"/>
            <w:vMerge w:val="restart"/>
            <w:tcBorders>
              <w:left w:val="single" w:sz="4" w:space="0" w:color="auto"/>
              <w:bottom w:val="single" w:sz="4" w:space="0" w:color="auto"/>
              <w:right w:val="single" w:sz="4" w:space="0" w:color="auto"/>
            </w:tcBorders>
            <w:vAlign w:val="center"/>
          </w:tcPr>
          <w:p w14:paraId="2CCBBB64" w14:textId="77777777" w:rsidR="00721059" w:rsidRPr="00807DD2" w:rsidRDefault="00721059" w:rsidP="00721059">
            <w:pPr>
              <w:snapToGrid w:val="0"/>
              <w:spacing w:line="264" w:lineRule="auto"/>
              <w:jc w:val="center"/>
              <w:rPr>
                <w:rFonts w:ascii="Century" w:eastAsia="ＭＳ 明朝" w:hAnsi="Century"/>
                <w:sz w:val="18"/>
                <w:szCs w:val="18"/>
              </w:rPr>
            </w:pPr>
            <w:r w:rsidRPr="00807DD2">
              <w:rPr>
                <w:rFonts w:ascii="ＭＳ 明朝" w:eastAsia="ＭＳ 明朝" w:hAnsi="ＭＳ 明朝" w:cs="ＭＳ 明朝" w:hint="eastAsia"/>
                <w:sz w:val="18"/>
                <w:szCs w:val="18"/>
              </w:rPr>
              <w:t>◎</w:t>
            </w:r>
          </w:p>
        </w:tc>
        <w:tc>
          <w:tcPr>
            <w:tcW w:w="321" w:type="dxa"/>
            <w:vMerge w:val="restart"/>
            <w:tcBorders>
              <w:left w:val="single" w:sz="4" w:space="0" w:color="auto"/>
              <w:bottom w:val="single" w:sz="4" w:space="0" w:color="auto"/>
              <w:right w:val="single" w:sz="4" w:space="0" w:color="auto"/>
            </w:tcBorders>
            <w:vAlign w:val="center"/>
          </w:tcPr>
          <w:p w14:paraId="1EE0C65E" w14:textId="77777777" w:rsidR="00721059" w:rsidRPr="00807DD2" w:rsidRDefault="00721059" w:rsidP="00721059">
            <w:pPr>
              <w:snapToGrid w:val="0"/>
              <w:spacing w:line="264" w:lineRule="auto"/>
              <w:jc w:val="center"/>
              <w:rPr>
                <w:rFonts w:ascii="Century" w:eastAsia="ＭＳ 明朝" w:hAnsi="Century"/>
                <w:sz w:val="18"/>
                <w:szCs w:val="18"/>
              </w:rPr>
            </w:pPr>
          </w:p>
        </w:tc>
        <w:tc>
          <w:tcPr>
            <w:tcW w:w="321" w:type="dxa"/>
            <w:vMerge w:val="restart"/>
            <w:tcBorders>
              <w:left w:val="single" w:sz="4" w:space="0" w:color="auto"/>
              <w:bottom w:val="single" w:sz="4" w:space="0" w:color="auto"/>
              <w:right w:val="single" w:sz="18" w:space="0" w:color="auto"/>
            </w:tcBorders>
            <w:vAlign w:val="center"/>
          </w:tcPr>
          <w:p w14:paraId="3026D23A" w14:textId="77777777" w:rsidR="00721059" w:rsidRPr="00807DD2" w:rsidRDefault="00721059" w:rsidP="00721059">
            <w:pPr>
              <w:snapToGrid w:val="0"/>
              <w:spacing w:line="264" w:lineRule="auto"/>
              <w:jc w:val="center"/>
              <w:rPr>
                <w:rFonts w:ascii="Century" w:eastAsia="ＭＳ 明朝" w:hAnsi="Century"/>
                <w:sz w:val="18"/>
                <w:szCs w:val="18"/>
              </w:rPr>
            </w:pPr>
          </w:p>
        </w:tc>
      </w:tr>
      <w:tr w:rsidR="00721059" w14:paraId="34478983" w14:textId="77777777" w:rsidTr="0017299A">
        <w:tc>
          <w:tcPr>
            <w:tcW w:w="1129" w:type="dxa"/>
            <w:vMerge/>
            <w:tcBorders>
              <w:top w:val="single" w:sz="4" w:space="0" w:color="auto"/>
              <w:left w:val="single" w:sz="18" w:space="0" w:color="auto"/>
              <w:right w:val="single" w:sz="4" w:space="0" w:color="auto"/>
            </w:tcBorders>
            <w:tcMar>
              <w:left w:w="85" w:type="dxa"/>
              <w:right w:w="0" w:type="dxa"/>
            </w:tcMar>
          </w:tcPr>
          <w:p w14:paraId="45D0B0AF" w14:textId="77777777" w:rsidR="00721059" w:rsidRPr="00807DD2" w:rsidRDefault="00721059" w:rsidP="00721059">
            <w:pPr>
              <w:snapToGrid w:val="0"/>
              <w:spacing w:line="264" w:lineRule="auto"/>
              <w:jc w:val="left"/>
              <w:rPr>
                <w:rFonts w:ascii="Century" w:eastAsia="ＭＳ 明朝" w:hAnsi="Century"/>
                <w:sz w:val="18"/>
                <w:szCs w:val="18"/>
              </w:rPr>
            </w:pPr>
          </w:p>
        </w:tc>
        <w:tc>
          <w:tcPr>
            <w:tcW w:w="5954" w:type="dxa"/>
            <w:tcBorders>
              <w:top w:val="single" w:sz="4" w:space="0" w:color="auto"/>
              <w:left w:val="single" w:sz="4" w:space="0" w:color="auto"/>
              <w:right w:val="single" w:sz="4" w:space="0" w:color="auto"/>
            </w:tcBorders>
          </w:tcPr>
          <w:p w14:paraId="721709B4" w14:textId="77777777" w:rsidR="00721059" w:rsidRPr="00807DD2" w:rsidRDefault="00721059" w:rsidP="00721059">
            <w:pPr>
              <w:snapToGrid w:val="0"/>
              <w:spacing w:line="264" w:lineRule="auto"/>
              <w:jc w:val="left"/>
              <w:rPr>
                <w:rFonts w:ascii="Century" w:eastAsia="ＭＳ 明朝" w:hAnsi="Century"/>
                <w:sz w:val="18"/>
                <w:szCs w:val="18"/>
              </w:rPr>
            </w:pPr>
            <w:r w:rsidRPr="00807DD2">
              <w:rPr>
                <w:rFonts w:ascii="Century" w:eastAsia="ＭＳ 明朝" w:hAnsi="Century"/>
                <w:sz w:val="18"/>
                <w:szCs w:val="18"/>
              </w:rPr>
              <w:t>〈技能〉</w:t>
            </w:r>
            <w:r w:rsidRPr="00807DD2">
              <w:rPr>
                <w:rFonts w:ascii="Century" w:eastAsia="ＭＳ 明朝" w:hAnsi="Century" w:cs="Times New Roman (本文のフォント - コンプレ"/>
                <w:sz w:val="18"/>
                <w:szCs w:val="18"/>
              </w:rPr>
              <w:t>既習の表現・語句の意味や働き</w:t>
            </w:r>
            <w:r w:rsidRPr="00807DD2">
              <w:rPr>
                <w:rFonts w:ascii="Century" w:eastAsia="ＭＳ 明朝" w:hAnsi="Century"/>
                <w:sz w:val="18"/>
                <w:szCs w:val="18"/>
              </w:rPr>
              <w:t>の理解をもとに、自分や相手のことや興味のあることなどについて伝え合う技能を身につけている。</w:t>
            </w:r>
          </w:p>
        </w:tc>
        <w:tc>
          <w:tcPr>
            <w:tcW w:w="321" w:type="dxa"/>
            <w:vMerge/>
            <w:tcBorders>
              <w:top w:val="single" w:sz="4" w:space="0" w:color="auto"/>
              <w:left w:val="single" w:sz="4" w:space="0" w:color="auto"/>
              <w:right w:val="single" w:sz="4" w:space="0" w:color="auto"/>
            </w:tcBorders>
            <w:vAlign w:val="center"/>
          </w:tcPr>
          <w:p w14:paraId="78DC4050" w14:textId="77777777" w:rsidR="00721059" w:rsidRPr="00807DD2" w:rsidRDefault="00721059" w:rsidP="00721059">
            <w:pPr>
              <w:snapToGrid w:val="0"/>
              <w:spacing w:line="264" w:lineRule="auto"/>
              <w:jc w:val="center"/>
              <w:rPr>
                <w:rFonts w:ascii="Century" w:eastAsia="ＭＳ 明朝" w:hAnsi="Century"/>
                <w:sz w:val="18"/>
                <w:szCs w:val="18"/>
                <w:highlight w:val="cyan"/>
              </w:rPr>
            </w:pPr>
          </w:p>
        </w:tc>
        <w:tc>
          <w:tcPr>
            <w:tcW w:w="321" w:type="dxa"/>
            <w:vMerge/>
            <w:tcBorders>
              <w:top w:val="single" w:sz="4" w:space="0" w:color="auto"/>
              <w:left w:val="single" w:sz="4" w:space="0" w:color="auto"/>
              <w:right w:val="single" w:sz="4" w:space="0" w:color="auto"/>
            </w:tcBorders>
            <w:vAlign w:val="center"/>
          </w:tcPr>
          <w:p w14:paraId="349C3C11" w14:textId="77777777" w:rsidR="00721059" w:rsidRPr="00807DD2" w:rsidRDefault="00721059" w:rsidP="00721059">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right w:val="single" w:sz="4" w:space="0" w:color="auto"/>
            </w:tcBorders>
            <w:vAlign w:val="center"/>
          </w:tcPr>
          <w:p w14:paraId="68B92D84" w14:textId="77777777" w:rsidR="00721059" w:rsidRPr="00807DD2" w:rsidRDefault="00721059" w:rsidP="00721059">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right w:val="single" w:sz="4" w:space="0" w:color="auto"/>
            </w:tcBorders>
            <w:vAlign w:val="center"/>
          </w:tcPr>
          <w:p w14:paraId="23141CE3" w14:textId="77777777" w:rsidR="00721059" w:rsidRPr="00807DD2" w:rsidRDefault="00721059" w:rsidP="00721059">
            <w:pPr>
              <w:snapToGrid w:val="0"/>
              <w:spacing w:line="264" w:lineRule="auto"/>
              <w:jc w:val="center"/>
              <w:rPr>
                <w:rFonts w:ascii="Century" w:eastAsia="ＭＳ 明朝" w:hAnsi="Century"/>
                <w:sz w:val="18"/>
                <w:szCs w:val="18"/>
              </w:rPr>
            </w:pPr>
          </w:p>
        </w:tc>
        <w:tc>
          <w:tcPr>
            <w:tcW w:w="321" w:type="dxa"/>
            <w:vMerge/>
            <w:tcBorders>
              <w:top w:val="single" w:sz="4" w:space="0" w:color="auto"/>
              <w:left w:val="single" w:sz="4" w:space="0" w:color="auto"/>
              <w:right w:val="single" w:sz="18" w:space="0" w:color="auto"/>
            </w:tcBorders>
            <w:vAlign w:val="center"/>
          </w:tcPr>
          <w:p w14:paraId="55A4F493" w14:textId="77777777" w:rsidR="00721059" w:rsidRPr="00807DD2" w:rsidRDefault="00721059" w:rsidP="00721059">
            <w:pPr>
              <w:snapToGrid w:val="0"/>
              <w:spacing w:line="264" w:lineRule="auto"/>
              <w:jc w:val="center"/>
              <w:rPr>
                <w:rFonts w:ascii="Century" w:eastAsia="ＭＳ 明朝" w:hAnsi="Century"/>
                <w:sz w:val="18"/>
                <w:szCs w:val="18"/>
              </w:rPr>
            </w:pPr>
          </w:p>
        </w:tc>
      </w:tr>
      <w:tr w:rsidR="00721059" w14:paraId="68AF0AF7" w14:textId="77777777" w:rsidTr="0017299A">
        <w:tc>
          <w:tcPr>
            <w:tcW w:w="1129" w:type="dxa"/>
            <w:tcBorders>
              <w:left w:val="single" w:sz="18" w:space="0" w:color="auto"/>
              <w:bottom w:val="single" w:sz="4" w:space="0" w:color="auto"/>
              <w:right w:val="single" w:sz="4" w:space="0" w:color="auto"/>
            </w:tcBorders>
            <w:tcMar>
              <w:left w:w="85" w:type="dxa"/>
              <w:right w:w="0" w:type="dxa"/>
            </w:tcMar>
          </w:tcPr>
          <w:p w14:paraId="377345D3" w14:textId="77777777" w:rsidR="00721059" w:rsidRPr="00807DD2" w:rsidRDefault="00721059" w:rsidP="00721059">
            <w:pPr>
              <w:snapToGrid w:val="0"/>
              <w:spacing w:line="264" w:lineRule="auto"/>
              <w:jc w:val="left"/>
              <w:rPr>
                <w:rFonts w:ascii="Century" w:eastAsia="ＭＳ 明朝" w:hAnsi="Century"/>
                <w:spacing w:val="-16"/>
                <w:sz w:val="18"/>
                <w:szCs w:val="18"/>
              </w:rPr>
            </w:pPr>
            <w:r w:rsidRPr="00807DD2">
              <w:rPr>
                <w:rFonts w:ascii="Century" w:eastAsia="ＭＳ 明朝" w:hAnsi="Century" w:cs="Times New Roman (本文のフォント - コンプレ"/>
                <w:spacing w:val="-6"/>
                <w:sz w:val="18"/>
                <w:szCs w:val="18"/>
              </w:rPr>
              <w:t>思考・判断・表現</w:t>
            </w:r>
          </w:p>
        </w:tc>
        <w:tc>
          <w:tcPr>
            <w:tcW w:w="5954" w:type="dxa"/>
            <w:tcBorders>
              <w:left w:val="single" w:sz="4" w:space="0" w:color="auto"/>
              <w:bottom w:val="single" w:sz="4" w:space="0" w:color="auto"/>
              <w:right w:val="single" w:sz="4" w:space="0" w:color="auto"/>
            </w:tcBorders>
          </w:tcPr>
          <w:p w14:paraId="5C4A8452" w14:textId="77777777" w:rsidR="00721059" w:rsidRPr="00807DD2" w:rsidRDefault="00721059" w:rsidP="00721059">
            <w:pPr>
              <w:snapToGrid w:val="0"/>
              <w:spacing w:line="264" w:lineRule="auto"/>
              <w:jc w:val="left"/>
              <w:rPr>
                <w:rFonts w:ascii="Century" w:eastAsia="ＭＳ 明朝" w:hAnsi="Century" w:cs="Times New Roman (本文のフォント - コンプレ"/>
                <w:sz w:val="18"/>
                <w:szCs w:val="18"/>
              </w:rPr>
            </w:pPr>
            <w:r w:rsidRPr="00807DD2">
              <w:rPr>
                <w:rFonts w:ascii="Century" w:eastAsia="ＭＳ 明朝" w:hAnsi="Century" w:cs="Times New Roman (本文のフォント - コンプレ"/>
                <w:sz w:val="18"/>
                <w:szCs w:val="18"/>
              </w:rPr>
              <w:t>自分のことを相手に知ってもらい、相手のことをよく知るために、自分自身や興味のあることについてその場で伝え合っている。</w:t>
            </w:r>
          </w:p>
        </w:tc>
        <w:tc>
          <w:tcPr>
            <w:tcW w:w="321" w:type="dxa"/>
            <w:tcBorders>
              <w:left w:val="single" w:sz="4" w:space="0" w:color="auto"/>
              <w:bottom w:val="single" w:sz="4" w:space="0" w:color="auto"/>
              <w:right w:val="single" w:sz="4" w:space="0" w:color="auto"/>
            </w:tcBorders>
            <w:vAlign w:val="center"/>
          </w:tcPr>
          <w:p w14:paraId="31C3215F" w14:textId="77777777" w:rsidR="00721059" w:rsidRPr="00807DD2" w:rsidRDefault="00721059" w:rsidP="00721059">
            <w:pPr>
              <w:snapToGrid w:val="0"/>
              <w:spacing w:line="264" w:lineRule="auto"/>
              <w:jc w:val="center"/>
              <w:rPr>
                <w:rFonts w:ascii="Century" w:eastAsia="ＭＳ 明朝" w:hAnsi="Century"/>
                <w:sz w:val="18"/>
                <w:szCs w:val="18"/>
                <w:highlight w:val="cyan"/>
              </w:rPr>
            </w:pPr>
          </w:p>
        </w:tc>
        <w:tc>
          <w:tcPr>
            <w:tcW w:w="321" w:type="dxa"/>
            <w:tcBorders>
              <w:left w:val="single" w:sz="4" w:space="0" w:color="auto"/>
              <w:bottom w:val="single" w:sz="4" w:space="0" w:color="auto"/>
              <w:right w:val="single" w:sz="4" w:space="0" w:color="auto"/>
            </w:tcBorders>
            <w:vAlign w:val="center"/>
          </w:tcPr>
          <w:p w14:paraId="25E3FC5A" w14:textId="77777777" w:rsidR="00721059" w:rsidRPr="00807DD2" w:rsidRDefault="00721059" w:rsidP="00721059">
            <w:pPr>
              <w:snapToGrid w:val="0"/>
              <w:spacing w:line="264" w:lineRule="auto"/>
              <w:jc w:val="center"/>
              <w:rPr>
                <w:rFonts w:ascii="Century" w:eastAsia="ＭＳ 明朝" w:hAnsi="Century"/>
                <w:sz w:val="18"/>
                <w:szCs w:val="18"/>
              </w:rPr>
            </w:pPr>
          </w:p>
        </w:tc>
        <w:tc>
          <w:tcPr>
            <w:tcW w:w="321" w:type="dxa"/>
            <w:tcBorders>
              <w:left w:val="single" w:sz="4" w:space="0" w:color="auto"/>
              <w:bottom w:val="single" w:sz="4" w:space="0" w:color="auto"/>
              <w:right w:val="single" w:sz="4" w:space="0" w:color="auto"/>
            </w:tcBorders>
            <w:vAlign w:val="center"/>
          </w:tcPr>
          <w:p w14:paraId="3654BD12" w14:textId="77777777" w:rsidR="00721059" w:rsidRPr="00807DD2" w:rsidRDefault="00721059" w:rsidP="00721059">
            <w:pPr>
              <w:snapToGrid w:val="0"/>
              <w:spacing w:line="264" w:lineRule="auto"/>
              <w:jc w:val="center"/>
              <w:rPr>
                <w:rFonts w:ascii="Century" w:eastAsia="ＭＳ 明朝" w:hAnsi="Century"/>
                <w:sz w:val="18"/>
                <w:szCs w:val="18"/>
              </w:rPr>
            </w:pPr>
            <w:r w:rsidRPr="00807DD2">
              <w:rPr>
                <w:rFonts w:ascii="ＭＳ 明朝" w:eastAsia="ＭＳ 明朝" w:hAnsi="ＭＳ 明朝" w:cs="ＭＳ 明朝" w:hint="eastAsia"/>
                <w:sz w:val="18"/>
                <w:szCs w:val="18"/>
              </w:rPr>
              <w:t>◎</w:t>
            </w:r>
          </w:p>
        </w:tc>
        <w:tc>
          <w:tcPr>
            <w:tcW w:w="321" w:type="dxa"/>
            <w:tcBorders>
              <w:left w:val="single" w:sz="4" w:space="0" w:color="auto"/>
              <w:bottom w:val="single" w:sz="4" w:space="0" w:color="auto"/>
              <w:right w:val="single" w:sz="4" w:space="0" w:color="auto"/>
            </w:tcBorders>
            <w:vAlign w:val="center"/>
          </w:tcPr>
          <w:p w14:paraId="6BE6341A" w14:textId="77777777" w:rsidR="00721059" w:rsidRPr="00807DD2" w:rsidRDefault="00721059" w:rsidP="00721059">
            <w:pPr>
              <w:snapToGrid w:val="0"/>
              <w:spacing w:line="264" w:lineRule="auto"/>
              <w:jc w:val="center"/>
              <w:rPr>
                <w:rFonts w:ascii="Century" w:eastAsia="ＭＳ 明朝" w:hAnsi="Century"/>
                <w:sz w:val="18"/>
                <w:szCs w:val="18"/>
              </w:rPr>
            </w:pPr>
          </w:p>
        </w:tc>
        <w:tc>
          <w:tcPr>
            <w:tcW w:w="321" w:type="dxa"/>
            <w:tcBorders>
              <w:left w:val="single" w:sz="4" w:space="0" w:color="auto"/>
              <w:bottom w:val="single" w:sz="4" w:space="0" w:color="auto"/>
              <w:right w:val="single" w:sz="18" w:space="0" w:color="auto"/>
            </w:tcBorders>
            <w:vAlign w:val="center"/>
          </w:tcPr>
          <w:p w14:paraId="7969BE1B" w14:textId="77777777" w:rsidR="00721059" w:rsidRPr="00807DD2" w:rsidRDefault="00721059" w:rsidP="00721059">
            <w:pPr>
              <w:snapToGrid w:val="0"/>
              <w:spacing w:line="264" w:lineRule="auto"/>
              <w:jc w:val="center"/>
              <w:rPr>
                <w:rFonts w:ascii="Century" w:eastAsia="ＭＳ 明朝" w:hAnsi="Century"/>
                <w:sz w:val="18"/>
                <w:szCs w:val="18"/>
              </w:rPr>
            </w:pPr>
          </w:p>
        </w:tc>
      </w:tr>
      <w:tr w:rsidR="00721059" w14:paraId="1F57991F" w14:textId="77777777" w:rsidTr="0017299A">
        <w:tc>
          <w:tcPr>
            <w:tcW w:w="1129" w:type="dxa"/>
            <w:tcBorders>
              <w:left w:val="single" w:sz="18" w:space="0" w:color="auto"/>
              <w:bottom w:val="single" w:sz="18" w:space="0" w:color="auto"/>
              <w:right w:val="single" w:sz="4" w:space="0" w:color="auto"/>
            </w:tcBorders>
            <w:tcMar>
              <w:left w:w="85" w:type="dxa"/>
              <w:right w:w="0" w:type="dxa"/>
            </w:tcMar>
          </w:tcPr>
          <w:p w14:paraId="349D8CCD" w14:textId="77777777" w:rsidR="0004622C" w:rsidRDefault="00721059" w:rsidP="00721059">
            <w:pPr>
              <w:snapToGrid w:val="0"/>
              <w:spacing w:line="264" w:lineRule="auto"/>
              <w:jc w:val="left"/>
              <w:rPr>
                <w:rFonts w:ascii="Century" w:eastAsia="ＭＳ 明朝" w:hAnsi="Century" w:cs="Times New Roman (本文のフォント - コンプレ"/>
                <w:spacing w:val="-6"/>
                <w:sz w:val="18"/>
                <w:szCs w:val="18"/>
              </w:rPr>
            </w:pPr>
            <w:r w:rsidRPr="00807DD2">
              <w:rPr>
                <w:rFonts w:ascii="Century" w:eastAsia="ＭＳ 明朝" w:hAnsi="Century" w:cs="Times New Roman (本文のフォント - コンプレ"/>
                <w:spacing w:val="-6"/>
                <w:sz w:val="18"/>
                <w:szCs w:val="18"/>
              </w:rPr>
              <w:t>主体的に</w:t>
            </w:r>
          </w:p>
          <w:p w14:paraId="1E449AFF" w14:textId="2EE8D0C3" w:rsidR="00721059" w:rsidRPr="00807DD2" w:rsidRDefault="00721059" w:rsidP="00721059">
            <w:pPr>
              <w:snapToGrid w:val="0"/>
              <w:spacing w:line="264" w:lineRule="auto"/>
              <w:jc w:val="left"/>
              <w:rPr>
                <w:rFonts w:ascii="Century" w:eastAsia="ＭＳ 明朝" w:hAnsi="Century" w:cs="Times New Roman (本文のフォント - コンプレ"/>
                <w:spacing w:val="-6"/>
                <w:sz w:val="18"/>
                <w:szCs w:val="18"/>
              </w:rPr>
            </w:pPr>
            <w:r w:rsidRPr="00807DD2">
              <w:rPr>
                <w:rFonts w:ascii="Century" w:eastAsia="ＭＳ 明朝" w:hAnsi="Century" w:cs="Times New Roman (本文のフォント - コンプレ"/>
                <w:spacing w:val="-6"/>
                <w:sz w:val="18"/>
                <w:szCs w:val="18"/>
              </w:rPr>
              <w:t>学習に</w:t>
            </w:r>
          </w:p>
          <w:p w14:paraId="0434F56C" w14:textId="77777777" w:rsidR="0004622C" w:rsidRDefault="00721059" w:rsidP="00721059">
            <w:pPr>
              <w:snapToGrid w:val="0"/>
              <w:spacing w:line="264" w:lineRule="auto"/>
              <w:jc w:val="left"/>
              <w:rPr>
                <w:rFonts w:ascii="Century" w:eastAsia="ＭＳ 明朝" w:hAnsi="Century" w:cs="Times New Roman (本文のフォント - コンプレ"/>
                <w:spacing w:val="-6"/>
                <w:sz w:val="18"/>
                <w:szCs w:val="18"/>
              </w:rPr>
            </w:pPr>
            <w:r w:rsidRPr="00807DD2">
              <w:rPr>
                <w:rFonts w:ascii="Century" w:eastAsia="ＭＳ 明朝" w:hAnsi="Century" w:cs="Times New Roman (本文のフォント - コンプレ"/>
                <w:spacing w:val="-6"/>
                <w:sz w:val="18"/>
                <w:szCs w:val="18"/>
              </w:rPr>
              <w:t>取り組む</w:t>
            </w:r>
          </w:p>
          <w:p w14:paraId="48FAE661" w14:textId="1B2F64A6" w:rsidR="00721059" w:rsidRPr="00807DD2" w:rsidRDefault="00721059" w:rsidP="00721059">
            <w:pPr>
              <w:snapToGrid w:val="0"/>
              <w:spacing w:line="264" w:lineRule="auto"/>
              <w:jc w:val="left"/>
              <w:rPr>
                <w:rFonts w:ascii="Century" w:eastAsia="ＭＳ 明朝" w:hAnsi="Century" w:cs="Times New Roman (本文のフォント - コンプレ"/>
                <w:spacing w:val="-6"/>
                <w:sz w:val="18"/>
                <w:szCs w:val="18"/>
              </w:rPr>
            </w:pPr>
            <w:r w:rsidRPr="00807DD2">
              <w:rPr>
                <w:rFonts w:ascii="Century" w:eastAsia="ＭＳ 明朝" w:hAnsi="Century"/>
                <w:sz w:val="18"/>
                <w:szCs w:val="18"/>
              </w:rPr>
              <w:t>態度</w:t>
            </w:r>
          </w:p>
        </w:tc>
        <w:tc>
          <w:tcPr>
            <w:tcW w:w="5954" w:type="dxa"/>
            <w:tcBorders>
              <w:left w:val="single" w:sz="4" w:space="0" w:color="auto"/>
              <w:bottom w:val="single" w:sz="18" w:space="0" w:color="auto"/>
              <w:right w:val="single" w:sz="4" w:space="0" w:color="auto"/>
            </w:tcBorders>
          </w:tcPr>
          <w:p w14:paraId="5C64E47D" w14:textId="77777777" w:rsidR="00721059" w:rsidRPr="00807DD2" w:rsidRDefault="00721059" w:rsidP="00721059">
            <w:pPr>
              <w:snapToGrid w:val="0"/>
              <w:spacing w:line="264" w:lineRule="auto"/>
              <w:jc w:val="left"/>
              <w:rPr>
                <w:rFonts w:ascii="Century" w:eastAsia="ＭＳ 明朝" w:hAnsi="Century" w:cs="Times New Roman (本文のフォント - コンプレ"/>
                <w:sz w:val="18"/>
                <w:szCs w:val="18"/>
              </w:rPr>
            </w:pPr>
            <w:r w:rsidRPr="00807DD2">
              <w:rPr>
                <w:rFonts w:ascii="Century" w:eastAsia="ＭＳ 明朝" w:hAnsi="Century" w:cs="Times New Roman (本文のフォント - コンプレ"/>
                <w:sz w:val="18"/>
                <w:szCs w:val="18"/>
              </w:rPr>
              <w:t>自分のことを相手に知ってもらい、相手のことをよく知るために、自分自身や興味のあることについてその場で伝え合おうとしている。</w:t>
            </w:r>
          </w:p>
        </w:tc>
        <w:tc>
          <w:tcPr>
            <w:tcW w:w="321" w:type="dxa"/>
            <w:tcBorders>
              <w:left w:val="single" w:sz="4" w:space="0" w:color="auto"/>
              <w:bottom w:val="single" w:sz="18" w:space="0" w:color="auto"/>
              <w:right w:val="single" w:sz="4" w:space="0" w:color="auto"/>
            </w:tcBorders>
            <w:vAlign w:val="center"/>
          </w:tcPr>
          <w:p w14:paraId="259E73AB" w14:textId="77777777" w:rsidR="00721059" w:rsidRPr="00807DD2" w:rsidRDefault="00721059" w:rsidP="00721059">
            <w:pPr>
              <w:snapToGrid w:val="0"/>
              <w:spacing w:line="264" w:lineRule="auto"/>
              <w:jc w:val="center"/>
              <w:rPr>
                <w:rFonts w:ascii="Century" w:eastAsia="ＭＳ 明朝" w:hAnsi="Century"/>
                <w:sz w:val="18"/>
                <w:szCs w:val="18"/>
                <w:highlight w:val="cyan"/>
              </w:rPr>
            </w:pPr>
          </w:p>
        </w:tc>
        <w:tc>
          <w:tcPr>
            <w:tcW w:w="321" w:type="dxa"/>
            <w:tcBorders>
              <w:left w:val="single" w:sz="4" w:space="0" w:color="auto"/>
              <w:bottom w:val="single" w:sz="18" w:space="0" w:color="auto"/>
              <w:right w:val="single" w:sz="4" w:space="0" w:color="auto"/>
            </w:tcBorders>
            <w:vAlign w:val="center"/>
          </w:tcPr>
          <w:p w14:paraId="4AC81BF2" w14:textId="77777777" w:rsidR="00721059" w:rsidRPr="00807DD2" w:rsidRDefault="00721059" w:rsidP="00721059">
            <w:pPr>
              <w:snapToGrid w:val="0"/>
              <w:spacing w:line="264" w:lineRule="auto"/>
              <w:jc w:val="center"/>
              <w:rPr>
                <w:rFonts w:ascii="Century" w:eastAsia="ＭＳ 明朝" w:hAnsi="Century"/>
                <w:sz w:val="18"/>
                <w:szCs w:val="18"/>
              </w:rPr>
            </w:pPr>
          </w:p>
        </w:tc>
        <w:tc>
          <w:tcPr>
            <w:tcW w:w="321" w:type="dxa"/>
            <w:tcBorders>
              <w:left w:val="single" w:sz="4" w:space="0" w:color="auto"/>
              <w:bottom w:val="single" w:sz="18" w:space="0" w:color="auto"/>
              <w:right w:val="single" w:sz="4" w:space="0" w:color="auto"/>
            </w:tcBorders>
            <w:vAlign w:val="center"/>
          </w:tcPr>
          <w:p w14:paraId="79E4EEEC" w14:textId="77777777" w:rsidR="00721059" w:rsidRPr="00807DD2" w:rsidRDefault="00721059" w:rsidP="00721059">
            <w:pPr>
              <w:snapToGrid w:val="0"/>
              <w:spacing w:line="264" w:lineRule="auto"/>
              <w:jc w:val="center"/>
              <w:rPr>
                <w:rFonts w:ascii="Century" w:eastAsia="ＭＳ 明朝" w:hAnsi="Century"/>
                <w:sz w:val="18"/>
                <w:szCs w:val="18"/>
              </w:rPr>
            </w:pPr>
            <w:r w:rsidRPr="00807DD2">
              <w:rPr>
                <w:rFonts w:ascii="ＭＳ 明朝" w:eastAsia="ＭＳ 明朝" w:hAnsi="ＭＳ 明朝" w:cs="ＭＳ 明朝" w:hint="eastAsia"/>
                <w:sz w:val="18"/>
                <w:szCs w:val="18"/>
              </w:rPr>
              <w:t>◎</w:t>
            </w:r>
          </w:p>
        </w:tc>
        <w:tc>
          <w:tcPr>
            <w:tcW w:w="321" w:type="dxa"/>
            <w:tcBorders>
              <w:left w:val="single" w:sz="4" w:space="0" w:color="auto"/>
              <w:bottom w:val="single" w:sz="18" w:space="0" w:color="auto"/>
              <w:right w:val="single" w:sz="4" w:space="0" w:color="auto"/>
            </w:tcBorders>
            <w:vAlign w:val="center"/>
          </w:tcPr>
          <w:p w14:paraId="5EAED608" w14:textId="77777777" w:rsidR="00721059" w:rsidRPr="00807DD2" w:rsidRDefault="00721059" w:rsidP="00721059">
            <w:pPr>
              <w:snapToGrid w:val="0"/>
              <w:spacing w:line="264" w:lineRule="auto"/>
              <w:jc w:val="center"/>
              <w:rPr>
                <w:rFonts w:ascii="Century" w:eastAsia="ＭＳ 明朝" w:hAnsi="Century"/>
                <w:sz w:val="18"/>
                <w:szCs w:val="18"/>
              </w:rPr>
            </w:pPr>
          </w:p>
        </w:tc>
        <w:tc>
          <w:tcPr>
            <w:tcW w:w="321" w:type="dxa"/>
            <w:tcBorders>
              <w:left w:val="single" w:sz="4" w:space="0" w:color="auto"/>
              <w:bottom w:val="single" w:sz="18" w:space="0" w:color="auto"/>
              <w:right w:val="single" w:sz="18" w:space="0" w:color="auto"/>
            </w:tcBorders>
            <w:vAlign w:val="center"/>
          </w:tcPr>
          <w:p w14:paraId="7455EC4F" w14:textId="77777777" w:rsidR="00721059" w:rsidRPr="00807DD2" w:rsidRDefault="00721059" w:rsidP="00721059">
            <w:pPr>
              <w:snapToGrid w:val="0"/>
              <w:spacing w:line="264" w:lineRule="auto"/>
              <w:jc w:val="center"/>
              <w:rPr>
                <w:rFonts w:ascii="Century" w:eastAsia="ＭＳ 明朝" w:hAnsi="Century"/>
                <w:sz w:val="18"/>
                <w:szCs w:val="18"/>
              </w:rPr>
            </w:pPr>
          </w:p>
        </w:tc>
      </w:tr>
      <w:tr w:rsidR="00721059" w:rsidRPr="00B12C5D" w14:paraId="773E83E9" w14:textId="77777777" w:rsidTr="0046442B">
        <w:tc>
          <w:tcPr>
            <w:tcW w:w="8688" w:type="dxa"/>
            <w:gridSpan w:val="7"/>
            <w:tcBorders>
              <w:top w:val="single" w:sz="18" w:space="0" w:color="auto"/>
              <w:left w:val="nil"/>
              <w:bottom w:val="nil"/>
              <w:right w:val="nil"/>
            </w:tcBorders>
          </w:tcPr>
          <w:p w14:paraId="7E9A0F01" w14:textId="77777777" w:rsidR="00721059" w:rsidRPr="00807DD2" w:rsidRDefault="00721059" w:rsidP="00721059">
            <w:pPr>
              <w:wordWrap w:val="0"/>
              <w:snapToGrid w:val="0"/>
              <w:spacing w:line="264" w:lineRule="auto"/>
              <w:jc w:val="right"/>
              <w:rPr>
                <w:rFonts w:ascii="Century" w:eastAsia="ＭＳ 明朝" w:hAnsi="Century"/>
                <w:sz w:val="18"/>
                <w:szCs w:val="18"/>
              </w:rPr>
            </w:pPr>
            <w:r w:rsidRPr="00807DD2">
              <w:rPr>
                <w:rFonts w:ascii="ＭＳ 明朝" w:eastAsia="ＭＳ 明朝" w:hAnsi="ＭＳ 明朝" w:cs="ＭＳ 明朝" w:hint="eastAsia"/>
                <w:sz w:val="18"/>
                <w:szCs w:val="18"/>
              </w:rPr>
              <w:t>◎</w:t>
            </w:r>
            <w:r w:rsidRPr="00807DD2">
              <w:rPr>
                <w:rFonts w:ascii="Century" w:eastAsia="ＭＳ 明朝" w:hAnsi="Century"/>
                <w:sz w:val="18"/>
                <w:szCs w:val="18"/>
              </w:rPr>
              <w:t>記録に残す評価を行う、重点化領域（帯教材を学期末のパフォーマンステスト等に活用する場合）</w:t>
            </w:r>
          </w:p>
        </w:tc>
      </w:tr>
    </w:tbl>
    <w:p w14:paraId="61996417" w14:textId="77777777" w:rsidR="00721059" w:rsidRDefault="00721059" w:rsidP="000C2480">
      <w:pPr>
        <w:snapToGrid w:val="0"/>
        <w:spacing w:line="264" w:lineRule="auto"/>
        <w:rPr>
          <w:rFonts w:ascii="游明朝体 Pr6N R" w:eastAsia="游明朝体 Pr6N R" w:hAnsi="游明朝体 Pr6N R"/>
          <w:sz w:val="16"/>
          <w:szCs w:val="16"/>
        </w:rPr>
      </w:pPr>
    </w:p>
    <w:p w14:paraId="58A80308" w14:textId="77777777" w:rsidR="00721059" w:rsidRDefault="00721059" w:rsidP="000C2480">
      <w:pPr>
        <w:snapToGrid w:val="0"/>
        <w:spacing w:line="264" w:lineRule="auto"/>
        <w:rPr>
          <w:rFonts w:ascii="游明朝体 Pr6N R" w:eastAsia="游明朝体 Pr6N R" w:hAnsi="游明朝体 Pr6N R"/>
          <w:sz w:val="16"/>
          <w:szCs w:val="16"/>
        </w:rPr>
      </w:pPr>
    </w:p>
    <w:p w14:paraId="6A3570A6" w14:textId="77777777" w:rsidR="00721059" w:rsidRDefault="00721059" w:rsidP="000C2480">
      <w:pPr>
        <w:snapToGrid w:val="0"/>
        <w:spacing w:line="264" w:lineRule="auto"/>
        <w:rPr>
          <w:rFonts w:ascii="游明朝体 Pr6N R" w:eastAsia="游明朝体 Pr6N R" w:hAnsi="游明朝体 Pr6N R"/>
          <w:sz w:val="16"/>
          <w:szCs w:val="16"/>
        </w:rPr>
      </w:pPr>
    </w:p>
    <w:p w14:paraId="16961E00" w14:textId="77777777" w:rsidR="000C2480" w:rsidRDefault="000C2480" w:rsidP="000C2480">
      <w:pPr>
        <w:snapToGrid w:val="0"/>
        <w:spacing w:line="264" w:lineRule="auto"/>
        <w:jc w:val="left"/>
        <w:rPr>
          <w:rFonts w:ascii="游明朝体 Pr6N R" w:eastAsia="游明朝体 Pr6N R" w:hAnsi="游明朝体 Pr6N R"/>
          <w:sz w:val="16"/>
          <w:szCs w:val="16"/>
        </w:rPr>
        <w:sectPr w:rsidR="000C2480" w:rsidSect="00F136E6">
          <w:headerReference w:type="default" r:id="rId108"/>
          <w:footerReference w:type="even" r:id="rId109"/>
          <w:footerReference w:type="default" r:id="rId110"/>
          <w:type w:val="continuous"/>
          <w:pgSz w:w="20640" w:h="14580" w:orient="landscape"/>
          <w:pgMar w:top="907" w:right="720" w:bottom="720" w:left="720" w:header="454" w:footer="397" w:gutter="0"/>
          <w:cols w:num="2" w:space="1702"/>
          <w:docGrid w:type="lines" w:linePitch="360"/>
        </w:sectPr>
      </w:pPr>
    </w:p>
    <w:p w14:paraId="1809998E" w14:textId="45F930E6" w:rsidR="000C2480" w:rsidRPr="0046442B" w:rsidRDefault="000C2480" w:rsidP="000C2480">
      <w:pPr>
        <w:snapToGrid w:val="0"/>
        <w:spacing w:line="264" w:lineRule="auto"/>
        <w:jc w:val="left"/>
        <w:rPr>
          <w:rFonts w:ascii="Century" w:eastAsia="ＭＳ 明朝" w:hAnsi="Century"/>
          <w:sz w:val="18"/>
          <w:szCs w:val="18"/>
        </w:rPr>
      </w:pPr>
      <w:r w:rsidRPr="0046442B">
        <w:rPr>
          <w:rFonts w:ascii="Century" w:eastAsia="ＭＳ 明朝" w:hAnsi="Century"/>
          <w:sz w:val="18"/>
          <w:szCs w:val="18"/>
        </w:rPr>
        <w:t>〈帯活動の時間を</w:t>
      </w:r>
      <w:r w:rsidR="002246F9" w:rsidRPr="0046442B">
        <w:rPr>
          <w:rFonts w:ascii="Century" w:eastAsia="ＭＳ 明朝" w:hAnsi="Century"/>
          <w:sz w:val="18"/>
          <w:szCs w:val="18"/>
        </w:rPr>
        <w:t>5</w:t>
      </w:r>
      <w:r w:rsidR="002246F9" w:rsidRPr="0046442B">
        <w:rPr>
          <w:rFonts w:ascii="Century" w:eastAsia="ＭＳ 明朝" w:hAnsi="Century"/>
          <w:sz w:val="18"/>
          <w:szCs w:val="18"/>
        </w:rPr>
        <w:t>〜</w:t>
      </w:r>
      <w:r w:rsidRPr="0046442B">
        <w:rPr>
          <w:rFonts w:ascii="Century" w:eastAsia="ＭＳ 明朝" w:hAnsi="Century"/>
          <w:sz w:val="18"/>
          <w:szCs w:val="18"/>
        </w:rPr>
        <w:t>10</w:t>
      </w:r>
      <w:r w:rsidRPr="0046442B">
        <w:rPr>
          <w:rFonts w:ascii="Century" w:eastAsia="ＭＳ 明朝" w:hAnsi="Century"/>
          <w:sz w:val="18"/>
          <w:szCs w:val="18"/>
        </w:rPr>
        <w:t>分程度割り当てて、</w:t>
      </w:r>
      <w:r w:rsidR="0017216C" w:rsidRPr="0046442B">
        <w:rPr>
          <w:rFonts w:ascii="Century" w:eastAsia="ＭＳ 明朝" w:hAnsi="Century"/>
          <w:sz w:val="18"/>
          <w:szCs w:val="18"/>
        </w:rPr>
        <w:t>1</w:t>
      </w:r>
      <w:r w:rsidR="0017216C" w:rsidRPr="0046442B">
        <w:rPr>
          <w:rFonts w:ascii="Century" w:eastAsia="ＭＳ 明朝" w:hAnsi="Century"/>
          <w:sz w:val="18"/>
          <w:szCs w:val="18"/>
        </w:rPr>
        <w:t>分間自由に</w:t>
      </w:r>
      <w:r w:rsidR="002246F9" w:rsidRPr="0046442B">
        <w:rPr>
          <w:rFonts w:ascii="Century" w:eastAsia="ＭＳ 明朝" w:hAnsi="Century"/>
          <w:sz w:val="18"/>
          <w:szCs w:val="18"/>
        </w:rPr>
        <w:t>やり取り</w:t>
      </w:r>
      <w:r w:rsidRPr="0046442B">
        <w:rPr>
          <w:rFonts w:ascii="Century" w:eastAsia="ＭＳ 明朝" w:hAnsi="Century"/>
          <w:sz w:val="18"/>
          <w:szCs w:val="18"/>
        </w:rPr>
        <w:t>する場合の例〉</w:t>
      </w:r>
    </w:p>
    <w:p w14:paraId="43548EDD" w14:textId="77777777" w:rsidR="000C2480" w:rsidRPr="0046442B" w:rsidRDefault="000C2480" w:rsidP="000C2480">
      <w:pPr>
        <w:snapToGrid w:val="0"/>
        <w:spacing w:line="20" w:lineRule="exact"/>
        <w:jc w:val="left"/>
        <w:rPr>
          <w:rFonts w:ascii="Century" w:eastAsia="ＭＳ 明朝" w:hAnsi="Century"/>
          <w:sz w:val="18"/>
          <w:szCs w:val="18"/>
        </w:rPr>
        <w:sectPr w:rsidR="000C2480" w:rsidRPr="0046442B" w:rsidSect="00F136E6">
          <w:type w:val="continuous"/>
          <w:pgSz w:w="20640" w:h="14580" w:orient="landscape"/>
          <w:pgMar w:top="851" w:right="720" w:bottom="720" w:left="720" w:header="680" w:footer="680" w:gutter="0"/>
          <w:cols w:space="425"/>
          <w:docGrid w:type="lines" w:linePitch="360"/>
        </w:sectPr>
      </w:pPr>
    </w:p>
    <w:p w14:paraId="1DF9898E" w14:textId="77777777" w:rsidR="000C2480" w:rsidRPr="0046442B" w:rsidRDefault="000C2480" w:rsidP="000C2480">
      <w:pPr>
        <w:snapToGrid w:val="0"/>
        <w:spacing w:line="20" w:lineRule="exact"/>
        <w:jc w:val="left"/>
        <w:rPr>
          <w:rFonts w:ascii="Century" w:eastAsia="ＭＳ 明朝" w:hAnsi="Century"/>
          <w:sz w:val="18"/>
          <w:szCs w:val="18"/>
        </w:rPr>
      </w:pPr>
    </w:p>
    <w:p w14:paraId="091EDB30" w14:textId="77777777" w:rsidR="000C2480" w:rsidRPr="0046442B" w:rsidRDefault="000C2480" w:rsidP="000C2480">
      <w:pPr>
        <w:snapToGrid w:val="0"/>
        <w:spacing w:line="264" w:lineRule="auto"/>
        <w:jc w:val="center"/>
        <w:rPr>
          <w:rFonts w:ascii="Century" w:eastAsia="ＭＳ 明朝" w:hAnsi="Century"/>
          <w:sz w:val="18"/>
          <w:szCs w:val="18"/>
        </w:rPr>
        <w:sectPr w:rsidR="000C2480" w:rsidRPr="0046442B" w:rsidSect="00F136E6">
          <w:type w:val="continuous"/>
          <w:pgSz w:w="20640" w:h="14580" w:orient="landscape"/>
          <w:pgMar w:top="851" w:right="720" w:bottom="720" w:left="720" w:header="680" w:footer="680" w:gutter="0"/>
          <w:cols w:num="2" w:space="425"/>
          <w:docGrid w:type="lines" w:linePitch="360"/>
        </w:sectPr>
      </w:pPr>
    </w:p>
    <w:tbl>
      <w:tblPr>
        <w:tblStyle w:val="a7"/>
        <w:tblW w:w="19132" w:type="dxa"/>
        <w:tblBorders>
          <w:top w:val="single" w:sz="18" w:space="0" w:color="auto"/>
          <w:left w:val="single" w:sz="18" w:space="0" w:color="auto"/>
          <w:bottom w:val="single" w:sz="18" w:space="0" w:color="auto"/>
          <w:right w:val="single" w:sz="18" w:space="0" w:color="auto"/>
        </w:tblBorders>
        <w:tblLayout w:type="fixed"/>
        <w:tblCellMar>
          <w:top w:w="34" w:type="dxa"/>
        </w:tblCellMar>
        <w:tblLook w:val="04A0" w:firstRow="1" w:lastRow="0" w:firstColumn="1" w:lastColumn="0" w:noHBand="0" w:noVBand="1"/>
      </w:tblPr>
      <w:tblGrid>
        <w:gridCol w:w="421"/>
        <w:gridCol w:w="974"/>
        <w:gridCol w:w="1861"/>
        <w:gridCol w:w="6293"/>
        <w:gridCol w:w="5245"/>
        <w:gridCol w:w="4338"/>
      </w:tblGrid>
      <w:tr w:rsidR="00524CA7" w:rsidRPr="0046442B" w14:paraId="70BF80BD" w14:textId="77777777" w:rsidTr="000404B0">
        <w:trPr>
          <w:tblHeader/>
        </w:trPr>
        <w:tc>
          <w:tcPr>
            <w:tcW w:w="421" w:type="dxa"/>
            <w:tcBorders>
              <w:bottom w:val="single" w:sz="18" w:space="0" w:color="auto"/>
            </w:tcBorders>
            <w:shd w:val="clear" w:color="auto" w:fill="E7E6E6" w:themeFill="background2"/>
          </w:tcPr>
          <w:p w14:paraId="7FCB88AA" w14:textId="77777777" w:rsidR="00524CA7" w:rsidRPr="00807DD2" w:rsidRDefault="00524CA7" w:rsidP="002D0319">
            <w:pPr>
              <w:snapToGrid w:val="0"/>
              <w:spacing w:line="264" w:lineRule="auto"/>
              <w:jc w:val="center"/>
              <w:rPr>
                <w:rFonts w:ascii="ＭＳ 明朝" w:eastAsia="ＭＳ 明朝" w:hAnsi="ＭＳ 明朝"/>
                <w:sz w:val="18"/>
                <w:szCs w:val="18"/>
              </w:rPr>
            </w:pPr>
            <w:r w:rsidRPr="00807DD2">
              <w:rPr>
                <w:rFonts w:ascii="ＭＳ 明朝" w:eastAsia="ＭＳ 明朝" w:hAnsi="ＭＳ 明朝"/>
                <w:sz w:val="18"/>
                <w:szCs w:val="18"/>
              </w:rPr>
              <w:t>時</w:t>
            </w:r>
          </w:p>
        </w:tc>
        <w:tc>
          <w:tcPr>
            <w:tcW w:w="974" w:type="dxa"/>
            <w:tcBorders>
              <w:bottom w:val="single" w:sz="18" w:space="0" w:color="auto"/>
            </w:tcBorders>
            <w:shd w:val="clear" w:color="auto" w:fill="E7E6E6" w:themeFill="background2"/>
          </w:tcPr>
          <w:p w14:paraId="3E46E5DB" w14:textId="77777777" w:rsidR="00524CA7" w:rsidRPr="00807DD2" w:rsidRDefault="00524CA7" w:rsidP="002D0319">
            <w:pPr>
              <w:snapToGrid w:val="0"/>
              <w:spacing w:line="264" w:lineRule="auto"/>
              <w:jc w:val="center"/>
              <w:rPr>
                <w:rFonts w:ascii="ＭＳ 明朝" w:eastAsia="ＭＳ 明朝" w:hAnsi="ＭＳ 明朝"/>
                <w:sz w:val="18"/>
                <w:szCs w:val="18"/>
              </w:rPr>
            </w:pPr>
            <w:r w:rsidRPr="00807DD2">
              <w:rPr>
                <w:rFonts w:ascii="ＭＳ 明朝" w:eastAsia="ＭＳ 明朝" w:hAnsi="ＭＳ 明朝"/>
                <w:sz w:val="18"/>
                <w:szCs w:val="18"/>
              </w:rPr>
              <w:t>ページ</w:t>
            </w:r>
          </w:p>
        </w:tc>
        <w:tc>
          <w:tcPr>
            <w:tcW w:w="1861" w:type="dxa"/>
            <w:tcBorders>
              <w:bottom w:val="single" w:sz="18" w:space="0" w:color="auto"/>
            </w:tcBorders>
            <w:shd w:val="clear" w:color="auto" w:fill="E7E6E6" w:themeFill="background2"/>
          </w:tcPr>
          <w:p w14:paraId="40ECE564" w14:textId="77777777" w:rsidR="00524CA7" w:rsidRPr="00807DD2" w:rsidRDefault="00524CA7" w:rsidP="002D0319">
            <w:pPr>
              <w:snapToGrid w:val="0"/>
              <w:spacing w:line="264" w:lineRule="auto"/>
              <w:jc w:val="center"/>
              <w:rPr>
                <w:rFonts w:ascii="ＭＳ 明朝" w:eastAsia="ＭＳ 明朝" w:hAnsi="ＭＳ 明朝"/>
                <w:sz w:val="18"/>
                <w:szCs w:val="18"/>
              </w:rPr>
            </w:pPr>
            <w:r w:rsidRPr="00807DD2">
              <w:rPr>
                <w:rFonts w:ascii="ＭＳ 明朝" w:eastAsia="ＭＳ 明朝" w:hAnsi="ＭＳ 明朝"/>
                <w:sz w:val="18"/>
                <w:szCs w:val="18"/>
              </w:rPr>
              <w:t>基本文等</w:t>
            </w:r>
          </w:p>
        </w:tc>
        <w:tc>
          <w:tcPr>
            <w:tcW w:w="6293" w:type="dxa"/>
            <w:tcBorders>
              <w:bottom w:val="single" w:sz="18" w:space="0" w:color="auto"/>
            </w:tcBorders>
            <w:shd w:val="clear" w:color="auto" w:fill="E7E6E6" w:themeFill="background2"/>
          </w:tcPr>
          <w:p w14:paraId="4DA089D7" w14:textId="04E8F8BC" w:rsidR="00524CA7" w:rsidRPr="00807DD2" w:rsidRDefault="00524CA7" w:rsidP="002D0319">
            <w:pPr>
              <w:snapToGrid w:val="0"/>
              <w:spacing w:line="264" w:lineRule="auto"/>
              <w:jc w:val="center"/>
              <w:rPr>
                <w:rFonts w:ascii="ＭＳ 明朝" w:eastAsia="ＭＳ 明朝" w:hAnsi="ＭＳ 明朝"/>
                <w:sz w:val="18"/>
                <w:szCs w:val="18"/>
              </w:rPr>
            </w:pPr>
            <w:r w:rsidRPr="00807DD2">
              <w:rPr>
                <w:rFonts w:ascii="ＭＳ 明朝" w:eastAsia="ＭＳ 明朝" w:hAnsi="ＭＳ 明朝"/>
                <w:sz w:val="18"/>
                <w:szCs w:val="18"/>
              </w:rPr>
              <w:t>ねらいと主な活動内容（例）</w:t>
            </w:r>
          </w:p>
        </w:tc>
        <w:tc>
          <w:tcPr>
            <w:tcW w:w="5245" w:type="dxa"/>
            <w:tcBorders>
              <w:bottom w:val="single" w:sz="18" w:space="0" w:color="auto"/>
            </w:tcBorders>
            <w:shd w:val="clear" w:color="auto" w:fill="E7E6E6" w:themeFill="background2"/>
          </w:tcPr>
          <w:p w14:paraId="59863C40" w14:textId="77777777" w:rsidR="00524CA7" w:rsidRPr="00807DD2" w:rsidRDefault="00524CA7" w:rsidP="002D0319">
            <w:pPr>
              <w:snapToGrid w:val="0"/>
              <w:spacing w:line="264" w:lineRule="auto"/>
              <w:jc w:val="center"/>
              <w:rPr>
                <w:rFonts w:ascii="ＭＳ 明朝" w:eastAsia="ＭＳ 明朝" w:hAnsi="ＭＳ 明朝"/>
                <w:spacing w:val="-6"/>
                <w:sz w:val="18"/>
                <w:szCs w:val="18"/>
              </w:rPr>
            </w:pPr>
            <w:r w:rsidRPr="00807DD2">
              <w:rPr>
                <w:rFonts w:ascii="ＭＳ 明朝" w:eastAsia="ＭＳ 明朝" w:hAnsi="ＭＳ 明朝" w:cs="ＭＳ 明朝" w:hint="eastAsia"/>
                <w:spacing w:val="-6"/>
                <w:sz w:val="18"/>
                <w:szCs w:val="18"/>
              </w:rPr>
              <w:t>◎</w:t>
            </w:r>
            <w:r w:rsidRPr="00807DD2">
              <w:rPr>
                <w:rFonts w:ascii="ＭＳ 明朝" w:eastAsia="ＭＳ 明朝" w:hAnsi="ＭＳ 明朝"/>
                <w:spacing w:val="-6"/>
                <w:sz w:val="18"/>
                <w:szCs w:val="18"/>
              </w:rPr>
              <w:t>記録に残す評価　○形成的評価（見取り）</w:t>
            </w:r>
          </w:p>
        </w:tc>
        <w:tc>
          <w:tcPr>
            <w:tcW w:w="4338" w:type="dxa"/>
            <w:tcBorders>
              <w:bottom w:val="single" w:sz="18" w:space="0" w:color="auto"/>
            </w:tcBorders>
            <w:shd w:val="clear" w:color="auto" w:fill="E7E6E6" w:themeFill="background2"/>
          </w:tcPr>
          <w:p w14:paraId="0DC24436" w14:textId="3868F303" w:rsidR="00524CA7" w:rsidRPr="00807DD2" w:rsidRDefault="00524CA7" w:rsidP="002D0319">
            <w:pPr>
              <w:snapToGrid w:val="0"/>
              <w:spacing w:line="264" w:lineRule="auto"/>
              <w:jc w:val="center"/>
              <w:rPr>
                <w:rFonts w:ascii="ＭＳ 明朝" w:eastAsia="ＭＳ 明朝" w:hAnsi="ＭＳ 明朝"/>
                <w:spacing w:val="-6"/>
                <w:sz w:val="18"/>
                <w:szCs w:val="18"/>
              </w:rPr>
            </w:pPr>
            <w:r w:rsidRPr="00807DD2">
              <w:rPr>
                <w:rFonts w:ascii="ＭＳ 明朝" w:eastAsia="ＭＳ 明朝" w:hAnsi="ＭＳ 明朝"/>
                <w:spacing w:val="-6"/>
                <w:sz w:val="18"/>
                <w:szCs w:val="18"/>
              </w:rPr>
              <w:t>単元の到達目標を意識したポイント</w:t>
            </w:r>
          </w:p>
        </w:tc>
      </w:tr>
      <w:tr w:rsidR="00524CA7" w:rsidRPr="0046442B" w14:paraId="38C873B7" w14:textId="77777777" w:rsidTr="000404B0">
        <w:trPr>
          <w:trHeight w:val="555"/>
        </w:trPr>
        <w:tc>
          <w:tcPr>
            <w:tcW w:w="421" w:type="dxa"/>
            <w:tcBorders>
              <w:top w:val="single" w:sz="18" w:space="0" w:color="auto"/>
              <w:bottom w:val="single" w:sz="18" w:space="0" w:color="auto"/>
            </w:tcBorders>
          </w:tcPr>
          <w:p w14:paraId="7DBACA8B" w14:textId="77777777" w:rsidR="00524CA7" w:rsidRPr="00807DD2" w:rsidRDefault="00524CA7" w:rsidP="002D0319">
            <w:pPr>
              <w:snapToGrid w:val="0"/>
              <w:spacing w:line="264" w:lineRule="auto"/>
              <w:jc w:val="center"/>
              <w:rPr>
                <w:rFonts w:ascii="ＭＳ 明朝" w:eastAsia="ＭＳ 明朝" w:hAnsi="ＭＳ 明朝"/>
                <w:b/>
                <w:bCs/>
                <w:sz w:val="18"/>
                <w:szCs w:val="18"/>
              </w:rPr>
            </w:pPr>
            <w:r w:rsidRPr="00807DD2">
              <w:rPr>
                <w:rFonts w:ascii="ＭＳ 明朝" w:eastAsia="ＭＳ 明朝" w:hAnsi="ＭＳ 明朝"/>
                <w:b/>
                <w:bCs/>
                <w:sz w:val="18"/>
                <w:szCs w:val="18"/>
              </w:rPr>
              <w:t>帯</w:t>
            </w:r>
          </w:p>
        </w:tc>
        <w:tc>
          <w:tcPr>
            <w:tcW w:w="974" w:type="dxa"/>
            <w:tcBorders>
              <w:top w:val="single" w:sz="18" w:space="0" w:color="auto"/>
              <w:bottom w:val="single" w:sz="18" w:space="0" w:color="auto"/>
            </w:tcBorders>
            <w:tcMar>
              <w:left w:w="40" w:type="dxa"/>
              <w:right w:w="40" w:type="dxa"/>
            </w:tcMar>
          </w:tcPr>
          <w:p w14:paraId="4A3DA5B0" w14:textId="77777777" w:rsidR="00524CA7" w:rsidRPr="00807DD2" w:rsidRDefault="00524CA7" w:rsidP="002D0319">
            <w:pPr>
              <w:snapToGrid w:val="0"/>
              <w:spacing w:line="264" w:lineRule="auto"/>
              <w:jc w:val="center"/>
              <w:rPr>
                <w:rFonts w:ascii="ＭＳ 明朝" w:eastAsia="ＭＳ 明朝" w:hAnsi="ＭＳ 明朝"/>
                <w:sz w:val="18"/>
                <w:szCs w:val="18"/>
              </w:rPr>
            </w:pPr>
            <w:r w:rsidRPr="00807DD2">
              <w:rPr>
                <w:rFonts w:ascii="ＭＳ 明朝" w:eastAsia="ＭＳ 明朝" w:hAnsi="ＭＳ 明朝"/>
                <w:sz w:val="18"/>
                <w:szCs w:val="18"/>
              </w:rPr>
              <w:t>とじ込み</w:t>
            </w:r>
          </w:p>
          <w:p w14:paraId="01F92851" w14:textId="404B2ACD" w:rsidR="00524CA7" w:rsidRPr="00D82450" w:rsidRDefault="00C93302" w:rsidP="002D0319">
            <w:pPr>
              <w:snapToGrid w:val="0"/>
              <w:spacing w:line="264" w:lineRule="auto"/>
              <w:jc w:val="center"/>
              <w:rPr>
                <w:rFonts w:ascii="Century" w:eastAsia="ＭＳ 明朝" w:hAnsi="Century"/>
                <w:sz w:val="18"/>
                <w:szCs w:val="18"/>
                <w:highlight w:val="yellow"/>
              </w:rPr>
            </w:pPr>
            <w:r>
              <w:rPr>
                <w:rFonts w:ascii="Century" w:eastAsia="ＭＳ 明朝" w:hAnsi="Century" w:hint="eastAsia"/>
                <w:sz w:val="18"/>
                <w:szCs w:val="18"/>
              </w:rPr>
              <w:t>pp</w:t>
            </w:r>
            <w:r w:rsidR="000404B0">
              <w:rPr>
                <w:rFonts w:ascii="Century" w:eastAsia="ＭＳ 明朝" w:hAnsi="Century" w:hint="eastAsia"/>
                <w:sz w:val="18"/>
                <w:szCs w:val="18"/>
              </w:rPr>
              <w:t xml:space="preserve"> </w:t>
            </w:r>
            <w:r>
              <w:rPr>
                <w:rFonts w:ascii="Century" w:eastAsia="ＭＳ 明朝" w:hAnsi="Century" w:hint="eastAsia"/>
                <w:sz w:val="18"/>
                <w:szCs w:val="18"/>
              </w:rPr>
              <w:t>.</w:t>
            </w:r>
            <w:r w:rsidR="000404B0">
              <w:rPr>
                <w:rFonts w:ascii="Century" w:eastAsia="ＭＳ 明朝" w:hAnsi="Century" w:hint="eastAsia"/>
                <w:sz w:val="18"/>
                <w:szCs w:val="18"/>
              </w:rPr>
              <w:t xml:space="preserve"> </w:t>
            </w:r>
            <w:r>
              <w:rPr>
                <w:rFonts w:ascii="Century" w:eastAsia="ＭＳ 明朝" w:hAnsi="Century" w:hint="eastAsia"/>
                <w:sz w:val="18"/>
                <w:szCs w:val="18"/>
              </w:rPr>
              <w:t>①</w:t>
            </w:r>
            <w:r w:rsidR="00524CA7" w:rsidRPr="00D82450">
              <w:rPr>
                <w:rFonts w:ascii="Century" w:eastAsia="ＭＳ 明朝" w:hAnsi="Century"/>
                <w:sz w:val="18"/>
                <w:szCs w:val="18"/>
              </w:rPr>
              <w:t>-</w:t>
            </w:r>
            <w:r>
              <w:rPr>
                <w:rFonts w:ascii="Century" w:eastAsia="ＭＳ 明朝" w:hAnsi="Century" w:hint="eastAsia"/>
                <w:sz w:val="18"/>
                <w:szCs w:val="18"/>
              </w:rPr>
              <w:t>⑧</w:t>
            </w:r>
          </w:p>
        </w:tc>
        <w:tc>
          <w:tcPr>
            <w:tcW w:w="1861" w:type="dxa"/>
            <w:tcBorders>
              <w:top w:val="single" w:sz="18" w:space="0" w:color="auto"/>
              <w:bottom w:val="single" w:sz="18" w:space="0" w:color="auto"/>
            </w:tcBorders>
          </w:tcPr>
          <w:p w14:paraId="4E8C5B9B" w14:textId="77777777" w:rsidR="00524CA7" w:rsidRPr="00807DD2" w:rsidRDefault="00524CA7" w:rsidP="002D0319">
            <w:pPr>
              <w:snapToGrid w:val="0"/>
              <w:spacing w:line="264" w:lineRule="auto"/>
              <w:jc w:val="left"/>
              <w:rPr>
                <w:rFonts w:ascii="ＭＳ 明朝" w:eastAsia="ＭＳ 明朝" w:hAnsi="ＭＳ 明朝"/>
                <w:sz w:val="18"/>
                <w:szCs w:val="18"/>
              </w:rPr>
            </w:pPr>
          </w:p>
        </w:tc>
        <w:tc>
          <w:tcPr>
            <w:tcW w:w="6293" w:type="dxa"/>
            <w:tcBorders>
              <w:top w:val="single" w:sz="18" w:space="0" w:color="auto"/>
              <w:bottom w:val="single" w:sz="18" w:space="0" w:color="auto"/>
            </w:tcBorders>
          </w:tcPr>
          <w:p w14:paraId="0F9A9469" w14:textId="77777777" w:rsidR="00524CA7" w:rsidRPr="00807DD2" w:rsidRDefault="00524CA7" w:rsidP="002D0319">
            <w:pPr>
              <w:snapToGrid w:val="0"/>
              <w:spacing w:line="264" w:lineRule="auto"/>
              <w:rPr>
                <w:rFonts w:ascii="ＭＳ 明朝" w:eastAsia="ＭＳ 明朝" w:hAnsi="ＭＳ 明朝"/>
                <w:b/>
                <w:bCs/>
                <w:sz w:val="18"/>
                <w:szCs w:val="18"/>
              </w:rPr>
            </w:pPr>
            <w:r w:rsidRPr="00807DD2">
              <w:rPr>
                <w:rFonts w:ascii="ＭＳ 明朝" w:eastAsia="ＭＳ 明朝" w:hAnsi="ＭＳ 明朝"/>
                <w:b/>
                <w:bCs/>
                <w:sz w:val="18"/>
                <w:szCs w:val="18"/>
              </w:rPr>
              <w:t>自分や相手のことについて、その場でやり取りする。</w:t>
            </w:r>
          </w:p>
          <w:p w14:paraId="383C42C2" w14:textId="784ED830" w:rsidR="00524CA7" w:rsidRPr="00807DD2" w:rsidRDefault="00C93302" w:rsidP="002D0319">
            <w:pPr>
              <w:pStyle w:val="ad"/>
              <w:numPr>
                <w:ilvl w:val="0"/>
                <w:numId w:val="1"/>
              </w:numPr>
              <w:snapToGrid w:val="0"/>
              <w:spacing w:line="264" w:lineRule="auto"/>
              <w:ind w:leftChars="0"/>
              <w:rPr>
                <w:rFonts w:ascii="ＭＳ 明朝" w:eastAsia="ＭＳ 明朝" w:hAnsi="ＭＳ 明朝"/>
                <w:sz w:val="18"/>
                <w:szCs w:val="18"/>
              </w:rPr>
            </w:pPr>
            <w:r>
              <w:rPr>
                <w:rFonts w:ascii="ＭＳ 明朝" w:eastAsia="ＭＳ 明朝" w:hAnsi="ＭＳ 明朝" w:hint="eastAsia"/>
                <w:sz w:val="18"/>
                <w:szCs w:val="18"/>
              </w:rPr>
              <w:t>活動</w:t>
            </w:r>
            <w:r w:rsidR="00524CA7" w:rsidRPr="00807DD2">
              <w:rPr>
                <w:rFonts w:ascii="ＭＳ 明朝" w:eastAsia="ＭＳ 明朝" w:hAnsi="ＭＳ 明朝"/>
                <w:sz w:val="18"/>
                <w:szCs w:val="18"/>
              </w:rPr>
              <w:t>の目標や自己目標、活動の目的を確かめる。</w:t>
            </w:r>
          </w:p>
          <w:p w14:paraId="7AD9D24E" w14:textId="77777777" w:rsidR="00524CA7" w:rsidRPr="00807DD2" w:rsidRDefault="00524CA7" w:rsidP="002D0319">
            <w:pPr>
              <w:pStyle w:val="ad"/>
              <w:numPr>
                <w:ilvl w:val="0"/>
                <w:numId w:val="1"/>
              </w:numPr>
              <w:snapToGrid w:val="0"/>
              <w:spacing w:line="264" w:lineRule="auto"/>
              <w:ind w:leftChars="0"/>
              <w:rPr>
                <w:rFonts w:ascii="ＭＳ 明朝" w:eastAsia="ＭＳ 明朝" w:hAnsi="ＭＳ 明朝"/>
                <w:sz w:val="18"/>
                <w:szCs w:val="18"/>
              </w:rPr>
            </w:pPr>
            <w:r w:rsidRPr="00807DD2">
              <w:rPr>
                <w:rFonts w:ascii="ＭＳ 明朝" w:eastAsia="ＭＳ 明朝" w:hAnsi="ＭＳ 明朝"/>
                <w:sz w:val="18"/>
                <w:szCs w:val="18"/>
              </w:rPr>
              <w:t>その時間に扱うテーマや話題を指定し、教師が</w:t>
            </w:r>
            <w:r w:rsidRPr="006B203C">
              <w:rPr>
                <w:rFonts w:ascii="Century" w:eastAsia="ＭＳ 明朝" w:hAnsi="Century"/>
                <w:sz w:val="18"/>
                <w:szCs w:val="18"/>
              </w:rPr>
              <w:t>Small Talk</w:t>
            </w:r>
            <w:r w:rsidRPr="00807DD2">
              <w:rPr>
                <w:rFonts w:ascii="ＭＳ 明朝" w:eastAsia="ＭＳ 明朝" w:hAnsi="ＭＳ 明朝"/>
                <w:sz w:val="18"/>
                <w:szCs w:val="18"/>
              </w:rPr>
              <w:t>を行う。</w:t>
            </w:r>
          </w:p>
          <w:p w14:paraId="116605A1" w14:textId="77777777" w:rsidR="00524CA7" w:rsidRPr="00807DD2" w:rsidRDefault="00524CA7" w:rsidP="002D0319">
            <w:pPr>
              <w:pStyle w:val="ad"/>
              <w:numPr>
                <w:ilvl w:val="0"/>
                <w:numId w:val="1"/>
              </w:numPr>
              <w:snapToGrid w:val="0"/>
              <w:spacing w:line="264" w:lineRule="auto"/>
              <w:ind w:leftChars="0"/>
              <w:rPr>
                <w:rFonts w:ascii="ＭＳ 明朝" w:eastAsia="ＭＳ 明朝" w:hAnsi="ＭＳ 明朝" w:cs="Times New Roman (本文のフォント - コンプレ"/>
                <w:spacing w:val="-4"/>
                <w:sz w:val="18"/>
                <w:szCs w:val="18"/>
              </w:rPr>
            </w:pPr>
            <w:r w:rsidRPr="00807DD2">
              <w:rPr>
                <w:rFonts w:ascii="ＭＳ 明朝" w:eastAsia="ＭＳ 明朝" w:hAnsi="ＭＳ 明朝" w:cs="Times New Roman (本文のフォント - コンプレ"/>
                <w:spacing w:val="-4"/>
                <w:sz w:val="18"/>
                <w:szCs w:val="18"/>
              </w:rPr>
              <w:t>ペアになり、生徒同士がやり取りをする。</w:t>
            </w:r>
          </w:p>
          <w:p w14:paraId="11F2BEBE" w14:textId="32CE4934" w:rsidR="00524CA7" w:rsidRDefault="00524CA7" w:rsidP="0017216C">
            <w:pPr>
              <w:pStyle w:val="ad"/>
              <w:numPr>
                <w:ilvl w:val="0"/>
                <w:numId w:val="1"/>
              </w:numPr>
              <w:snapToGrid w:val="0"/>
              <w:spacing w:line="264" w:lineRule="auto"/>
              <w:ind w:leftChars="0"/>
              <w:rPr>
                <w:rFonts w:ascii="ＭＳ 明朝" w:eastAsia="ＭＳ 明朝" w:hAnsi="ＭＳ 明朝" w:cs="Times New Roman (本文のフォント - コンプレ"/>
                <w:spacing w:val="-2"/>
                <w:sz w:val="18"/>
                <w:szCs w:val="18"/>
              </w:rPr>
            </w:pPr>
            <w:r w:rsidRPr="00807DD2">
              <w:rPr>
                <w:rFonts w:ascii="ＭＳ 明朝" w:eastAsia="ＭＳ 明朝" w:hAnsi="ＭＳ 明朝" w:cs="Times New Roman (本文のフォント - コンプレ"/>
                <w:spacing w:val="-2"/>
                <w:sz w:val="18"/>
                <w:szCs w:val="18"/>
              </w:rPr>
              <w:t>振り返りの時間の後、もう</w:t>
            </w:r>
            <w:r w:rsidR="00C93302">
              <w:rPr>
                <w:rFonts w:ascii="ＭＳ 明朝" w:eastAsia="ＭＳ 明朝" w:hAnsi="ＭＳ 明朝" w:cs="Times New Roman (本文のフォント - コンプレ" w:hint="eastAsia"/>
                <w:spacing w:val="-2"/>
                <w:sz w:val="18"/>
                <w:szCs w:val="18"/>
              </w:rPr>
              <w:t>一度</w:t>
            </w:r>
            <w:r w:rsidRPr="00807DD2">
              <w:rPr>
                <w:rFonts w:ascii="ＭＳ 明朝" w:eastAsia="ＭＳ 明朝" w:hAnsi="ＭＳ 明朝" w:cs="Times New Roman (本文のフォント - コンプレ"/>
                <w:spacing w:val="-2"/>
                <w:sz w:val="18"/>
                <w:szCs w:val="18"/>
              </w:rPr>
              <w:t>やり取りに取り組む。</w:t>
            </w:r>
          </w:p>
          <w:p w14:paraId="17049817" w14:textId="288C3CEA" w:rsidR="00524CA7" w:rsidRPr="006B203C" w:rsidRDefault="00524CA7" w:rsidP="002D0319">
            <w:pPr>
              <w:pStyle w:val="ad"/>
              <w:numPr>
                <w:ilvl w:val="0"/>
                <w:numId w:val="1"/>
              </w:numPr>
              <w:snapToGrid w:val="0"/>
              <w:spacing w:line="264" w:lineRule="auto"/>
              <w:ind w:leftChars="0"/>
              <w:rPr>
                <w:rFonts w:ascii="ＭＳ 明朝" w:eastAsia="ＭＳ 明朝" w:hAnsi="ＭＳ 明朝" w:cs="Times New Roman (本文のフォント - コンプレ"/>
                <w:spacing w:val="-2"/>
                <w:sz w:val="18"/>
                <w:szCs w:val="18"/>
              </w:rPr>
            </w:pPr>
            <w:r w:rsidRPr="006B203C">
              <w:rPr>
                <w:rFonts w:ascii="ＭＳ 明朝" w:eastAsia="ＭＳ 明朝" w:hAnsi="ＭＳ 明朝" w:cs="Times New Roman (本文のフォント - コンプレ"/>
                <w:spacing w:val="-2"/>
                <w:sz w:val="18"/>
                <w:szCs w:val="18"/>
              </w:rPr>
              <w:t>学習状況に応じて、やり取りしたことをノートに書く。（</w:t>
            </w:r>
            <w:r w:rsidRPr="006B203C">
              <w:rPr>
                <w:rFonts w:ascii="Century" w:eastAsia="ＭＳ 明朝" w:hAnsi="Century" w:cs="Times New Roman (本文のフォント - コンプレ"/>
                <w:spacing w:val="-2"/>
                <w:sz w:val="18"/>
                <w:szCs w:val="18"/>
              </w:rPr>
              <w:t>3</w:t>
            </w:r>
            <w:r w:rsidRPr="006B203C">
              <w:rPr>
                <w:rFonts w:ascii="ＭＳ 明朝" w:eastAsia="ＭＳ 明朝" w:hAnsi="ＭＳ 明朝" w:cs="Times New Roman (本文のフォント - コンプレ"/>
                <w:spacing w:val="-2"/>
                <w:sz w:val="18"/>
                <w:szCs w:val="18"/>
              </w:rPr>
              <w:t>分間）</w:t>
            </w:r>
          </w:p>
        </w:tc>
        <w:tc>
          <w:tcPr>
            <w:tcW w:w="5245" w:type="dxa"/>
            <w:tcBorders>
              <w:top w:val="single" w:sz="18" w:space="0" w:color="auto"/>
              <w:bottom w:val="single" w:sz="18" w:space="0" w:color="auto"/>
            </w:tcBorders>
            <w:shd w:val="clear" w:color="auto" w:fill="auto"/>
          </w:tcPr>
          <w:p w14:paraId="33A94E12" w14:textId="4F530A92" w:rsidR="00524CA7" w:rsidRPr="00807DD2" w:rsidRDefault="00180BDE" w:rsidP="00180BDE">
            <w:pPr>
              <w:snapToGrid w:val="0"/>
              <w:spacing w:line="264" w:lineRule="auto"/>
              <w:ind w:left="181" w:hangingChars="100" w:hanging="181"/>
              <w:rPr>
                <w:rFonts w:ascii="ＭＳ 明朝" w:eastAsia="ＭＳ 明朝" w:hAnsi="ＭＳ 明朝"/>
                <w:spacing w:val="-6"/>
                <w:sz w:val="18"/>
                <w:szCs w:val="18"/>
              </w:rPr>
            </w:pPr>
            <w:r>
              <w:rPr>
                <w:rFonts w:ascii="ＭＳ 明朝" w:eastAsia="ＭＳ 明朝" w:hAnsi="ＭＳ 明朝" w:hint="eastAsia"/>
                <w:b/>
                <w:bCs/>
                <w:sz w:val="18"/>
                <w:szCs w:val="18"/>
              </w:rPr>
              <w:t>◎</w:t>
            </w:r>
            <w:r>
              <w:rPr>
                <w:rFonts w:ascii="Century" w:eastAsia="ＭＳ 明朝" w:hAnsi="Century" w:hint="eastAsia"/>
                <w:b/>
                <w:bCs/>
                <w:sz w:val="18"/>
                <w:szCs w:val="18"/>
              </w:rPr>
              <w:t>やり取りの様子から、相手に伝わる表現・語句を用いて、自分のことを伝えたり質問したりしているかを見取る。</w:t>
            </w:r>
          </w:p>
        </w:tc>
        <w:tc>
          <w:tcPr>
            <w:tcW w:w="4338" w:type="dxa"/>
            <w:tcBorders>
              <w:top w:val="single" w:sz="18" w:space="0" w:color="auto"/>
              <w:bottom w:val="single" w:sz="18" w:space="0" w:color="auto"/>
            </w:tcBorders>
          </w:tcPr>
          <w:p w14:paraId="617D945A" w14:textId="77777777" w:rsidR="00180BDE" w:rsidRPr="00C93302" w:rsidRDefault="00180BDE" w:rsidP="00180BDE">
            <w:pPr>
              <w:snapToGrid w:val="0"/>
              <w:spacing w:line="264" w:lineRule="auto"/>
              <w:ind w:left="181" w:hangingChars="100" w:hanging="181"/>
              <w:rPr>
                <w:rFonts w:ascii="Century" w:eastAsia="ＭＳ 明朝" w:hAnsi="Century"/>
                <w:b/>
                <w:bCs/>
                <w:sz w:val="18"/>
                <w:szCs w:val="18"/>
              </w:rPr>
            </w:pPr>
            <w:r w:rsidRPr="00C93302">
              <w:rPr>
                <w:rFonts w:ascii="Segoe UI Symbol" w:eastAsia="ＭＳ 明朝" w:hAnsi="Segoe UI Symbol" w:cs="Segoe UI Symbol"/>
                <w:b/>
                <w:bCs/>
                <w:sz w:val="18"/>
                <w:szCs w:val="18"/>
              </w:rPr>
              <w:t>★</w:t>
            </w:r>
            <w:r w:rsidRPr="00C93302">
              <w:rPr>
                <w:rFonts w:ascii="Century" w:eastAsia="ＭＳ 明朝" w:hAnsi="Century"/>
                <w:b/>
                <w:bCs/>
                <w:sz w:val="18"/>
                <w:szCs w:val="18"/>
              </w:rPr>
              <w:t>実態に応じて、やり取りの前に、</w:t>
            </w:r>
            <w:r w:rsidRPr="00C93302">
              <w:rPr>
                <w:rFonts w:ascii="Century" w:eastAsia="ＭＳ 明朝" w:hAnsi="Century"/>
                <w:b/>
                <w:bCs/>
                <w:sz w:val="18"/>
                <w:szCs w:val="18"/>
              </w:rPr>
              <w:t>1</w:t>
            </w:r>
            <w:r w:rsidRPr="00C93302">
              <w:rPr>
                <w:rFonts w:ascii="Century" w:eastAsia="ＭＳ 明朝" w:hAnsi="Century"/>
                <w:b/>
                <w:bCs/>
                <w:sz w:val="18"/>
                <w:szCs w:val="18"/>
              </w:rPr>
              <w:t>人で話す（発表形式で話す）。</w:t>
            </w:r>
          </w:p>
          <w:p w14:paraId="29B12121" w14:textId="0E1349A9" w:rsidR="00180BDE" w:rsidRPr="00C93302" w:rsidRDefault="00180BDE" w:rsidP="00180BDE">
            <w:pPr>
              <w:snapToGrid w:val="0"/>
              <w:spacing w:line="264" w:lineRule="auto"/>
              <w:ind w:left="181" w:hangingChars="100" w:hanging="181"/>
              <w:rPr>
                <w:rFonts w:ascii="Century" w:eastAsia="ＭＳ 明朝" w:hAnsi="Century"/>
                <w:b/>
                <w:bCs/>
                <w:sz w:val="18"/>
                <w:szCs w:val="18"/>
              </w:rPr>
            </w:pPr>
            <w:r w:rsidRPr="00C93302">
              <w:rPr>
                <w:rFonts w:ascii="Segoe UI Symbol" w:eastAsia="ＭＳ 明朝" w:hAnsi="Segoe UI Symbol" w:cs="Segoe UI Symbol"/>
                <w:b/>
                <w:bCs/>
                <w:sz w:val="18"/>
                <w:szCs w:val="18"/>
              </w:rPr>
              <w:t>★</w:t>
            </w:r>
            <w:r w:rsidR="00C93302" w:rsidRPr="00C93302">
              <w:rPr>
                <w:rFonts w:ascii="Century" w:eastAsia="ＭＳ 明朝" w:hAnsi="Century" w:cs="Segoe UI Symbol" w:hint="eastAsia"/>
                <w:b/>
                <w:bCs/>
                <w:sz w:val="18"/>
                <w:szCs w:val="18"/>
              </w:rPr>
              <w:t>帯教材「</w:t>
            </w:r>
            <w:r w:rsidR="00C93302" w:rsidRPr="00C93302">
              <w:rPr>
                <w:rFonts w:ascii="Century" w:eastAsia="ＭＳ 明朝" w:hAnsi="Century" w:cs="Segoe UI Symbol" w:hint="eastAsia"/>
                <w:b/>
                <w:bCs/>
                <w:sz w:val="18"/>
                <w:szCs w:val="18"/>
              </w:rPr>
              <w:t>Let</w:t>
            </w:r>
            <w:r w:rsidR="00C93302" w:rsidRPr="00C93302">
              <w:rPr>
                <w:rFonts w:ascii="Century" w:eastAsia="ＭＳ 明朝" w:hAnsi="Century" w:cs="Segoe UI Symbol"/>
                <w:b/>
                <w:bCs/>
                <w:sz w:val="18"/>
                <w:szCs w:val="18"/>
              </w:rPr>
              <w:t>’</w:t>
            </w:r>
            <w:r w:rsidR="00C93302" w:rsidRPr="00C93302">
              <w:rPr>
                <w:rFonts w:ascii="Century" w:eastAsia="ＭＳ 明朝" w:hAnsi="Century" w:cs="Segoe UI Symbol" w:hint="eastAsia"/>
                <w:b/>
                <w:bCs/>
                <w:sz w:val="18"/>
                <w:szCs w:val="18"/>
              </w:rPr>
              <w:t>s Talk</w:t>
            </w:r>
            <w:r w:rsidR="00C93302">
              <w:rPr>
                <w:rFonts w:ascii="Century" w:eastAsia="ＭＳ 明朝" w:hAnsi="Century" w:cs="Segoe UI Symbol" w:hint="eastAsia"/>
                <w:b/>
                <w:bCs/>
                <w:sz w:val="18"/>
                <w:szCs w:val="18"/>
              </w:rPr>
              <w:t>!</w:t>
            </w:r>
            <w:r w:rsidR="00C93302" w:rsidRPr="00C93302">
              <w:rPr>
                <w:rFonts w:ascii="Century" w:eastAsia="ＭＳ 明朝" w:hAnsi="Century" w:cs="Segoe UI Symbol" w:hint="eastAsia"/>
                <w:b/>
                <w:bCs/>
                <w:sz w:val="18"/>
                <w:szCs w:val="18"/>
              </w:rPr>
              <w:t>」</w:t>
            </w:r>
            <w:r w:rsidR="00C93302">
              <w:rPr>
                <w:rFonts w:ascii="Century" w:eastAsia="ＭＳ 明朝" w:hAnsi="Century" w:cs="Segoe UI Symbol" w:hint="eastAsia"/>
                <w:b/>
                <w:bCs/>
                <w:sz w:val="18"/>
                <w:szCs w:val="18"/>
              </w:rPr>
              <w:t>の</w:t>
            </w:r>
            <w:r w:rsidRPr="00C93302">
              <w:rPr>
                <w:rFonts w:ascii="Century" w:eastAsia="ＭＳ 明朝" w:hAnsi="Century" w:hint="eastAsia"/>
                <w:b/>
                <w:bCs/>
                <w:sz w:val="18"/>
                <w:szCs w:val="18"/>
              </w:rPr>
              <w:t>「ステップアップのしかた」（とじこみ⑧）に応じた</w:t>
            </w:r>
            <w:r w:rsidRPr="00C93302">
              <w:rPr>
                <w:rFonts w:ascii="Century" w:eastAsia="ＭＳ 明朝" w:hAnsi="Century"/>
                <w:b/>
                <w:bCs/>
                <w:sz w:val="18"/>
                <w:szCs w:val="18"/>
              </w:rPr>
              <w:t>段階を設けて、トピックについて話すことに慣れさせる。</w:t>
            </w:r>
          </w:p>
          <w:p w14:paraId="7D080C2F" w14:textId="1E93B0A5" w:rsidR="00524CA7" w:rsidRPr="00C93302" w:rsidRDefault="00180BDE" w:rsidP="00180BDE">
            <w:pPr>
              <w:snapToGrid w:val="0"/>
              <w:spacing w:line="264" w:lineRule="auto"/>
              <w:ind w:left="181" w:hangingChars="100" w:hanging="181"/>
              <w:rPr>
                <w:rFonts w:ascii="Century" w:eastAsia="ＭＳ 明朝" w:hAnsi="Century"/>
                <w:spacing w:val="-6"/>
                <w:sz w:val="18"/>
                <w:szCs w:val="18"/>
              </w:rPr>
            </w:pPr>
            <w:r w:rsidRPr="00C93302">
              <w:rPr>
                <w:rFonts w:ascii="Segoe UI Symbol" w:eastAsia="ＭＳ 明朝" w:hAnsi="Segoe UI Symbol" w:cs="Segoe UI Symbol"/>
                <w:b/>
                <w:bCs/>
                <w:sz w:val="18"/>
                <w:szCs w:val="18"/>
              </w:rPr>
              <w:t>★</w:t>
            </w:r>
            <w:r w:rsidRPr="00C93302">
              <w:rPr>
                <w:rFonts w:ascii="Century" w:eastAsia="ＭＳ 明朝" w:hAnsi="Century"/>
                <w:b/>
                <w:bCs/>
                <w:sz w:val="18"/>
                <w:szCs w:val="18"/>
              </w:rPr>
              <w:t>やり取りの</w:t>
            </w:r>
            <w:r w:rsidR="00C93302">
              <w:rPr>
                <w:rFonts w:ascii="Century" w:eastAsia="ＭＳ 明朝" w:hAnsi="Century" w:hint="eastAsia"/>
                <w:b/>
                <w:bCs/>
                <w:sz w:val="18"/>
                <w:szCs w:val="18"/>
              </w:rPr>
              <w:t>仕方</w:t>
            </w:r>
            <w:r w:rsidRPr="00C93302">
              <w:rPr>
                <w:rFonts w:ascii="Century" w:eastAsia="ＭＳ 明朝" w:hAnsi="Century"/>
                <w:b/>
                <w:bCs/>
                <w:sz w:val="18"/>
                <w:szCs w:val="18"/>
              </w:rPr>
              <w:t>がわからない生徒には、二次元コードからモデル動画を参照するよう促し、話す内容ややり取りの続け方を確かめさせる。</w:t>
            </w:r>
          </w:p>
        </w:tc>
      </w:tr>
    </w:tbl>
    <w:p w14:paraId="283E7BBF" w14:textId="77777777" w:rsidR="004871AD" w:rsidRPr="003C3BD0" w:rsidRDefault="004871AD" w:rsidP="004871AD">
      <w:pPr>
        <w:snapToGrid w:val="0"/>
        <w:spacing w:line="20" w:lineRule="exact"/>
        <w:rPr>
          <w:rFonts w:ascii="游明朝体 Pr6N R" w:eastAsia="游明朝体 Pr6N R" w:hAnsi="游明朝体 Pr6N R"/>
          <w:sz w:val="17"/>
          <w:szCs w:val="17"/>
        </w:rPr>
      </w:pPr>
    </w:p>
    <w:sectPr w:rsidR="004871AD" w:rsidRPr="003C3BD0" w:rsidSect="00F136E6">
      <w:headerReference w:type="default" r:id="rId111"/>
      <w:footerReference w:type="even" r:id="rId112"/>
      <w:footerReference w:type="default" r:id="rId113"/>
      <w:type w:val="continuous"/>
      <w:pgSz w:w="20640" w:h="14580" w:orient="landscape"/>
      <w:pgMar w:top="851" w:right="720" w:bottom="720" w:left="720" w:header="680" w:footer="680"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4E0749" w14:textId="77777777" w:rsidR="005F1615" w:rsidRDefault="005F1615" w:rsidP="009C1C80">
      <w:r>
        <w:separator/>
      </w:r>
    </w:p>
  </w:endnote>
  <w:endnote w:type="continuationSeparator" w:id="0">
    <w:p w14:paraId="491AC5B8" w14:textId="77777777" w:rsidR="005F1615" w:rsidRDefault="005F1615" w:rsidP="009C1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本文のフォント - 日本語)">
    <w:altName w:val="游明朝"/>
    <w:charset w:val="80"/>
    <w:family w:val="roman"/>
    <w:pitch w:val="default"/>
    <w:sig w:usb0="E0002AFF" w:usb1="C0007843" w:usb2="00000009" w:usb3="00000000" w:csb0="000001FF" w:csb1="00000000"/>
  </w:font>
  <w:font w:name="游明朝体 Pr6N R">
    <w:altName w:val="游ゴシック"/>
    <w:panose1 w:val="00000000000000000000"/>
    <w:charset w:val="80"/>
    <w:family w:val="roman"/>
    <w:notTrueType/>
    <w:pitch w:val="variable"/>
    <w:sig w:usb0="000002D7" w:usb1="2AC73C11" w:usb2="00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Times New Roman (本文のフォント - コンプレ">
    <w:altName w:val="ＭＳ 明朝"/>
    <w:panose1 w:val="00000000000000000000"/>
    <w:charset w:val="80"/>
    <w:family w:val="roman"/>
    <w:notTrueType/>
    <w:pitch w:val="default"/>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582138261"/>
      <w:docPartObj>
        <w:docPartGallery w:val="Page Numbers (Bottom of Page)"/>
        <w:docPartUnique/>
      </w:docPartObj>
    </w:sdtPr>
    <w:sdtContent>
      <w:p w14:paraId="7F29E266" w14:textId="77777777" w:rsidR="00D56809" w:rsidRDefault="00D56809"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04DF6044" w14:textId="77777777" w:rsidR="00D56809" w:rsidRDefault="00D56809">
    <w:pPr>
      <w:pStyle w:val="a5"/>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7060923"/>
      <w:docPartObj>
        <w:docPartGallery w:val="Page Numbers (Bottom of Page)"/>
        <w:docPartUnique/>
      </w:docPartObj>
    </w:sdtPr>
    <w:sdtContent>
      <w:p w14:paraId="79B689E3" w14:textId="69A07609" w:rsidR="00E22AE6" w:rsidRPr="00B661DF" w:rsidRDefault="00B661DF" w:rsidP="00B661DF">
        <w:pPr>
          <w:pStyle w:val="a5"/>
          <w:jc w:val="center"/>
        </w:pPr>
        <w:r>
          <w:fldChar w:fldCharType="begin"/>
        </w:r>
        <w:r>
          <w:instrText>PAGE   \* MERGEFORMAT</w:instrText>
        </w:r>
        <w:r>
          <w:fldChar w:fldCharType="separate"/>
        </w:r>
        <w:r>
          <w:rPr>
            <w:lang w:val="ja-JP"/>
          </w:rPr>
          <w:t>2</w:t>
        </w:r>
        <w: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858231398"/>
      <w:docPartObj>
        <w:docPartGallery w:val="Page Numbers (Bottom of Page)"/>
        <w:docPartUnique/>
      </w:docPartObj>
    </w:sdtPr>
    <w:sdtContent>
      <w:p w14:paraId="03E4BC7B" w14:textId="77777777" w:rsidR="00E22AE6" w:rsidRDefault="00E22AE6"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791F78DF" w14:textId="77777777" w:rsidR="00E22AE6" w:rsidRDefault="00E22AE6">
    <w:pPr>
      <w:pStyle w:val="a5"/>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sz w:val="14"/>
        <w:szCs w:val="14"/>
      </w:rPr>
      <w:id w:val="29384945"/>
      <w:docPartObj>
        <w:docPartGallery w:val="Page Numbers (Bottom of Page)"/>
        <w:docPartUnique/>
      </w:docPartObj>
    </w:sdtPr>
    <w:sdtContent>
      <w:p w14:paraId="3AC27681" w14:textId="77777777" w:rsidR="00E22AE6" w:rsidRPr="002A1CD0" w:rsidRDefault="00E22AE6" w:rsidP="00644744">
        <w:pPr>
          <w:pStyle w:val="a5"/>
          <w:framePr w:wrap="none" w:vAnchor="text" w:hAnchor="margin" w:xAlign="center" w:y="1"/>
          <w:rPr>
            <w:rStyle w:val="ae"/>
            <w:sz w:val="14"/>
            <w:szCs w:val="14"/>
          </w:rPr>
        </w:pPr>
        <w:r w:rsidRPr="002A1CD0">
          <w:rPr>
            <w:rStyle w:val="ae"/>
            <w:sz w:val="14"/>
            <w:szCs w:val="14"/>
          </w:rPr>
          <w:fldChar w:fldCharType="begin"/>
        </w:r>
        <w:r w:rsidRPr="002A1CD0">
          <w:rPr>
            <w:rStyle w:val="ae"/>
            <w:sz w:val="14"/>
            <w:szCs w:val="14"/>
          </w:rPr>
          <w:instrText xml:space="preserve"> PAGE </w:instrText>
        </w:r>
        <w:r w:rsidRPr="002A1CD0">
          <w:rPr>
            <w:rStyle w:val="ae"/>
            <w:sz w:val="14"/>
            <w:szCs w:val="14"/>
          </w:rPr>
          <w:fldChar w:fldCharType="separate"/>
        </w:r>
        <w:r w:rsidRPr="002A1CD0">
          <w:rPr>
            <w:rStyle w:val="ae"/>
            <w:noProof/>
            <w:sz w:val="14"/>
            <w:szCs w:val="14"/>
          </w:rPr>
          <w:t>1</w:t>
        </w:r>
        <w:r w:rsidRPr="002A1CD0">
          <w:rPr>
            <w:rStyle w:val="ae"/>
            <w:sz w:val="14"/>
            <w:szCs w:val="14"/>
          </w:rPr>
          <w:fldChar w:fldCharType="end"/>
        </w:r>
      </w:p>
    </w:sdtContent>
  </w:sdt>
  <w:p w14:paraId="51491744" w14:textId="77777777" w:rsidR="00E22AE6" w:rsidRPr="008732B4" w:rsidRDefault="00E22AE6" w:rsidP="008732B4">
    <w:pPr>
      <w:pStyle w:val="a5"/>
      <w:jc w:val="center"/>
      <w:rPr>
        <w:sz w:val="13"/>
        <w:szCs w:val="16"/>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641923984"/>
      <w:docPartObj>
        <w:docPartGallery w:val="Page Numbers (Bottom of Page)"/>
        <w:docPartUnique/>
      </w:docPartObj>
    </w:sdtPr>
    <w:sdtContent>
      <w:p w14:paraId="5830786B" w14:textId="77777777" w:rsidR="00E22AE6" w:rsidRDefault="00E22AE6"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5688953C" w14:textId="77777777" w:rsidR="00E22AE6" w:rsidRDefault="00E22AE6">
    <w:pPr>
      <w:pStyle w:val="a5"/>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15316775"/>
      <w:docPartObj>
        <w:docPartGallery w:val="Page Numbers (Bottom of Page)"/>
        <w:docPartUnique/>
      </w:docPartObj>
    </w:sdtPr>
    <w:sdtContent>
      <w:p w14:paraId="623EB8EF" w14:textId="6EACF89F" w:rsidR="00E22AE6" w:rsidRPr="00B661DF" w:rsidRDefault="00B661DF" w:rsidP="00B661DF">
        <w:pPr>
          <w:pStyle w:val="a5"/>
          <w:jc w:val="center"/>
        </w:pPr>
        <w:r>
          <w:fldChar w:fldCharType="begin"/>
        </w:r>
        <w:r>
          <w:instrText>PAGE   \* MERGEFORMAT</w:instrText>
        </w:r>
        <w:r>
          <w:fldChar w:fldCharType="separate"/>
        </w:r>
        <w:r>
          <w:rPr>
            <w:lang w:val="ja-JP"/>
          </w:rPr>
          <w:t>2</w:t>
        </w:r>
        <w: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731972603"/>
      <w:docPartObj>
        <w:docPartGallery w:val="Page Numbers (Bottom of Page)"/>
        <w:docPartUnique/>
      </w:docPartObj>
    </w:sdtPr>
    <w:sdtContent>
      <w:p w14:paraId="707D18D0" w14:textId="77777777" w:rsidR="0088412C" w:rsidRDefault="0088412C"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0A2DE4E4" w14:textId="77777777" w:rsidR="0088412C" w:rsidRDefault="0088412C">
    <w:pPr>
      <w:pStyle w:val="a5"/>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1688889"/>
      <w:docPartObj>
        <w:docPartGallery w:val="Page Numbers (Bottom of Page)"/>
        <w:docPartUnique/>
      </w:docPartObj>
    </w:sdtPr>
    <w:sdtContent>
      <w:p w14:paraId="5B955540" w14:textId="4569573E" w:rsidR="0088412C" w:rsidRPr="00B661DF" w:rsidRDefault="00B661DF" w:rsidP="00B661DF">
        <w:pPr>
          <w:pStyle w:val="a5"/>
          <w:jc w:val="center"/>
        </w:pPr>
        <w:r>
          <w:fldChar w:fldCharType="begin"/>
        </w:r>
        <w:r>
          <w:instrText>PAGE   \* MERGEFORMAT</w:instrText>
        </w:r>
        <w:r>
          <w:fldChar w:fldCharType="separate"/>
        </w:r>
        <w:r>
          <w:rPr>
            <w:lang w:val="ja-JP"/>
          </w:rPr>
          <w:t>2</w:t>
        </w:r>
        <w:r>
          <w:fldChar w:fldCharType="end"/>
        </w:r>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913134720"/>
      <w:docPartObj>
        <w:docPartGallery w:val="Page Numbers (Bottom of Page)"/>
        <w:docPartUnique/>
      </w:docPartObj>
    </w:sdtPr>
    <w:sdtContent>
      <w:p w14:paraId="40812EED" w14:textId="77777777" w:rsidR="00DF190E" w:rsidRDefault="00DF190E"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36F1FDE9" w14:textId="77777777" w:rsidR="00DF190E" w:rsidRDefault="00DF190E">
    <w:pPr>
      <w:pStyle w:val="a5"/>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17182175"/>
      <w:docPartObj>
        <w:docPartGallery w:val="Page Numbers (Bottom of Page)"/>
        <w:docPartUnique/>
      </w:docPartObj>
    </w:sdtPr>
    <w:sdtContent>
      <w:p w14:paraId="6DA703BF" w14:textId="001A15DE" w:rsidR="00DF190E" w:rsidRPr="00B661DF" w:rsidRDefault="00B661DF" w:rsidP="00B661DF">
        <w:pPr>
          <w:pStyle w:val="a5"/>
          <w:jc w:val="center"/>
        </w:pPr>
        <w:r>
          <w:fldChar w:fldCharType="begin"/>
        </w:r>
        <w:r>
          <w:instrText>PAGE   \* MERGEFORMAT</w:instrText>
        </w:r>
        <w:r>
          <w:fldChar w:fldCharType="separate"/>
        </w:r>
        <w:r>
          <w:rPr>
            <w:lang w:val="ja-JP"/>
          </w:rPr>
          <w:t>2</w:t>
        </w:r>
        <w:r>
          <w:fldChar w:fldCharType="end"/>
        </w:r>
      </w:p>
    </w:sdtContent>
  </w:sdt>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73806382"/>
      <w:docPartObj>
        <w:docPartGallery w:val="Page Numbers (Bottom of Page)"/>
        <w:docPartUnique/>
      </w:docPartObj>
    </w:sdtPr>
    <w:sdtContent>
      <w:p w14:paraId="01B90751" w14:textId="77777777" w:rsidR="004A3A70" w:rsidRDefault="004A3A70"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325A5BE9" w14:textId="77777777" w:rsidR="004A3A70" w:rsidRDefault="004A3A70">
    <w:pPr>
      <w:pStyle w:val="a5"/>
    </w:pPr>
  </w:p>
  <w:p w14:paraId="655E5AE6" w14:textId="77777777" w:rsidR="00396BBE" w:rsidRDefault="00396BBE"/>
  <w:p w14:paraId="2662649A" w14:textId="77777777" w:rsidR="00073854" w:rsidRDefault="0007385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9400980"/>
      <w:docPartObj>
        <w:docPartGallery w:val="Page Numbers (Bottom of Page)"/>
        <w:docPartUnique/>
      </w:docPartObj>
    </w:sdtPr>
    <w:sdtContent>
      <w:p w14:paraId="45D59DAB" w14:textId="4E9389AF" w:rsidR="00D56809" w:rsidRPr="00B661DF" w:rsidRDefault="00B661DF" w:rsidP="00B661DF">
        <w:pPr>
          <w:pStyle w:val="a5"/>
          <w:jc w:val="center"/>
        </w:pPr>
        <w:r>
          <w:fldChar w:fldCharType="begin"/>
        </w:r>
        <w:r>
          <w:instrText>PAGE   \* MERGEFORMAT</w:instrText>
        </w:r>
        <w:r>
          <w:fldChar w:fldCharType="separate"/>
        </w:r>
        <w:r>
          <w:rPr>
            <w:lang w:val="ja-JP"/>
          </w:rPr>
          <w:t>2</w:t>
        </w:r>
        <w:r>
          <w:fldChar w:fldCharType="end"/>
        </w:r>
      </w:p>
    </w:sdtContent>
  </w:sdt>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56053578"/>
      <w:docPartObj>
        <w:docPartGallery w:val="Page Numbers (Bottom of Page)"/>
        <w:docPartUnique/>
      </w:docPartObj>
    </w:sdtPr>
    <w:sdtContent>
      <w:p w14:paraId="61AC18A6" w14:textId="16BE596C" w:rsidR="00B661DF" w:rsidRDefault="00B661DF">
        <w:pPr>
          <w:pStyle w:val="a5"/>
          <w:jc w:val="center"/>
        </w:pPr>
        <w:r>
          <w:fldChar w:fldCharType="begin"/>
        </w:r>
        <w:r>
          <w:instrText>PAGE   \* MERGEFORMAT</w:instrText>
        </w:r>
        <w:r>
          <w:fldChar w:fldCharType="separate"/>
        </w:r>
        <w:r>
          <w:rPr>
            <w:lang w:val="ja-JP"/>
          </w:rPr>
          <w:t>2</w:t>
        </w:r>
        <w:r>
          <w:fldChar w:fldCharType="end"/>
        </w:r>
      </w:p>
    </w:sdtContent>
  </w:sdt>
  <w:p w14:paraId="1A159ADB" w14:textId="27D45653" w:rsidR="00073854" w:rsidRDefault="00073854" w:rsidP="005B4352">
    <w:pPr>
      <w:tabs>
        <w:tab w:val="left" w:pos="3955"/>
      </w:tabs>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915748244"/>
      <w:docPartObj>
        <w:docPartGallery w:val="Page Numbers (Bottom of Page)"/>
        <w:docPartUnique/>
      </w:docPartObj>
    </w:sdtPr>
    <w:sdtContent>
      <w:p w14:paraId="31B80976" w14:textId="77777777" w:rsidR="00C05410" w:rsidRDefault="00C05410"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7C4FBC52" w14:textId="77777777" w:rsidR="00C05410" w:rsidRDefault="00C05410">
    <w:pPr>
      <w:pStyle w:val="a5"/>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95242505"/>
      <w:docPartObj>
        <w:docPartGallery w:val="Page Numbers (Bottom of Page)"/>
        <w:docPartUnique/>
      </w:docPartObj>
    </w:sdtPr>
    <w:sdtContent>
      <w:p w14:paraId="277DB8D6" w14:textId="1C946C67" w:rsidR="00C05410" w:rsidRPr="00B661DF" w:rsidRDefault="00B661DF" w:rsidP="00B661DF">
        <w:pPr>
          <w:pStyle w:val="a5"/>
          <w:jc w:val="center"/>
        </w:pPr>
        <w:r>
          <w:fldChar w:fldCharType="begin"/>
        </w:r>
        <w:r>
          <w:instrText>PAGE   \* MERGEFORMAT</w:instrText>
        </w:r>
        <w:r>
          <w:fldChar w:fldCharType="separate"/>
        </w:r>
        <w:r>
          <w:rPr>
            <w:lang w:val="ja-JP"/>
          </w:rPr>
          <w:t>2</w:t>
        </w:r>
        <w:r>
          <w:fldChar w:fldCharType="end"/>
        </w:r>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842918774"/>
      <w:docPartObj>
        <w:docPartGallery w:val="Page Numbers (Bottom of Page)"/>
        <w:docPartUnique/>
      </w:docPartObj>
    </w:sdtPr>
    <w:sdtContent>
      <w:p w14:paraId="15A75851" w14:textId="77777777" w:rsidR="00C05410" w:rsidRDefault="00C05410"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4FF3C935" w14:textId="77777777" w:rsidR="00C05410" w:rsidRDefault="00C05410">
    <w:pPr>
      <w:pStyle w:val="a5"/>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1249995"/>
      <w:docPartObj>
        <w:docPartGallery w:val="Page Numbers (Bottom of Page)"/>
        <w:docPartUnique/>
      </w:docPartObj>
    </w:sdtPr>
    <w:sdtContent>
      <w:p w14:paraId="4151EEB4" w14:textId="1A5DA1C1" w:rsidR="00C05410" w:rsidRPr="00B661DF" w:rsidRDefault="00B661DF" w:rsidP="00B661DF">
        <w:pPr>
          <w:pStyle w:val="a5"/>
          <w:jc w:val="center"/>
        </w:pPr>
        <w:r>
          <w:fldChar w:fldCharType="begin"/>
        </w:r>
        <w:r>
          <w:instrText>PAGE   \* MERGEFORMAT</w:instrText>
        </w:r>
        <w:r>
          <w:fldChar w:fldCharType="separate"/>
        </w:r>
        <w:r>
          <w:rPr>
            <w:lang w:val="ja-JP"/>
          </w:rPr>
          <w:t>2</w:t>
        </w:r>
        <w:r>
          <w:fldChar w:fldCharType="end"/>
        </w:r>
      </w:p>
    </w:sdtContent>
  </w:sdt>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476068569"/>
      <w:docPartObj>
        <w:docPartGallery w:val="Page Numbers (Bottom of Page)"/>
        <w:docPartUnique/>
      </w:docPartObj>
    </w:sdtPr>
    <w:sdtContent>
      <w:p w14:paraId="1652212B" w14:textId="77777777" w:rsidR="00FE7286" w:rsidRDefault="00FE7286"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67CF28FD" w14:textId="77777777" w:rsidR="00FE7286" w:rsidRDefault="00FE7286">
    <w:pPr>
      <w:pStyle w:val="a5"/>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6551789"/>
      <w:docPartObj>
        <w:docPartGallery w:val="Page Numbers (Bottom of Page)"/>
        <w:docPartUnique/>
      </w:docPartObj>
    </w:sdtPr>
    <w:sdtContent>
      <w:p w14:paraId="25E440BF" w14:textId="1388422D" w:rsidR="00FE7286" w:rsidRPr="009B5CC9" w:rsidRDefault="009B5CC9" w:rsidP="009B5CC9">
        <w:pPr>
          <w:pStyle w:val="a5"/>
          <w:jc w:val="center"/>
        </w:pPr>
        <w:r>
          <w:fldChar w:fldCharType="begin"/>
        </w:r>
        <w:r>
          <w:instrText>PAGE   \* MERGEFORMAT</w:instrText>
        </w:r>
        <w:r>
          <w:fldChar w:fldCharType="separate"/>
        </w:r>
        <w:r>
          <w:rPr>
            <w:lang w:val="ja-JP"/>
          </w:rPr>
          <w:t>2</w:t>
        </w:r>
        <w:r>
          <w:fldChar w:fldCharType="end"/>
        </w:r>
      </w:p>
    </w:sdtContent>
  </w:sdt>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892308422"/>
      <w:docPartObj>
        <w:docPartGallery w:val="Page Numbers (Bottom of Page)"/>
        <w:docPartUnique/>
      </w:docPartObj>
    </w:sdtPr>
    <w:sdtContent>
      <w:p w14:paraId="180FDBDA" w14:textId="77777777" w:rsidR="00197EC0" w:rsidRDefault="00197EC0"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3371FF21" w14:textId="77777777" w:rsidR="00197EC0" w:rsidRDefault="00197EC0">
    <w:pPr>
      <w:pStyle w:val="a5"/>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sz w:val="14"/>
        <w:szCs w:val="14"/>
      </w:rPr>
      <w:id w:val="-419404918"/>
      <w:docPartObj>
        <w:docPartGallery w:val="Page Numbers (Bottom of Page)"/>
        <w:docPartUnique/>
      </w:docPartObj>
    </w:sdtPr>
    <w:sdtContent>
      <w:p w14:paraId="642A8571" w14:textId="77777777" w:rsidR="00197EC0" w:rsidRPr="002A1CD0" w:rsidRDefault="00197EC0" w:rsidP="00644744">
        <w:pPr>
          <w:pStyle w:val="a5"/>
          <w:framePr w:wrap="none" w:vAnchor="text" w:hAnchor="margin" w:xAlign="center" w:y="1"/>
          <w:rPr>
            <w:rStyle w:val="ae"/>
            <w:sz w:val="14"/>
            <w:szCs w:val="14"/>
          </w:rPr>
        </w:pPr>
        <w:r w:rsidRPr="002A1CD0">
          <w:rPr>
            <w:rStyle w:val="ae"/>
            <w:sz w:val="14"/>
            <w:szCs w:val="14"/>
          </w:rPr>
          <w:fldChar w:fldCharType="begin"/>
        </w:r>
        <w:r w:rsidRPr="002A1CD0">
          <w:rPr>
            <w:rStyle w:val="ae"/>
            <w:sz w:val="14"/>
            <w:szCs w:val="14"/>
          </w:rPr>
          <w:instrText xml:space="preserve"> PAGE </w:instrText>
        </w:r>
        <w:r w:rsidRPr="002A1CD0">
          <w:rPr>
            <w:rStyle w:val="ae"/>
            <w:sz w:val="14"/>
            <w:szCs w:val="14"/>
          </w:rPr>
          <w:fldChar w:fldCharType="separate"/>
        </w:r>
        <w:r w:rsidRPr="002A1CD0">
          <w:rPr>
            <w:rStyle w:val="ae"/>
            <w:noProof/>
            <w:sz w:val="14"/>
            <w:szCs w:val="14"/>
          </w:rPr>
          <w:t>1</w:t>
        </w:r>
        <w:r w:rsidRPr="002A1CD0">
          <w:rPr>
            <w:rStyle w:val="ae"/>
            <w:sz w:val="14"/>
            <w:szCs w:val="14"/>
          </w:rPr>
          <w:fldChar w:fldCharType="end"/>
        </w:r>
      </w:p>
    </w:sdtContent>
  </w:sdt>
  <w:p w14:paraId="4E4E3F34" w14:textId="77777777" w:rsidR="00197EC0" w:rsidRPr="008732B4" w:rsidRDefault="00197EC0" w:rsidP="008732B4">
    <w:pPr>
      <w:pStyle w:val="a5"/>
      <w:jc w:val="center"/>
      <w:rPr>
        <w:sz w:val="13"/>
        <w:szCs w:val="16"/>
      </w:rP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288816687"/>
      <w:docPartObj>
        <w:docPartGallery w:val="Page Numbers (Bottom of Page)"/>
        <w:docPartUnique/>
      </w:docPartObj>
    </w:sdtPr>
    <w:sdtContent>
      <w:p w14:paraId="46AB949A" w14:textId="77777777" w:rsidR="00261E63" w:rsidRDefault="00261E63"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3F70BDEC" w14:textId="77777777" w:rsidR="00261E63" w:rsidRDefault="00261E63">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188483187"/>
      <w:docPartObj>
        <w:docPartGallery w:val="Page Numbers (Bottom of Page)"/>
        <w:docPartUnique/>
      </w:docPartObj>
    </w:sdtPr>
    <w:sdtContent>
      <w:p w14:paraId="23866B0D" w14:textId="77777777" w:rsidR="00D56809" w:rsidRDefault="00D56809"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76C5A5F0" w14:textId="77777777" w:rsidR="00D56809" w:rsidRDefault="00D56809">
    <w:pPr>
      <w:pStyle w:val="a5"/>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43051332"/>
      <w:docPartObj>
        <w:docPartGallery w:val="Page Numbers (Bottom of Page)"/>
        <w:docPartUnique/>
      </w:docPartObj>
    </w:sdtPr>
    <w:sdtContent>
      <w:p w14:paraId="293B7D60" w14:textId="6C16C06C" w:rsidR="00261E63" w:rsidRPr="009B5CC9" w:rsidRDefault="009B5CC9" w:rsidP="009B5CC9">
        <w:pPr>
          <w:pStyle w:val="a5"/>
          <w:jc w:val="center"/>
        </w:pPr>
        <w:r>
          <w:fldChar w:fldCharType="begin"/>
        </w:r>
        <w:r>
          <w:instrText>PAGE   \* MERGEFORMAT</w:instrText>
        </w:r>
        <w:r>
          <w:fldChar w:fldCharType="separate"/>
        </w:r>
        <w:r>
          <w:rPr>
            <w:lang w:val="ja-JP"/>
          </w:rPr>
          <w:t>2</w:t>
        </w:r>
        <w:r>
          <w:fldChar w:fldCharType="end"/>
        </w:r>
      </w:p>
    </w:sdtContent>
  </w:sdt>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975342804"/>
      <w:docPartObj>
        <w:docPartGallery w:val="Page Numbers (Bottom of Page)"/>
        <w:docPartUnique/>
      </w:docPartObj>
    </w:sdtPr>
    <w:sdtContent>
      <w:p w14:paraId="24AB10BF" w14:textId="77777777" w:rsidR="00D77949" w:rsidRDefault="00D77949"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51AE3F69" w14:textId="77777777" w:rsidR="00D77949" w:rsidRDefault="00D77949">
    <w:pPr>
      <w:pStyle w:val="a5"/>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7021387"/>
      <w:docPartObj>
        <w:docPartGallery w:val="Page Numbers (Bottom of Page)"/>
        <w:docPartUnique/>
      </w:docPartObj>
    </w:sdtPr>
    <w:sdtContent>
      <w:p w14:paraId="7A8AEF2B" w14:textId="49C7A65E" w:rsidR="00D77949" w:rsidRPr="001F5341" w:rsidRDefault="001F5341" w:rsidP="001F5341">
        <w:pPr>
          <w:pStyle w:val="a5"/>
          <w:jc w:val="center"/>
        </w:pPr>
        <w:r>
          <w:fldChar w:fldCharType="begin"/>
        </w:r>
        <w:r>
          <w:instrText>PAGE   \* MERGEFORMAT</w:instrText>
        </w:r>
        <w:r>
          <w:fldChar w:fldCharType="separate"/>
        </w:r>
        <w:r>
          <w:rPr>
            <w:lang w:val="ja-JP"/>
          </w:rPr>
          <w:t>2</w:t>
        </w:r>
        <w:r>
          <w:fldChar w:fldCharType="end"/>
        </w:r>
      </w:p>
    </w:sdtContent>
  </w:sdt>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511029487"/>
      <w:docPartObj>
        <w:docPartGallery w:val="Page Numbers (Bottom of Page)"/>
        <w:docPartUnique/>
      </w:docPartObj>
    </w:sdtPr>
    <w:sdtContent>
      <w:p w14:paraId="450C954C" w14:textId="77777777" w:rsidR="007A2D02" w:rsidRDefault="007A2D02"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0EC85E27" w14:textId="77777777" w:rsidR="007A2D02" w:rsidRDefault="007A2D02">
    <w:pPr>
      <w:pStyle w:val="a5"/>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89131204"/>
      <w:docPartObj>
        <w:docPartGallery w:val="Page Numbers (Bottom of Page)"/>
        <w:docPartUnique/>
      </w:docPartObj>
    </w:sdtPr>
    <w:sdtContent>
      <w:p w14:paraId="5978AB09" w14:textId="704E0ACC" w:rsidR="007A2D02" w:rsidRPr="003F50D7" w:rsidRDefault="003F50D7" w:rsidP="003F50D7">
        <w:pPr>
          <w:pStyle w:val="a5"/>
          <w:jc w:val="center"/>
        </w:pPr>
        <w:r>
          <w:fldChar w:fldCharType="begin"/>
        </w:r>
        <w:r>
          <w:instrText>PAGE   \* MERGEFORMAT</w:instrText>
        </w:r>
        <w:r>
          <w:fldChar w:fldCharType="separate"/>
        </w:r>
        <w:r>
          <w:rPr>
            <w:lang w:val="ja-JP"/>
          </w:rPr>
          <w:t>2</w:t>
        </w:r>
        <w:r>
          <w:fldChar w:fldCharType="end"/>
        </w:r>
      </w:p>
    </w:sdtContent>
  </w:sdt>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050802412"/>
      <w:docPartObj>
        <w:docPartGallery w:val="Page Numbers (Bottom of Page)"/>
        <w:docPartUnique/>
      </w:docPartObj>
    </w:sdtPr>
    <w:sdtContent>
      <w:p w14:paraId="11F7E23C" w14:textId="77777777" w:rsidR="00C86DA9" w:rsidRDefault="00C86DA9"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6DAED922" w14:textId="77777777" w:rsidR="00C86DA9" w:rsidRDefault="00C86DA9">
    <w:pPr>
      <w:pStyle w:val="a5"/>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4690022"/>
      <w:docPartObj>
        <w:docPartGallery w:val="Page Numbers (Bottom of Page)"/>
        <w:docPartUnique/>
      </w:docPartObj>
    </w:sdtPr>
    <w:sdtContent>
      <w:p w14:paraId="3E40B95A" w14:textId="66C8B73B" w:rsidR="00C86DA9" w:rsidRPr="003F50D7" w:rsidRDefault="003F50D7" w:rsidP="003F50D7">
        <w:pPr>
          <w:pStyle w:val="a5"/>
          <w:jc w:val="center"/>
        </w:pPr>
        <w:r>
          <w:fldChar w:fldCharType="begin"/>
        </w:r>
        <w:r>
          <w:instrText>PAGE   \* MERGEFORMAT</w:instrText>
        </w:r>
        <w:r>
          <w:fldChar w:fldCharType="separate"/>
        </w:r>
        <w:r>
          <w:rPr>
            <w:lang w:val="ja-JP"/>
          </w:rPr>
          <w:t>2</w:t>
        </w:r>
        <w:r>
          <w:fldChar w:fldCharType="end"/>
        </w:r>
      </w:p>
    </w:sdtContent>
  </w:sdt>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377933792"/>
      <w:docPartObj>
        <w:docPartGallery w:val="Page Numbers (Bottom of Page)"/>
        <w:docPartUnique/>
      </w:docPartObj>
    </w:sdtPr>
    <w:sdtContent>
      <w:p w14:paraId="2E5A2B19" w14:textId="77777777" w:rsidR="00F963AF" w:rsidRDefault="00F963AF"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543423D7" w14:textId="77777777" w:rsidR="00F963AF" w:rsidRDefault="00F963AF">
    <w:pPr>
      <w:pStyle w:val="a5"/>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7355808"/>
      <w:docPartObj>
        <w:docPartGallery w:val="Page Numbers (Bottom of Page)"/>
        <w:docPartUnique/>
      </w:docPartObj>
    </w:sdtPr>
    <w:sdtContent>
      <w:p w14:paraId="7A82BCF1" w14:textId="1EA82B63" w:rsidR="00F963AF" w:rsidRPr="003F50D7" w:rsidRDefault="003F50D7" w:rsidP="003F50D7">
        <w:pPr>
          <w:pStyle w:val="a5"/>
          <w:jc w:val="center"/>
        </w:pPr>
        <w:r>
          <w:fldChar w:fldCharType="begin"/>
        </w:r>
        <w:r>
          <w:instrText>PAGE   \* MERGEFORMAT</w:instrText>
        </w:r>
        <w:r>
          <w:fldChar w:fldCharType="separate"/>
        </w:r>
        <w:r>
          <w:rPr>
            <w:lang w:val="ja-JP"/>
          </w:rPr>
          <w:t>2</w:t>
        </w:r>
        <w:r>
          <w:fldChar w:fldCharType="end"/>
        </w:r>
      </w:p>
    </w:sdtContent>
  </w:sdt>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609079339"/>
      <w:docPartObj>
        <w:docPartGallery w:val="Page Numbers (Bottom of Page)"/>
        <w:docPartUnique/>
      </w:docPartObj>
    </w:sdtPr>
    <w:sdtContent>
      <w:p w14:paraId="6EC97539" w14:textId="77777777" w:rsidR="00965267" w:rsidRDefault="00965267"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41A30624" w14:textId="77777777" w:rsidR="00965267" w:rsidRDefault="00965267">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sz w:val="14"/>
        <w:szCs w:val="14"/>
      </w:rPr>
      <w:id w:val="919220265"/>
      <w:docPartObj>
        <w:docPartGallery w:val="Page Numbers (Bottom of Page)"/>
        <w:docPartUnique/>
      </w:docPartObj>
    </w:sdtPr>
    <w:sdtContent>
      <w:p w14:paraId="08808B37" w14:textId="77777777" w:rsidR="00D56809" w:rsidRPr="002A1CD0" w:rsidRDefault="00D56809" w:rsidP="00644744">
        <w:pPr>
          <w:pStyle w:val="a5"/>
          <w:framePr w:wrap="none" w:vAnchor="text" w:hAnchor="margin" w:xAlign="center" w:y="1"/>
          <w:rPr>
            <w:rStyle w:val="ae"/>
            <w:sz w:val="14"/>
            <w:szCs w:val="14"/>
          </w:rPr>
        </w:pPr>
        <w:r w:rsidRPr="002A1CD0">
          <w:rPr>
            <w:rStyle w:val="ae"/>
            <w:sz w:val="14"/>
            <w:szCs w:val="14"/>
          </w:rPr>
          <w:fldChar w:fldCharType="begin"/>
        </w:r>
        <w:r w:rsidRPr="002A1CD0">
          <w:rPr>
            <w:rStyle w:val="ae"/>
            <w:sz w:val="14"/>
            <w:szCs w:val="14"/>
          </w:rPr>
          <w:instrText xml:space="preserve"> PAGE </w:instrText>
        </w:r>
        <w:r w:rsidRPr="002A1CD0">
          <w:rPr>
            <w:rStyle w:val="ae"/>
            <w:sz w:val="14"/>
            <w:szCs w:val="14"/>
          </w:rPr>
          <w:fldChar w:fldCharType="separate"/>
        </w:r>
        <w:r w:rsidRPr="002A1CD0">
          <w:rPr>
            <w:rStyle w:val="ae"/>
            <w:noProof/>
            <w:sz w:val="14"/>
            <w:szCs w:val="14"/>
          </w:rPr>
          <w:t>1</w:t>
        </w:r>
        <w:r w:rsidRPr="002A1CD0">
          <w:rPr>
            <w:rStyle w:val="ae"/>
            <w:sz w:val="14"/>
            <w:szCs w:val="14"/>
          </w:rPr>
          <w:fldChar w:fldCharType="end"/>
        </w:r>
      </w:p>
    </w:sdtContent>
  </w:sdt>
  <w:p w14:paraId="46697613" w14:textId="77777777" w:rsidR="00D56809" w:rsidRPr="008732B4" w:rsidRDefault="00D56809" w:rsidP="008732B4">
    <w:pPr>
      <w:pStyle w:val="a5"/>
      <w:jc w:val="center"/>
      <w:rPr>
        <w:sz w:val="13"/>
        <w:szCs w:val="16"/>
      </w:rP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8397217"/>
      <w:docPartObj>
        <w:docPartGallery w:val="Page Numbers (Bottom of Page)"/>
        <w:docPartUnique/>
      </w:docPartObj>
    </w:sdtPr>
    <w:sdtContent>
      <w:p w14:paraId="1B4E3352" w14:textId="04A1F78E" w:rsidR="00965267" w:rsidRPr="003F50D7" w:rsidRDefault="003F50D7" w:rsidP="003F50D7">
        <w:pPr>
          <w:pStyle w:val="a5"/>
          <w:jc w:val="center"/>
        </w:pPr>
        <w:r>
          <w:fldChar w:fldCharType="begin"/>
        </w:r>
        <w:r>
          <w:instrText>PAGE   \* MERGEFORMAT</w:instrText>
        </w:r>
        <w:r>
          <w:fldChar w:fldCharType="separate"/>
        </w:r>
        <w:r>
          <w:rPr>
            <w:lang w:val="ja-JP"/>
          </w:rPr>
          <w:t>2</w:t>
        </w:r>
        <w:r>
          <w:fldChar w:fldCharType="end"/>
        </w:r>
      </w:p>
    </w:sdtContent>
  </w:sdt>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775132055"/>
      <w:docPartObj>
        <w:docPartGallery w:val="Page Numbers (Bottom of Page)"/>
        <w:docPartUnique/>
      </w:docPartObj>
    </w:sdtPr>
    <w:sdtContent>
      <w:p w14:paraId="4511A719" w14:textId="77777777" w:rsidR="00C83598" w:rsidRDefault="00C83598"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51443C6D" w14:textId="77777777" w:rsidR="00C83598" w:rsidRDefault="00C83598">
    <w:pPr>
      <w:pStyle w:val="a5"/>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7688869"/>
      <w:docPartObj>
        <w:docPartGallery w:val="Page Numbers (Bottom of Page)"/>
        <w:docPartUnique/>
      </w:docPartObj>
    </w:sdtPr>
    <w:sdtContent>
      <w:p w14:paraId="03479AF0" w14:textId="51CBF3FF" w:rsidR="00C83598" w:rsidRPr="003F50D7" w:rsidRDefault="003F50D7" w:rsidP="003F50D7">
        <w:pPr>
          <w:pStyle w:val="a5"/>
          <w:jc w:val="center"/>
        </w:pPr>
        <w:r>
          <w:fldChar w:fldCharType="begin"/>
        </w:r>
        <w:r>
          <w:instrText>PAGE   \* MERGEFORMAT</w:instrText>
        </w:r>
        <w:r>
          <w:fldChar w:fldCharType="separate"/>
        </w:r>
        <w:r>
          <w:rPr>
            <w:lang w:val="ja-JP"/>
          </w:rPr>
          <w:t>2</w:t>
        </w:r>
        <w:r>
          <w:fldChar w:fldCharType="end"/>
        </w:r>
      </w:p>
    </w:sdtContent>
  </w:sdt>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145241804"/>
      <w:docPartObj>
        <w:docPartGallery w:val="Page Numbers (Bottom of Page)"/>
        <w:docPartUnique/>
      </w:docPartObj>
    </w:sdtPr>
    <w:sdtContent>
      <w:p w14:paraId="55324561" w14:textId="77777777" w:rsidR="00532B3E" w:rsidRDefault="00532B3E"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049C8610" w14:textId="77777777" w:rsidR="00532B3E" w:rsidRDefault="00532B3E">
    <w:pPr>
      <w:pStyle w:val="a5"/>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48856456"/>
      <w:docPartObj>
        <w:docPartGallery w:val="Page Numbers (Bottom of Page)"/>
        <w:docPartUnique/>
      </w:docPartObj>
    </w:sdtPr>
    <w:sdtContent>
      <w:p w14:paraId="5BF250A7" w14:textId="6DEA00C5" w:rsidR="00532B3E" w:rsidRPr="003F50D7" w:rsidRDefault="003F50D7" w:rsidP="003F50D7">
        <w:pPr>
          <w:pStyle w:val="a5"/>
          <w:jc w:val="center"/>
        </w:pPr>
        <w:r>
          <w:fldChar w:fldCharType="begin"/>
        </w:r>
        <w:r>
          <w:instrText>PAGE   \* MERGEFORMAT</w:instrText>
        </w:r>
        <w:r>
          <w:fldChar w:fldCharType="separate"/>
        </w:r>
        <w:r>
          <w:rPr>
            <w:lang w:val="ja-JP"/>
          </w:rPr>
          <w:t>2</w:t>
        </w:r>
        <w:r>
          <w:fldChar w:fldCharType="end"/>
        </w:r>
      </w:p>
    </w:sdtContent>
  </w:sdt>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926527519"/>
      <w:docPartObj>
        <w:docPartGallery w:val="Page Numbers (Bottom of Page)"/>
        <w:docPartUnique/>
      </w:docPartObj>
    </w:sdtPr>
    <w:sdtContent>
      <w:p w14:paraId="7DA4C392" w14:textId="77777777" w:rsidR="00532B3E" w:rsidRDefault="00532B3E"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34EFBAA4" w14:textId="77777777" w:rsidR="00532B3E" w:rsidRDefault="00532B3E">
    <w:pPr>
      <w:pStyle w:val="a5"/>
    </w:pP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9326556"/>
      <w:docPartObj>
        <w:docPartGallery w:val="Page Numbers (Bottom of Page)"/>
        <w:docPartUnique/>
      </w:docPartObj>
    </w:sdtPr>
    <w:sdtContent>
      <w:p w14:paraId="41B6B557" w14:textId="1BCC88F3" w:rsidR="00532B3E" w:rsidRPr="003F50D7" w:rsidRDefault="00865BD2" w:rsidP="003F50D7">
        <w:pPr>
          <w:pStyle w:val="a5"/>
          <w:jc w:val="center"/>
        </w:pPr>
        <w:r>
          <w:fldChar w:fldCharType="begin"/>
        </w:r>
        <w:r>
          <w:instrText>PAGE   \* MERGEFORMAT</w:instrText>
        </w:r>
        <w:r>
          <w:fldChar w:fldCharType="separate"/>
        </w:r>
        <w:r>
          <w:rPr>
            <w:lang w:val="ja-JP"/>
          </w:rPr>
          <w:t>2</w:t>
        </w:r>
        <w:r>
          <w:fldChar w:fldCharType="end"/>
        </w:r>
      </w:p>
    </w:sdtContent>
  </w:sdt>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628855348"/>
      <w:docPartObj>
        <w:docPartGallery w:val="Page Numbers (Bottom of Page)"/>
        <w:docPartUnique/>
      </w:docPartObj>
    </w:sdtPr>
    <w:sdtContent>
      <w:p w14:paraId="159A7FC0" w14:textId="77777777" w:rsidR="00A634FF" w:rsidRDefault="00A634FF"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632396C1" w14:textId="77777777" w:rsidR="00A634FF" w:rsidRDefault="00A634FF">
    <w:pPr>
      <w:pStyle w:val="a5"/>
    </w:pP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92877897"/>
      <w:docPartObj>
        <w:docPartGallery w:val="Page Numbers (Bottom of Page)"/>
        <w:docPartUnique/>
      </w:docPartObj>
    </w:sdtPr>
    <w:sdtContent>
      <w:p w14:paraId="22F7B9EF" w14:textId="1BC9F740" w:rsidR="00A634FF" w:rsidRPr="00865BD2" w:rsidRDefault="00865BD2" w:rsidP="00865BD2">
        <w:pPr>
          <w:pStyle w:val="a5"/>
          <w:jc w:val="center"/>
        </w:pPr>
        <w:r>
          <w:fldChar w:fldCharType="begin"/>
        </w:r>
        <w:r>
          <w:instrText>PAGE   \* MERGEFORMAT</w:instrText>
        </w:r>
        <w:r>
          <w:fldChar w:fldCharType="separate"/>
        </w:r>
        <w:r>
          <w:rPr>
            <w:lang w:val="ja-JP"/>
          </w:rPr>
          <w:t>2</w:t>
        </w:r>
        <w:r>
          <w:fldChar w:fldCharType="end"/>
        </w:r>
      </w:p>
    </w:sdtContent>
  </w:sdt>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942952583"/>
      <w:docPartObj>
        <w:docPartGallery w:val="Page Numbers (Bottom of Page)"/>
        <w:docPartUnique/>
      </w:docPartObj>
    </w:sdtPr>
    <w:sdtContent>
      <w:p w14:paraId="24D6BDFC" w14:textId="77777777" w:rsidR="00E65F1B" w:rsidRDefault="00E65F1B"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5D4333A7" w14:textId="77777777" w:rsidR="00E65F1B" w:rsidRDefault="00E65F1B">
    <w:pPr>
      <w:pStyle w:val="a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55387076"/>
      <w:docPartObj>
        <w:docPartGallery w:val="Page Numbers (Bottom of Page)"/>
        <w:docPartUnique/>
      </w:docPartObj>
    </w:sdtPr>
    <w:sdtContent>
      <w:p w14:paraId="3AE749F8" w14:textId="77777777" w:rsidR="00D56809" w:rsidRDefault="00D56809"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560D772C" w14:textId="77777777" w:rsidR="00D56809" w:rsidRDefault="00D56809">
    <w:pPr>
      <w:pStyle w:val="a5"/>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sz w:val="14"/>
        <w:szCs w:val="14"/>
      </w:rPr>
      <w:id w:val="17359638"/>
      <w:docPartObj>
        <w:docPartGallery w:val="Page Numbers (Bottom of Page)"/>
        <w:docPartUnique/>
      </w:docPartObj>
    </w:sdtPr>
    <w:sdtContent>
      <w:p w14:paraId="7CB77EEF" w14:textId="77777777" w:rsidR="00E65F1B" w:rsidRPr="002A1CD0" w:rsidRDefault="00E65F1B" w:rsidP="00644744">
        <w:pPr>
          <w:pStyle w:val="a5"/>
          <w:framePr w:wrap="none" w:vAnchor="text" w:hAnchor="margin" w:xAlign="center" w:y="1"/>
          <w:rPr>
            <w:rStyle w:val="ae"/>
            <w:sz w:val="14"/>
            <w:szCs w:val="14"/>
          </w:rPr>
        </w:pPr>
        <w:r w:rsidRPr="002A1CD0">
          <w:rPr>
            <w:rStyle w:val="ae"/>
            <w:sz w:val="14"/>
            <w:szCs w:val="14"/>
          </w:rPr>
          <w:fldChar w:fldCharType="begin"/>
        </w:r>
        <w:r w:rsidRPr="002A1CD0">
          <w:rPr>
            <w:rStyle w:val="ae"/>
            <w:sz w:val="14"/>
            <w:szCs w:val="14"/>
          </w:rPr>
          <w:instrText xml:space="preserve"> PAGE </w:instrText>
        </w:r>
        <w:r w:rsidRPr="002A1CD0">
          <w:rPr>
            <w:rStyle w:val="ae"/>
            <w:sz w:val="14"/>
            <w:szCs w:val="14"/>
          </w:rPr>
          <w:fldChar w:fldCharType="separate"/>
        </w:r>
        <w:r w:rsidRPr="002A1CD0">
          <w:rPr>
            <w:rStyle w:val="ae"/>
            <w:noProof/>
            <w:sz w:val="14"/>
            <w:szCs w:val="14"/>
          </w:rPr>
          <w:t>1</w:t>
        </w:r>
        <w:r w:rsidRPr="002A1CD0">
          <w:rPr>
            <w:rStyle w:val="ae"/>
            <w:sz w:val="14"/>
            <w:szCs w:val="14"/>
          </w:rPr>
          <w:fldChar w:fldCharType="end"/>
        </w:r>
      </w:p>
    </w:sdtContent>
  </w:sdt>
  <w:p w14:paraId="268DA0EB" w14:textId="77777777" w:rsidR="00E65F1B" w:rsidRPr="008732B4" w:rsidRDefault="00E65F1B" w:rsidP="008732B4">
    <w:pPr>
      <w:pStyle w:val="a5"/>
      <w:jc w:val="center"/>
      <w:rPr>
        <w:sz w:val="13"/>
        <w:szCs w:val="16"/>
      </w:rPr>
    </w:pP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390029878"/>
      <w:docPartObj>
        <w:docPartGallery w:val="Page Numbers (Bottom of Page)"/>
        <w:docPartUnique/>
      </w:docPartObj>
    </w:sdtPr>
    <w:sdtContent>
      <w:p w14:paraId="66184DBD" w14:textId="77777777" w:rsidR="006E377E" w:rsidRDefault="006E377E"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4D6B432C" w14:textId="77777777" w:rsidR="006E377E" w:rsidRDefault="006E377E">
    <w:pPr>
      <w:pStyle w:val="a5"/>
    </w:pP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87685506"/>
      <w:docPartObj>
        <w:docPartGallery w:val="Page Numbers (Bottom of Page)"/>
        <w:docPartUnique/>
      </w:docPartObj>
    </w:sdtPr>
    <w:sdtContent>
      <w:p w14:paraId="4F8E03D4" w14:textId="4D08CB3D" w:rsidR="006E377E" w:rsidRPr="00865BD2" w:rsidRDefault="00865BD2" w:rsidP="00865BD2">
        <w:pPr>
          <w:pStyle w:val="a5"/>
          <w:jc w:val="center"/>
        </w:pPr>
        <w:r>
          <w:fldChar w:fldCharType="begin"/>
        </w:r>
        <w:r>
          <w:instrText>PAGE   \* MERGEFORMAT</w:instrText>
        </w:r>
        <w:r>
          <w:fldChar w:fldCharType="separate"/>
        </w:r>
        <w:r>
          <w:rPr>
            <w:lang w:val="ja-JP"/>
          </w:rPr>
          <w:t>2</w:t>
        </w:r>
        <w:r>
          <w:fldChar w:fldCharType="end"/>
        </w:r>
      </w:p>
    </w:sdtContent>
  </w:sdt>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35170920"/>
      <w:docPartObj>
        <w:docPartGallery w:val="Page Numbers (Bottom of Page)"/>
        <w:docPartUnique/>
      </w:docPartObj>
    </w:sdtPr>
    <w:sdtContent>
      <w:p w14:paraId="30928C4B" w14:textId="77777777" w:rsidR="00532853" w:rsidRDefault="00532853"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011CF291" w14:textId="77777777" w:rsidR="00532853" w:rsidRDefault="00532853">
    <w:pPr>
      <w:pStyle w:val="a5"/>
    </w:pP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6226967"/>
      <w:docPartObj>
        <w:docPartGallery w:val="Page Numbers (Bottom of Page)"/>
        <w:docPartUnique/>
      </w:docPartObj>
    </w:sdtPr>
    <w:sdtContent>
      <w:p w14:paraId="45B30513" w14:textId="037908EB" w:rsidR="00532853" w:rsidRPr="00865BD2" w:rsidRDefault="00865BD2" w:rsidP="00865BD2">
        <w:pPr>
          <w:pStyle w:val="a5"/>
          <w:jc w:val="center"/>
        </w:pPr>
        <w:r>
          <w:fldChar w:fldCharType="begin"/>
        </w:r>
        <w:r>
          <w:instrText>PAGE   \* MERGEFORMAT</w:instrText>
        </w:r>
        <w:r>
          <w:fldChar w:fldCharType="separate"/>
        </w:r>
        <w:r>
          <w:rPr>
            <w:lang w:val="ja-JP"/>
          </w:rPr>
          <w:t>2</w:t>
        </w:r>
        <w:r>
          <w:fldChar w:fldCharType="end"/>
        </w:r>
      </w:p>
    </w:sdtContent>
  </w:sdt>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957907226"/>
      <w:docPartObj>
        <w:docPartGallery w:val="Page Numbers (Bottom of Page)"/>
        <w:docPartUnique/>
      </w:docPartObj>
    </w:sdtPr>
    <w:sdtContent>
      <w:p w14:paraId="60DEEA67" w14:textId="77777777" w:rsidR="00FF17B2" w:rsidRDefault="00FF17B2"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62D34DA7" w14:textId="77777777" w:rsidR="00FF17B2" w:rsidRDefault="00FF17B2">
    <w:pPr>
      <w:pStyle w:val="a5"/>
    </w:pP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23549366"/>
      <w:docPartObj>
        <w:docPartGallery w:val="Page Numbers (Bottom of Page)"/>
        <w:docPartUnique/>
      </w:docPartObj>
    </w:sdtPr>
    <w:sdtContent>
      <w:p w14:paraId="60094A60" w14:textId="6ED4300F" w:rsidR="00FF17B2" w:rsidRPr="00865BD2" w:rsidRDefault="00865BD2" w:rsidP="00865BD2">
        <w:pPr>
          <w:pStyle w:val="a5"/>
          <w:jc w:val="center"/>
        </w:pPr>
        <w:r>
          <w:fldChar w:fldCharType="begin"/>
        </w:r>
        <w:r>
          <w:instrText>PAGE   \* MERGEFORMAT</w:instrText>
        </w:r>
        <w:r>
          <w:fldChar w:fldCharType="separate"/>
        </w:r>
        <w:r>
          <w:rPr>
            <w:lang w:val="ja-JP"/>
          </w:rPr>
          <w:t>2</w:t>
        </w:r>
        <w:r>
          <w:fldChar w:fldCharType="end"/>
        </w:r>
      </w:p>
    </w:sdtContent>
  </w:sdt>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997497336"/>
      <w:docPartObj>
        <w:docPartGallery w:val="Page Numbers (Bottom of Page)"/>
        <w:docPartUnique/>
      </w:docPartObj>
    </w:sdtPr>
    <w:sdtContent>
      <w:p w14:paraId="72B34509" w14:textId="77777777" w:rsidR="00B32848" w:rsidRDefault="00B32848"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626C5304" w14:textId="77777777" w:rsidR="00B32848" w:rsidRDefault="00B32848">
    <w:pPr>
      <w:pStyle w:val="a5"/>
    </w:pP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6328207"/>
      <w:docPartObj>
        <w:docPartGallery w:val="Page Numbers (Bottom of Page)"/>
        <w:docPartUnique/>
      </w:docPartObj>
    </w:sdtPr>
    <w:sdtContent>
      <w:p w14:paraId="37739C6E" w14:textId="78437514" w:rsidR="00B32848" w:rsidRPr="00865BD2" w:rsidRDefault="00865BD2" w:rsidP="00865BD2">
        <w:pPr>
          <w:pStyle w:val="a5"/>
          <w:jc w:val="center"/>
        </w:pPr>
        <w:r>
          <w:fldChar w:fldCharType="begin"/>
        </w:r>
        <w:r>
          <w:instrText>PAGE   \* MERGEFORMAT</w:instrText>
        </w:r>
        <w:r>
          <w:fldChar w:fldCharType="separate"/>
        </w:r>
        <w:r>
          <w:rPr>
            <w:lang w:val="ja-JP"/>
          </w:rPr>
          <w:t>2</w:t>
        </w:r>
        <w:r>
          <w:fldChar w:fldCharType="end"/>
        </w:r>
      </w:p>
    </w:sdtContent>
  </w:sdt>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362281649"/>
      <w:docPartObj>
        <w:docPartGallery w:val="Page Numbers (Bottom of Page)"/>
        <w:docPartUnique/>
      </w:docPartObj>
    </w:sdtPr>
    <w:sdtContent>
      <w:p w14:paraId="3C710273" w14:textId="77777777" w:rsidR="00B32848" w:rsidRDefault="00B32848"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5677BB76" w14:textId="77777777" w:rsidR="00B32848" w:rsidRDefault="00B32848">
    <w:pPr>
      <w:pStyle w:val="a5"/>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7125669"/>
      <w:docPartObj>
        <w:docPartGallery w:val="Page Numbers (Bottom of Page)"/>
        <w:docPartUnique/>
      </w:docPartObj>
    </w:sdtPr>
    <w:sdtContent>
      <w:p w14:paraId="1AC26037" w14:textId="6BC5184C" w:rsidR="00D56809" w:rsidRPr="00B661DF" w:rsidRDefault="00B661DF" w:rsidP="00B661DF">
        <w:pPr>
          <w:pStyle w:val="a5"/>
          <w:jc w:val="center"/>
        </w:pPr>
        <w:r>
          <w:fldChar w:fldCharType="begin"/>
        </w:r>
        <w:r>
          <w:instrText>PAGE   \* MERGEFORMAT</w:instrText>
        </w:r>
        <w:r>
          <w:fldChar w:fldCharType="separate"/>
        </w:r>
        <w:r>
          <w:rPr>
            <w:lang w:val="ja-JP"/>
          </w:rPr>
          <w:t>2</w:t>
        </w:r>
        <w:r>
          <w:fldChar w:fldCharType="end"/>
        </w:r>
      </w:p>
    </w:sdtContent>
  </w:sdt>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2660604"/>
      <w:docPartObj>
        <w:docPartGallery w:val="Page Numbers (Bottom of Page)"/>
        <w:docPartUnique/>
      </w:docPartObj>
    </w:sdtPr>
    <w:sdtContent>
      <w:p w14:paraId="30C17325" w14:textId="796BECF6" w:rsidR="00B32848" w:rsidRPr="00865BD2" w:rsidRDefault="00865BD2" w:rsidP="00865BD2">
        <w:pPr>
          <w:pStyle w:val="a5"/>
          <w:jc w:val="center"/>
        </w:pPr>
        <w:r>
          <w:fldChar w:fldCharType="begin"/>
        </w:r>
        <w:r>
          <w:instrText>PAGE   \* MERGEFORMAT</w:instrText>
        </w:r>
        <w:r>
          <w:fldChar w:fldCharType="separate"/>
        </w:r>
        <w:r>
          <w:rPr>
            <w:lang w:val="ja-JP"/>
          </w:rPr>
          <w:t>2</w:t>
        </w:r>
        <w:r>
          <w:fldChar w:fldCharType="end"/>
        </w:r>
      </w:p>
    </w:sdtContent>
  </w:sdt>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62613443"/>
      <w:docPartObj>
        <w:docPartGallery w:val="Page Numbers (Bottom of Page)"/>
        <w:docPartUnique/>
      </w:docPartObj>
    </w:sdtPr>
    <w:sdtContent>
      <w:p w14:paraId="52009067" w14:textId="77777777" w:rsidR="00D46789" w:rsidRDefault="00D46789"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7AB0A4B8" w14:textId="77777777" w:rsidR="00D46789" w:rsidRDefault="00D46789">
    <w:pPr>
      <w:pStyle w:val="a5"/>
    </w:pPr>
  </w:p>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049192"/>
      <w:docPartObj>
        <w:docPartGallery w:val="Page Numbers (Bottom of Page)"/>
        <w:docPartUnique/>
      </w:docPartObj>
    </w:sdtPr>
    <w:sdtContent>
      <w:p w14:paraId="156098C9" w14:textId="7A081CC4" w:rsidR="00D46789" w:rsidRPr="00865BD2" w:rsidRDefault="00865BD2" w:rsidP="00865BD2">
        <w:pPr>
          <w:pStyle w:val="a5"/>
          <w:jc w:val="center"/>
        </w:pPr>
        <w:r>
          <w:fldChar w:fldCharType="begin"/>
        </w:r>
        <w:r>
          <w:instrText>PAGE   \* MERGEFORMAT</w:instrText>
        </w:r>
        <w:r>
          <w:fldChar w:fldCharType="separate"/>
        </w:r>
        <w:r>
          <w:rPr>
            <w:lang w:val="ja-JP"/>
          </w:rPr>
          <w:t>2</w:t>
        </w:r>
        <w:r>
          <w:fldChar w:fldCharType="end"/>
        </w:r>
      </w:p>
    </w:sdtContent>
  </w:sdt>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654440323"/>
      <w:docPartObj>
        <w:docPartGallery w:val="Page Numbers (Bottom of Page)"/>
        <w:docPartUnique/>
      </w:docPartObj>
    </w:sdtPr>
    <w:sdtContent>
      <w:p w14:paraId="14349358" w14:textId="77777777" w:rsidR="004871AD" w:rsidRDefault="004871AD"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40054C9E" w14:textId="77777777" w:rsidR="004871AD" w:rsidRDefault="004871AD">
    <w:pPr>
      <w:pStyle w:val="a5"/>
    </w:pPr>
  </w:p>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0307732"/>
      <w:docPartObj>
        <w:docPartGallery w:val="Page Numbers (Bottom of Page)"/>
        <w:docPartUnique/>
      </w:docPartObj>
    </w:sdtPr>
    <w:sdtContent>
      <w:p w14:paraId="4C0BD5B5" w14:textId="12211E7A" w:rsidR="004871AD" w:rsidRPr="00865BD2" w:rsidRDefault="00865BD2" w:rsidP="00865BD2">
        <w:pPr>
          <w:pStyle w:val="a5"/>
          <w:jc w:val="center"/>
        </w:pPr>
        <w:r>
          <w:fldChar w:fldCharType="begin"/>
        </w:r>
        <w:r>
          <w:instrText>PAGE   \* MERGEFORMAT</w:instrText>
        </w:r>
        <w:r>
          <w:fldChar w:fldCharType="separate"/>
        </w:r>
        <w:r>
          <w:rPr>
            <w:lang w:val="ja-JP"/>
          </w:rPr>
          <w:t>2</w:t>
        </w:r>
        <w:r>
          <w:fldChar w:fldCharType="end"/>
        </w:r>
      </w:p>
    </w:sdtContent>
  </w:sdt>
</w:ftr>
</file>

<file path=word/footer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675304014"/>
      <w:docPartObj>
        <w:docPartGallery w:val="Page Numbers (Bottom of Page)"/>
        <w:docPartUnique/>
      </w:docPartObj>
    </w:sdtPr>
    <w:sdtContent>
      <w:p w14:paraId="4603C0AE" w14:textId="77777777" w:rsidR="003C3BD0" w:rsidRDefault="003C3BD0"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1903A0EA" w14:textId="77777777" w:rsidR="003C3BD0" w:rsidRDefault="003C3BD0">
    <w:pPr>
      <w:pStyle w:val="a5"/>
    </w:pPr>
  </w:p>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3249480"/>
      <w:docPartObj>
        <w:docPartGallery w:val="Page Numbers (Bottom of Page)"/>
        <w:docPartUnique/>
      </w:docPartObj>
    </w:sdtPr>
    <w:sdtContent>
      <w:p w14:paraId="36BF46E4" w14:textId="4E29F5FF" w:rsidR="00865BD2" w:rsidRDefault="00865BD2">
        <w:pPr>
          <w:pStyle w:val="a5"/>
          <w:jc w:val="center"/>
        </w:pPr>
        <w:r>
          <w:fldChar w:fldCharType="begin"/>
        </w:r>
        <w:r>
          <w:instrText>PAGE   \* MERGEFORMAT</w:instrText>
        </w:r>
        <w:r>
          <w:fldChar w:fldCharType="separate"/>
        </w:r>
        <w:r>
          <w:rPr>
            <w:lang w:val="ja-JP"/>
          </w:rPr>
          <w:t>2</w:t>
        </w:r>
        <w:r>
          <w:fldChar w:fldCharType="end"/>
        </w:r>
      </w:p>
    </w:sdtContent>
  </w:sdt>
  <w:p w14:paraId="59DE0401" w14:textId="58C91F36" w:rsidR="003C3BD0" w:rsidRPr="008732B4" w:rsidRDefault="003C3BD0" w:rsidP="00865BD2">
    <w:pPr>
      <w:pStyle w:val="a5"/>
      <w:tabs>
        <w:tab w:val="left" w:pos="6168"/>
      </w:tabs>
      <w:rPr>
        <w:sz w:val="13"/>
        <w:szCs w:val="16"/>
      </w:rPr>
    </w:pPr>
  </w:p>
</w:ftr>
</file>

<file path=word/footer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650598370"/>
      <w:docPartObj>
        <w:docPartGallery w:val="Page Numbers (Bottom of Page)"/>
        <w:docPartUnique/>
      </w:docPartObj>
    </w:sdtPr>
    <w:sdtContent>
      <w:p w14:paraId="70AD19CF" w14:textId="77777777" w:rsidR="000C2480" w:rsidRDefault="000C2480"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3BC40EB7" w14:textId="77777777" w:rsidR="000C2480" w:rsidRDefault="000C2480">
    <w:pPr>
      <w:pStyle w:val="a5"/>
    </w:pPr>
  </w:p>
</w:ftr>
</file>

<file path=word/footer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6705885"/>
      <w:docPartObj>
        <w:docPartGallery w:val="Page Numbers (Bottom of Page)"/>
        <w:docPartUnique/>
      </w:docPartObj>
    </w:sdtPr>
    <w:sdtContent>
      <w:p w14:paraId="384CC206" w14:textId="2248FDAD" w:rsidR="000C2480" w:rsidRPr="00865BD2" w:rsidRDefault="00865BD2" w:rsidP="00865BD2">
        <w:pPr>
          <w:pStyle w:val="a5"/>
          <w:jc w:val="center"/>
        </w:pPr>
        <w:r>
          <w:fldChar w:fldCharType="begin"/>
        </w:r>
        <w:r>
          <w:instrText>PAGE   \* MERGEFORMAT</w:instrText>
        </w:r>
        <w:r>
          <w:fldChar w:fldCharType="separate"/>
        </w:r>
        <w:r>
          <w:rPr>
            <w:lang w:val="ja-JP"/>
          </w:rPr>
          <w:t>2</w:t>
        </w:r>
        <w:r>
          <w:fldChar w:fldCharType="end"/>
        </w:r>
      </w:p>
    </w:sdtContent>
  </w:sdt>
</w:ftr>
</file>

<file path=word/footer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396016822"/>
      <w:docPartObj>
        <w:docPartGallery w:val="Page Numbers (Bottom of Page)"/>
        <w:docPartUnique/>
      </w:docPartObj>
    </w:sdtPr>
    <w:sdtContent>
      <w:p w14:paraId="2538F4EE" w14:textId="77777777" w:rsidR="003C3BD0" w:rsidRDefault="003C3BD0"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15192681" w14:textId="77777777" w:rsidR="003C3BD0" w:rsidRDefault="003C3BD0">
    <w:pPr>
      <w:pStyle w:val="a5"/>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529525904"/>
      <w:docPartObj>
        <w:docPartGallery w:val="Page Numbers (Bottom of Page)"/>
        <w:docPartUnique/>
      </w:docPartObj>
    </w:sdtPr>
    <w:sdtContent>
      <w:p w14:paraId="10F68086" w14:textId="77777777" w:rsidR="00BA4A73" w:rsidRDefault="00BA4A73"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5BAD3DAA" w14:textId="77777777" w:rsidR="00BA4A73" w:rsidRDefault="00BA4A73">
    <w:pPr>
      <w:pStyle w:val="a5"/>
    </w:pPr>
  </w:p>
</w:ftr>
</file>

<file path=word/footer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sz w:val="14"/>
        <w:szCs w:val="14"/>
      </w:rPr>
      <w:id w:val="-690693239"/>
      <w:docPartObj>
        <w:docPartGallery w:val="Page Numbers (Bottom of Page)"/>
        <w:docPartUnique/>
      </w:docPartObj>
    </w:sdtPr>
    <w:sdtContent>
      <w:p w14:paraId="352F1CF5" w14:textId="77777777" w:rsidR="003C3BD0" w:rsidRPr="002A1CD0" w:rsidRDefault="003C3BD0" w:rsidP="00644744">
        <w:pPr>
          <w:pStyle w:val="a5"/>
          <w:framePr w:wrap="none" w:vAnchor="text" w:hAnchor="margin" w:xAlign="center" w:y="1"/>
          <w:rPr>
            <w:rStyle w:val="ae"/>
            <w:sz w:val="14"/>
            <w:szCs w:val="14"/>
          </w:rPr>
        </w:pPr>
        <w:r w:rsidRPr="002A1CD0">
          <w:rPr>
            <w:rStyle w:val="ae"/>
            <w:sz w:val="14"/>
            <w:szCs w:val="14"/>
          </w:rPr>
          <w:fldChar w:fldCharType="begin"/>
        </w:r>
        <w:r w:rsidRPr="002A1CD0">
          <w:rPr>
            <w:rStyle w:val="ae"/>
            <w:sz w:val="14"/>
            <w:szCs w:val="14"/>
          </w:rPr>
          <w:instrText xml:space="preserve"> PAGE </w:instrText>
        </w:r>
        <w:r w:rsidRPr="002A1CD0">
          <w:rPr>
            <w:rStyle w:val="ae"/>
            <w:sz w:val="14"/>
            <w:szCs w:val="14"/>
          </w:rPr>
          <w:fldChar w:fldCharType="separate"/>
        </w:r>
        <w:r w:rsidRPr="002A1CD0">
          <w:rPr>
            <w:rStyle w:val="ae"/>
            <w:noProof/>
            <w:sz w:val="14"/>
            <w:szCs w:val="14"/>
          </w:rPr>
          <w:t>1</w:t>
        </w:r>
        <w:r w:rsidRPr="002A1CD0">
          <w:rPr>
            <w:rStyle w:val="ae"/>
            <w:sz w:val="14"/>
            <w:szCs w:val="14"/>
          </w:rPr>
          <w:fldChar w:fldCharType="end"/>
        </w:r>
      </w:p>
    </w:sdtContent>
  </w:sdt>
  <w:p w14:paraId="6B76A83D" w14:textId="77777777" w:rsidR="003C3BD0" w:rsidRPr="008732B4" w:rsidRDefault="003C3BD0" w:rsidP="008732B4">
    <w:pPr>
      <w:pStyle w:val="a5"/>
      <w:jc w:val="center"/>
      <w:rPr>
        <w:sz w:val="13"/>
        <w:szCs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6043118"/>
      <w:docPartObj>
        <w:docPartGallery w:val="Page Numbers (Bottom of Page)"/>
        <w:docPartUnique/>
      </w:docPartObj>
    </w:sdtPr>
    <w:sdtContent>
      <w:p w14:paraId="0C2B07FF" w14:textId="4CD86A50" w:rsidR="00BA4A73" w:rsidRPr="00B661DF" w:rsidRDefault="00B661DF" w:rsidP="00B661DF">
        <w:pPr>
          <w:pStyle w:val="a5"/>
          <w:jc w:val="center"/>
        </w:pPr>
        <w:r>
          <w:fldChar w:fldCharType="begin"/>
        </w:r>
        <w:r>
          <w:instrText>PAGE   \* MERGEFORMAT</w:instrText>
        </w:r>
        <w:r>
          <w:fldChar w:fldCharType="separate"/>
        </w:r>
        <w:r>
          <w:rPr>
            <w:lang w:val="ja-JP"/>
          </w:rPr>
          <w:t>2</w:t>
        </w:r>
        <w: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569071825"/>
      <w:docPartObj>
        <w:docPartGallery w:val="Page Numbers (Bottom of Page)"/>
        <w:docPartUnique/>
      </w:docPartObj>
    </w:sdtPr>
    <w:sdtContent>
      <w:p w14:paraId="350CA6F0" w14:textId="77777777" w:rsidR="00E22AE6" w:rsidRDefault="00E22AE6" w:rsidP="00644744">
        <w:pPr>
          <w:pStyle w:val="a5"/>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416D2326" w14:textId="77777777" w:rsidR="00E22AE6" w:rsidRDefault="00E22AE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AB1C7B" w14:textId="77777777" w:rsidR="005F1615" w:rsidRDefault="005F1615" w:rsidP="009C1C80">
      <w:r>
        <w:separator/>
      </w:r>
    </w:p>
  </w:footnote>
  <w:footnote w:type="continuationSeparator" w:id="0">
    <w:p w14:paraId="287AE71F" w14:textId="77777777" w:rsidR="005F1615" w:rsidRDefault="005F1615" w:rsidP="009C1C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E4FD97" w14:textId="7D6042F7" w:rsidR="00D56809" w:rsidRPr="00266515" w:rsidRDefault="00D56809" w:rsidP="00552BF0">
    <w:pPr>
      <w:pStyle w:val="a3"/>
      <w:tabs>
        <w:tab w:val="clear" w:pos="8504"/>
        <w:tab w:val="left" w:pos="8592"/>
      </w:tabs>
      <w:rPr>
        <w:rFonts w:ascii="游ゴシック" w:eastAsia="游ゴシック" w:hAnsi="游ゴシック"/>
        <w:sz w:val="16"/>
        <w:szCs w:val="16"/>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660C5" w14:textId="4B5A5E5F" w:rsidR="00073854" w:rsidRPr="00D75A07" w:rsidRDefault="00073854" w:rsidP="00D75A07">
    <w:pPr>
      <w:pStyle w:val="a3"/>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A9E56" w14:textId="64E335FB" w:rsidR="00C05410" w:rsidRPr="00D75A07" w:rsidRDefault="00C05410" w:rsidP="00D75A07">
    <w:pPr>
      <w:pStyle w:val="a3"/>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460F6D" w14:textId="7B9AC55B" w:rsidR="00C05410" w:rsidRPr="00D75A07" w:rsidRDefault="00C05410" w:rsidP="00D75A07">
    <w:pPr>
      <w:pStyle w:val="a3"/>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A0CC0E" w14:textId="7B9238D4" w:rsidR="00FE7286" w:rsidRPr="00D75A07" w:rsidRDefault="00FE7286" w:rsidP="00D75A07">
    <w:pPr>
      <w:pStyle w:val="a3"/>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246E5" w14:textId="77777777" w:rsidR="00197EC0" w:rsidRPr="00CF53C6" w:rsidRDefault="00197EC0">
    <w:pPr>
      <w:pStyle w:val="a3"/>
      <w:rPr>
        <w:rFonts w:ascii="游ゴシック" w:eastAsia="游ゴシック" w:hAnsi="游ゴシック"/>
        <w:sz w:val="14"/>
        <w:szCs w:val="14"/>
      </w:rPr>
    </w:pPr>
    <w:r w:rsidRPr="00CF53C6">
      <w:rPr>
        <w:rFonts w:ascii="游ゴシック" w:eastAsia="游ゴシック" w:hAnsi="游ゴシック" w:hint="eastAsia"/>
        <w:sz w:val="14"/>
        <w:szCs w:val="14"/>
      </w:rPr>
      <w:t>令和</w:t>
    </w:r>
    <w:r w:rsidRPr="00CF53C6">
      <w:rPr>
        <w:rFonts w:ascii="游ゴシック" w:eastAsia="游ゴシック" w:hAnsi="游ゴシック"/>
        <w:sz w:val="14"/>
        <w:szCs w:val="14"/>
      </w:rPr>
      <w:t>7</w:t>
    </w:r>
    <w:r w:rsidRPr="00CF53C6">
      <w:rPr>
        <w:rFonts w:ascii="游ゴシック" w:eastAsia="游ゴシック" w:hAnsi="游ゴシック" w:hint="eastAsia"/>
        <w:sz w:val="14"/>
        <w:szCs w:val="14"/>
      </w:rPr>
      <w:t>年度版</w:t>
    </w:r>
    <w:r w:rsidRPr="00CF53C6">
      <w:rPr>
        <w:rFonts w:ascii="游ゴシック" w:eastAsia="游ゴシック" w:hAnsi="游ゴシック"/>
        <w:sz w:val="14"/>
        <w:szCs w:val="14"/>
      </w:rPr>
      <w:t xml:space="preserve">Here We Go! ENGLISH COURSE 2 </w:t>
    </w:r>
    <w:r w:rsidRPr="00CF53C6">
      <w:rPr>
        <w:rFonts w:ascii="游ゴシック" w:eastAsia="游ゴシック" w:hAnsi="游ゴシック" w:hint="eastAsia"/>
        <w:sz w:val="14"/>
        <w:szCs w:val="14"/>
      </w:rPr>
      <w:t>年間指導計画・評価計画例〈単元別細案〉</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C4A53" w14:textId="339B1820" w:rsidR="00261E63" w:rsidRPr="00D75A07" w:rsidRDefault="00261E63" w:rsidP="00D75A07">
    <w:pPr>
      <w:pStyle w:val="a3"/>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F12B7D" w14:textId="5FF947E2" w:rsidR="00D77949" w:rsidRPr="00D75A07" w:rsidRDefault="00D77949" w:rsidP="00D75A07">
    <w:pPr>
      <w:pStyle w:val="a3"/>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C6E53" w14:textId="79479525" w:rsidR="007A2D02" w:rsidRPr="00D75A07" w:rsidRDefault="007A2D02" w:rsidP="00D75A07">
    <w:pPr>
      <w:pStyle w:val="a3"/>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91D0B" w14:textId="4A31A9CC" w:rsidR="00C86DA9" w:rsidRPr="00D75A07" w:rsidRDefault="00C86DA9" w:rsidP="00D75A07">
    <w:pPr>
      <w:pStyle w:val="a3"/>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DCE3C1" w14:textId="6E4BCC9A" w:rsidR="00F963AF" w:rsidRPr="00D75A07" w:rsidRDefault="00F963AF" w:rsidP="00D75A0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91B437" w14:textId="77777777" w:rsidR="00D56809" w:rsidRPr="00CF53C6" w:rsidRDefault="00D56809">
    <w:pPr>
      <w:pStyle w:val="a3"/>
      <w:rPr>
        <w:rFonts w:ascii="游ゴシック" w:eastAsia="游ゴシック" w:hAnsi="游ゴシック"/>
        <w:sz w:val="14"/>
        <w:szCs w:val="14"/>
      </w:rPr>
    </w:pPr>
    <w:r w:rsidRPr="00CF53C6">
      <w:rPr>
        <w:rFonts w:ascii="游ゴシック" w:eastAsia="游ゴシック" w:hAnsi="游ゴシック" w:hint="eastAsia"/>
        <w:sz w:val="14"/>
        <w:szCs w:val="14"/>
      </w:rPr>
      <w:t>令和</w:t>
    </w:r>
    <w:r w:rsidRPr="00CF53C6">
      <w:rPr>
        <w:rFonts w:ascii="游ゴシック" w:eastAsia="游ゴシック" w:hAnsi="游ゴシック"/>
        <w:sz w:val="14"/>
        <w:szCs w:val="14"/>
      </w:rPr>
      <w:t>7</w:t>
    </w:r>
    <w:r w:rsidRPr="00CF53C6">
      <w:rPr>
        <w:rFonts w:ascii="游ゴシック" w:eastAsia="游ゴシック" w:hAnsi="游ゴシック" w:hint="eastAsia"/>
        <w:sz w:val="14"/>
        <w:szCs w:val="14"/>
      </w:rPr>
      <w:t>年度版</w:t>
    </w:r>
    <w:r w:rsidRPr="00CF53C6">
      <w:rPr>
        <w:rFonts w:ascii="游ゴシック" w:eastAsia="游ゴシック" w:hAnsi="游ゴシック"/>
        <w:sz w:val="14"/>
        <w:szCs w:val="14"/>
      </w:rPr>
      <w:t xml:space="preserve">Here We Go! ENGLISH COURSE 2 </w:t>
    </w:r>
    <w:r w:rsidRPr="00CF53C6">
      <w:rPr>
        <w:rFonts w:ascii="游ゴシック" w:eastAsia="游ゴシック" w:hAnsi="游ゴシック" w:hint="eastAsia"/>
        <w:sz w:val="14"/>
        <w:szCs w:val="14"/>
      </w:rPr>
      <w:t>年間指導計画・評価計画例〈単元別細案〉</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43F3A1" w14:textId="6CF51373" w:rsidR="00965267" w:rsidRPr="00D75A07" w:rsidRDefault="00965267" w:rsidP="00D75A07">
    <w:pPr>
      <w:pStyle w:val="a3"/>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3B5558" w14:textId="10F80503" w:rsidR="00C83598" w:rsidRPr="00D75A07" w:rsidRDefault="00C83598" w:rsidP="00D75A07">
    <w:pPr>
      <w:pStyle w:val="a3"/>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86668" w14:textId="15E4FCAA" w:rsidR="00532B3E" w:rsidRPr="00D75A07" w:rsidRDefault="00532B3E" w:rsidP="00D75A07">
    <w:pPr>
      <w:pStyle w:val="a3"/>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6190D" w14:textId="0CBDBE8F" w:rsidR="00532B3E" w:rsidRPr="00D75A07" w:rsidRDefault="00532B3E" w:rsidP="00D75A07">
    <w:pPr>
      <w:pStyle w:val="a3"/>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EAF45" w14:textId="66441B49" w:rsidR="00A634FF" w:rsidRPr="00D75A07" w:rsidRDefault="00A634FF" w:rsidP="00D75A07">
    <w:pPr>
      <w:pStyle w:val="a3"/>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5875C" w14:textId="77777777" w:rsidR="00E65F1B" w:rsidRPr="00CF53C6" w:rsidRDefault="00E65F1B">
    <w:pPr>
      <w:pStyle w:val="a3"/>
      <w:rPr>
        <w:rFonts w:ascii="游ゴシック" w:eastAsia="游ゴシック" w:hAnsi="游ゴシック"/>
        <w:sz w:val="14"/>
        <w:szCs w:val="14"/>
      </w:rPr>
    </w:pPr>
    <w:r w:rsidRPr="00CF53C6">
      <w:rPr>
        <w:rFonts w:ascii="游ゴシック" w:eastAsia="游ゴシック" w:hAnsi="游ゴシック" w:hint="eastAsia"/>
        <w:sz w:val="14"/>
        <w:szCs w:val="14"/>
      </w:rPr>
      <w:t>令和</w:t>
    </w:r>
    <w:r w:rsidRPr="00CF53C6">
      <w:rPr>
        <w:rFonts w:ascii="游ゴシック" w:eastAsia="游ゴシック" w:hAnsi="游ゴシック"/>
        <w:sz w:val="14"/>
        <w:szCs w:val="14"/>
      </w:rPr>
      <w:t>7</w:t>
    </w:r>
    <w:r w:rsidRPr="00CF53C6">
      <w:rPr>
        <w:rFonts w:ascii="游ゴシック" w:eastAsia="游ゴシック" w:hAnsi="游ゴシック" w:hint="eastAsia"/>
        <w:sz w:val="14"/>
        <w:szCs w:val="14"/>
      </w:rPr>
      <w:t>年度版</w:t>
    </w:r>
    <w:r w:rsidRPr="00CF53C6">
      <w:rPr>
        <w:rFonts w:ascii="游ゴシック" w:eastAsia="游ゴシック" w:hAnsi="游ゴシック"/>
        <w:sz w:val="14"/>
        <w:szCs w:val="14"/>
      </w:rPr>
      <w:t xml:space="preserve">Here We Go! ENGLISH COURSE 2 </w:t>
    </w:r>
    <w:r w:rsidRPr="00CF53C6">
      <w:rPr>
        <w:rFonts w:ascii="游ゴシック" w:eastAsia="游ゴシック" w:hAnsi="游ゴシック" w:hint="eastAsia"/>
        <w:sz w:val="14"/>
        <w:szCs w:val="14"/>
      </w:rPr>
      <w:t>年間指導計画・評価計画例〈単元別細案〉</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895DF2" w14:textId="5DD7A738" w:rsidR="006E377E" w:rsidRPr="00D75A07" w:rsidRDefault="006E377E" w:rsidP="00D75A07">
    <w:pPr>
      <w:pStyle w:val="a3"/>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D8124" w14:textId="3536F82B" w:rsidR="00532853" w:rsidRPr="00D75A07" w:rsidRDefault="00532853" w:rsidP="00D75A07">
    <w:pPr>
      <w:pStyle w:val="a3"/>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8CFE2E" w14:textId="18DB67E2" w:rsidR="00FF17B2" w:rsidRPr="00D75A07" w:rsidRDefault="00FF17B2" w:rsidP="00D75A07">
    <w:pPr>
      <w:pStyle w:val="a3"/>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E74E0" w14:textId="342D0FE9" w:rsidR="00B32848" w:rsidRPr="00D75A07" w:rsidRDefault="00B32848" w:rsidP="00D75A07">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03F89" w14:textId="70F5EE32" w:rsidR="00D56809" w:rsidRPr="00D75A07" w:rsidRDefault="00D56809" w:rsidP="00D75A07">
    <w:pPr>
      <w:pStyle w:val="a3"/>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017D5" w14:textId="3FC82A12" w:rsidR="00B32848" w:rsidRPr="00D75A07" w:rsidRDefault="00B32848" w:rsidP="00D75A07">
    <w:pPr>
      <w:pStyle w:val="a3"/>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A510F" w14:textId="7D02D8DD" w:rsidR="00D46789" w:rsidRPr="00D75A07" w:rsidRDefault="00D46789" w:rsidP="00D75A07">
    <w:pPr>
      <w:pStyle w:val="a3"/>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C6F3B" w14:textId="71469ECD" w:rsidR="004871AD" w:rsidRPr="00D75A07" w:rsidRDefault="004871AD" w:rsidP="00D75A07">
    <w:pPr>
      <w:pStyle w:val="a3"/>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48622" w14:textId="3D471CE1" w:rsidR="003C3BD0" w:rsidRPr="00D75A07" w:rsidRDefault="003C3BD0" w:rsidP="00D75A07">
    <w:pPr>
      <w:pStyle w:val="a3"/>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44FFA" w14:textId="6C2BA7B2" w:rsidR="000C2480" w:rsidRPr="00D75A07" w:rsidRDefault="000C2480" w:rsidP="00D75A07">
    <w:pPr>
      <w:pStyle w:val="a3"/>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F85F32" w14:textId="77777777" w:rsidR="003C3BD0" w:rsidRPr="00CF53C6" w:rsidRDefault="003C3BD0">
    <w:pPr>
      <w:pStyle w:val="a3"/>
      <w:rPr>
        <w:rFonts w:ascii="游ゴシック" w:eastAsia="游ゴシック" w:hAnsi="游ゴシック"/>
        <w:sz w:val="14"/>
        <w:szCs w:val="14"/>
      </w:rPr>
    </w:pPr>
    <w:r w:rsidRPr="00CF53C6">
      <w:rPr>
        <w:rFonts w:ascii="游ゴシック" w:eastAsia="游ゴシック" w:hAnsi="游ゴシック" w:hint="eastAsia"/>
        <w:sz w:val="14"/>
        <w:szCs w:val="14"/>
      </w:rPr>
      <w:t>令和</w:t>
    </w:r>
    <w:r w:rsidRPr="00CF53C6">
      <w:rPr>
        <w:rFonts w:ascii="游ゴシック" w:eastAsia="游ゴシック" w:hAnsi="游ゴシック"/>
        <w:sz w:val="14"/>
        <w:szCs w:val="14"/>
      </w:rPr>
      <w:t>7</w:t>
    </w:r>
    <w:r w:rsidRPr="00CF53C6">
      <w:rPr>
        <w:rFonts w:ascii="游ゴシック" w:eastAsia="游ゴシック" w:hAnsi="游ゴシック" w:hint="eastAsia"/>
        <w:sz w:val="14"/>
        <w:szCs w:val="14"/>
      </w:rPr>
      <w:t>年度版</w:t>
    </w:r>
    <w:r w:rsidRPr="00CF53C6">
      <w:rPr>
        <w:rFonts w:ascii="游ゴシック" w:eastAsia="游ゴシック" w:hAnsi="游ゴシック"/>
        <w:sz w:val="14"/>
        <w:szCs w:val="14"/>
      </w:rPr>
      <w:t xml:space="preserve">Here We Go! ENGLISH COURSE 2 </w:t>
    </w:r>
    <w:r w:rsidRPr="00CF53C6">
      <w:rPr>
        <w:rFonts w:ascii="游ゴシック" w:eastAsia="游ゴシック" w:hAnsi="游ゴシック" w:hint="eastAsia"/>
        <w:sz w:val="14"/>
        <w:szCs w:val="14"/>
      </w:rPr>
      <w:t>年間指導計画・評価計画例〈単元別細案〉</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F8EEB" w14:textId="25BFE6BB" w:rsidR="00BA4A73" w:rsidRPr="00D75A07" w:rsidRDefault="00BA4A73" w:rsidP="00D75A07">
    <w:pPr>
      <w:pStyle w:val="a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51C8D" w14:textId="4E03636F" w:rsidR="00E22AE6" w:rsidRPr="00D75A07" w:rsidRDefault="00E22AE6" w:rsidP="00D75A07">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5327C" w14:textId="77777777" w:rsidR="00E22AE6" w:rsidRPr="00CF53C6" w:rsidRDefault="00E22AE6">
    <w:pPr>
      <w:pStyle w:val="a3"/>
      <w:rPr>
        <w:rFonts w:ascii="游ゴシック" w:eastAsia="游ゴシック" w:hAnsi="游ゴシック"/>
        <w:sz w:val="14"/>
        <w:szCs w:val="14"/>
      </w:rPr>
    </w:pPr>
    <w:r w:rsidRPr="00CF53C6">
      <w:rPr>
        <w:rFonts w:ascii="游ゴシック" w:eastAsia="游ゴシック" w:hAnsi="游ゴシック" w:hint="eastAsia"/>
        <w:sz w:val="14"/>
        <w:szCs w:val="14"/>
      </w:rPr>
      <w:t>令和</w:t>
    </w:r>
    <w:r w:rsidRPr="00CF53C6">
      <w:rPr>
        <w:rFonts w:ascii="游ゴシック" w:eastAsia="游ゴシック" w:hAnsi="游ゴシック"/>
        <w:sz w:val="14"/>
        <w:szCs w:val="14"/>
      </w:rPr>
      <w:t>7</w:t>
    </w:r>
    <w:r w:rsidRPr="00CF53C6">
      <w:rPr>
        <w:rFonts w:ascii="游ゴシック" w:eastAsia="游ゴシック" w:hAnsi="游ゴシック" w:hint="eastAsia"/>
        <w:sz w:val="14"/>
        <w:szCs w:val="14"/>
      </w:rPr>
      <w:t>年度版</w:t>
    </w:r>
    <w:r w:rsidRPr="00CF53C6">
      <w:rPr>
        <w:rFonts w:ascii="游ゴシック" w:eastAsia="游ゴシック" w:hAnsi="游ゴシック"/>
        <w:sz w:val="14"/>
        <w:szCs w:val="14"/>
      </w:rPr>
      <w:t xml:space="preserve">Here We Go! ENGLISH COURSE 2 </w:t>
    </w:r>
    <w:r w:rsidRPr="00CF53C6">
      <w:rPr>
        <w:rFonts w:ascii="游ゴシック" w:eastAsia="游ゴシック" w:hAnsi="游ゴシック" w:hint="eastAsia"/>
        <w:sz w:val="14"/>
        <w:szCs w:val="14"/>
      </w:rPr>
      <w:t>年間指導計画・評価計画例〈単元別細案〉</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A4BCC9" w14:textId="730A6872" w:rsidR="00E22AE6" w:rsidRPr="00D75A07" w:rsidRDefault="00E22AE6" w:rsidP="00D75A07">
    <w:pPr>
      <w:pStyle w:val="a3"/>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42416D" w14:textId="7155D66C" w:rsidR="0088412C" w:rsidRPr="00D75A07" w:rsidRDefault="0088412C" w:rsidP="00D75A07">
    <w:pPr>
      <w:pStyle w:val="a3"/>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40C4F1" w14:textId="050FD490" w:rsidR="00DF190E" w:rsidRPr="00D75A07" w:rsidRDefault="00DF190E" w:rsidP="00D75A0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66569"/>
    <w:multiLevelType w:val="hybridMultilevel"/>
    <w:tmpl w:val="6F4AC462"/>
    <w:lvl w:ilvl="0" w:tplc="D656331C">
      <w:start w:val="1"/>
      <w:numFmt w:val="bullet"/>
      <w:lvlText w:val=""/>
      <w:lvlJc w:val="left"/>
      <w:pPr>
        <w:ind w:left="582" w:hanging="440"/>
      </w:pPr>
      <w:rPr>
        <w:rFonts w:ascii="Symbol" w:eastAsia="ＭＳ 明朝" w:hAnsi="Symbol" w:hint="default"/>
        <w:color w:val="auto"/>
      </w:rPr>
    </w:lvl>
    <w:lvl w:ilvl="1" w:tplc="0409000B" w:tentative="1">
      <w:start w:val="1"/>
      <w:numFmt w:val="bullet"/>
      <w:lvlText w:val=""/>
      <w:lvlJc w:val="left"/>
      <w:pPr>
        <w:ind w:left="1022" w:hanging="440"/>
      </w:pPr>
      <w:rPr>
        <w:rFonts w:ascii="Wingdings" w:hAnsi="Wingdings" w:hint="default"/>
      </w:rPr>
    </w:lvl>
    <w:lvl w:ilvl="2" w:tplc="0409000D" w:tentative="1">
      <w:start w:val="1"/>
      <w:numFmt w:val="bullet"/>
      <w:lvlText w:val=""/>
      <w:lvlJc w:val="left"/>
      <w:pPr>
        <w:ind w:left="1462" w:hanging="440"/>
      </w:pPr>
      <w:rPr>
        <w:rFonts w:ascii="Wingdings" w:hAnsi="Wingdings" w:hint="default"/>
      </w:rPr>
    </w:lvl>
    <w:lvl w:ilvl="3" w:tplc="04090001" w:tentative="1">
      <w:start w:val="1"/>
      <w:numFmt w:val="bullet"/>
      <w:lvlText w:val=""/>
      <w:lvlJc w:val="left"/>
      <w:pPr>
        <w:ind w:left="1902" w:hanging="440"/>
      </w:pPr>
      <w:rPr>
        <w:rFonts w:ascii="Wingdings" w:hAnsi="Wingdings" w:hint="default"/>
      </w:rPr>
    </w:lvl>
    <w:lvl w:ilvl="4" w:tplc="0409000B" w:tentative="1">
      <w:start w:val="1"/>
      <w:numFmt w:val="bullet"/>
      <w:lvlText w:val=""/>
      <w:lvlJc w:val="left"/>
      <w:pPr>
        <w:ind w:left="2342" w:hanging="440"/>
      </w:pPr>
      <w:rPr>
        <w:rFonts w:ascii="Wingdings" w:hAnsi="Wingdings" w:hint="default"/>
      </w:rPr>
    </w:lvl>
    <w:lvl w:ilvl="5" w:tplc="0409000D" w:tentative="1">
      <w:start w:val="1"/>
      <w:numFmt w:val="bullet"/>
      <w:lvlText w:val=""/>
      <w:lvlJc w:val="left"/>
      <w:pPr>
        <w:ind w:left="2782" w:hanging="440"/>
      </w:pPr>
      <w:rPr>
        <w:rFonts w:ascii="Wingdings" w:hAnsi="Wingdings" w:hint="default"/>
      </w:rPr>
    </w:lvl>
    <w:lvl w:ilvl="6" w:tplc="04090001" w:tentative="1">
      <w:start w:val="1"/>
      <w:numFmt w:val="bullet"/>
      <w:lvlText w:val=""/>
      <w:lvlJc w:val="left"/>
      <w:pPr>
        <w:ind w:left="3222" w:hanging="440"/>
      </w:pPr>
      <w:rPr>
        <w:rFonts w:ascii="Wingdings" w:hAnsi="Wingdings" w:hint="default"/>
      </w:rPr>
    </w:lvl>
    <w:lvl w:ilvl="7" w:tplc="0409000B" w:tentative="1">
      <w:start w:val="1"/>
      <w:numFmt w:val="bullet"/>
      <w:lvlText w:val=""/>
      <w:lvlJc w:val="left"/>
      <w:pPr>
        <w:ind w:left="3662" w:hanging="440"/>
      </w:pPr>
      <w:rPr>
        <w:rFonts w:ascii="Wingdings" w:hAnsi="Wingdings" w:hint="default"/>
      </w:rPr>
    </w:lvl>
    <w:lvl w:ilvl="8" w:tplc="0409000D" w:tentative="1">
      <w:start w:val="1"/>
      <w:numFmt w:val="bullet"/>
      <w:lvlText w:val=""/>
      <w:lvlJc w:val="left"/>
      <w:pPr>
        <w:ind w:left="4102" w:hanging="440"/>
      </w:pPr>
      <w:rPr>
        <w:rFonts w:ascii="Wingdings" w:hAnsi="Wingdings" w:hint="default"/>
      </w:rPr>
    </w:lvl>
  </w:abstractNum>
  <w:abstractNum w:abstractNumId="1" w15:restartNumberingAfterBreak="0">
    <w:nsid w:val="0250653E"/>
    <w:multiLevelType w:val="hybridMultilevel"/>
    <w:tmpl w:val="A970D3FA"/>
    <w:lvl w:ilvl="0" w:tplc="0C765C4C">
      <w:start w:val="1"/>
      <w:numFmt w:val="bullet"/>
      <w:lvlText w:val=""/>
      <w:lvlJc w:val="left"/>
      <w:pPr>
        <w:ind w:left="170" w:hanging="17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2F3448C"/>
    <w:multiLevelType w:val="hybridMultilevel"/>
    <w:tmpl w:val="FDB473FC"/>
    <w:lvl w:ilvl="0" w:tplc="EDA21312">
      <w:start w:val="1"/>
      <w:numFmt w:val="bullet"/>
      <w:lvlText w:val="★"/>
      <w:lvlJc w:val="left"/>
      <w:pPr>
        <w:ind w:left="440" w:hanging="440"/>
      </w:pPr>
      <w:rPr>
        <w:rFonts w:ascii="游明朝 (本文のフォント - 日本語)" w:eastAsia="游明朝 (本文のフォント - 日本語)" w:hAnsi="游明朝 (本文のフォント - 日本語)"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 w15:restartNumberingAfterBreak="0">
    <w:nsid w:val="05B51D0B"/>
    <w:multiLevelType w:val="hybridMultilevel"/>
    <w:tmpl w:val="A7B2F5AC"/>
    <w:lvl w:ilvl="0" w:tplc="F8F0D3EA">
      <w:start w:val="1"/>
      <w:numFmt w:val="bullet"/>
      <w:lvlText w:val="◎"/>
      <w:lvlJc w:val="left"/>
      <w:pPr>
        <w:ind w:left="440" w:hanging="440"/>
      </w:pPr>
      <w:rPr>
        <w:rFonts w:ascii="游明朝体 Pr6N R" w:eastAsia="游明朝体 Pr6N R" w:hAnsi="游明朝体 Pr6N R"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067A2ADC"/>
    <w:multiLevelType w:val="hybridMultilevel"/>
    <w:tmpl w:val="EE1AFC6C"/>
    <w:lvl w:ilvl="0" w:tplc="57605CCC">
      <w:start w:val="1"/>
      <w:numFmt w:val="bullet"/>
      <w:lvlText w:val="★"/>
      <w:lvlJc w:val="left"/>
      <w:pPr>
        <w:ind w:left="170" w:hanging="170"/>
      </w:pPr>
      <w:rPr>
        <w:rFonts w:ascii="游明朝 (本文のフォント - 日本語)" w:eastAsia="游明朝 (本文のフォント - 日本語)" w:hAnsi="游明朝 (本文のフォント - 日本語)"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5" w15:restartNumberingAfterBreak="0">
    <w:nsid w:val="076550E0"/>
    <w:multiLevelType w:val="hybridMultilevel"/>
    <w:tmpl w:val="AB7AF99A"/>
    <w:lvl w:ilvl="0" w:tplc="6702209E">
      <w:start w:val="1"/>
      <w:numFmt w:val="bullet"/>
      <w:lvlText w:val="○"/>
      <w:lvlJc w:val="left"/>
      <w:pPr>
        <w:ind w:left="440" w:hanging="440"/>
      </w:pPr>
      <w:rPr>
        <w:rFonts w:ascii="游明朝体 Pr6N R" w:eastAsia="游明朝体 Pr6N R" w:hAnsi="游明朝体 Pr6N R"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0B057B06"/>
    <w:multiLevelType w:val="hybridMultilevel"/>
    <w:tmpl w:val="B8A4E542"/>
    <w:lvl w:ilvl="0" w:tplc="6702209E">
      <w:start w:val="1"/>
      <w:numFmt w:val="bullet"/>
      <w:lvlText w:val="○"/>
      <w:lvlJc w:val="left"/>
      <w:pPr>
        <w:ind w:left="440" w:hanging="440"/>
      </w:pPr>
      <w:rPr>
        <w:rFonts w:ascii="游明朝体 Pr6N R" w:eastAsia="游明朝体 Pr6N R" w:hAnsi="游明朝体 Pr6N R"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0B5907B7"/>
    <w:multiLevelType w:val="hybridMultilevel"/>
    <w:tmpl w:val="68BED8E2"/>
    <w:lvl w:ilvl="0" w:tplc="ADA8A544">
      <w:start w:val="1"/>
      <w:numFmt w:val="bullet"/>
      <w:lvlText w:val=""/>
      <w:lvlJc w:val="left"/>
      <w:pPr>
        <w:ind w:left="170" w:hanging="17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105D0342"/>
    <w:multiLevelType w:val="hybridMultilevel"/>
    <w:tmpl w:val="E474C61C"/>
    <w:lvl w:ilvl="0" w:tplc="75FCA8AA">
      <w:start w:val="1"/>
      <w:numFmt w:val="bullet"/>
      <w:lvlText w:val="○"/>
      <w:lvlJc w:val="left"/>
      <w:pPr>
        <w:ind w:left="170" w:hanging="170"/>
      </w:pPr>
      <w:rPr>
        <w:rFonts w:ascii="游明朝体 Pr6N R" w:eastAsia="游明朝体 Pr6N R" w:hAnsi="游明朝体 Pr6N R"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9" w15:restartNumberingAfterBreak="0">
    <w:nsid w:val="161B3C54"/>
    <w:multiLevelType w:val="hybridMultilevel"/>
    <w:tmpl w:val="2AEC1C22"/>
    <w:lvl w:ilvl="0" w:tplc="6702209E">
      <w:start w:val="1"/>
      <w:numFmt w:val="bullet"/>
      <w:lvlText w:val="○"/>
      <w:lvlJc w:val="left"/>
      <w:pPr>
        <w:ind w:left="440" w:hanging="440"/>
      </w:pPr>
      <w:rPr>
        <w:rFonts w:ascii="游明朝体 Pr6N R" w:eastAsia="游明朝体 Pr6N R" w:hAnsi="游明朝体 Pr6N R"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0" w15:restartNumberingAfterBreak="0">
    <w:nsid w:val="1D447F95"/>
    <w:multiLevelType w:val="hybridMultilevel"/>
    <w:tmpl w:val="8520C5AC"/>
    <w:lvl w:ilvl="0" w:tplc="D656331C">
      <w:start w:val="1"/>
      <w:numFmt w:val="bullet"/>
      <w:lvlText w:val=""/>
      <w:lvlJc w:val="left"/>
      <w:pPr>
        <w:ind w:left="440" w:hanging="44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1E3810C9"/>
    <w:multiLevelType w:val="hybridMultilevel"/>
    <w:tmpl w:val="2892E698"/>
    <w:lvl w:ilvl="0" w:tplc="F8F0D3EA">
      <w:start w:val="1"/>
      <w:numFmt w:val="bullet"/>
      <w:lvlText w:val="◎"/>
      <w:lvlJc w:val="left"/>
      <w:pPr>
        <w:ind w:left="440" w:hanging="440"/>
      </w:pPr>
      <w:rPr>
        <w:rFonts w:ascii="游明朝体 Pr6N R" w:eastAsia="游明朝体 Pr6N R" w:hAnsi="游明朝体 Pr6N R"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2" w15:restartNumberingAfterBreak="0">
    <w:nsid w:val="1F430781"/>
    <w:multiLevelType w:val="hybridMultilevel"/>
    <w:tmpl w:val="F5CE8418"/>
    <w:lvl w:ilvl="0" w:tplc="EDA21312">
      <w:start w:val="1"/>
      <w:numFmt w:val="bullet"/>
      <w:lvlText w:val="★"/>
      <w:lvlJc w:val="left"/>
      <w:pPr>
        <w:ind w:left="440" w:hanging="440"/>
      </w:pPr>
      <w:rPr>
        <w:rFonts w:ascii="游明朝 (本文のフォント - 日本語)" w:eastAsia="游明朝 (本文のフォント - 日本語)" w:hAnsi="游明朝 (本文のフォント - 日本語)"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27E77CB6"/>
    <w:multiLevelType w:val="hybridMultilevel"/>
    <w:tmpl w:val="AFB2AC7A"/>
    <w:lvl w:ilvl="0" w:tplc="6702209E">
      <w:start w:val="1"/>
      <w:numFmt w:val="bullet"/>
      <w:lvlText w:val="○"/>
      <w:lvlJc w:val="left"/>
      <w:pPr>
        <w:ind w:left="440" w:hanging="440"/>
      </w:pPr>
      <w:rPr>
        <w:rFonts w:ascii="游明朝体 Pr6N R" w:eastAsia="游明朝体 Pr6N R" w:hAnsi="游明朝体 Pr6N R"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4" w15:restartNumberingAfterBreak="0">
    <w:nsid w:val="2CBE36D2"/>
    <w:multiLevelType w:val="hybridMultilevel"/>
    <w:tmpl w:val="27D0DAD0"/>
    <w:lvl w:ilvl="0" w:tplc="A0A43A72">
      <w:start w:val="1"/>
      <w:numFmt w:val="bullet"/>
      <w:lvlText w:val="★"/>
      <w:lvlJc w:val="left"/>
      <w:pPr>
        <w:ind w:left="170" w:hanging="170"/>
      </w:pPr>
      <w:rPr>
        <w:rFonts w:ascii="游明朝 (本文のフォント - 日本語)" w:eastAsia="游明朝 (本文のフォント - 日本語)" w:hAnsi="游明朝 (本文のフォント - 日本語)"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5" w15:restartNumberingAfterBreak="0">
    <w:nsid w:val="2EA10C01"/>
    <w:multiLevelType w:val="hybridMultilevel"/>
    <w:tmpl w:val="E4981B28"/>
    <w:lvl w:ilvl="0" w:tplc="EDA21312">
      <w:start w:val="1"/>
      <w:numFmt w:val="bullet"/>
      <w:lvlText w:val="★"/>
      <w:lvlJc w:val="left"/>
      <w:pPr>
        <w:ind w:left="440" w:hanging="440"/>
      </w:pPr>
      <w:rPr>
        <w:rFonts w:ascii="游明朝 (本文のフォント - 日本語)" w:eastAsia="游明朝 (本文のフォント - 日本語)" w:hAnsi="游明朝 (本文のフォント - 日本語)"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6" w15:restartNumberingAfterBreak="0">
    <w:nsid w:val="30501D99"/>
    <w:multiLevelType w:val="hybridMultilevel"/>
    <w:tmpl w:val="4EE8B2B8"/>
    <w:lvl w:ilvl="0" w:tplc="F8F0D3EA">
      <w:start w:val="1"/>
      <w:numFmt w:val="bullet"/>
      <w:lvlText w:val="◎"/>
      <w:lvlJc w:val="left"/>
      <w:pPr>
        <w:ind w:left="440" w:hanging="440"/>
      </w:pPr>
      <w:rPr>
        <w:rFonts w:ascii="游明朝体 Pr6N R" w:eastAsia="游明朝体 Pr6N R" w:hAnsi="游明朝体 Pr6N R"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7" w15:restartNumberingAfterBreak="0">
    <w:nsid w:val="30927D33"/>
    <w:multiLevelType w:val="hybridMultilevel"/>
    <w:tmpl w:val="A3102936"/>
    <w:lvl w:ilvl="0" w:tplc="E8C09558">
      <w:start w:val="1"/>
      <w:numFmt w:val="bullet"/>
      <w:lvlText w:val=""/>
      <w:lvlJc w:val="left"/>
      <w:pPr>
        <w:ind w:left="170" w:hanging="17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8" w15:restartNumberingAfterBreak="0">
    <w:nsid w:val="3139139D"/>
    <w:multiLevelType w:val="hybridMultilevel"/>
    <w:tmpl w:val="AF3E861A"/>
    <w:lvl w:ilvl="0" w:tplc="427AAAB0">
      <w:start w:val="1"/>
      <w:numFmt w:val="bullet"/>
      <w:lvlText w:val=""/>
      <w:lvlJc w:val="left"/>
      <w:pPr>
        <w:ind w:left="170" w:hanging="170"/>
      </w:pPr>
      <w:rPr>
        <w:rFonts w:ascii="Symbol" w:eastAsia="ＭＳ 明朝" w:hAnsi="Symbol" w:hint="default"/>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9" w15:restartNumberingAfterBreak="0">
    <w:nsid w:val="36A87A85"/>
    <w:multiLevelType w:val="hybridMultilevel"/>
    <w:tmpl w:val="124092BA"/>
    <w:lvl w:ilvl="0" w:tplc="27A66310">
      <w:start w:val="1"/>
      <w:numFmt w:val="bullet"/>
      <w:lvlText w:val="◎"/>
      <w:lvlJc w:val="left"/>
      <w:pPr>
        <w:ind w:left="170" w:hanging="170"/>
      </w:pPr>
      <w:rPr>
        <w:rFonts w:ascii="游明朝体 Pr6N R" w:eastAsia="游明朝体 Pr6N R" w:hAnsi="游明朝体 Pr6N R"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0" w15:restartNumberingAfterBreak="0">
    <w:nsid w:val="3916445A"/>
    <w:multiLevelType w:val="hybridMultilevel"/>
    <w:tmpl w:val="F40ADED8"/>
    <w:lvl w:ilvl="0" w:tplc="F8F0D3EA">
      <w:start w:val="1"/>
      <w:numFmt w:val="bullet"/>
      <w:lvlText w:val="◎"/>
      <w:lvlJc w:val="left"/>
      <w:pPr>
        <w:ind w:left="440" w:hanging="440"/>
      </w:pPr>
      <w:rPr>
        <w:rFonts w:ascii="游明朝体 Pr6N R" w:eastAsia="游明朝体 Pr6N R" w:hAnsi="游明朝体 Pr6N R"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39832475"/>
    <w:multiLevelType w:val="hybridMultilevel"/>
    <w:tmpl w:val="8A0C5700"/>
    <w:lvl w:ilvl="0" w:tplc="D656331C">
      <w:start w:val="1"/>
      <w:numFmt w:val="bullet"/>
      <w:lvlText w:val=""/>
      <w:lvlJc w:val="left"/>
      <w:pPr>
        <w:ind w:left="440" w:hanging="44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41035BE1"/>
    <w:multiLevelType w:val="hybridMultilevel"/>
    <w:tmpl w:val="B02C2828"/>
    <w:lvl w:ilvl="0" w:tplc="EDA21312">
      <w:start w:val="1"/>
      <w:numFmt w:val="bullet"/>
      <w:lvlText w:val="★"/>
      <w:lvlJc w:val="left"/>
      <w:pPr>
        <w:ind w:left="440" w:hanging="440"/>
      </w:pPr>
      <w:rPr>
        <w:rFonts w:ascii="游明朝 (本文のフォント - 日本語)" w:eastAsia="游明朝 (本文のフォント - 日本語)" w:hAnsi="游明朝 (本文のフォント - 日本語)"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3" w15:restartNumberingAfterBreak="0">
    <w:nsid w:val="4FA071BA"/>
    <w:multiLevelType w:val="hybridMultilevel"/>
    <w:tmpl w:val="503A2588"/>
    <w:lvl w:ilvl="0" w:tplc="B970A58A">
      <w:start w:val="1"/>
      <w:numFmt w:val="bullet"/>
      <w:lvlText w:val="○"/>
      <w:lvlJc w:val="left"/>
      <w:pPr>
        <w:ind w:left="170" w:hanging="170"/>
      </w:pPr>
      <w:rPr>
        <w:rFonts w:ascii="游明朝体 Pr6N R" w:eastAsia="游明朝体 Pr6N R" w:hAnsi="游明朝体 Pr6N R"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4" w15:restartNumberingAfterBreak="0">
    <w:nsid w:val="509D6740"/>
    <w:multiLevelType w:val="hybridMultilevel"/>
    <w:tmpl w:val="D08AF0B8"/>
    <w:lvl w:ilvl="0" w:tplc="D656331C">
      <w:start w:val="1"/>
      <w:numFmt w:val="bullet"/>
      <w:lvlText w:val=""/>
      <w:lvlJc w:val="left"/>
      <w:pPr>
        <w:ind w:left="170" w:hanging="170"/>
      </w:pPr>
      <w:rPr>
        <w:rFonts w:ascii="Symbol" w:eastAsia="ＭＳ 明朝" w:hAnsi="Symbol" w:hint="default"/>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5" w15:restartNumberingAfterBreak="0">
    <w:nsid w:val="5294373F"/>
    <w:multiLevelType w:val="hybridMultilevel"/>
    <w:tmpl w:val="4E220708"/>
    <w:lvl w:ilvl="0" w:tplc="F8F0D3EA">
      <w:start w:val="1"/>
      <w:numFmt w:val="bullet"/>
      <w:lvlText w:val="◎"/>
      <w:lvlJc w:val="left"/>
      <w:pPr>
        <w:ind w:left="440" w:hanging="440"/>
      </w:pPr>
      <w:rPr>
        <w:rFonts w:ascii="游明朝体 Pr6N R" w:eastAsia="游明朝体 Pr6N R" w:hAnsi="游明朝体 Pr6N R"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6" w15:restartNumberingAfterBreak="0">
    <w:nsid w:val="53E707CA"/>
    <w:multiLevelType w:val="hybridMultilevel"/>
    <w:tmpl w:val="0158FB88"/>
    <w:lvl w:ilvl="0" w:tplc="6702209E">
      <w:start w:val="1"/>
      <w:numFmt w:val="bullet"/>
      <w:lvlText w:val="○"/>
      <w:lvlJc w:val="left"/>
      <w:pPr>
        <w:ind w:left="440" w:hanging="440"/>
      </w:pPr>
      <w:rPr>
        <w:rFonts w:ascii="游明朝体 Pr6N R" w:eastAsia="游明朝体 Pr6N R" w:hAnsi="游明朝体 Pr6N R"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7" w15:restartNumberingAfterBreak="0">
    <w:nsid w:val="54E34DD8"/>
    <w:multiLevelType w:val="hybridMultilevel"/>
    <w:tmpl w:val="474EDDEA"/>
    <w:lvl w:ilvl="0" w:tplc="5A886E8A">
      <w:start w:val="1"/>
      <w:numFmt w:val="bullet"/>
      <w:lvlText w:val="★"/>
      <w:lvlJc w:val="left"/>
      <w:pPr>
        <w:ind w:left="170" w:hanging="170"/>
      </w:pPr>
      <w:rPr>
        <w:rFonts w:ascii="游明朝 (本文のフォント - 日本語)" w:eastAsia="游明朝 (本文のフォント - 日本語)" w:hAnsi="游明朝 (本文のフォント - 日本語)"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8" w15:restartNumberingAfterBreak="0">
    <w:nsid w:val="5681497B"/>
    <w:multiLevelType w:val="hybridMultilevel"/>
    <w:tmpl w:val="5150FDF4"/>
    <w:lvl w:ilvl="0" w:tplc="D656331C">
      <w:start w:val="1"/>
      <w:numFmt w:val="bullet"/>
      <w:lvlText w:val=""/>
      <w:lvlJc w:val="left"/>
      <w:pPr>
        <w:ind w:left="440" w:hanging="44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9" w15:restartNumberingAfterBreak="0">
    <w:nsid w:val="5B465621"/>
    <w:multiLevelType w:val="hybridMultilevel"/>
    <w:tmpl w:val="09A65F64"/>
    <w:lvl w:ilvl="0" w:tplc="EDA21312">
      <w:start w:val="1"/>
      <w:numFmt w:val="bullet"/>
      <w:lvlText w:val="★"/>
      <w:lvlJc w:val="left"/>
      <w:pPr>
        <w:ind w:left="440" w:hanging="440"/>
      </w:pPr>
      <w:rPr>
        <w:rFonts w:ascii="游明朝 (本文のフォント - 日本語)" w:eastAsia="游明朝 (本文のフォント - 日本語)" w:hAnsi="游明朝 (本文のフォント - 日本語)"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0" w15:restartNumberingAfterBreak="0">
    <w:nsid w:val="66587847"/>
    <w:multiLevelType w:val="hybridMultilevel"/>
    <w:tmpl w:val="19F09002"/>
    <w:lvl w:ilvl="0" w:tplc="D656331C">
      <w:start w:val="1"/>
      <w:numFmt w:val="bullet"/>
      <w:lvlText w:val=""/>
      <w:lvlJc w:val="left"/>
      <w:pPr>
        <w:ind w:left="440" w:hanging="44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1" w15:restartNumberingAfterBreak="0">
    <w:nsid w:val="673B0229"/>
    <w:multiLevelType w:val="hybridMultilevel"/>
    <w:tmpl w:val="212E58F0"/>
    <w:lvl w:ilvl="0" w:tplc="EDA21312">
      <w:start w:val="1"/>
      <w:numFmt w:val="bullet"/>
      <w:lvlText w:val="★"/>
      <w:lvlJc w:val="left"/>
      <w:pPr>
        <w:ind w:left="440" w:hanging="440"/>
      </w:pPr>
      <w:rPr>
        <w:rFonts w:ascii="游明朝 (本文のフォント - 日本語)" w:eastAsia="游明朝 (本文のフォント - 日本語)" w:hAnsi="游明朝 (本文のフォント - 日本語)"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2" w15:restartNumberingAfterBreak="0">
    <w:nsid w:val="67840BC7"/>
    <w:multiLevelType w:val="hybridMultilevel"/>
    <w:tmpl w:val="49CEB206"/>
    <w:lvl w:ilvl="0" w:tplc="EDA21312">
      <w:start w:val="1"/>
      <w:numFmt w:val="bullet"/>
      <w:lvlText w:val="★"/>
      <w:lvlJc w:val="left"/>
      <w:pPr>
        <w:ind w:left="440" w:hanging="440"/>
      </w:pPr>
      <w:rPr>
        <w:rFonts w:ascii="游明朝 (本文のフォント - 日本語)" w:eastAsia="游明朝 (本文のフォント - 日本語)" w:hAnsi="游明朝 (本文のフォント - 日本語)"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3" w15:restartNumberingAfterBreak="0">
    <w:nsid w:val="68392BAF"/>
    <w:multiLevelType w:val="hybridMultilevel"/>
    <w:tmpl w:val="B5425532"/>
    <w:lvl w:ilvl="0" w:tplc="58E247B0">
      <w:start w:val="1"/>
      <w:numFmt w:val="bullet"/>
      <w:lvlText w:val="○"/>
      <w:lvlJc w:val="left"/>
      <w:pPr>
        <w:ind w:left="170" w:hanging="170"/>
      </w:pPr>
      <w:rPr>
        <w:rFonts w:ascii="游明朝体 Pr6N R" w:eastAsia="游明朝体 Pr6N R" w:hAnsi="游明朝体 Pr6N R"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4" w15:restartNumberingAfterBreak="0">
    <w:nsid w:val="6A75683D"/>
    <w:multiLevelType w:val="hybridMultilevel"/>
    <w:tmpl w:val="BAE0D560"/>
    <w:lvl w:ilvl="0" w:tplc="F8F0D3EA">
      <w:start w:val="1"/>
      <w:numFmt w:val="bullet"/>
      <w:lvlText w:val="◎"/>
      <w:lvlJc w:val="left"/>
      <w:pPr>
        <w:ind w:left="440" w:hanging="440"/>
      </w:pPr>
      <w:rPr>
        <w:rFonts w:ascii="游明朝体 Pr6N R" w:eastAsia="游明朝体 Pr6N R" w:hAnsi="游明朝体 Pr6N R"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5" w15:restartNumberingAfterBreak="0">
    <w:nsid w:val="6CB826DB"/>
    <w:multiLevelType w:val="hybridMultilevel"/>
    <w:tmpl w:val="68BA412E"/>
    <w:lvl w:ilvl="0" w:tplc="B2EEF5B8">
      <w:start w:val="1"/>
      <w:numFmt w:val="bullet"/>
      <w:lvlText w:val=""/>
      <w:lvlJc w:val="left"/>
      <w:pPr>
        <w:ind w:left="170" w:hanging="17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6" w15:restartNumberingAfterBreak="0">
    <w:nsid w:val="6DA64847"/>
    <w:multiLevelType w:val="hybridMultilevel"/>
    <w:tmpl w:val="82EC3918"/>
    <w:lvl w:ilvl="0" w:tplc="FFB6981E">
      <w:start w:val="1"/>
      <w:numFmt w:val="bullet"/>
      <w:lvlText w:val="★"/>
      <w:lvlJc w:val="left"/>
      <w:pPr>
        <w:ind w:left="170" w:hanging="170"/>
      </w:pPr>
      <w:rPr>
        <w:rFonts w:ascii="游明朝 (本文のフォント - 日本語)" w:eastAsia="游明朝 (本文のフォント - 日本語)" w:hAnsi="游明朝 (本文のフォント - 日本語)"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7" w15:restartNumberingAfterBreak="0">
    <w:nsid w:val="720E593E"/>
    <w:multiLevelType w:val="hybridMultilevel"/>
    <w:tmpl w:val="AAB8D784"/>
    <w:lvl w:ilvl="0" w:tplc="D656331C">
      <w:start w:val="1"/>
      <w:numFmt w:val="bullet"/>
      <w:lvlText w:val=""/>
      <w:lvlJc w:val="left"/>
      <w:pPr>
        <w:ind w:left="440" w:hanging="440"/>
      </w:pPr>
      <w:rPr>
        <w:rFonts w:ascii="Symbol" w:eastAsia="ＭＳ 明朝" w:hAnsi="Symbol"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8" w15:restartNumberingAfterBreak="0">
    <w:nsid w:val="7A1E1525"/>
    <w:multiLevelType w:val="hybridMultilevel"/>
    <w:tmpl w:val="D77AE6EE"/>
    <w:lvl w:ilvl="0" w:tplc="232E19FA">
      <w:start w:val="1"/>
      <w:numFmt w:val="bullet"/>
      <w:lvlText w:val="◎"/>
      <w:lvlJc w:val="left"/>
      <w:pPr>
        <w:ind w:left="170" w:hanging="170"/>
      </w:pPr>
      <w:rPr>
        <w:rFonts w:ascii="游明朝体 Pr6N R" w:eastAsia="游明朝体 Pr6N R" w:hAnsi="游明朝体 Pr6N R"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9" w15:restartNumberingAfterBreak="0">
    <w:nsid w:val="7C6E533F"/>
    <w:multiLevelType w:val="hybridMultilevel"/>
    <w:tmpl w:val="55CAAC02"/>
    <w:lvl w:ilvl="0" w:tplc="6702209E">
      <w:start w:val="1"/>
      <w:numFmt w:val="bullet"/>
      <w:lvlText w:val="○"/>
      <w:lvlJc w:val="left"/>
      <w:pPr>
        <w:ind w:left="170" w:hanging="170"/>
      </w:pPr>
      <w:rPr>
        <w:rFonts w:ascii="游明朝体 Pr6N R" w:eastAsia="游明朝体 Pr6N R" w:hAnsi="游明朝体 Pr6N R"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0" w15:restartNumberingAfterBreak="0">
    <w:nsid w:val="7D410BD6"/>
    <w:multiLevelType w:val="hybridMultilevel"/>
    <w:tmpl w:val="D744D082"/>
    <w:lvl w:ilvl="0" w:tplc="0C404728">
      <w:start w:val="1"/>
      <w:numFmt w:val="bullet"/>
      <w:lvlText w:val=""/>
      <w:lvlJc w:val="left"/>
      <w:pPr>
        <w:ind w:left="170" w:hanging="170"/>
      </w:pPr>
      <w:rPr>
        <w:rFonts w:ascii="Symbol" w:eastAsia="ＭＳ 明朝" w:hAnsi="Symbol" w:hint="default"/>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41" w15:restartNumberingAfterBreak="0">
    <w:nsid w:val="7ED61A9C"/>
    <w:multiLevelType w:val="hybridMultilevel"/>
    <w:tmpl w:val="1778ADC6"/>
    <w:lvl w:ilvl="0" w:tplc="686EE538">
      <w:start w:val="1"/>
      <w:numFmt w:val="bullet"/>
      <w:lvlText w:val="★"/>
      <w:lvlJc w:val="left"/>
      <w:pPr>
        <w:ind w:left="170" w:hanging="170"/>
      </w:pPr>
      <w:rPr>
        <w:rFonts w:ascii="游明朝 (本文のフォント - 日本語)" w:eastAsia="游明朝 (本文のフォント - 日本語)" w:hAnsi="游明朝 (本文のフォント - 日本語)" w:hint="eastAsia"/>
        <w:color w:val="auto"/>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num w:numId="1" w16cid:durableId="1068377395">
    <w:abstractNumId w:val="24"/>
  </w:num>
  <w:num w:numId="2" w16cid:durableId="1380861825">
    <w:abstractNumId w:val="40"/>
  </w:num>
  <w:num w:numId="3" w16cid:durableId="325397388">
    <w:abstractNumId w:val="18"/>
  </w:num>
  <w:num w:numId="4" w16cid:durableId="1912734971">
    <w:abstractNumId w:val="17"/>
  </w:num>
  <w:num w:numId="5" w16cid:durableId="848101947">
    <w:abstractNumId w:val="23"/>
  </w:num>
  <w:num w:numId="6" w16cid:durableId="1904755635">
    <w:abstractNumId w:val="38"/>
  </w:num>
  <w:num w:numId="7" w16cid:durableId="485977254">
    <w:abstractNumId w:val="13"/>
  </w:num>
  <w:num w:numId="8" w16cid:durableId="464591884">
    <w:abstractNumId w:val="22"/>
  </w:num>
  <w:num w:numId="9" w16cid:durableId="1678196487">
    <w:abstractNumId w:val="2"/>
  </w:num>
  <w:num w:numId="10" w16cid:durableId="372461415">
    <w:abstractNumId w:val="32"/>
  </w:num>
  <w:num w:numId="11" w16cid:durableId="1504323875">
    <w:abstractNumId w:val="14"/>
  </w:num>
  <w:num w:numId="12" w16cid:durableId="1402363030">
    <w:abstractNumId w:val="12"/>
  </w:num>
  <w:num w:numId="13" w16cid:durableId="1327048682">
    <w:abstractNumId w:val="39"/>
  </w:num>
  <w:num w:numId="14" w16cid:durableId="376510488">
    <w:abstractNumId w:val="1"/>
  </w:num>
  <w:num w:numId="15" w16cid:durableId="887841851">
    <w:abstractNumId w:val="36"/>
  </w:num>
  <w:num w:numId="16" w16cid:durableId="170031233">
    <w:abstractNumId w:val="27"/>
  </w:num>
  <w:num w:numId="17" w16cid:durableId="1668365174">
    <w:abstractNumId w:val="33"/>
  </w:num>
  <w:num w:numId="18" w16cid:durableId="596982580">
    <w:abstractNumId w:val="7"/>
  </w:num>
  <w:num w:numId="19" w16cid:durableId="791362743">
    <w:abstractNumId w:val="8"/>
  </w:num>
  <w:num w:numId="20" w16cid:durableId="281695604">
    <w:abstractNumId w:val="41"/>
  </w:num>
  <w:num w:numId="21" w16cid:durableId="183859927">
    <w:abstractNumId w:val="35"/>
  </w:num>
  <w:num w:numId="22" w16cid:durableId="1641496989">
    <w:abstractNumId w:val="4"/>
  </w:num>
  <w:num w:numId="23" w16cid:durableId="1500654393">
    <w:abstractNumId w:val="28"/>
  </w:num>
  <w:num w:numId="24" w16cid:durableId="1999918214">
    <w:abstractNumId w:val="37"/>
  </w:num>
  <w:num w:numId="25" w16cid:durableId="1490174214">
    <w:abstractNumId w:val="20"/>
  </w:num>
  <w:num w:numId="26" w16cid:durableId="2115467971">
    <w:abstractNumId w:val="25"/>
  </w:num>
  <w:num w:numId="27" w16cid:durableId="723531615">
    <w:abstractNumId w:val="3"/>
  </w:num>
  <w:num w:numId="28" w16cid:durableId="2102019561">
    <w:abstractNumId w:val="16"/>
  </w:num>
  <w:num w:numId="29" w16cid:durableId="1159342331">
    <w:abstractNumId w:val="34"/>
  </w:num>
  <w:num w:numId="30" w16cid:durableId="710882464">
    <w:abstractNumId w:val="6"/>
  </w:num>
  <w:num w:numId="31" w16cid:durableId="1750035322">
    <w:abstractNumId w:val="5"/>
  </w:num>
  <w:num w:numId="32" w16cid:durableId="634411394">
    <w:abstractNumId w:val="11"/>
  </w:num>
  <w:num w:numId="33" w16cid:durableId="916786915">
    <w:abstractNumId w:val="26"/>
  </w:num>
  <w:num w:numId="34" w16cid:durableId="621151119">
    <w:abstractNumId w:val="21"/>
  </w:num>
  <w:num w:numId="35" w16cid:durableId="1432242804">
    <w:abstractNumId w:val="0"/>
  </w:num>
  <w:num w:numId="36" w16cid:durableId="637684911">
    <w:abstractNumId w:val="19"/>
  </w:num>
  <w:num w:numId="37" w16cid:durableId="332074431">
    <w:abstractNumId w:val="9"/>
  </w:num>
  <w:num w:numId="38" w16cid:durableId="390466023">
    <w:abstractNumId w:val="10"/>
  </w:num>
  <w:num w:numId="39" w16cid:durableId="943809952">
    <w:abstractNumId w:val="31"/>
  </w:num>
  <w:num w:numId="40" w16cid:durableId="955408983">
    <w:abstractNumId w:val="15"/>
  </w:num>
  <w:num w:numId="41" w16cid:durableId="1308052410">
    <w:abstractNumId w:val="30"/>
  </w:num>
  <w:num w:numId="42" w16cid:durableId="1407340784">
    <w:abstractNumId w:val="2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ja-JP" w:vendorID="64" w:dllVersion="0" w:nlCheck="1" w:checkStyle="0"/>
  <w:activeWritingStyle w:appName="MSWord" w:lang="en-US" w:vendorID="64" w:dllVersion="0" w:nlCheck="1" w:checkStyle="0"/>
  <w:proofState w:spelling="clean" w:grammar="dirty"/>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C85"/>
    <w:rsid w:val="0000206D"/>
    <w:rsid w:val="00002C2B"/>
    <w:rsid w:val="000030F8"/>
    <w:rsid w:val="00003BAD"/>
    <w:rsid w:val="0000472D"/>
    <w:rsid w:val="00006F67"/>
    <w:rsid w:val="000113EF"/>
    <w:rsid w:val="00011D93"/>
    <w:rsid w:val="00013945"/>
    <w:rsid w:val="00015181"/>
    <w:rsid w:val="00015326"/>
    <w:rsid w:val="0002024A"/>
    <w:rsid w:val="00021E4C"/>
    <w:rsid w:val="00021EB3"/>
    <w:rsid w:val="00022804"/>
    <w:rsid w:val="00024850"/>
    <w:rsid w:val="00024ED7"/>
    <w:rsid w:val="00027C48"/>
    <w:rsid w:val="00031611"/>
    <w:rsid w:val="00032006"/>
    <w:rsid w:val="000321F9"/>
    <w:rsid w:val="00032639"/>
    <w:rsid w:val="000343B9"/>
    <w:rsid w:val="00034940"/>
    <w:rsid w:val="0003524B"/>
    <w:rsid w:val="00035A3D"/>
    <w:rsid w:val="00035CA3"/>
    <w:rsid w:val="00037145"/>
    <w:rsid w:val="000404B0"/>
    <w:rsid w:val="00041A80"/>
    <w:rsid w:val="00041D16"/>
    <w:rsid w:val="00043545"/>
    <w:rsid w:val="000437A7"/>
    <w:rsid w:val="000446A0"/>
    <w:rsid w:val="00044B4E"/>
    <w:rsid w:val="0004622C"/>
    <w:rsid w:val="00046417"/>
    <w:rsid w:val="00047A6C"/>
    <w:rsid w:val="000505C4"/>
    <w:rsid w:val="00051DAD"/>
    <w:rsid w:val="00051E60"/>
    <w:rsid w:val="00051FAB"/>
    <w:rsid w:val="000520D7"/>
    <w:rsid w:val="00052396"/>
    <w:rsid w:val="00052625"/>
    <w:rsid w:val="00052F0A"/>
    <w:rsid w:val="000534E3"/>
    <w:rsid w:val="00053874"/>
    <w:rsid w:val="000540C8"/>
    <w:rsid w:val="00054BB9"/>
    <w:rsid w:val="000551FE"/>
    <w:rsid w:val="00055C0C"/>
    <w:rsid w:val="000561F4"/>
    <w:rsid w:val="00056A69"/>
    <w:rsid w:val="0005704E"/>
    <w:rsid w:val="0005718C"/>
    <w:rsid w:val="0006021D"/>
    <w:rsid w:val="0006119D"/>
    <w:rsid w:val="0006205E"/>
    <w:rsid w:val="00063A02"/>
    <w:rsid w:val="000644DE"/>
    <w:rsid w:val="00067609"/>
    <w:rsid w:val="0007064F"/>
    <w:rsid w:val="00070708"/>
    <w:rsid w:val="00070A11"/>
    <w:rsid w:val="0007297B"/>
    <w:rsid w:val="000736F0"/>
    <w:rsid w:val="00073854"/>
    <w:rsid w:val="00073CBE"/>
    <w:rsid w:val="00073D49"/>
    <w:rsid w:val="000740FF"/>
    <w:rsid w:val="000755E6"/>
    <w:rsid w:val="00075B7D"/>
    <w:rsid w:val="00077702"/>
    <w:rsid w:val="00081BD7"/>
    <w:rsid w:val="000846A2"/>
    <w:rsid w:val="000850C4"/>
    <w:rsid w:val="0008580D"/>
    <w:rsid w:val="000860FF"/>
    <w:rsid w:val="00087366"/>
    <w:rsid w:val="00090E00"/>
    <w:rsid w:val="00091734"/>
    <w:rsid w:val="000930C9"/>
    <w:rsid w:val="00093644"/>
    <w:rsid w:val="000951DF"/>
    <w:rsid w:val="00095B3F"/>
    <w:rsid w:val="000964C3"/>
    <w:rsid w:val="000969C8"/>
    <w:rsid w:val="00096C56"/>
    <w:rsid w:val="000976FA"/>
    <w:rsid w:val="000A1463"/>
    <w:rsid w:val="000A4212"/>
    <w:rsid w:val="000A5722"/>
    <w:rsid w:val="000A5BCE"/>
    <w:rsid w:val="000A704F"/>
    <w:rsid w:val="000A7ACC"/>
    <w:rsid w:val="000A7D20"/>
    <w:rsid w:val="000B13E0"/>
    <w:rsid w:val="000B335E"/>
    <w:rsid w:val="000B52A0"/>
    <w:rsid w:val="000B73A5"/>
    <w:rsid w:val="000B7617"/>
    <w:rsid w:val="000B7BBE"/>
    <w:rsid w:val="000C217C"/>
    <w:rsid w:val="000C2480"/>
    <w:rsid w:val="000C2A96"/>
    <w:rsid w:val="000C418D"/>
    <w:rsid w:val="000C5BCC"/>
    <w:rsid w:val="000D044C"/>
    <w:rsid w:val="000D2AD6"/>
    <w:rsid w:val="000D2D3B"/>
    <w:rsid w:val="000D595A"/>
    <w:rsid w:val="000D5A62"/>
    <w:rsid w:val="000D6EAE"/>
    <w:rsid w:val="000D7760"/>
    <w:rsid w:val="000D7A34"/>
    <w:rsid w:val="000E02BE"/>
    <w:rsid w:val="000E0490"/>
    <w:rsid w:val="000E12F0"/>
    <w:rsid w:val="000E16AE"/>
    <w:rsid w:val="000E4099"/>
    <w:rsid w:val="000E5175"/>
    <w:rsid w:val="000E75C5"/>
    <w:rsid w:val="000F01B0"/>
    <w:rsid w:val="000F4917"/>
    <w:rsid w:val="000F4D52"/>
    <w:rsid w:val="000F5E68"/>
    <w:rsid w:val="000F670A"/>
    <w:rsid w:val="000F6F49"/>
    <w:rsid w:val="0010006C"/>
    <w:rsid w:val="00100747"/>
    <w:rsid w:val="00101840"/>
    <w:rsid w:val="001033BF"/>
    <w:rsid w:val="0010622B"/>
    <w:rsid w:val="00106662"/>
    <w:rsid w:val="001073FC"/>
    <w:rsid w:val="00111C46"/>
    <w:rsid w:val="001155AD"/>
    <w:rsid w:val="00115731"/>
    <w:rsid w:val="001164A6"/>
    <w:rsid w:val="00121797"/>
    <w:rsid w:val="00122C83"/>
    <w:rsid w:val="00122DF2"/>
    <w:rsid w:val="0012513C"/>
    <w:rsid w:val="0012554D"/>
    <w:rsid w:val="00125ACA"/>
    <w:rsid w:val="00125F79"/>
    <w:rsid w:val="001266F1"/>
    <w:rsid w:val="00127F0A"/>
    <w:rsid w:val="001307F7"/>
    <w:rsid w:val="00132D68"/>
    <w:rsid w:val="00133231"/>
    <w:rsid w:val="00134AF7"/>
    <w:rsid w:val="001356A6"/>
    <w:rsid w:val="001356D3"/>
    <w:rsid w:val="00140806"/>
    <w:rsid w:val="00142300"/>
    <w:rsid w:val="00142BA3"/>
    <w:rsid w:val="00143062"/>
    <w:rsid w:val="00143BC2"/>
    <w:rsid w:val="00144511"/>
    <w:rsid w:val="00144AB0"/>
    <w:rsid w:val="00145CBE"/>
    <w:rsid w:val="001465D7"/>
    <w:rsid w:val="00146CFB"/>
    <w:rsid w:val="001476CE"/>
    <w:rsid w:val="001510CB"/>
    <w:rsid w:val="00151327"/>
    <w:rsid w:val="00152A7C"/>
    <w:rsid w:val="00154E2C"/>
    <w:rsid w:val="0015510E"/>
    <w:rsid w:val="0015536B"/>
    <w:rsid w:val="00155DEC"/>
    <w:rsid w:val="00160803"/>
    <w:rsid w:val="00161278"/>
    <w:rsid w:val="001615E4"/>
    <w:rsid w:val="001616A9"/>
    <w:rsid w:val="00163175"/>
    <w:rsid w:val="00163293"/>
    <w:rsid w:val="00163CC6"/>
    <w:rsid w:val="001640C1"/>
    <w:rsid w:val="00164508"/>
    <w:rsid w:val="00164A2B"/>
    <w:rsid w:val="00165469"/>
    <w:rsid w:val="001654AF"/>
    <w:rsid w:val="001659E3"/>
    <w:rsid w:val="00165CAF"/>
    <w:rsid w:val="00166221"/>
    <w:rsid w:val="00170255"/>
    <w:rsid w:val="0017216C"/>
    <w:rsid w:val="001721AA"/>
    <w:rsid w:val="0017299A"/>
    <w:rsid w:val="00172E6A"/>
    <w:rsid w:val="001743D2"/>
    <w:rsid w:val="001755CF"/>
    <w:rsid w:val="00176BA0"/>
    <w:rsid w:val="00180B71"/>
    <w:rsid w:val="00180BDE"/>
    <w:rsid w:val="00183388"/>
    <w:rsid w:val="001836DF"/>
    <w:rsid w:val="001841F5"/>
    <w:rsid w:val="001917E9"/>
    <w:rsid w:val="00192E3E"/>
    <w:rsid w:val="001933FA"/>
    <w:rsid w:val="00193C84"/>
    <w:rsid w:val="00193D27"/>
    <w:rsid w:val="00194D0B"/>
    <w:rsid w:val="00195A55"/>
    <w:rsid w:val="00197EC0"/>
    <w:rsid w:val="001A0202"/>
    <w:rsid w:val="001A0657"/>
    <w:rsid w:val="001A24EE"/>
    <w:rsid w:val="001A262A"/>
    <w:rsid w:val="001A2972"/>
    <w:rsid w:val="001A29BF"/>
    <w:rsid w:val="001A316B"/>
    <w:rsid w:val="001A60DE"/>
    <w:rsid w:val="001A7487"/>
    <w:rsid w:val="001A7736"/>
    <w:rsid w:val="001A77EB"/>
    <w:rsid w:val="001A7EAA"/>
    <w:rsid w:val="001B09C4"/>
    <w:rsid w:val="001B3B0D"/>
    <w:rsid w:val="001B4125"/>
    <w:rsid w:val="001B595E"/>
    <w:rsid w:val="001B6A27"/>
    <w:rsid w:val="001C1ED8"/>
    <w:rsid w:val="001C4936"/>
    <w:rsid w:val="001C5042"/>
    <w:rsid w:val="001D0B45"/>
    <w:rsid w:val="001D2DAC"/>
    <w:rsid w:val="001D54EC"/>
    <w:rsid w:val="001D73E7"/>
    <w:rsid w:val="001D793E"/>
    <w:rsid w:val="001D7D4B"/>
    <w:rsid w:val="001E0F3A"/>
    <w:rsid w:val="001E308F"/>
    <w:rsid w:val="001E4CCB"/>
    <w:rsid w:val="001E524D"/>
    <w:rsid w:val="001F08E5"/>
    <w:rsid w:val="001F1A0C"/>
    <w:rsid w:val="001F2558"/>
    <w:rsid w:val="001F5291"/>
    <w:rsid w:val="001F5341"/>
    <w:rsid w:val="001F5D0C"/>
    <w:rsid w:val="001F6C83"/>
    <w:rsid w:val="001F71BB"/>
    <w:rsid w:val="001F7E94"/>
    <w:rsid w:val="00201226"/>
    <w:rsid w:val="00202474"/>
    <w:rsid w:val="00202B0C"/>
    <w:rsid w:val="00203D66"/>
    <w:rsid w:val="002054F7"/>
    <w:rsid w:val="00211450"/>
    <w:rsid w:val="002115A5"/>
    <w:rsid w:val="00211D44"/>
    <w:rsid w:val="00212A2F"/>
    <w:rsid w:val="0021397E"/>
    <w:rsid w:val="0021601F"/>
    <w:rsid w:val="00216495"/>
    <w:rsid w:val="00217D1C"/>
    <w:rsid w:val="0022063A"/>
    <w:rsid w:val="00221486"/>
    <w:rsid w:val="00221562"/>
    <w:rsid w:val="00221B57"/>
    <w:rsid w:val="00221F06"/>
    <w:rsid w:val="002226C9"/>
    <w:rsid w:val="002246F9"/>
    <w:rsid w:val="002247E5"/>
    <w:rsid w:val="00224AC3"/>
    <w:rsid w:val="002266D3"/>
    <w:rsid w:val="00230E3A"/>
    <w:rsid w:val="00232026"/>
    <w:rsid w:val="00232CA7"/>
    <w:rsid w:val="002334AA"/>
    <w:rsid w:val="002342B8"/>
    <w:rsid w:val="00234BDB"/>
    <w:rsid w:val="002371B6"/>
    <w:rsid w:val="002374E6"/>
    <w:rsid w:val="00237C37"/>
    <w:rsid w:val="002410C8"/>
    <w:rsid w:val="00241B47"/>
    <w:rsid w:val="00241C7D"/>
    <w:rsid w:val="00243C7C"/>
    <w:rsid w:val="00246504"/>
    <w:rsid w:val="002471EC"/>
    <w:rsid w:val="00252C54"/>
    <w:rsid w:val="00252D6C"/>
    <w:rsid w:val="00252F37"/>
    <w:rsid w:val="00260625"/>
    <w:rsid w:val="00261E63"/>
    <w:rsid w:val="002663F9"/>
    <w:rsid w:val="00266515"/>
    <w:rsid w:val="0026700A"/>
    <w:rsid w:val="00271D0C"/>
    <w:rsid w:val="00273ADD"/>
    <w:rsid w:val="00273F76"/>
    <w:rsid w:val="0027412E"/>
    <w:rsid w:val="00274323"/>
    <w:rsid w:val="00275D25"/>
    <w:rsid w:val="00276B07"/>
    <w:rsid w:val="00276C67"/>
    <w:rsid w:val="00277005"/>
    <w:rsid w:val="00277A5F"/>
    <w:rsid w:val="00277C94"/>
    <w:rsid w:val="00281888"/>
    <w:rsid w:val="00281913"/>
    <w:rsid w:val="00281CC7"/>
    <w:rsid w:val="002820A9"/>
    <w:rsid w:val="00282659"/>
    <w:rsid w:val="00282976"/>
    <w:rsid w:val="00283812"/>
    <w:rsid w:val="00283DA4"/>
    <w:rsid w:val="00284882"/>
    <w:rsid w:val="00290520"/>
    <w:rsid w:val="002919BC"/>
    <w:rsid w:val="00291AB3"/>
    <w:rsid w:val="00291B8A"/>
    <w:rsid w:val="00292C5F"/>
    <w:rsid w:val="00295971"/>
    <w:rsid w:val="00297F66"/>
    <w:rsid w:val="002A025F"/>
    <w:rsid w:val="002A070A"/>
    <w:rsid w:val="002A1CD0"/>
    <w:rsid w:val="002A263A"/>
    <w:rsid w:val="002A3122"/>
    <w:rsid w:val="002A46A8"/>
    <w:rsid w:val="002A512E"/>
    <w:rsid w:val="002A69EA"/>
    <w:rsid w:val="002A77E2"/>
    <w:rsid w:val="002B2154"/>
    <w:rsid w:val="002B582A"/>
    <w:rsid w:val="002B7D5B"/>
    <w:rsid w:val="002C22B6"/>
    <w:rsid w:val="002C3311"/>
    <w:rsid w:val="002C3963"/>
    <w:rsid w:val="002C5846"/>
    <w:rsid w:val="002C5AF8"/>
    <w:rsid w:val="002C6D7D"/>
    <w:rsid w:val="002C7C0E"/>
    <w:rsid w:val="002D1EA6"/>
    <w:rsid w:val="002D3C0B"/>
    <w:rsid w:val="002D4630"/>
    <w:rsid w:val="002D4802"/>
    <w:rsid w:val="002D57E9"/>
    <w:rsid w:val="002D5FEE"/>
    <w:rsid w:val="002D6442"/>
    <w:rsid w:val="002D6E48"/>
    <w:rsid w:val="002E0720"/>
    <w:rsid w:val="002E10C6"/>
    <w:rsid w:val="002E2EFE"/>
    <w:rsid w:val="002E5022"/>
    <w:rsid w:val="002E586E"/>
    <w:rsid w:val="002E5D1F"/>
    <w:rsid w:val="002E67B6"/>
    <w:rsid w:val="002F2706"/>
    <w:rsid w:val="002F4EFB"/>
    <w:rsid w:val="002F50DE"/>
    <w:rsid w:val="002F5AEB"/>
    <w:rsid w:val="002F6BC8"/>
    <w:rsid w:val="002F7103"/>
    <w:rsid w:val="002F7710"/>
    <w:rsid w:val="003004DC"/>
    <w:rsid w:val="003005F0"/>
    <w:rsid w:val="0030060A"/>
    <w:rsid w:val="00300704"/>
    <w:rsid w:val="00301A5D"/>
    <w:rsid w:val="00303B81"/>
    <w:rsid w:val="00303E77"/>
    <w:rsid w:val="00305137"/>
    <w:rsid w:val="0030530D"/>
    <w:rsid w:val="00305B6D"/>
    <w:rsid w:val="00307075"/>
    <w:rsid w:val="003133AF"/>
    <w:rsid w:val="00314006"/>
    <w:rsid w:val="0031493E"/>
    <w:rsid w:val="00315034"/>
    <w:rsid w:val="00315479"/>
    <w:rsid w:val="00315C9C"/>
    <w:rsid w:val="00315D43"/>
    <w:rsid w:val="003161C0"/>
    <w:rsid w:val="003220DD"/>
    <w:rsid w:val="00324E09"/>
    <w:rsid w:val="003271AE"/>
    <w:rsid w:val="00330829"/>
    <w:rsid w:val="00330B23"/>
    <w:rsid w:val="00330E44"/>
    <w:rsid w:val="00330EEC"/>
    <w:rsid w:val="00331613"/>
    <w:rsid w:val="00332BCC"/>
    <w:rsid w:val="00333001"/>
    <w:rsid w:val="00333369"/>
    <w:rsid w:val="00333551"/>
    <w:rsid w:val="0033495A"/>
    <w:rsid w:val="00334E73"/>
    <w:rsid w:val="00340CC9"/>
    <w:rsid w:val="003424E9"/>
    <w:rsid w:val="0034325E"/>
    <w:rsid w:val="00343675"/>
    <w:rsid w:val="003451D0"/>
    <w:rsid w:val="00346B6F"/>
    <w:rsid w:val="003501A0"/>
    <w:rsid w:val="00353105"/>
    <w:rsid w:val="00353FB9"/>
    <w:rsid w:val="00355A1C"/>
    <w:rsid w:val="00357A6F"/>
    <w:rsid w:val="00360707"/>
    <w:rsid w:val="00360E98"/>
    <w:rsid w:val="00361697"/>
    <w:rsid w:val="00361BFD"/>
    <w:rsid w:val="00362596"/>
    <w:rsid w:val="00363576"/>
    <w:rsid w:val="00363CA2"/>
    <w:rsid w:val="0036444B"/>
    <w:rsid w:val="003651B7"/>
    <w:rsid w:val="00370964"/>
    <w:rsid w:val="003710A3"/>
    <w:rsid w:val="0037243F"/>
    <w:rsid w:val="00372601"/>
    <w:rsid w:val="003727CE"/>
    <w:rsid w:val="00373543"/>
    <w:rsid w:val="0037479B"/>
    <w:rsid w:val="00375C25"/>
    <w:rsid w:val="003760F9"/>
    <w:rsid w:val="0037682E"/>
    <w:rsid w:val="00376BBB"/>
    <w:rsid w:val="003770D1"/>
    <w:rsid w:val="0038015E"/>
    <w:rsid w:val="00380310"/>
    <w:rsid w:val="00380B67"/>
    <w:rsid w:val="003810E3"/>
    <w:rsid w:val="0038189B"/>
    <w:rsid w:val="00381C4A"/>
    <w:rsid w:val="00382678"/>
    <w:rsid w:val="00383734"/>
    <w:rsid w:val="00384642"/>
    <w:rsid w:val="0038552A"/>
    <w:rsid w:val="00387BDA"/>
    <w:rsid w:val="00390693"/>
    <w:rsid w:val="00391577"/>
    <w:rsid w:val="00391D60"/>
    <w:rsid w:val="00391FE7"/>
    <w:rsid w:val="003946D9"/>
    <w:rsid w:val="00394915"/>
    <w:rsid w:val="0039642A"/>
    <w:rsid w:val="00396A83"/>
    <w:rsid w:val="00396AB7"/>
    <w:rsid w:val="00396BBE"/>
    <w:rsid w:val="0039740C"/>
    <w:rsid w:val="003979E5"/>
    <w:rsid w:val="003A01A1"/>
    <w:rsid w:val="003A0DA3"/>
    <w:rsid w:val="003A11F6"/>
    <w:rsid w:val="003A3711"/>
    <w:rsid w:val="003A3E3D"/>
    <w:rsid w:val="003A4029"/>
    <w:rsid w:val="003A4F83"/>
    <w:rsid w:val="003A5105"/>
    <w:rsid w:val="003A55A6"/>
    <w:rsid w:val="003A65F1"/>
    <w:rsid w:val="003B0289"/>
    <w:rsid w:val="003B09E4"/>
    <w:rsid w:val="003B193C"/>
    <w:rsid w:val="003B2976"/>
    <w:rsid w:val="003B360A"/>
    <w:rsid w:val="003B3CC0"/>
    <w:rsid w:val="003B3E2A"/>
    <w:rsid w:val="003B44D0"/>
    <w:rsid w:val="003B4594"/>
    <w:rsid w:val="003B60EA"/>
    <w:rsid w:val="003B7AAB"/>
    <w:rsid w:val="003C3BD0"/>
    <w:rsid w:val="003C4DBB"/>
    <w:rsid w:val="003C58B3"/>
    <w:rsid w:val="003C70A2"/>
    <w:rsid w:val="003C7A39"/>
    <w:rsid w:val="003D19DE"/>
    <w:rsid w:val="003D1CD1"/>
    <w:rsid w:val="003D2452"/>
    <w:rsid w:val="003D2A22"/>
    <w:rsid w:val="003D3135"/>
    <w:rsid w:val="003D3A23"/>
    <w:rsid w:val="003D427C"/>
    <w:rsid w:val="003D5208"/>
    <w:rsid w:val="003D6236"/>
    <w:rsid w:val="003D6A47"/>
    <w:rsid w:val="003D6AAF"/>
    <w:rsid w:val="003E0124"/>
    <w:rsid w:val="003E059A"/>
    <w:rsid w:val="003E1B48"/>
    <w:rsid w:val="003E306E"/>
    <w:rsid w:val="003E4342"/>
    <w:rsid w:val="003E43E2"/>
    <w:rsid w:val="003E4541"/>
    <w:rsid w:val="003E4628"/>
    <w:rsid w:val="003E4AFB"/>
    <w:rsid w:val="003F0B34"/>
    <w:rsid w:val="003F1665"/>
    <w:rsid w:val="003F2777"/>
    <w:rsid w:val="003F436C"/>
    <w:rsid w:val="003F4E60"/>
    <w:rsid w:val="003F50D7"/>
    <w:rsid w:val="003F540C"/>
    <w:rsid w:val="003F568E"/>
    <w:rsid w:val="003F5DBB"/>
    <w:rsid w:val="00400ADE"/>
    <w:rsid w:val="00401818"/>
    <w:rsid w:val="00404914"/>
    <w:rsid w:val="0040578D"/>
    <w:rsid w:val="004122CF"/>
    <w:rsid w:val="004124BC"/>
    <w:rsid w:val="00415B5C"/>
    <w:rsid w:val="004164E9"/>
    <w:rsid w:val="004178F4"/>
    <w:rsid w:val="00420F07"/>
    <w:rsid w:val="00422874"/>
    <w:rsid w:val="004236EC"/>
    <w:rsid w:val="00423A18"/>
    <w:rsid w:val="00423B2A"/>
    <w:rsid w:val="004308CD"/>
    <w:rsid w:val="004309DC"/>
    <w:rsid w:val="004320ED"/>
    <w:rsid w:val="004331C5"/>
    <w:rsid w:val="00433208"/>
    <w:rsid w:val="004338CF"/>
    <w:rsid w:val="00435D8F"/>
    <w:rsid w:val="00436005"/>
    <w:rsid w:val="00436536"/>
    <w:rsid w:val="0043741A"/>
    <w:rsid w:val="00437943"/>
    <w:rsid w:val="00440D07"/>
    <w:rsid w:val="00441704"/>
    <w:rsid w:val="00441F12"/>
    <w:rsid w:val="004430B2"/>
    <w:rsid w:val="00443D5B"/>
    <w:rsid w:val="004451DC"/>
    <w:rsid w:val="00445839"/>
    <w:rsid w:val="00446296"/>
    <w:rsid w:val="00446423"/>
    <w:rsid w:val="004469BB"/>
    <w:rsid w:val="0045021F"/>
    <w:rsid w:val="00450C99"/>
    <w:rsid w:val="004519D8"/>
    <w:rsid w:val="00454511"/>
    <w:rsid w:val="0045480E"/>
    <w:rsid w:val="00454E10"/>
    <w:rsid w:val="00455F30"/>
    <w:rsid w:val="00456F5C"/>
    <w:rsid w:val="00457CF2"/>
    <w:rsid w:val="00460037"/>
    <w:rsid w:val="00461638"/>
    <w:rsid w:val="004631A7"/>
    <w:rsid w:val="00464070"/>
    <w:rsid w:val="0046442B"/>
    <w:rsid w:val="0046475A"/>
    <w:rsid w:val="004649D8"/>
    <w:rsid w:val="004654A3"/>
    <w:rsid w:val="00466A42"/>
    <w:rsid w:val="00470672"/>
    <w:rsid w:val="00471CD2"/>
    <w:rsid w:val="004757C8"/>
    <w:rsid w:val="00475897"/>
    <w:rsid w:val="00481145"/>
    <w:rsid w:val="00481383"/>
    <w:rsid w:val="0048275A"/>
    <w:rsid w:val="0048294A"/>
    <w:rsid w:val="00483F56"/>
    <w:rsid w:val="0048408C"/>
    <w:rsid w:val="00487118"/>
    <w:rsid w:val="004871AD"/>
    <w:rsid w:val="00487C98"/>
    <w:rsid w:val="00491AEE"/>
    <w:rsid w:val="0049227A"/>
    <w:rsid w:val="004926B7"/>
    <w:rsid w:val="004941A3"/>
    <w:rsid w:val="004963C3"/>
    <w:rsid w:val="004A0832"/>
    <w:rsid w:val="004A1AB2"/>
    <w:rsid w:val="004A1DBF"/>
    <w:rsid w:val="004A33F4"/>
    <w:rsid w:val="004A39B8"/>
    <w:rsid w:val="004A3A70"/>
    <w:rsid w:val="004B3D69"/>
    <w:rsid w:val="004B4270"/>
    <w:rsid w:val="004B4893"/>
    <w:rsid w:val="004B4A59"/>
    <w:rsid w:val="004B563D"/>
    <w:rsid w:val="004B6907"/>
    <w:rsid w:val="004B756E"/>
    <w:rsid w:val="004B75D5"/>
    <w:rsid w:val="004C01E0"/>
    <w:rsid w:val="004C0692"/>
    <w:rsid w:val="004C2444"/>
    <w:rsid w:val="004C397B"/>
    <w:rsid w:val="004C3F44"/>
    <w:rsid w:val="004C54CD"/>
    <w:rsid w:val="004C5584"/>
    <w:rsid w:val="004D0CF9"/>
    <w:rsid w:val="004D154F"/>
    <w:rsid w:val="004D376B"/>
    <w:rsid w:val="004D41C8"/>
    <w:rsid w:val="004D56DA"/>
    <w:rsid w:val="004D5F80"/>
    <w:rsid w:val="004D74F2"/>
    <w:rsid w:val="004D7F64"/>
    <w:rsid w:val="004E208A"/>
    <w:rsid w:val="004E270E"/>
    <w:rsid w:val="004E2D77"/>
    <w:rsid w:val="004E30E4"/>
    <w:rsid w:val="004E32BD"/>
    <w:rsid w:val="004E7890"/>
    <w:rsid w:val="004E79E6"/>
    <w:rsid w:val="004F03FC"/>
    <w:rsid w:val="004F21ED"/>
    <w:rsid w:val="004F2F90"/>
    <w:rsid w:val="005006BC"/>
    <w:rsid w:val="00500BE0"/>
    <w:rsid w:val="00501D2D"/>
    <w:rsid w:val="00502005"/>
    <w:rsid w:val="00502DF4"/>
    <w:rsid w:val="00504EDA"/>
    <w:rsid w:val="005054AD"/>
    <w:rsid w:val="005064E1"/>
    <w:rsid w:val="005079E0"/>
    <w:rsid w:val="00510841"/>
    <w:rsid w:val="0051121A"/>
    <w:rsid w:val="00511E94"/>
    <w:rsid w:val="005124C9"/>
    <w:rsid w:val="00513834"/>
    <w:rsid w:val="0051528F"/>
    <w:rsid w:val="005158FB"/>
    <w:rsid w:val="00515D7A"/>
    <w:rsid w:val="00516063"/>
    <w:rsid w:val="005166CE"/>
    <w:rsid w:val="00520A1C"/>
    <w:rsid w:val="00522A6D"/>
    <w:rsid w:val="00524CA7"/>
    <w:rsid w:val="00525191"/>
    <w:rsid w:val="00527D81"/>
    <w:rsid w:val="0053009A"/>
    <w:rsid w:val="00530109"/>
    <w:rsid w:val="00530477"/>
    <w:rsid w:val="00530CBF"/>
    <w:rsid w:val="005327B3"/>
    <w:rsid w:val="00532853"/>
    <w:rsid w:val="00532B3E"/>
    <w:rsid w:val="005335F9"/>
    <w:rsid w:val="00533A6B"/>
    <w:rsid w:val="005340A5"/>
    <w:rsid w:val="005342F4"/>
    <w:rsid w:val="00535276"/>
    <w:rsid w:val="00535654"/>
    <w:rsid w:val="00535BAA"/>
    <w:rsid w:val="00536B8D"/>
    <w:rsid w:val="00537AE6"/>
    <w:rsid w:val="00540B6E"/>
    <w:rsid w:val="005412F3"/>
    <w:rsid w:val="00541A07"/>
    <w:rsid w:val="00541E9C"/>
    <w:rsid w:val="00542174"/>
    <w:rsid w:val="005426BA"/>
    <w:rsid w:val="00542E0C"/>
    <w:rsid w:val="0054316F"/>
    <w:rsid w:val="005432B5"/>
    <w:rsid w:val="0054335F"/>
    <w:rsid w:val="00543C18"/>
    <w:rsid w:val="005457DF"/>
    <w:rsid w:val="0054581C"/>
    <w:rsid w:val="00546F12"/>
    <w:rsid w:val="005473CF"/>
    <w:rsid w:val="005509D8"/>
    <w:rsid w:val="005516EF"/>
    <w:rsid w:val="005518A4"/>
    <w:rsid w:val="00552B40"/>
    <w:rsid w:val="00552BF0"/>
    <w:rsid w:val="00553A1E"/>
    <w:rsid w:val="00553B06"/>
    <w:rsid w:val="00553D3F"/>
    <w:rsid w:val="0055453E"/>
    <w:rsid w:val="0055476C"/>
    <w:rsid w:val="005557F8"/>
    <w:rsid w:val="005559C3"/>
    <w:rsid w:val="0055610C"/>
    <w:rsid w:val="00557A20"/>
    <w:rsid w:val="0056146B"/>
    <w:rsid w:val="00562F26"/>
    <w:rsid w:val="00563371"/>
    <w:rsid w:val="005636C2"/>
    <w:rsid w:val="00563BC4"/>
    <w:rsid w:val="0056442E"/>
    <w:rsid w:val="005667B5"/>
    <w:rsid w:val="0056735D"/>
    <w:rsid w:val="00567B60"/>
    <w:rsid w:val="00570F82"/>
    <w:rsid w:val="00572048"/>
    <w:rsid w:val="00573507"/>
    <w:rsid w:val="00573742"/>
    <w:rsid w:val="00575330"/>
    <w:rsid w:val="0057728C"/>
    <w:rsid w:val="00577DDD"/>
    <w:rsid w:val="0058128B"/>
    <w:rsid w:val="0058165E"/>
    <w:rsid w:val="00581840"/>
    <w:rsid w:val="005818B4"/>
    <w:rsid w:val="00581D9A"/>
    <w:rsid w:val="00582618"/>
    <w:rsid w:val="00582DCA"/>
    <w:rsid w:val="00584A80"/>
    <w:rsid w:val="00586311"/>
    <w:rsid w:val="005867E0"/>
    <w:rsid w:val="0059231B"/>
    <w:rsid w:val="00592468"/>
    <w:rsid w:val="005924F0"/>
    <w:rsid w:val="00592FF0"/>
    <w:rsid w:val="005A1857"/>
    <w:rsid w:val="005A1EBF"/>
    <w:rsid w:val="005A3210"/>
    <w:rsid w:val="005A321C"/>
    <w:rsid w:val="005A3AB4"/>
    <w:rsid w:val="005A6795"/>
    <w:rsid w:val="005A79C4"/>
    <w:rsid w:val="005B11CD"/>
    <w:rsid w:val="005B144C"/>
    <w:rsid w:val="005B2A4A"/>
    <w:rsid w:val="005B4352"/>
    <w:rsid w:val="005B482D"/>
    <w:rsid w:val="005B5084"/>
    <w:rsid w:val="005B5F77"/>
    <w:rsid w:val="005B780F"/>
    <w:rsid w:val="005C2BAE"/>
    <w:rsid w:val="005C35FC"/>
    <w:rsid w:val="005C4E8B"/>
    <w:rsid w:val="005C517A"/>
    <w:rsid w:val="005C64CE"/>
    <w:rsid w:val="005C67F9"/>
    <w:rsid w:val="005C6C89"/>
    <w:rsid w:val="005C7086"/>
    <w:rsid w:val="005C728D"/>
    <w:rsid w:val="005D0025"/>
    <w:rsid w:val="005D0B6C"/>
    <w:rsid w:val="005D19A1"/>
    <w:rsid w:val="005D1A17"/>
    <w:rsid w:val="005D2797"/>
    <w:rsid w:val="005D2B74"/>
    <w:rsid w:val="005D32BC"/>
    <w:rsid w:val="005D3D3E"/>
    <w:rsid w:val="005D40E3"/>
    <w:rsid w:val="005D505E"/>
    <w:rsid w:val="005D5490"/>
    <w:rsid w:val="005D6042"/>
    <w:rsid w:val="005D7FCD"/>
    <w:rsid w:val="005E06BE"/>
    <w:rsid w:val="005E23FC"/>
    <w:rsid w:val="005E2BC5"/>
    <w:rsid w:val="005E4298"/>
    <w:rsid w:val="005E4861"/>
    <w:rsid w:val="005E4CBA"/>
    <w:rsid w:val="005E4E4E"/>
    <w:rsid w:val="005E5336"/>
    <w:rsid w:val="005E7531"/>
    <w:rsid w:val="005F033C"/>
    <w:rsid w:val="005F1615"/>
    <w:rsid w:val="005F1ED9"/>
    <w:rsid w:val="005F2F86"/>
    <w:rsid w:val="005F3E89"/>
    <w:rsid w:val="005F4143"/>
    <w:rsid w:val="005F4A4A"/>
    <w:rsid w:val="005F4F25"/>
    <w:rsid w:val="005F5F04"/>
    <w:rsid w:val="005F6FC5"/>
    <w:rsid w:val="006004AD"/>
    <w:rsid w:val="006006D4"/>
    <w:rsid w:val="00601578"/>
    <w:rsid w:val="00601C10"/>
    <w:rsid w:val="00601E9C"/>
    <w:rsid w:val="006022DB"/>
    <w:rsid w:val="006051AA"/>
    <w:rsid w:val="00605A55"/>
    <w:rsid w:val="006067A9"/>
    <w:rsid w:val="006068E7"/>
    <w:rsid w:val="00607242"/>
    <w:rsid w:val="0060732F"/>
    <w:rsid w:val="00607E7D"/>
    <w:rsid w:val="00610A4E"/>
    <w:rsid w:val="00610E57"/>
    <w:rsid w:val="00611E41"/>
    <w:rsid w:val="006139E1"/>
    <w:rsid w:val="00614AE5"/>
    <w:rsid w:val="00614FEF"/>
    <w:rsid w:val="0061546B"/>
    <w:rsid w:val="0061655A"/>
    <w:rsid w:val="00616F6B"/>
    <w:rsid w:val="00620208"/>
    <w:rsid w:val="0062393E"/>
    <w:rsid w:val="00624980"/>
    <w:rsid w:val="00626617"/>
    <w:rsid w:val="006267A4"/>
    <w:rsid w:val="006303F1"/>
    <w:rsid w:val="0063122A"/>
    <w:rsid w:val="0063140A"/>
    <w:rsid w:val="00631BB6"/>
    <w:rsid w:val="0063227B"/>
    <w:rsid w:val="00632E3E"/>
    <w:rsid w:val="006348F0"/>
    <w:rsid w:val="00635AD4"/>
    <w:rsid w:val="00636F4B"/>
    <w:rsid w:val="00636FCF"/>
    <w:rsid w:val="00637BC6"/>
    <w:rsid w:val="00640A4F"/>
    <w:rsid w:val="00641875"/>
    <w:rsid w:val="00642B38"/>
    <w:rsid w:val="00643044"/>
    <w:rsid w:val="0064452F"/>
    <w:rsid w:val="0064524C"/>
    <w:rsid w:val="00647A73"/>
    <w:rsid w:val="006507FB"/>
    <w:rsid w:val="006510ED"/>
    <w:rsid w:val="00652201"/>
    <w:rsid w:val="00652436"/>
    <w:rsid w:val="00652A00"/>
    <w:rsid w:val="00652DF7"/>
    <w:rsid w:val="006542B8"/>
    <w:rsid w:val="0065691E"/>
    <w:rsid w:val="00656D80"/>
    <w:rsid w:val="00657AFA"/>
    <w:rsid w:val="00657F66"/>
    <w:rsid w:val="006601B8"/>
    <w:rsid w:val="0066039E"/>
    <w:rsid w:val="00661BCB"/>
    <w:rsid w:val="0066472F"/>
    <w:rsid w:val="00666423"/>
    <w:rsid w:val="00666462"/>
    <w:rsid w:val="00671981"/>
    <w:rsid w:val="00672821"/>
    <w:rsid w:val="0067329A"/>
    <w:rsid w:val="00673B6D"/>
    <w:rsid w:val="00673BCC"/>
    <w:rsid w:val="00676900"/>
    <w:rsid w:val="00676F85"/>
    <w:rsid w:val="00677BBC"/>
    <w:rsid w:val="006811F4"/>
    <w:rsid w:val="0068161E"/>
    <w:rsid w:val="00683733"/>
    <w:rsid w:val="006837BA"/>
    <w:rsid w:val="006846BC"/>
    <w:rsid w:val="00685709"/>
    <w:rsid w:val="00686955"/>
    <w:rsid w:val="00687BC6"/>
    <w:rsid w:val="00690E6E"/>
    <w:rsid w:val="0069367F"/>
    <w:rsid w:val="006948A4"/>
    <w:rsid w:val="00695828"/>
    <w:rsid w:val="00695C8D"/>
    <w:rsid w:val="00697495"/>
    <w:rsid w:val="006A0048"/>
    <w:rsid w:val="006A00CF"/>
    <w:rsid w:val="006A0D61"/>
    <w:rsid w:val="006A3202"/>
    <w:rsid w:val="006A5AC5"/>
    <w:rsid w:val="006A774A"/>
    <w:rsid w:val="006B0157"/>
    <w:rsid w:val="006B0369"/>
    <w:rsid w:val="006B06C6"/>
    <w:rsid w:val="006B0CB5"/>
    <w:rsid w:val="006B203C"/>
    <w:rsid w:val="006B4BA2"/>
    <w:rsid w:val="006B4E06"/>
    <w:rsid w:val="006B5417"/>
    <w:rsid w:val="006B5565"/>
    <w:rsid w:val="006B59EB"/>
    <w:rsid w:val="006B6908"/>
    <w:rsid w:val="006B6D36"/>
    <w:rsid w:val="006B76F2"/>
    <w:rsid w:val="006B7F6C"/>
    <w:rsid w:val="006C0D6E"/>
    <w:rsid w:val="006C15C9"/>
    <w:rsid w:val="006C215D"/>
    <w:rsid w:val="006C2F1A"/>
    <w:rsid w:val="006C448F"/>
    <w:rsid w:val="006C5113"/>
    <w:rsid w:val="006C5C52"/>
    <w:rsid w:val="006C6B2A"/>
    <w:rsid w:val="006C7B82"/>
    <w:rsid w:val="006D1031"/>
    <w:rsid w:val="006D1B60"/>
    <w:rsid w:val="006D334A"/>
    <w:rsid w:val="006D3C1C"/>
    <w:rsid w:val="006D4254"/>
    <w:rsid w:val="006D43AA"/>
    <w:rsid w:val="006D4F30"/>
    <w:rsid w:val="006D55FE"/>
    <w:rsid w:val="006D5896"/>
    <w:rsid w:val="006D6874"/>
    <w:rsid w:val="006D704B"/>
    <w:rsid w:val="006D7CCC"/>
    <w:rsid w:val="006E1AEA"/>
    <w:rsid w:val="006E2660"/>
    <w:rsid w:val="006E27CB"/>
    <w:rsid w:val="006E316C"/>
    <w:rsid w:val="006E377E"/>
    <w:rsid w:val="006E4EDA"/>
    <w:rsid w:val="006E56E7"/>
    <w:rsid w:val="006E59CB"/>
    <w:rsid w:val="006F15E4"/>
    <w:rsid w:val="006F1C96"/>
    <w:rsid w:val="006F2775"/>
    <w:rsid w:val="006F32B3"/>
    <w:rsid w:val="006F3865"/>
    <w:rsid w:val="00700728"/>
    <w:rsid w:val="00701639"/>
    <w:rsid w:val="007066FD"/>
    <w:rsid w:val="007069E5"/>
    <w:rsid w:val="0071094F"/>
    <w:rsid w:val="00710E36"/>
    <w:rsid w:val="00711829"/>
    <w:rsid w:val="007135CD"/>
    <w:rsid w:val="0071424E"/>
    <w:rsid w:val="00714D26"/>
    <w:rsid w:val="00717AB0"/>
    <w:rsid w:val="00721059"/>
    <w:rsid w:val="00721A2F"/>
    <w:rsid w:val="007240E7"/>
    <w:rsid w:val="00724F9C"/>
    <w:rsid w:val="007329F4"/>
    <w:rsid w:val="00732B8D"/>
    <w:rsid w:val="00733A27"/>
    <w:rsid w:val="007343D3"/>
    <w:rsid w:val="00734B2E"/>
    <w:rsid w:val="0073590F"/>
    <w:rsid w:val="00735AA7"/>
    <w:rsid w:val="00737AC1"/>
    <w:rsid w:val="0074169F"/>
    <w:rsid w:val="00741992"/>
    <w:rsid w:val="00741D68"/>
    <w:rsid w:val="0074215A"/>
    <w:rsid w:val="00743C0C"/>
    <w:rsid w:val="00745669"/>
    <w:rsid w:val="0074632B"/>
    <w:rsid w:val="00747913"/>
    <w:rsid w:val="00747F9F"/>
    <w:rsid w:val="00751100"/>
    <w:rsid w:val="00753D20"/>
    <w:rsid w:val="00755764"/>
    <w:rsid w:val="00757D39"/>
    <w:rsid w:val="00760B6B"/>
    <w:rsid w:val="0076148F"/>
    <w:rsid w:val="00761B10"/>
    <w:rsid w:val="00763B42"/>
    <w:rsid w:val="007648D9"/>
    <w:rsid w:val="007657E7"/>
    <w:rsid w:val="00766953"/>
    <w:rsid w:val="00767480"/>
    <w:rsid w:val="007677AA"/>
    <w:rsid w:val="00770E2D"/>
    <w:rsid w:val="00771F0F"/>
    <w:rsid w:val="00772B48"/>
    <w:rsid w:val="007734A6"/>
    <w:rsid w:val="00773724"/>
    <w:rsid w:val="00773D82"/>
    <w:rsid w:val="00773DE5"/>
    <w:rsid w:val="00774029"/>
    <w:rsid w:val="007749CB"/>
    <w:rsid w:val="00774BB0"/>
    <w:rsid w:val="007763AC"/>
    <w:rsid w:val="007772DF"/>
    <w:rsid w:val="00780536"/>
    <w:rsid w:val="007831DD"/>
    <w:rsid w:val="0078514D"/>
    <w:rsid w:val="007856FB"/>
    <w:rsid w:val="00787413"/>
    <w:rsid w:val="007907C9"/>
    <w:rsid w:val="00790E2F"/>
    <w:rsid w:val="00791F7C"/>
    <w:rsid w:val="007953DA"/>
    <w:rsid w:val="007975EC"/>
    <w:rsid w:val="00797731"/>
    <w:rsid w:val="0079792F"/>
    <w:rsid w:val="007A2D02"/>
    <w:rsid w:val="007A3C15"/>
    <w:rsid w:val="007A3F1C"/>
    <w:rsid w:val="007A66C4"/>
    <w:rsid w:val="007A74C8"/>
    <w:rsid w:val="007A7BBA"/>
    <w:rsid w:val="007A7D7C"/>
    <w:rsid w:val="007B2476"/>
    <w:rsid w:val="007B39B4"/>
    <w:rsid w:val="007B43C9"/>
    <w:rsid w:val="007B4434"/>
    <w:rsid w:val="007B5E20"/>
    <w:rsid w:val="007B68D8"/>
    <w:rsid w:val="007B6F24"/>
    <w:rsid w:val="007B7F79"/>
    <w:rsid w:val="007C055D"/>
    <w:rsid w:val="007C13D0"/>
    <w:rsid w:val="007C1E56"/>
    <w:rsid w:val="007C296C"/>
    <w:rsid w:val="007C3704"/>
    <w:rsid w:val="007C70E1"/>
    <w:rsid w:val="007C74B7"/>
    <w:rsid w:val="007D00AF"/>
    <w:rsid w:val="007D1D9E"/>
    <w:rsid w:val="007D2573"/>
    <w:rsid w:val="007D37A4"/>
    <w:rsid w:val="007D7571"/>
    <w:rsid w:val="007D7E12"/>
    <w:rsid w:val="007E0BC9"/>
    <w:rsid w:val="007E26BA"/>
    <w:rsid w:val="007E4E6A"/>
    <w:rsid w:val="007E535C"/>
    <w:rsid w:val="007E7EA3"/>
    <w:rsid w:val="007F0B65"/>
    <w:rsid w:val="007F43F2"/>
    <w:rsid w:val="007F5639"/>
    <w:rsid w:val="007F6847"/>
    <w:rsid w:val="007F6F48"/>
    <w:rsid w:val="0080069F"/>
    <w:rsid w:val="00803B74"/>
    <w:rsid w:val="00804376"/>
    <w:rsid w:val="00804C5A"/>
    <w:rsid w:val="00804EF3"/>
    <w:rsid w:val="00806FEC"/>
    <w:rsid w:val="00807DD2"/>
    <w:rsid w:val="00810061"/>
    <w:rsid w:val="008103DD"/>
    <w:rsid w:val="0081116E"/>
    <w:rsid w:val="00813379"/>
    <w:rsid w:val="0081499E"/>
    <w:rsid w:val="00814F60"/>
    <w:rsid w:val="00816B01"/>
    <w:rsid w:val="00821CA9"/>
    <w:rsid w:val="008243EF"/>
    <w:rsid w:val="00827A68"/>
    <w:rsid w:val="00832438"/>
    <w:rsid w:val="008336C5"/>
    <w:rsid w:val="0083676F"/>
    <w:rsid w:val="0084011F"/>
    <w:rsid w:val="008406BF"/>
    <w:rsid w:val="00842DDE"/>
    <w:rsid w:val="008449FA"/>
    <w:rsid w:val="0084539F"/>
    <w:rsid w:val="00845804"/>
    <w:rsid w:val="00845F4D"/>
    <w:rsid w:val="008503D7"/>
    <w:rsid w:val="008510BB"/>
    <w:rsid w:val="0085233E"/>
    <w:rsid w:val="008537A5"/>
    <w:rsid w:val="00853878"/>
    <w:rsid w:val="00854063"/>
    <w:rsid w:val="00854CE4"/>
    <w:rsid w:val="00860121"/>
    <w:rsid w:val="00860748"/>
    <w:rsid w:val="008611FD"/>
    <w:rsid w:val="00862614"/>
    <w:rsid w:val="00862B9F"/>
    <w:rsid w:val="00864177"/>
    <w:rsid w:val="00865180"/>
    <w:rsid w:val="0086542A"/>
    <w:rsid w:val="00865BD2"/>
    <w:rsid w:val="00866E69"/>
    <w:rsid w:val="00870265"/>
    <w:rsid w:val="00870C66"/>
    <w:rsid w:val="0087162C"/>
    <w:rsid w:val="008719AB"/>
    <w:rsid w:val="00871D79"/>
    <w:rsid w:val="00872711"/>
    <w:rsid w:val="00872CFF"/>
    <w:rsid w:val="008732B4"/>
    <w:rsid w:val="00873F99"/>
    <w:rsid w:val="00874537"/>
    <w:rsid w:val="008745B8"/>
    <w:rsid w:val="00877278"/>
    <w:rsid w:val="0088011F"/>
    <w:rsid w:val="008805BC"/>
    <w:rsid w:val="008807C7"/>
    <w:rsid w:val="00881A69"/>
    <w:rsid w:val="0088412C"/>
    <w:rsid w:val="00887139"/>
    <w:rsid w:val="008911C1"/>
    <w:rsid w:val="008913BC"/>
    <w:rsid w:val="00892DF3"/>
    <w:rsid w:val="00894AE1"/>
    <w:rsid w:val="00895BBB"/>
    <w:rsid w:val="008A2F2D"/>
    <w:rsid w:val="008A399E"/>
    <w:rsid w:val="008A6662"/>
    <w:rsid w:val="008B301C"/>
    <w:rsid w:val="008B4AB2"/>
    <w:rsid w:val="008B52FE"/>
    <w:rsid w:val="008B6CE8"/>
    <w:rsid w:val="008B6E20"/>
    <w:rsid w:val="008C0DE8"/>
    <w:rsid w:val="008C1260"/>
    <w:rsid w:val="008C30AA"/>
    <w:rsid w:val="008C3A9D"/>
    <w:rsid w:val="008C43EE"/>
    <w:rsid w:val="008C49A9"/>
    <w:rsid w:val="008C4D5F"/>
    <w:rsid w:val="008C54C7"/>
    <w:rsid w:val="008C6AAE"/>
    <w:rsid w:val="008D4089"/>
    <w:rsid w:val="008D461F"/>
    <w:rsid w:val="008D50C8"/>
    <w:rsid w:val="008E0951"/>
    <w:rsid w:val="008E2CAF"/>
    <w:rsid w:val="008E415F"/>
    <w:rsid w:val="008E4784"/>
    <w:rsid w:val="008E4BA5"/>
    <w:rsid w:val="008E5169"/>
    <w:rsid w:val="008E6300"/>
    <w:rsid w:val="008F0EEE"/>
    <w:rsid w:val="008F15AC"/>
    <w:rsid w:val="008F183E"/>
    <w:rsid w:val="008F301A"/>
    <w:rsid w:val="008F3614"/>
    <w:rsid w:val="008F694A"/>
    <w:rsid w:val="008F77D3"/>
    <w:rsid w:val="008F7947"/>
    <w:rsid w:val="00901B28"/>
    <w:rsid w:val="00904A87"/>
    <w:rsid w:val="00905680"/>
    <w:rsid w:val="009072A8"/>
    <w:rsid w:val="00911423"/>
    <w:rsid w:val="00912A9E"/>
    <w:rsid w:val="00913449"/>
    <w:rsid w:val="00913C61"/>
    <w:rsid w:val="0091546F"/>
    <w:rsid w:val="009155DD"/>
    <w:rsid w:val="00915A24"/>
    <w:rsid w:val="00915F3B"/>
    <w:rsid w:val="00917C29"/>
    <w:rsid w:val="00920BCC"/>
    <w:rsid w:val="00921492"/>
    <w:rsid w:val="009220F3"/>
    <w:rsid w:val="00922C59"/>
    <w:rsid w:val="00922FAF"/>
    <w:rsid w:val="00924A0B"/>
    <w:rsid w:val="009253DE"/>
    <w:rsid w:val="00925D54"/>
    <w:rsid w:val="009263D1"/>
    <w:rsid w:val="00927E45"/>
    <w:rsid w:val="00930415"/>
    <w:rsid w:val="00930B44"/>
    <w:rsid w:val="0093143B"/>
    <w:rsid w:val="00932B5C"/>
    <w:rsid w:val="00932C4B"/>
    <w:rsid w:val="00936FAB"/>
    <w:rsid w:val="00937352"/>
    <w:rsid w:val="0093761D"/>
    <w:rsid w:val="00937FB4"/>
    <w:rsid w:val="00944D32"/>
    <w:rsid w:val="00944FCF"/>
    <w:rsid w:val="00945262"/>
    <w:rsid w:val="009517DF"/>
    <w:rsid w:val="0095251B"/>
    <w:rsid w:val="00953FFE"/>
    <w:rsid w:val="009562E1"/>
    <w:rsid w:val="009575B1"/>
    <w:rsid w:val="00957DE7"/>
    <w:rsid w:val="009600B2"/>
    <w:rsid w:val="00961648"/>
    <w:rsid w:val="00963624"/>
    <w:rsid w:val="00963A2D"/>
    <w:rsid w:val="0096420A"/>
    <w:rsid w:val="00964802"/>
    <w:rsid w:val="00965267"/>
    <w:rsid w:val="0096682C"/>
    <w:rsid w:val="009701D7"/>
    <w:rsid w:val="00970C85"/>
    <w:rsid w:val="0097210E"/>
    <w:rsid w:val="009754A6"/>
    <w:rsid w:val="00975CAD"/>
    <w:rsid w:val="00976570"/>
    <w:rsid w:val="009768C2"/>
    <w:rsid w:val="00976CBE"/>
    <w:rsid w:val="009804D7"/>
    <w:rsid w:val="00980967"/>
    <w:rsid w:val="0098123D"/>
    <w:rsid w:val="009817FA"/>
    <w:rsid w:val="00981B65"/>
    <w:rsid w:val="00982597"/>
    <w:rsid w:val="00983CF9"/>
    <w:rsid w:val="00985213"/>
    <w:rsid w:val="0098557E"/>
    <w:rsid w:val="009906C9"/>
    <w:rsid w:val="00990DFD"/>
    <w:rsid w:val="00993944"/>
    <w:rsid w:val="00995750"/>
    <w:rsid w:val="009969E7"/>
    <w:rsid w:val="00996AD8"/>
    <w:rsid w:val="00996CBC"/>
    <w:rsid w:val="00997D76"/>
    <w:rsid w:val="009A02EC"/>
    <w:rsid w:val="009A1F32"/>
    <w:rsid w:val="009A231B"/>
    <w:rsid w:val="009A2802"/>
    <w:rsid w:val="009A2882"/>
    <w:rsid w:val="009A2BAE"/>
    <w:rsid w:val="009A3B11"/>
    <w:rsid w:val="009A3FE4"/>
    <w:rsid w:val="009A40F5"/>
    <w:rsid w:val="009A6D6C"/>
    <w:rsid w:val="009B1EC7"/>
    <w:rsid w:val="009B20A0"/>
    <w:rsid w:val="009B226B"/>
    <w:rsid w:val="009B3CB2"/>
    <w:rsid w:val="009B5CC9"/>
    <w:rsid w:val="009C0509"/>
    <w:rsid w:val="009C1C80"/>
    <w:rsid w:val="009C20A8"/>
    <w:rsid w:val="009C4B86"/>
    <w:rsid w:val="009C4E63"/>
    <w:rsid w:val="009C582C"/>
    <w:rsid w:val="009C621B"/>
    <w:rsid w:val="009C64C9"/>
    <w:rsid w:val="009C733B"/>
    <w:rsid w:val="009D0FFE"/>
    <w:rsid w:val="009D148A"/>
    <w:rsid w:val="009D15E4"/>
    <w:rsid w:val="009D33DA"/>
    <w:rsid w:val="009D4FC7"/>
    <w:rsid w:val="009D6442"/>
    <w:rsid w:val="009D671A"/>
    <w:rsid w:val="009D6FE1"/>
    <w:rsid w:val="009E1130"/>
    <w:rsid w:val="009E1C02"/>
    <w:rsid w:val="009E2ADA"/>
    <w:rsid w:val="009E3288"/>
    <w:rsid w:val="009E3611"/>
    <w:rsid w:val="009E3D2D"/>
    <w:rsid w:val="009E56F0"/>
    <w:rsid w:val="009E7070"/>
    <w:rsid w:val="009F0A3E"/>
    <w:rsid w:val="009F0EC9"/>
    <w:rsid w:val="009F19FB"/>
    <w:rsid w:val="009F20A2"/>
    <w:rsid w:val="009F2185"/>
    <w:rsid w:val="009F3196"/>
    <w:rsid w:val="009F43C5"/>
    <w:rsid w:val="009F4668"/>
    <w:rsid w:val="009F490F"/>
    <w:rsid w:val="009F4AA9"/>
    <w:rsid w:val="009F4EA0"/>
    <w:rsid w:val="009F5EA9"/>
    <w:rsid w:val="009F64D4"/>
    <w:rsid w:val="009F65B8"/>
    <w:rsid w:val="009F6C39"/>
    <w:rsid w:val="009F7069"/>
    <w:rsid w:val="009F781A"/>
    <w:rsid w:val="009F7DE0"/>
    <w:rsid w:val="00A00560"/>
    <w:rsid w:val="00A00DC0"/>
    <w:rsid w:val="00A01B3D"/>
    <w:rsid w:val="00A026D3"/>
    <w:rsid w:val="00A02D2B"/>
    <w:rsid w:val="00A03B45"/>
    <w:rsid w:val="00A03DB7"/>
    <w:rsid w:val="00A04228"/>
    <w:rsid w:val="00A04ECB"/>
    <w:rsid w:val="00A10680"/>
    <w:rsid w:val="00A108C8"/>
    <w:rsid w:val="00A1157B"/>
    <w:rsid w:val="00A14680"/>
    <w:rsid w:val="00A1508B"/>
    <w:rsid w:val="00A1654D"/>
    <w:rsid w:val="00A17C9B"/>
    <w:rsid w:val="00A2203A"/>
    <w:rsid w:val="00A23DD4"/>
    <w:rsid w:val="00A24B88"/>
    <w:rsid w:val="00A24FF7"/>
    <w:rsid w:val="00A259D2"/>
    <w:rsid w:val="00A25DC0"/>
    <w:rsid w:val="00A26E5E"/>
    <w:rsid w:val="00A273F6"/>
    <w:rsid w:val="00A27C27"/>
    <w:rsid w:val="00A3085C"/>
    <w:rsid w:val="00A30C94"/>
    <w:rsid w:val="00A32F95"/>
    <w:rsid w:val="00A3453A"/>
    <w:rsid w:val="00A346EE"/>
    <w:rsid w:val="00A34878"/>
    <w:rsid w:val="00A357D7"/>
    <w:rsid w:val="00A35DEE"/>
    <w:rsid w:val="00A36968"/>
    <w:rsid w:val="00A37583"/>
    <w:rsid w:val="00A37653"/>
    <w:rsid w:val="00A41B45"/>
    <w:rsid w:val="00A437A4"/>
    <w:rsid w:val="00A44C28"/>
    <w:rsid w:val="00A45F1E"/>
    <w:rsid w:val="00A46293"/>
    <w:rsid w:val="00A501A6"/>
    <w:rsid w:val="00A508B2"/>
    <w:rsid w:val="00A51251"/>
    <w:rsid w:val="00A52866"/>
    <w:rsid w:val="00A557A0"/>
    <w:rsid w:val="00A55FA1"/>
    <w:rsid w:val="00A574D0"/>
    <w:rsid w:val="00A6052F"/>
    <w:rsid w:val="00A61141"/>
    <w:rsid w:val="00A62040"/>
    <w:rsid w:val="00A634FF"/>
    <w:rsid w:val="00A63796"/>
    <w:rsid w:val="00A64029"/>
    <w:rsid w:val="00A64EBD"/>
    <w:rsid w:val="00A66833"/>
    <w:rsid w:val="00A671B8"/>
    <w:rsid w:val="00A720E9"/>
    <w:rsid w:val="00A73165"/>
    <w:rsid w:val="00A73FCD"/>
    <w:rsid w:val="00A744DB"/>
    <w:rsid w:val="00A749B5"/>
    <w:rsid w:val="00A75551"/>
    <w:rsid w:val="00A765DA"/>
    <w:rsid w:val="00A76B16"/>
    <w:rsid w:val="00A800E5"/>
    <w:rsid w:val="00A80AF3"/>
    <w:rsid w:val="00A8143B"/>
    <w:rsid w:val="00A81FB6"/>
    <w:rsid w:val="00A82215"/>
    <w:rsid w:val="00A82C89"/>
    <w:rsid w:val="00A913A6"/>
    <w:rsid w:val="00A919BD"/>
    <w:rsid w:val="00A91F7D"/>
    <w:rsid w:val="00A94E51"/>
    <w:rsid w:val="00A95433"/>
    <w:rsid w:val="00A955B1"/>
    <w:rsid w:val="00A9598E"/>
    <w:rsid w:val="00A96BA3"/>
    <w:rsid w:val="00AA0BEE"/>
    <w:rsid w:val="00AA0E1E"/>
    <w:rsid w:val="00AA3D4F"/>
    <w:rsid w:val="00AA4F05"/>
    <w:rsid w:val="00AA60CD"/>
    <w:rsid w:val="00AA683A"/>
    <w:rsid w:val="00AA74C3"/>
    <w:rsid w:val="00AB283B"/>
    <w:rsid w:val="00AB2F03"/>
    <w:rsid w:val="00AB2F68"/>
    <w:rsid w:val="00AB4C64"/>
    <w:rsid w:val="00AB54AB"/>
    <w:rsid w:val="00AB58D5"/>
    <w:rsid w:val="00AB5E38"/>
    <w:rsid w:val="00AB6CEA"/>
    <w:rsid w:val="00AB79D2"/>
    <w:rsid w:val="00AC014B"/>
    <w:rsid w:val="00AC020B"/>
    <w:rsid w:val="00AC0377"/>
    <w:rsid w:val="00AC103B"/>
    <w:rsid w:val="00AC3587"/>
    <w:rsid w:val="00AC37E5"/>
    <w:rsid w:val="00AC38DB"/>
    <w:rsid w:val="00AC499C"/>
    <w:rsid w:val="00AC57FF"/>
    <w:rsid w:val="00AC592C"/>
    <w:rsid w:val="00AD061B"/>
    <w:rsid w:val="00AD334B"/>
    <w:rsid w:val="00AD35B2"/>
    <w:rsid w:val="00AD3A02"/>
    <w:rsid w:val="00AD3B5F"/>
    <w:rsid w:val="00AD4101"/>
    <w:rsid w:val="00AE0A4B"/>
    <w:rsid w:val="00AE143B"/>
    <w:rsid w:val="00AE1590"/>
    <w:rsid w:val="00AE2234"/>
    <w:rsid w:val="00AF1237"/>
    <w:rsid w:val="00AF1949"/>
    <w:rsid w:val="00AF27D7"/>
    <w:rsid w:val="00AF3383"/>
    <w:rsid w:val="00AF386D"/>
    <w:rsid w:val="00AF4D5B"/>
    <w:rsid w:val="00AF6D5F"/>
    <w:rsid w:val="00B00C9C"/>
    <w:rsid w:val="00B01E27"/>
    <w:rsid w:val="00B02FFA"/>
    <w:rsid w:val="00B03B9D"/>
    <w:rsid w:val="00B041B8"/>
    <w:rsid w:val="00B042C8"/>
    <w:rsid w:val="00B04515"/>
    <w:rsid w:val="00B0518A"/>
    <w:rsid w:val="00B1190D"/>
    <w:rsid w:val="00B11FFA"/>
    <w:rsid w:val="00B127B5"/>
    <w:rsid w:val="00B12C5D"/>
    <w:rsid w:val="00B133DA"/>
    <w:rsid w:val="00B13E80"/>
    <w:rsid w:val="00B1499B"/>
    <w:rsid w:val="00B157EC"/>
    <w:rsid w:val="00B15951"/>
    <w:rsid w:val="00B203CA"/>
    <w:rsid w:val="00B21BB7"/>
    <w:rsid w:val="00B262DF"/>
    <w:rsid w:val="00B264E5"/>
    <w:rsid w:val="00B30516"/>
    <w:rsid w:val="00B316AA"/>
    <w:rsid w:val="00B32848"/>
    <w:rsid w:val="00B33B00"/>
    <w:rsid w:val="00B3519E"/>
    <w:rsid w:val="00B35DF6"/>
    <w:rsid w:val="00B40285"/>
    <w:rsid w:val="00B40928"/>
    <w:rsid w:val="00B40BE2"/>
    <w:rsid w:val="00B41248"/>
    <w:rsid w:val="00B43726"/>
    <w:rsid w:val="00B444A3"/>
    <w:rsid w:val="00B459B1"/>
    <w:rsid w:val="00B478D9"/>
    <w:rsid w:val="00B479E7"/>
    <w:rsid w:val="00B47B13"/>
    <w:rsid w:val="00B51A70"/>
    <w:rsid w:val="00B5266B"/>
    <w:rsid w:val="00B5281B"/>
    <w:rsid w:val="00B556B5"/>
    <w:rsid w:val="00B57209"/>
    <w:rsid w:val="00B6043E"/>
    <w:rsid w:val="00B612A9"/>
    <w:rsid w:val="00B62465"/>
    <w:rsid w:val="00B62557"/>
    <w:rsid w:val="00B636CE"/>
    <w:rsid w:val="00B650CD"/>
    <w:rsid w:val="00B661DF"/>
    <w:rsid w:val="00B6623C"/>
    <w:rsid w:val="00B66E73"/>
    <w:rsid w:val="00B67A93"/>
    <w:rsid w:val="00B67C73"/>
    <w:rsid w:val="00B71380"/>
    <w:rsid w:val="00B72102"/>
    <w:rsid w:val="00B72872"/>
    <w:rsid w:val="00B7304A"/>
    <w:rsid w:val="00B738C3"/>
    <w:rsid w:val="00B73C04"/>
    <w:rsid w:val="00B741D2"/>
    <w:rsid w:val="00B744C0"/>
    <w:rsid w:val="00B74CD8"/>
    <w:rsid w:val="00B756BB"/>
    <w:rsid w:val="00B75973"/>
    <w:rsid w:val="00B80968"/>
    <w:rsid w:val="00B819D7"/>
    <w:rsid w:val="00B8324A"/>
    <w:rsid w:val="00B83E63"/>
    <w:rsid w:val="00B8403D"/>
    <w:rsid w:val="00B84D5D"/>
    <w:rsid w:val="00B85027"/>
    <w:rsid w:val="00B863BE"/>
    <w:rsid w:val="00B864EC"/>
    <w:rsid w:val="00B865EA"/>
    <w:rsid w:val="00B8710C"/>
    <w:rsid w:val="00B9097C"/>
    <w:rsid w:val="00B93303"/>
    <w:rsid w:val="00B957F0"/>
    <w:rsid w:val="00B970AB"/>
    <w:rsid w:val="00B97BC0"/>
    <w:rsid w:val="00BA059E"/>
    <w:rsid w:val="00BA0D99"/>
    <w:rsid w:val="00BA1F95"/>
    <w:rsid w:val="00BA276B"/>
    <w:rsid w:val="00BA321E"/>
    <w:rsid w:val="00BA4A73"/>
    <w:rsid w:val="00BA5320"/>
    <w:rsid w:val="00BA7C28"/>
    <w:rsid w:val="00BB02AD"/>
    <w:rsid w:val="00BC1ABD"/>
    <w:rsid w:val="00BC1F29"/>
    <w:rsid w:val="00BC26CA"/>
    <w:rsid w:val="00BC3324"/>
    <w:rsid w:val="00BC3623"/>
    <w:rsid w:val="00BC3790"/>
    <w:rsid w:val="00BC5699"/>
    <w:rsid w:val="00BC620F"/>
    <w:rsid w:val="00BC63BB"/>
    <w:rsid w:val="00BC6D8A"/>
    <w:rsid w:val="00BC7A47"/>
    <w:rsid w:val="00BD02E3"/>
    <w:rsid w:val="00BD08CA"/>
    <w:rsid w:val="00BD0EA2"/>
    <w:rsid w:val="00BD14EC"/>
    <w:rsid w:val="00BD3A07"/>
    <w:rsid w:val="00BD3D10"/>
    <w:rsid w:val="00BD558C"/>
    <w:rsid w:val="00BD73AE"/>
    <w:rsid w:val="00BD74C1"/>
    <w:rsid w:val="00BD7501"/>
    <w:rsid w:val="00BE0D91"/>
    <w:rsid w:val="00BE1961"/>
    <w:rsid w:val="00BE248C"/>
    <w:rsid w:val="00BE5C96"/>
    <w:rsid w:val="00BE6553"/>
    <w:rsid w:val="00BE78DC"/>
    <w:rsid w:val="00BF0E4A"/>
    <w:rsid w:val="00BF24E1"/>
    <w:rsid w:val="00BF26EB"/>
    <w:rsid w:val="00BF2961"/>
    <w:rsid w:val="00BF3BE8"/>
    <w:rsid w:val="00BF4583"/>
    <w:rsid w:val="00BF6C32"/>
    <w:rsid w:val="00BF6D67"/>
    <w:rsid w:val="00BF7A68"/>
    <w:rsid w:val="00BF7EC3"/>
    <w:rsid w:val="00C02DCD"/>
    <w:rsid w:val="00C05410"/>
    <w:rsid w:val="00C06531"/>
    <w:rsid w:val="00C10FEA"/>
    <w:rsid w:val="00C117B8"/>
    <w:rsid w:val="00C117C8"/>
    <w:rsid w:val="00C12845"/>
    <w:rsid w:val="00C1557E"/>
    <w:rsid w:val="00C17B1D"/>
    <w:rsid w:val="00C2158B"/>
    <w:rsid w:val="00C219F0"/>
    <w:rsid w:val="00C23D42"/>
    <w:rsid w:val="00C24F18"/>
    <w:rsid w:val="00C2526C"/>
    <w:rsid w:val="00C26C38"/>
    <w:rsid w:val="00C30675"/>
    <w:rsid w:val="00C312E5"/>
    <w:rsid w:val="00C32325"/>
    <w:rsid w:val="00C32661"/>
    <w:rsid w:val="00C32790"/>
    <w:rsid w:val="00C34803"/>
    <w:rsid w:val="00C35435"/>
    <w:rsid w:val="00C37680"/>
    <w:rsid w:val="00C4277E"/>
    <w:rsid w:val="00C45759"/>
    <w:rsid w:val="00C45DBF"/>
    <w:rsid w:val="00C4794F"/>
    <w:rsid w:val="00C47959"/>
    <w:rsid w:val="00C517A5"/>
    <w:rsid w:val="00C518DD"/>
    <w:rsid w:val="00C53051"/>
    <w:rsid w:val="00C53908"/>
    <w:rsid w:val="00C53E77"/>
    <w:rsid w:val="00C54B61"/>
    <w:rsid w:val="00C55CD4"/>
    <w:rsid w:val="00C5608F"/>
    <w:rsid w:val="00C615C8"/>
    <w:rsid w:val="00C6162C"/>
    <w:rsid w:val="00C62BED"/>
    <w:rsid w:val="00C6370B"/>
    <w:rsid w:val="00C66A98"/>
    <w:rsid w:val="00C677EC"/>
    <w:rsid w:val="00C67FC3"/>
    <w:rsid w:val="00C70837"/>
    <w:rsid w:val="00C70C8B"/>
    <w:rsid w:val="00C710AE"/>
    <w:rsid w:val="00C720A0"/>
    <w:rsid w:val="00C74278"/>
    <w:rsid w:val="00C7458C"/>
    <w:rsid w:val="00C75B97"/>
    <w:rsid w:val="00C777D5"/>
    <w:rsid w:val="00C83598"/>
    <w:rsid w:val="00C84B3A"/>
    <w:rsid w:val="00C84B48"/>
    <w:rsid w:val="00C85293"/>
    <w:rsid w:val="00C859C9"/>
    <w:rsid w:val="00C86DA9"/>
    <w:rsid w:val="00C86E85"/>
    <w:rsid w:val="00C92716"/>
    <w:rsid w:val="00C93302"/>
    <w:rsid w:val="00C9351B"/>
    <w:rsid w:val="00C93D05"/>
    <w:rsid w:val="00C93E07"/>
    <w:rsid w:val="00C94A66"/>
    <w:rsid w:val="00C96814"/>
    <w:rsid w:val="00C97025"/>
    <w:rsid w:val="00CA0D09"/>
    <w:rsid w:val="00CA0EE0"/>
    <w:rsid w:val="00CA4599"/>
    <w:rsid w:val="00CA64F1"/>
    <w:rsid w:val="00CA69DA"/>
    <w:rsid w:val="00CB208B"/>
    <w:rsid w:val="00CB23E5"/>
    <w:rsid w:val="00CB39B5"/>
    <w:rsid w:val="00CB44BB"/>
    <w:rsid w:val="00CB45F6"/>
    <w:rsid w:val="00CB4DE8"/>
    <w:rsid w:val="00CB52AA"/>
    <w:rsid w:val="00CB53C0"/>
    <w:rsid w:val="00CB7186"/>
    <w:rsid w:val="00CB7F66"/>
    <w:rsid w:val="00CC0950"/>
    <w:rsid w:val="00CC09BF"/>
    <w:rsid w:val="00CC2358"/>
    <w:rsid w:val="00CC3E21"/>
    <w:rsid w:val="00CC6017"/>
    <w:rsid w:val="00CC61E4"/>
    <w:rsid w:val="00CD0DD4"/>
    <w:rsid w:val="00CD54D4"/>
    <w:rsid w:val="00CD7757"/>
    <w:rsid w:val="00CE0461"/>
    <w:rsid w:val="00CE2157"/>
    <w:rsid w:val="00CE5AC0"/>
    <w:rsid w:val="00CE5ADF"/>
    <w:rsid w:val="00CE6BE8"/>
    <w:rsid w:val="00CE7303"/>
    <w:rsid w:val="00CE7417"/>
    <w:rsid w:val="00CF1D8A"/>
    <w:rsid w:val="00CF2884"/>
    <w:rsid w:val="00CF35A6"/>
    <w:rsid w:val="00CF41AD"/>
    <w:rsid w:val="00CF53C6"/>
    <w:rsid w:val="00CF5DFA"/>
    <w:rsid w:val="00D01A11"/>
    <w:rsid w:val="00D01D2B"/>
    <w:rsid w:val="00D04713"/>
    <w:rsid w:val="00D04D80"/>
    <w:rsid w:val="00D0535F"/>
    <w:rsid w:val="00D05490"/>
    <w:rsid w:val="00D05885"/>
    <w:rsid w:val="00D0792C"/>
    <w:rsid w:val="00D1071D"/>
    <w:rsid w:val="00D11B21"/>
    <w:rsid w:val="00D11F2D"/>
    <w:rsid w:val="00D12FF5"/>
    <w:rsid w:val="00D13486"/>
    <w:rsid w:val="00D14A93"/>
    <w:rsid w:val="00D1576A"/>
    <w:rsid w:val="00D15B49"/>
    <w:rsid w:val="00D16A4B"/>
    <w:rsid w:val="00D16C81"/>
    <w:rsid w:val="00D17624"/>
    <w:rsid w:val="00D20CD8"/>
    <w:rsid w:val="00D21847"/>
    <w:rsid w:val="00D22C6B"/>
    <w:rsid w:val="00D22E42"/>
    <w:rsid w:val="00D25CFC"/>
    <w:rsid w:val="00D267E6"/>
    <w:rsid w:val="00D2781A"/>
    <w:rsid w:val="00D31353"/>
    <w:rsid w:val="00D31964"/>
    <w:rsid w:val="00D3197F"/>
    <w:rsid w:val="00D31E3C"/>
    <w:rsid w:val="00D34B82"/>
    <w:rsid w:val="00D35A18"/>
    <w:rsid w:val="00D3645A"/>
    <w:rsid w:val="00D42D66"/>
    <w:rsid w:val="00D42DE2"/>
    <w:rsid w:val="00D43795"/>
    <w:rsid w:val="00D441D5"/>
    <w:rsid w:val="00D4433F"/>
    <w:rsid w:val="00D46789"/>
    <w:rsid w:val="00D4778F"/>
    <w:rsid w:val="00D47B42"/>
    <w:rsid w:val="00D47EFE"/>
    <w:rsid w:val="00D51807"/>
    <w:rsid w:val="00D51904"/>
    <w:rsid w:val="00D5336E"/>
    <w:rsid w:val="00D53A7B"/>
    <w:rsid w:val="00D54ACF"/>
    <w:rsid w:val="00D5635D"/>
    <w:rsid w:val="00D567B8"/>
    <w:rsid w:val="00D56809"/>
    <w:rsid w:val="00D569F9"/>
    <w:rsid w:val="00D56BF0"/>
    <w:rsid w:val="00D60BD4"/>
    <w:rsid w:val="00D60FD8"/>
    <w:rsid w:val="00D6397E"/>
    <w:rsid w:val="00D65ECC"/>
    <w:rsid w:val="00D66081"/>
    <w:rsid w:val="00D66329"/>
    <w:rsid w:val="00D668C5"/>
    <w:rsid w:val="00D66943"/>
    <w:rsid w:val="00D67908"/>
    <w:rsid w:val="00D70117"/>
    <w:rsid w:val="00D70BAF"/>
    <w:rsid w:val="00D713DE"/>
    <w:rsid w:val="00D7392F"/>
    <w:rsid w:val="00D73D7B"/>
    <w:rsid w:val="00D75A07"/>
    <w:rsid w:val="00D76B2C"/>
    <w:rsid w:val="00D77949"/>
    <w:rsid w:val="00D77B26"/>
    <w:rsid w:val="00D806CA"/>
    <w:rsid w:val="00D82450"/>
    <w:rsid w:val="00D82BB7"/>
    <w:rsid w:val="00D831EF"/>
    <w:rsid w:val="00D8448E"/>
    <w:rsid w:val="00D85830"/>
    <w:rsid w:val="00D858C3"/>
    <w:rsid w:val="00D8690C"/>
    <w:rsid w:val="00D86F60"/>
    <w:rsid w:val="00D87247"/>
    <w:rsid w:val="00D87A50"/>
    <w:rsid w:val="00D95424"/>
    <w:rsid w:val="00D96103"/>
    <w:rsid w:val="00D96729"/>
    <w:rsid w:val="00D97211"/>
    <w:rsid w:val="00DA0E1D"/>
    <w:rsid w:val="00DA24D8"/>
    <w:rsid w:val="00DA327E"/>
    <w:rsid w:val="00DA336E"/>
    <w:rsid w:val="00DA34ED"/>
    <w:rsid w:val="00DA4C17"/>
    <w:rsid w:val="00DB1D78"/>
    <w:rsid w:val="00DB3A58"/>
    <w:rsid w:val="00DB45D6"/>
    <w:rsid w:val="00DB468E"/>
    <w:rsid w:val="00DB5164"/>
    <w:rsid w:val="00DB6683"/>
    <w:rsid w:val="00DB6E35"/>
    <w:rsid w:val="00DC0066"/>
    <w:rsid w:val="00DC11F8"/>
    <w:rsid w:val="00DC2EE4"/>
    <w:rsid w:val="00DC7844"/>
    <w:rsid w:val="00DC7C54"/>
    <w:rsid w:val="00DD0CA4"/>
    <w:rsid w:val="00DD1057"/>
    <w:rsid w:val="00DD13D8"/>
    <w:rsid w:val="00DD154D"/>
    <w:rsid w:val="00DD1AF8"/>
    <w:rsid w:val="00DD1B44"/>
    <w:rsid w:val="00DD1EC2"/>
    <w:rsid w:val="00DD247A"/>
    <w:rsid w:val="00DD27C4"/>
    <w:rsid w:val="00DD28F2"/>
    <w:rsid w:val="00DD3009"/>
    <w:rsid w:val="00DD5206"/>
    <w:rsid w:val="00DD6F68"/>
    <w:rsid w:val="00DD7041"/>
    <w:rsid w:val="00DD7931"/>
    <w:rsid w:val="00DE306A"/>
    <w:rsid w:val="00DE3E4B"/>
    <w:rsid w:val="00DE5291"/>
    <w:rsid w:val="00DE5583"/>
    <w:rsid w:val="00DE648B"/>
    <w:rsid w:val="00DF190E"/>
    <w:rsid w:val="00DF3492"/>
    <w:rsid w:val="00DF379E"/>
    <w:rsid w:val="00DF442F"/>
    <w:rsid w:val="00DF5E27"/>
    <w:rsid w:val="00DF6FF7"/>
    <w:rsid w:val="00E00106"/>
    <w:rsid w:val="00E00CA8"/>
    <w:rsid w:val="00E02FDC"/>
    <w:rsid w:val="00E048D4"/>
    <w:rsid w:val="00E04A99"/>
    <w:rsid w:val="00E05755"/>
    <w:rsid w:val="00E05B32"/>
    <w:rsid w:val="00E05E62"/>
    <w:rsid w:val="00E115F9"/>
    <w:rsid w:val="00E12355"/>
    <w:rsid w:val="00E12530"/>
    <w:rsid w:val="00E1291B"/>
    <w:rsid w:val="00E12F7B"/>
    <w:rsid w:val="00E133FF"/>
    <w:rsid w:val="00E13EAD"/>
    <w:rsid w:val="00E14E83"/>
    <w:rsid w:val="00E156A6"/>
    <w:rsid w:val="00E21FE1"/>
    <w:rsid w:val="00E226AA"/>
    <w:rsid w:val="00E22AE6"/>
    <w:rsid w:val="00E23737"/>
    <w:rsid w:val="00E24A37"/>
    <w:rsid w:val="00E25B00"/>
    <w:rsid w:val="00E26EF2"/>
    <w:rsid w:val="00E3080C"/>
    <w:rsid w:val="00E31541"/>
    <w:rsid w:val="00E31F05"/>
    <w:rsid w:val="00E3250B"/>
    <w:rsid w:val="00E3336E"/>
    <w:rsid w:val="00E3506A"/>
    <w:rsid w:val="00E3623E"/>
    <w:rsid w:val="00E371A6"/>
    <w:rsid w:val="00E42EB8"/>
    <w:rsid w:val="00E431DA"/>
    <w:rsid w:val="00E4444C"/>
    <w:rsid w:val="00E47880"/>
    <w:rsid w:val="00E50F7B"/>
    <w:rsid w:val="00E51240"/>
    <w:rsid w:val="00E517A0"/>
    <w:rsid w:val="00E5272D"/>
    <w:rsid w:val="00E5518C"/>
    <w:rsid w:val="00E555CE"/>
    <w:rsid w:val="00E57601"/>
    <w:rsid w:val="00E57AFE"/>
    <w:rsid w:val="00E619CE"/>
    <w:rsid w:val="00E62585"/>
    <w:rsid w:val="00E628A3"/>
    <w:rsid w:val="00E6521C"/>
    <w:rsid w:val="00E65F1B"/>
    <w:rsid w:val="00E6639D"/>
    <w:rsid w:val="00E663A7"/>
    <w:rsid w:val="00E668B8"/>
    <w:rsid w:val="00E70656"/>
    <w:rsid w:val="00E76461"/>
    <w:rsid w:val="00E772BF"/>
    <w:rsid w:val="00E82D84"/>
    <w:rsid w:val="00E8349C"/>
    <w:rsid w:val="00E84A50"/>
    <w:rsid w:val="00E8549C"/>
    <w:rsid w:val="00E91E58"/>
    <w:rsid w:val="00E92CF9"/>
    <w:rsid w:val="00E92F34"/>
    <w:rsid w:val="00E93499"/>
    <w:rsid w:val="00E95104"/>
    <w:rsid w:val="00E9602F"/>
    <w:rsid w:val="00E96DEE"/>
    <w:rsid w:val="00E9708D"/>
    <w:rsid w:val="00EA003B"/>
    <w:rsid w:val="00EA145F"/>
    <w:rsid w:val="00EA1D30"/>
    <w:rsid w:val="00EA2709"/>
    <w:rsid w:val="00EA2AF6"/>
    <w:rsid w:val="00EA7117"/>
    <w:rsid w:val="00EB0EEA"/>
    <w:rsid w:val="00EB1147"/>
    <w:rsid w:val="00EB4679"/>
    <w:rsid w:val="00EB6DE7"/>
    <w:rsid w:val="00EB76E6"/>
    <w:rsid w:val="00EC0CF5"/>
    <w:rsid w:val="00EC50D6"/>
    <w:rsid w:val="00EC5814"/>
    <w:rsid w:val="00EC62E5"/>
    <w:rsid w:val="00EC66E0"/>
    <w:rsid w:val="00EC702F"/>
    <w:rsid w:val="00EC781F"/>
    <w:rsid w:val="00ED1187"/>
    <w:rsid w:val="00ED11FB"/>
    <w:rsid w:val="00ED4E2A"/>
    <w:rsid w:val="00ED6773"/>
    <w:rsid w:val="00ED6A2F"/>
    <w:rsid w:val="00EE1814"/>
    <w:rsid w:val="00EE2A0E"/>
    <w:rsid w:val="00EE2A41"/>
    <w:rsid w:val="00EE2A4E"/>
    <w:rsid w:val="00EE3499"/>
    <w:rsid w:val="00EE42AF"/>
    <w:rsid w:val="00EE6E7F"/>
    <w:rsid w:val="00EF6333"/>
    <w:rsid w:val="00EF7052"/>
    <w:rsid w:val="00F004AF"/>
    <w:rsid w:val="00F019FA"/>
    <w:rsid w:val="00F01CE8"/>
    <w:rsid w:val="00F06758"/>
    <w:rsid w:val="00F07C2F"/>
    <w:rsid w:val="00F07D8C"/>
    <w:rsid w:val="00F108BF"/>
    <w:rsid w:val="00F10BEE"/>
    <w:rsid w:val="00F110BD"/>
    <w:rsid w:val="00F12701"/>
    <w:rsid w:val="00F1291C"/>
    <w:rsid w:val="00F136E6"/>
    <w:rsid w:val="00F13CED"/>
    <w:rsid w:val="00F14B79"/>
    <w:rsid w:val="00F16F21"/>
    <w:rsid w:val="00F177CD"/>
    <w:rsid w:val="00F22260"/>
    <w:rsid w:val="00F2249A"/>
    <w:rsid w:val="00F22924"/>
    <w:rsid w:val="00F2402C"/>
    <w:rsid w:val="00F24513"/>
    <w:rsid w:val="00F25D59"/>
    <w:rsid w:val="00F2643E"/>
    <w:rsid w:val="00F27EFE"/>
    <w:rsid w:val="00F30678"/>
    <w:rsid w:val="00F3095F"/>
    <w:rsid w:val="00F32745"/>
    <w:rsid w:val="00F3301E"/>
    <w:rsid w:val="00F3454E"/>
    <w:rsid w:val="00F35CF4"/>
    <w:rsid w:val="00F36925"/>
    <w:rsid w:val="00F37BB6"/>
    <w:rsid w:val="00F400EE"/>
    <w:rsid w:val="00F40483"/>
    <w:rsid w:val="00F43C7B"/>
    <w:rsid w:val="00F449E5"/>
    <w:rsid w:val="00F46C85"/>
    <w:rsid w:val="00F5030C"/>
    <w:rsid w:val="00F50C6A"/>
    <w:rsid w:val="00F511A0"/>
    <w:rsid w:val="00F511C2"/>
    <w:rsid w:val="00F52129"/>
    <w:rsid w:val="00F523D8"/>
    <w:rsid w:val="00F525BD"/>
    <w:rsid w:val="00F52E5F"/>
    <w:rsid w:val="00F52F4C"/>
    <w:rsid w:val="00F536BC"/>
    <w:rsid w:val="00F54F5F"/>
    <w:rsid w:val="00F556EA"/>
    <w:rsid w:val="00F57536"/>
    <w:rsid w:val="00F57F99"/>
    <w:rsid w:val="00F60715"/>
    <w:rsid w:val="00F60B2B"/>
    <w:rsid w:val="00F63F7D"/>
    <w:rsid w:val="00F65884"/>
    <w:rsid w:val="00F66772"/>
    <w:rsid w:val="00F67879"/>
    <w:rsid w:val="00F67D49"/>
    <w:rsid w:val="00F7031D"/>
    <w:rsid w:val="00F703D9"/>
    <w:rsid w:val="00F72648"/>
    <w:rsid w:val="00F73122"/>
    <w:rsid w:val="00F7687A"/>
    <w:rsid w:val="00F7729F"/>
    <w:rsid w:val="00F80531"/>
    <w:rsid w:val="00F80CF8"/>
    <w:rsid w:val="00F81CB4"/>
    <w:rsid w:val="00F82553"/>
    <w:rsid w:val="00F834D0"/>
    <w:rsid w:val="00F83E31"/>
    <w:rsid w:val="00F84D96"/>
    <w:rsid w:val="00F85A29"/>
    <w:rsid w:val="00F85E43"/>
    <w:rsid w:val="00F86EBC"/>
    <w:rsid w:val="00F87BA2"/>
    <w:rsid w:val="00F902C3"/>
    <w:rsid w:val="00F94600"/>
    <w:rsid w:val="00F963AF"/>
    <w:rsid w:val="00F96440"/>
    <w:rsid w:val="00FA160C"/>
    <w:rsid w:val="00FA1ABC"/>
    <w:rsid w:val="00FA2B8C"/>
    <w:rsid w:val="00FA3C9B"/>
    <w:rsid w:val="00FA4D3C"/>
    <w:rsid w:val="00FB0A22"/>
    <w:rsid w:val="00FB10E9"/>
    <w:rsid w:val="00FB14E7"/>
    <w:rsid w:val="00FB1DF3"/>
    <w:rsid w:val="00FB2325"/>
    <w:rsid w:val="00FB281A"/>
    <w:rsid w:val="00FB2BA0"/>
    <w:rsid w:val="00FB33CF"/>
    <w:rsid w:val="00FB379A"/>
    <w:rsid w:val="00FB4471"/>
    <w:rsid w:val="00FB50FB"/>
    <w:rsid w:val="00FB664B"/>
    <w:rsid w:val="00FB6ADB"/>
    <w:rsid w:val="00FC02E8"/>
    <w:rsid w:val="00FC32F1"/>
    <w:rsid w:val="00FC4A9A"/>
    <w:rsid w:val="00FC5437"/>
    <w:rsid w:val="00FD00C7"/>
    <w:rsid w:val="00FD54A4"/>
    <w:rsid w:val="00FD6F86"/>
    <w:rsid w:val="00FD7B08"/>
    <w:rsid w:val="00FE18F3"/>
    <w:rsid w:val="00FE3A04"/>
    <w:rsid w:val="00FE47DD"/>
    <w:rsid w:val="00FE6C34"/>
    <w:rsid w:val="00FE7286"/>
    <w:rsid w:val="00FF17B2"/>
    <w:rsid w:val="00FF2394"/>
    <w:rsid w:val="00FF23EF"/>
    <w:rsid w:val="00FF261B"/>
    <w:rsid w:val="00FF55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ED7DB9"/>
  <w15:chartTrackingRefBased/>
  <w15:docId w15:val="{43CD215E-BFFB-41A1-A50D-B4B82A261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306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1C80"/>
    <w:pPr>
      <w:tabs>
        <w:tab w:val="center" w:pos="4252"/>
        <w:tab w:val="right" w:pos="8504"/>
      </w:tabs>
      <w:snapToGrid w:val="0"/>
    </w:pPr>
  </w:style>
  <w:style w:type="character" w:customStyle="1" w:styleId="a4">
    <w:name w:val="ヘッダー (文字)"/>
    <w:basedOn w:val="a0"/>
    <w:link w:val="a3"/>
    <w:uiPriority w:val="99"/>
    <w:rsid w:val="009C1C80"/>
  </w:style>
  <w:style w:type="paragraph" w:styleId="a5">
    <w:name w:val="footer"/>
    <w:basedOn w:val="a"/>
    <w:link w:val="a6"/>
    <w:uiPriority w:val="99"/>
    <w:unhideWhenUsed/>
    <w:rsid w:val="009C1C80"/>
    <w:pPr>
      <w:tabs>
        <w:tab w:val="center" w:pos="4252"/>
        <w:tab w:val="right" w:pos="8504"/>
      </w:tabs>
      <w:snapToGrid w:val="0"/>
    </w:pPr>
  </w:style>
  <w:style w:type="character" w:customStyle="1" w:styleId="a6">
    <w:name w:val="フッター (文字)"/>
    <w:basedOn w:val="a0"/>
    <w:link w:val="a5"/>
    <w:uiPriority w:val="99"/>
    <w:rsid w:val="009C1C80"/>
  </w:style>
  <w:style w:type="table" w:styleId="a7">
    <w:name w:val="Table Grid"/>
    <w:basedOn w:val="a1"/>
    <w:uiPriority w:val="39"/>
    <w:rsid w:val="009C1C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スタイル1"/>
    <w:basedOn w:val="a"/>
    <w:qFormat/>
    <w:rsid w:val="009C1C80"/>
    <w:rPr>
      <w:rFonts w:ascii="Century" w:eastAsia="Century" w:hAnsi="Century"/>
    </w:rPr>
  </w:style>
  <w:style w:type="character" w:styleId="a8">
    <w:name w:val="annotation reference"/>
    <w:basedOn w:val="a0"/>
    <w:uiPriority w:val="99"/>
    <w:semiHidden/>
    <w:unhideWhenUsed/>
    <w:rsid w:val="005559C3"/>
    <w:rPr>
      <w:rFonts w:eastAsia="游ゴシック"/>
      <w:b w:val="0"/>
      <w:i w:val="0"/>
      <w:sz w:val="11"/>
      <w:szCs w:val="18"/>
    </w:rPr>
  </w:style>
  <w:style w:type="paragraph" w:styleId="a9">
    <w:name w:val="annotation text"/>
    <w:basedOn w:val="a"/>
    <w:link w:val="aa"/>
    <w:uiPriority w:val="99"/>
    <w:semiHidden/>
    <w:unhideWhenUsed/>
    <w:rsid w:val="005559C3"/>
    <w:pPr>
      <w:snapToGrid w:val="0"/>
      <w:spacing w:line="264" w:lineRule="auto"/>
      <w:jc w:val="left"/>
    </w:pPr>
    <w:rPr>
      <w:rFonts w:eastAsia="游ゴシック"/>
      <w:sz w:val="11"/>
    </w:rPr>
  </w:style>
  <w:style w:type="character" w:customStyle="1" w:styleId="aa">
    <w:name w:val="コメント文字列 (文字)"/>
    <w:basedOn w:val="a0"/>
    <w:link w:val="a9"/>
    <w:uiPriority w:val="99"/>
    <w:semiHidden/>
    <w:rsid w:val="005559C3"/>
    <w:rPr>
      <w:rFonts w:eastAsia="游ゴシック"/>
      <w:sz w:val="11"/>
    </w:rPr>
  </w:style>
  <w:style w:type="paragraph" w:styleId="ab">
    <w:name w:val="annotation subject"/>
    <w:basedOn w:val="a9"/>
    <w:next w:val="a9"/>
    <w:link w:val="ac"/>
    <w:uiPriority w:val="99"/>
    <w:semiHidden/>
    <w:unhideWhenUsed/>
    <w:rsid w:val="00A34878"/>
    <w:rPr>
      <w:b/>
      <w:bCs/>
    </w:rPr>
  </w:style>
  <w:style w:type="character" w:customStyle="1" w:styleId="ac">
    <w:name w:val="コメント内容 (文字)"/>
    <w:basedOn w:val="aa"/>
    <w:link w:val="ab"/>
    <w:uiPriority w:val="99"/>
    <w:semiHidden/>
    <w:rsid w:val="00A34878"/>
    <w:rPr>
      <w:rFonts w:eastAsia="游ゴシック"/>
      <w:b/>
      <w:bCs/>
      <w:sz w:val="11"/>
    </w:rPr>
  </w:style>
  <w:style w:type="paragraph" w:styleId="ad">
    <w:name w:val="List Paragraph"/>
    <w:basedOn w:val="a"/>
    <w:uiPriority w:val="34"/>
    <w:qFormat/>
    <w:rsid w:val="005158FB"/>
    <w:pPr>
      <w:ind w:leftChars="400" w:left="840"/>
    </w:pPr>
  </w:style>
  <w:style w:type="character" w:styleId="ae">
    <w:name w:val="page number"/>
    <w:basedOn w:val="a0"/>
    <w:uiPriority w:val="99"/>
    <w:semiHidden/>
    <w:unhideWhenUsed/>
    <w:rsid w:val="000850C4"/>
  </w:style>
  <w:style w:type="paragraph" w:styleId="af">
    <w:name w:val="Revision"/>
    <w:hidden/>
    <w:uiPriority w:val="99"/>
    <w:semiHidden/>
    <w:rsid w:val="00CF35A6"/>
  </w:style>
  <w:style w:type="paragraph" w:customStyle="1" w:styleId="af0">
    <w:name w:val="単元名"/>
    <w:basedOn w:val="a"/>
    <w:qFormat/>
    <w:rsid w:val="00BC620F"/>
    <w:pPr>
      <w:snapToGrid w:val="0"/>
      <w:spacing w:line="264" w:lineRule="auto"/>
    </w:pPr>
    <w:rPr>
      <w:rFonts w:ascii="游明朝体 Pr6N R" w:eastAsia="游明朝体 Pr6N R" w:hAnsi="游明朝体 Pr6N R"/>
      <w:b/>
      <w:bCs/>
      <w:sz w:val="24"/>
    </w:rPr>
  </w:style>
  <w:style w:type="paragraph" w:styleId="af1">
    <w:name w:val="Balloon Text"/>
    <w:basedOn w:val="a"/>
    <w:link w:val="af2"/>
    <w:uiPriority w:val="99"/>
    <w:unhideWhenUsed/>
    <w:rsid w:val="004331C5"/>
    <w:pPr>
      <w:snapToGrid w:val="0"/>
    </w:pPr>
    <w:rPr>
      <w:rFonts w:ascii="ＭＳ 明朝" w:eastAsia="游ゴシック"/>
      <w:sz w:val="13"/>
      <w:szCs w:val="18"/>
    </w:rPr>
  </w:style>
  <w:style w:type="character" w:customStyle="1" w:styleId="af2">
    <w:name w:val="吹き出し (文字)"/>
    <w:basedOn w:val="a0"/>
    <w:link w:val="af1"/>
    <w:uiPriority w:val="99"/>
    <w:rsid w:val="004331C5"/>
    <w:rPr>
      <w:rFonts w:ascii="ＭＳ 明朝" w:eastAsia="游ゴシック"/>
      <w:sz w:val="13"/>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623931">
      <w:bodyDiv w:val="1"/>
      <w:marLeft w:val="0"/>
      <w:marRight w:val="0"/>
      <w:marTop w:val="0"/>
      <w:marBottom w:val="0"/>
      <w:divBdr>
        <w:top w:val="none" w:sz="0" w:space="0" w:color="auto"/>
        <w:left w:val="none" w:sz="0" w:space="0" w:color="auto"/>
        <w:bottom w:val="none" w:sz="0" w:space="0" w:color="auto"/>
        <w:right w:val="none" w:sz="0" w:space="0" w:color="auto"/>
      </w:divBdr>
      <w:divsChild>
        <w:div w:id="921645730">
          <w:marLeft w:val="0"/>
          <w:marRight w:val="0"/>
          <w:marTop w:val="0"/>
          <w:marBottom w:val="0"/>
          <w:divBdr>
            <w:top w:val="none" w:sz="0" w:space="0" w:color="auto"/>
            <w:left w:val="none" w:sz="0" w:space="0" w:color="auto"/>
            <w:bottom w:val="none" w:sz="0" w:space="0" w:color="auto"/>
            <w:right w:val="none" w:sz="0" w:space="0" w:color="auto"/>
          </w:divBdr>
          <w:divsChild>
            <w:div w:id="1345866842">
              <w:marLeft w:val="0"/>
              <w:marRight w:val="0"/>
              <w:marTop w:val="0"/>
              <w:marBottom w:val="0"/>
              <w:divBdr>
                <w:top w:val="none" w:sz="0" w:space="0" w:color="auto"/>
                <w:left w:val="none" w:sz="0" w:space="0" w:color="auto"/>
                <w:bottom w:val="none" w:sz="0" w:space="0" w:color="auto"/>
                <w:right w:val="none" w:sz="0" w:space="0" w:color="auto"/>
              </w:divBdr>
              <w:divsChild>
                <w:div w:id="1501702956">
                  <w:marLeft w:val="0"/>
                  <w:marRight w:val="0"/>
                  <w:marTop w:val="0"/>
                  <w:marBottom w:val="0"/>
                  <w:divBdr>
                    <w:top w:val="none" w:sz="0" w:space="0" w:color="auto"/>
                    <w:left w:val="none" w:sz="0" w:space="0" w:color="auto"/>
                    <w:bottom w:val="none" w:sz="0" w:space="0" w:color="auto"/>
                    <w:right w:val="none" w:sz="0" w:space="0" w:color="auto"/>
                  </w:divBdr>
                  <w:divsChild>
                    <w:div w:id="12520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778894">
      <w:bodyDiv w:val="1"/>
      <w:marLeft w:val="0"/>
      <w:marRight w:val="0"/>
      <w:marTop w:val="0"/>
      <w:marBottom w:val="0"/>
      <w:divBdr>
        <w:top w:val="none" w:sz="0" w:space="0" w:color="auto"/>
        <w:left w:val="none" w:sz="0" w:space="0" w:color="auto"/>
        <w:bottom w:val="none" w:sz="0" w:space="0" w:color="auto"/>
        <w:right w:val="none" w:sz="0" w:space="0" w:color="auto"/>
      </w:divBdr>
      <w:divsChild>
        <w:div w:id="1676221246">
          <w:marLeft w:val="0"/>
          <w:marRight w:val="0"/>
          <w:marTop w:val="0"/>
          <w:marBottom w:val="0"/>
          <w:divBdr>
            <w:top w:val="none" w:sz="0" w:space="0" w:color="auto"/>
            <w:left w:val="none" w:sz="0" w:space="0" w:color="auto"/>
            <w:bottom w:val="none" w:sz="0" w:space="0" w:color="auto"/>
            <w:right w:val="none" w:sz="0" w:space="0" w:color="auto"/>
          </w:divBdr>
          <w:divsChild>
            <w:div w:id="1294630463">
              <w:marLeft w:val="0"/>
              <w:marRight w:val="0"/>
              <w:marTop w:val="0"/>
              <w:marBottom w:val="0"/>
              <w:divBdr>
                <w:top w:val="none" w:sz="0" w:space="0" w:color="auto"/>
                <w:left w:val="none" w:sz="0" w:space="0" w:color="auto"/>
                <w:bottom w:val="none" w:sz="0" w:space="0" w:color="auto"/>
                <w:right w:val="none" w:sz="0" w:space="0" w:color="auto"/>
              </w:divBdr>
              <w:divsChild>
                <w:div w:id="248193705">
                  <w:marLeft w:val="0"/>
                  <w:marRight w:val="0"/>
                  <w:marTop w:val="0"/>
                  <w:marBottom w:val="0"/>
                  <w:divBdr>
                    <w:top w:val="none" w:sz="0" w:space="0" w:color="auto"/>
                    <w:left w:val="none" w:sz="0" w:space="0" w:color="auto"/>
                    <w:bottom w:val="none" w:sz="0" w:space="0" w:color="auto"/>
                    <w:right w:val="none" w:sz="0" w:space="0" w:color="auto"/>
                  </w:divBdr>
                  <w:divsChild>
                    <w:div w:id="194268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910949">
      <w:bodyDiv w:val="1"/>
      <w:marLeft w:val="0"/>
      <w:marRight w:val="0"/>
      <w:marTop w:val="0"/>
      <w:marBottom w:val="0"/>
      <w:divBdr>
        <w:top w:val="none" w:sz="0" w:space="0" w:color="auto"/>
        <w:left w:val="none" w:sz="0" w:space="0" w:color="auto"/>
        <w:bottom w:val="none" w:sz="0" w:space="0" w:color="auto"/>
        <w:right w:val="none" w:sz="0" w:space="0" w:color="auto"/>
      </w:divBdr>
      <w:divsChild>
        <w:div w:id="1577739045">
          <w:marLeft w:val="0"/>
          <w:marRight w:val="0"/>
          <w:marTop w:val="0"/>
          <w:marBottom w:val="0"/>
          <w:divBdr>
            <w:top w:val="none" w:sz="0" w:space="0" w:color="auto"/>
            <w:left w:val="none" w:sz="0" w:space="0" w:color="auto"/>
            <w:bottom w:val="none" w:sz="0" w:space="0" w:color="auto"/>
            <w:right w:val="none" w:sz="0" w:space="0" w:color="auto"/>
          </w:divBdr>
          <w:divsChild>
            <w:div w:id="307830231">
              <w:marLeft w:val="0"/>
              <w:marRight w:val="0"/>
              <w:marTop w:val="0"/>
              <w:marBottom w:val="0"/>
              <w:divBdr>
                <w:top w:val="none" w:sz="0" w:space="0" w:color="auto"/>
                <w:left w:val="none" w:sz="0" w:space="0" w:color="auto"/>
                <w:bottom w:val="none" w:sz="0" w:space="0" w:color="auto"/>
                <w:right w:val="none" w:sz="0" w:space="0" w:color="auto"/>
              </w:divBdr>
              <w:divsChild>
                <w:div w:id="937182236">
                  <w:marLeft w:val="0"/>
                  <w:marRight w:val="0"/>
                  <w:marTop w:val="0"/>
                  <w:marBottom w:val="0"/>
                  <w:divBdr>
                    <w:top w:val="none" w:sz="0" w:space="0" w:color="auto"/>
                    <w:left w:val="none" w:sz="0" w:space="0" w:color="auto"/>
                    <w:bottom w:val="none" w:sz="0" w:space="0" w:color="auto"/>
                    <w:right w:val="none" w:sz="0" w:space="0" w:color="auto"/>
                  </w:divBdr>
                  <w:divsChild>
                    <w:div w:id="117908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125564">
      <w:bodyDiv w:val="1"/>
      <w:marLeft w:val="0"/>
      <w:marRight w:val="0"/>
      <w:marTop w:val="0"/>
      <w:marBottom w:val="0"/>
      <w:divBdr>
        <w:top w:val="none" w:sz="0" w:space="0" w:color="auto"/>
        <w:left w:val="none" w:sz="0" w:space="0" w:color="auto"/>
        <w:bottom w:val="none" w:sz="0" w:space="0" w:color="auto"/>
        <w:right w:val="none" w:sz="0" w:space="0" w:color="auto"/>
      </w:divBdr>
      <w:divsChild>
        <w:div w:id="876352875">
          <w:marLeft w:val="0"/>
          <w:marRight w:val="0"/>
          <w:marTop w:val="0"/>
          <w:marBottom w:val="0"/>
          <w:divBdr>
            <w:top w:val="none" w:sz="0" w:space="0" w:color="auto"/>
            <w:left w:val="none" w:sz="0" w:space="0" w:color="auto"/>
            <w:bottom w:val="none" w:sz="0" w:space="0" w:color="auto"/>
            <w:right w:val="none" w:sz="0" w:space="0" w:color="auto"/>
          </w:divBdr>
          <w:divsChild>
            <w:div w:id="1642148999">
              <w:marLeft w:val="0"/>
              <w:marRight w:val="0"/>
              <w:marTop w:val="0"/>
              <w:marBottom w:val="0"/>
              <w:divBdr>
                <w:top w:val="none" w:sz="0" w:space="0" w:color="auto"/>
                <w:left w:val="none" w:sz="0" w:space="0" w:color="auto"/>
                <w:bottom w:val="none" w:sz="0" w:space="0" w:color="auto"/>
                <w:right w:val="none" w:sz="0" w:space="0" w:color="auto"/>
              </w:divBdr>
              <w:divsChild>
                <w:div w:id="1337535897">
                  <w:marLeft w:val="0"/>
                  <w:marRight w:val="0"/>
                  <w:marTop w:val="0"/>
                  <w:marBottom w:val="0"/>
                  <w:divBdr>
                    <w:top w:val="none" w:sz="0" w:space="0" w:color="auto"/>
                    <w:left w:val="none" w:sz="0" w:space="0" w:color="auto"/>
                    <w:bottom w:val="none" w:sz="0" w:space="0" w:color="auto"/>
                    <w:right w:val="none" w:sz="0" w:space="0" w:color="auto"/>
                  </w:divBdr>
                  <w:divsChild>
                    <w:div w:id="60407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732766">
      <w:bodyDiv w:val="1"/>
      <w:marLeft w:val="0"/>
      <w:marRight w:val="0"/>
      <w:marTop w:val="0"/>
      <w:marBottom w:val="0"/>
      <w:divBdr>
        <w:top w:val="none" w:sz="0" w:space="0" w:color="auto"/>
        <w:left w:val="none" w:sz="0" w:space="0" w:color="auto"/>
        <w:bottom w:val="none" w:sz="0" w:space="0" w:color="auto"/>
        <w:right w:val="none" w:sz="0" w:space="0" w:color="auto"/>
      </w:divBdr>
      <w:divsChild>
        <w:div w:id="398403034">
          <w:marLeft w:val="0"/>
          <w:marRight w:val="0"/>
          <w:marTop w:val="0"/>
          <w:marBottom w:val="0"/>
          <w:divBdr>
            <w:top w:val="none" w:sz="0" w:space="0" w:color="auto"/>
            <w:left w:val="none" w:sz="0" w:space="0" w:color="auto"/>
            <w:bottom w:val="none" w:sz="0" w:space="0" w:color="auto"/>
            <w:right w:val="none" w:sz="0" w:space="0" w:color="auto"/>
          </w:divBdr>
          <w:divsChild>
            <w:div w:id="2062553080">
              <w:marLeft w:val="0"/>
              <w:marRight w:val="0"/>
              <w:marTop w:val="0"/>
              <w:marBottom w:val="0"/>
              <w:divBdr>
                <w:top w:val="none" w:sz="0" w:space="0" w:color="auto"/>
                <w:left w:val="none" w:sz="0" w:space="0" w:color="auto"/>
                <w:bottom w:val="none" w:sz="0" w:space="0" w:color="auto"/>
                <w:right w:val="none" w:sz="0" w:space="0" w:color="auto"/>
              </w:divBdr>
              <w:divsChild>
                <w:div w:id="589967146">
                  <w:marLeft w:val="0"/>
                  <w:marRight w:val="0"/>
                  <w:marTop w:val="0"/>
                  <w:marBottom w:val="0"/>
                  <w:divBdr>
                    <w:top w:val="none" w:sz="0" w:space="0" w:color="auto"/>
                    <w:left w:val="none" w:sz="0" w:space="0" w:color="auto"/>
                    <w:bottom w:val="none" w:sz="0" w:space="0" w:color="auto"/>
                    <w:right w:val="none" w:sz="0" w:space="0" w:color="auto"/>
                  </w:divBdr>
                  <w:divsChild>
                    <w:div w:id="8777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2.xml"/><Relationship Id="rId21" Type="http://schemas.openxmlformats.org/officeDocument/2006/relationships/header" Target="header5.xml"/><Relationship Id="rId42" Type="http://schemas.openxmlformats.org/officeDocument/2006/relationships/header" Target="header12.xml"/><Relationship Id="rId47" Type="http://schemas.openxmlformats.org/officeDocument/2006/relationships/footer" Target="footer26.xml"/><Relationship Id="rId63" Type="http://schemas.openxmlformats.org/officeDocument/2006/relationships/header" Target="header19.xml"/><Relationship Id="rId68" Type="http://schemas.openxmlformats.org/officeDocument/2006/relationships/footer" Target="footer40.xml"/><Relationship Id="rId84" Type="http://schemas.openxmlformats.org/officeDocument/2006/relationships/header" Target="header26.xml"/><Relationship Id="rId89" Type="http://schemas.openxmlformats.org/officeDocument/2006/relationships/footer" Target="footer54.xml"/><Relationship Id="rId112" Type="http://schemas.openxmlformats.org/officeDocument/2006/relationships/footer" Target="footer69.xml"/><Relationship Id="rId16" Type="http://schemas.openxmlformats.org/officeDocument/2006/relationships/footer" Target="footer5.xml"/><Relationship Id="rId107" Type="http://schemas.openxmlformats.org/officeDocument/2006/relationships/footer" Target="footer66.xml"/><Relationship Id="rId11" Type="http://schemas.openxmlformats.org/officeDocument/2006/relationships/header" Target="header2.xml"/><Relationship Id="rId32" Type="http://schemas.openxmlformats.org/officeDocument/2006/relationships/footer" Target="footer16.xml"/><Relationship Id="rId37" Type="http://schemas.openxmlformats.org/officeDocument/2006/relationships/footer" Target="footer19.xml"/><Relationship Id="rId53" Type="http://schemas.openxmlformats.org/officeDocument/2006/relationships/footer" Target="footer30.xml"/><Relationship Id="rId58" Type="http://schemas.openxmlformats.org/officeDocument/2006/relationships/footer" Target="footer33.xml"/><Relationship Id="rId74" Type="http://schemas.openxmlformats.org/officeDocument/2006/relationships/footer" Target="footer44.xml"/><Relationship Id="rId79" Type="http://schemas.openxmlformats.org/officeDocument/2006/relationships/footer" Target="footer47.xml"/><Relationship Id="rId102" Type="http://schemas.openxmlformats.org/officeDocument/2006/relationships/header" Target="header32.xml"/><Relationship Id="rId5" Type="http://schemas.openxmlformats.org/officeDocument/2006/relationships/webSettings" Target="webSettings.xml"/><Relationship Id="rId90" Type="http://schemas.openxmlformats.org/officeDocument/2006/relationships/header" Target="header28.xml"/><Relationship Id="rId95" Type="http://schemas.openxmlformats.org/officeDocument/2006/relationships/footer" Target="footer58.xml"/><Relationship Id="rId22" Type="http://schemas.openxmlformats.org/officeDocument/2006/relationships/footer" Target="footer9.xml"/><Relationship Id="rId27" Type="http://schemas.openxmlformats.org/officeDocument/2006/relationships/header" Target="header7.xml"/><Relationship Id="rId43" Type="http://schemas.openxmlformats.org/officeDocument/2006/relationships/footer" Target="footer23.xml"/><Relationship Id="rId48" Type="http://schemas.openxmlformats.org/officeDocument/2006/relationships/header" Target="header14.xml"/><Relationship Id="rId64" Type="http://schemas.openxmlformats.org/officeDocument/2006/relationships/footer" Target="footer37.xml"/><Relationship Id="rId69" Type="http://schemas.openxmlformats.org/officeDocument/2006/relationships/header" Target="header21.xml"/><Relationship Id="rId113" Type="http://schemas.openxmlformats.org/officeDocument/2006/relationships/footer" Target="footer70.xml"/><Relationship Id="rId80" Type="http://schemas.openxmlformats.org/officeDocument/2006/relationships/footer" Target="footer48.xml"/><Relationship Id="rId85" Type="http://schemas.openxmlformats.org/officeDocument/2006/relationships/footer" Target="footer51.xml"/><Relationship Id="rId12" Type="http://schemas.openxmlformats.org/officeDocument/2006/relationships/footer" Target="footer3.xml"/><Relationship Id="rId17" Type="http://schemas.openxmlformats.org/officeDocument/2006/relationships/footer" Target="footer6.xml"/><Relationship Id="rId33" Type="http://schemas.openxmlformats.org/officeDocument/2006/relationships/header" Target="header9.xml"/><Relationship Id="rId38" Type="http://schemas.openxmlformats.org/officeDocument/2006/relationships/footer" Target="footer20.xml"/><Relationship Id="rId59" Type="http://schemas.openxmlformats.org/officeDocument/2006/relationships/footer" Target="footer34.xml"/><Relationship Id="rId103" Type="http://schemas.openxmlformats.org/officeDocument/2006/relationships/footer" Target="footer63.xml"/><Relationship Id="rId108" Type="http://schemas.openxmlformats.org/officeDocument/2006/relationships/header" Target="header34.xml"/><Relationship Id="rId54" Type="http://schemas.openxmlformats.org/officeDocument/2006/relationships/header" Target="header16.xml"/><Relationship Id="rId70" Type="http://schemas.openxmlformats.org/officeDocument/2006/relationships/footer" Target="footer41.xml"/><Relationship Id="rId75" Type="http://schemas.openxmlformats.org/officeDocument/2006/relationships/header" Target="header23.xml"/><Relationship Id="rId91" Type="http://schemas.openxmlformats.org/officeDocument/2006/relationships/footer" Target="footer55.xml"/><Relationship Id="rId96" Type="http://schemas.openxmlformats.org/officeDocument/2006/relationships/header" Target="header30.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oter" Target="footer10.xml"/><Relationship Id="rId28" Type="http://schemas.openxmlformats.org/officeDocument/2006/relationships/footer" Target="footer13.xml"/><Relationship Id="rId36" Type="http://schemas.openxmlformats.org/officeDocument/2006/relationships/header" Target="header10.xml"/><Relationship Id="rId49" Type="http://schemas.openxmlformats.org/officeDocument/2006/relationships/footer" Target="footer27.xml"/><Relationship Id="rId57" Type="http://schemas.openxmlformats.org/officeDocument/2006/relationships/header" Target="header17.xml"/><Relationship Id="rId106" Type="http://schemas.openxmlformats.org/officeDocument/2006/relationships/footer" Target="footer65.xml"/><Relationship Id="rId114" Type="http://schemas.openxmlformats.org/officeDocument/2006/relationships/fontTable" Target="fontTable.xml"/><Relationship Id="rId10" Type="http://schemas.openxmlformats.org/officeDocument/2006/relationships/footer" Target="footer2.xml"/><Relationship Id="rId31" Type="http://schemas.openxmlformats.org/officeDocument/2006/relationships/footer" Target="footer15.xml"/><Relationship Id="rId44" Type="http://schemas.openxmlformats.org/officeDocument/2006/relationships/footer" Target="footer24.xml"/><Relationship Id="rId52" Type="http://schemas.openxmlformats.org/officeDocument/2006/relationships/footer" Target="footer29.xml"/><Relationship Id="rId60" Type="http://schemas.openxmlformats.org/officeDocument/2006/relationships/header" Target="header18.xml"/><Relationship Id="rId65" Type="http://schemas.openxmlformats.org/officeDocument/2006/relationships/footer" Target="footer38.xml"/><Relationship Id="rId73" Type="http://schemas.openxmlformats.org/officeDocument/2006/relationships/footer" Target="footer43.xml"/><Relationship Id="rId78" Type="http://schemas.openxmlformats.org/officeDocument/2006/relationships/header" Target="header24.xml"/><Relationship Id="rId81" Type="http://schemas.openxmlformats.org/officeDocument/2006/relationships/header" Target="header25.xml"/><Relationship Id="rId86" Type="http://schemas.openxmlformats.org/officeDocument/2006/relationships/footer" Target="footer52.xml"/><Relationship Id="rId94" Type="http://schemas.openxmlformats.org/officeDocument/2006/relationships/footer" Target="footer57.xml"/><Relationship Id="rId99" Type="http://schemas.openxmlformats.org/officeDocument/2006/relationships/header" Target="header31.xml"/><Relationship Id="rId101" Type="http://schemas.openxmlformats.org/officeDocument/2006/relationships/footer" Target="footer62.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9" Type="http://schemas.openxmlformats.org/officeDocument/2006/relationships/header" Target="header11.xml"/><Relationship Id="rId109" Type="http://schemas.openxmlformats.org/officeDocument/2006/relationships/footer" Target="footer67.xml"/><Relationship Id="rId34" Type="http://schemas.openxmlformats.org/officeDocument/2006/relationships/footer" Target="footer17.xml"/><Relationship Id="rId50" Type="http://schemas.openxmlformats.org/officeDocument/2006/relationships/footer" Target="footer28.xml"/><Relationship Id="rId55" Type="http://schemas.openxmlformats.org/officeDocument/2006/relationships/footer" Target="footer31.xml"/><Relationship Id="rId76" Type="http://schemas.openxmlformats.org/officeDocument/2006/relationships/footer" Target="footer45.xml"/><Relationship Id="rId97" Type="http://schemas.openxmlformats.org/officeDocument/2006/relationships/footer" Target="footer59.xml"/><Relationship Id="rId104" Type="http://schemas.openxmlformats.org/officeDocument/2006/relationships/footer" Target="footer64.xml"/><Relationship Id="rId7" Type="http://schemas.openxmlformats.org/officeDocument/2006/relationships/endnotes" Target="endnotes.xml"/><Relationship Id="rId71" Type="http://schemas.openxmlformats.org/officeDocument/2006/relationships/footer" Target="footer42.xml"/><Relationship Id="rId92" Type="http://schemas.openxmlformats.org/officeDocument/2006/relationships/footer" Target="footer56.xml"/><Relationship Id="rId2" Type="http://schemas.openxmlformats.org/officeDocument/2006/relationships/numbering" Target="numbering.xml"/><Relationship Id="rId29" Type="http://schemas.openxmlformats.org/officeDocument/2006/relationships/footer" Target="footer14.xml"/><Relationship Id="rId24" Type="http://schemas.openxmlformats.org/officeDocument/2006/relationships/header" Target="header6.xml"/><Relationship Id="rId40" Type="http://schemas.openxmlformats.org/officeDocument/2006/relationships/footer" Target="footer21.xml"/><Relationship Id="rId45" Type="http://schemas.openxmlformats.org/officeDocument/2006/relationships/header" Target="header13.xml"/><Relationship Id="rId66" Type="http://schemas.openxmlformats.org/officeDocument/2006/relationships/header" Target="header20.xml"/><Relationship Id="rId87" Type="http://schemas.openxmlformats.org/officeDocument/2006/relationships/header" Target="header27.xml"/><Relationship Id="rId110" Type="http://schemas.openxmlformats.org/officeDocument/2006/relationships/footer" Target="footer68.xml"/><Relationship Id="rId115" Type="http://schemas.openxmlformats.org/officeDocument/2006/relationships/theme" Target="theme/theme1.xml"/><Relationship Id="rId61" Type="http://schemas.openxmlformats.org/officeDocument/2006/relationships/footer" Target="footer35.xml"/><Relationship Id="rId82" Type="http://schemas.openxmlformats.org/officeDocument/2006/relationships/footer" Target="footer49.xml"/><Relationship Id="rId19" Type="http://schemas.openxmlformats.org/officeDocument/2006/relationships/footer" Target="footer7.xml"/><Relationship Id="rId14" Type="http://schemas.openxmlformats.org/officeDocument/2006/relationships/image" Target="media/image1.png"/><Relationship Id="rId30" Type="http://schemas.openxmlformats.org/officeDocument/2006/relationships/header" Target="header8.xml"/><Relationship Id="rId35" Type="http://schemas.openxmlformats.org/officeDocument/2006/relationships/footer" Target="footer18.xml"/><Relationship Id="rId56" Type="http://schemas.openxmlformats.org/officeDocument/2006/relationships/footer" Target="footer32.xml"/><Relationship Id="rId77" Type="http://schemas.openxmlformats.org/officeDocument/2006/relationships/footer" Target="footer46.xml"/><Relationship Id="rId100" Type="http://schemas.openxmlformats.org/officeDocument/2006/relationships/footer" Target="footer61.xml"/><Relationship Id="rId105" Type="http://schemas.openxmlformats.org/officeDocument/2006/relationships/header" Target="header33.xml"/><Relationship Id="rId8" Type="http://schemas.openxmlformats.org/officeDocument/2006/relationships/header" Target="header1.xml"/><Relationship Id="rId51" Type="http://schemas.openxmlformats.org/officeDocument/2006/relationships/header" Target="header15.xml"/><Relationship Id="rId72" Type="http://schemas.openxmlformats.org/officeDocument/2006/relationships/header" Target="header22.xml"/><Relationship Id="rId93" Type="http://schemas.openxmlformats.org/officeDocument/2006/relationships/header" Target="header29.xml"/><Relationship Id="rId98" Type="http://schemas.openxmlformats.org/officeDocument/2006/relationships/footer" Target="footer60.xml"/><Relationship Id="rId3" Type="http://schemas.openxmlformats.org/officeDocument/2006/relationships/styles" Target="styles.xml"/><Relationship Id="rId25" Type="http://schemas.openxmlformats.org/officeDocument/2006/relationships/footer" Target="footer11.xml"/><Relationship Id="rId46" Type="http://schemas.openxmlformats.org/officeDocument/2006/relationships/footer" Target="footer25.xml"/><Relationship Id="rId67" Type="http://schemas.openxmlformats.org/officeDocument/2006/relationships/footer" Target="footer39.xml"/><Relationship Id="rId20" Type="http://schemas.openxmlformats.org/officeDocument/2006/relationships/footer" Target="footer8.xml"/><Relationship Id="rId41" Type="http://schemas.openxmlformats.org/officeDocument/2006/relationships/footer" Target="footer22.xml"/><Relationship Id="rId62" Type="http://schemas.openxmlformats.org/officeDocument/2006/relationships/footer" Target="footer36.xml"/><Relationship Id="rId83" Type="http://schemas.openxmlformats.org/officeDocument/2006/relationships/footer" Target="footer50.xml"/><Relationship Id="rId88" Type="http://schemas.openxmlformats.org/officeDocument/2006/relationships/footer" Target="footer53.xml"/><Relationship Id="rId111" Type="http://schemas.openxmlformats.org/officeDocument/2006/relationships/header" Target="header3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04EA1-753B-4554-91EB-96A35D95B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9259</Words>
  <Characters>52779</Characters>
  <Application>Microsoft Office Word</Application>
  <DocSecurity>0</DocSecurity>
  <Lines>439</Lines>
  <Paragraphs>123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cp:lastPrinted>2024-11-29T07:08:00Z</cp:lastPrinted>
  <dcterms:created xsi:type="dcterms:W3CDTF">2024-12-22T10:10:00Z</dcterms:created>
  <dcterms:modified xsi:type="dcterms:W3CDTF">2024-12-22T10:10:00Z</dcterms:modified>
</cp:coreProperties>
</file>