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27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きらきら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みの回りに　あるものの　うつくしさについて、考えましょう。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●あなたは、雪のしゃしんを見て、どんなことを思いましたか。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2449576</wp:posOffset>
                </wp:positionV>
                <wp:extent cx="6581775" cy="2642512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199125"/>
                          <a:ext cx="5286300" cy="2149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38100</wp:posOffset>
                </wp:positionH>
                <wp:positionV relativeFrom="margin">
                  <wp:posOffset>2449576</wp:posOffset>
                </wp:positionV>
                <wp:extent cx="6581775" cy="2642512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264251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●あなたが、「ふしぎだな。」「きれいだな。」と　思うものは、</w:t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どんなものですか。</w:t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6569751</wp:posOffset>
                </wp:positionV>
                <wp:extent cx="5248275" cy="352198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299175"/>
                          <a:ext cx="5286300" cy="3674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479625</wp:posOffset>
                </wp:positionH>
                <wp:positionV relativeFrom="page">
                  <wp:posOffset>6569751</wp:posOffset>
                </wp:positionV>
                <wp:extent cx="5248275" cy="3521987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48275" cy="352198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5870775</wp:posOffset>
            </wp:positionH>
            <wp:positionV relativeFrom="page">
              <wp:posOffset>7624763</wp:posOffset>
            </wp:positionV>
            <wp:extent cx="1315701" cy="1744069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15701" cy="174406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4"/>
        <w:tblW w:w="7823.622047244096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1360.629921259842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360.629921259842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2"/>
                <w:szCs w:val="32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4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