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日本のお米、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せかいのお米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ほかの国で　作られたものや、ほかの国から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つたわったことを　知りましょう。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●136・137ページの、お米をつかったりょうりを　見て、あなたは、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どう思いましたか。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5623977</wp:posOffset>
            </wp:positionH>
            <wp:positionV relativeFrom="page">
              <wp:posOffset>8567738</wp:posOffset>
            </wp:positionV>
            <wp:extent cx="1313598" cy="1710414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3598" cy="17104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2937891</wp:posOffset>
                </wp:positionV>
                <wp:extent cx="6581775" cy="567844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42475" y="357650"/>
                          <a:ext cx="5286300" cy="4537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2937891</wp:posOffset>
                </wp:positionV>
                <wp:extent cx="6581775" cy="567844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567844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