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泣いた赤おに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5937450</wp:posOffset>
            </wp:positionH>
            <wp:positionV relativeFrom="page">
              <wp:posOffset>1524676</wp:posOffset>
            </wp:positionV>
            <wp:extent cx="1114425" cy="1047074"/>
            <wp:effectExtent b="0" l="0" r="0" t="0"/>
            <wp:wrapNone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6839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470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友だちを大切にするとは、どういうことでしょう。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●赤おには、しくしくと泣きながら、どんなことを思っていたでしょう。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5375400</wp:posOffset>
            </wp:positionH>
            <wp:positionV relativeFrom="page">
              <wp:posOffset>4359675</wp:posOffset>
            </wp:positionV>
            <wp:extent cx="1792649" cy="1659532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2649" cy="165953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5099250</wp:posOffset>
            </wp:positionH>
            <wp:positionV relativeFrom="page">
              <wp:posOffset>3795954</wp:posOffset>
            </wp:positionV>
            <wp:extent cx="515737" cy="49281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2910129</wp:posOffset>
                </wp:positionV>
                <wp:extent cx="4773412" cy="40767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41691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2910129</wp:posOffset>
                </wp:positionV>
                <wp:extent cx="4773412" cy="4076700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73412" cy="4076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029.921259842521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029.921259842521"/>
        <w:tblGridChange w:id="0">
          <w:tblGrid>
            <w:gridCol w:w="7029.921259842521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●友だちを大切にするとは、どういうことでしょう。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7606294</wp:posOffset>
                </wp:positionV>
                <wp:extent cx="6696075" cy="233401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2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7606294</wp:posOffset>
                </wp:positionV>
                <wp:extent cx="6696075" cy="2334018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40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