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泣き虫</w:t>
            </w: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（２）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6442275</wp:posOffset>
            </wp:positionH>
            <wp:positionV relativeFrom="page">
              <wp:posOffset>1636436</wp:posOffset>
            </wp:positionV>
            <wp:extent cx="607654" cy="931736"/>
            <wp:effectExtent b="0" l="0" r="0" t="0"/>
            <wp:wrapNone/>
            <wp:docPr id="1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7654" cy="93173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だれにでも公正で公平な態度でいるために必要なのは、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どんな気持ちだろう。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●それぞれの登場人物がなみだを流した理由を考えましょう。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3705225</wp:posOffset>
                </wp:positionH>
                <wp:positionV relativeFrom="margin">
                  <wp:posOffset>2492004</wp:posOffset>
                </wp:positionV>
                <wp:extent cx="2982541" cy="2180983"/>
                <wp:effectExtent b="0" l="0" r="0" t="0"/>
                <wp:wrapNone/>
                <wp:docPr id="6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2348700" cy="1716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3705225</wp:posOffset>
                </wp:positionH>
                <wp:positionV relativeFrom="margin">
                  <wp:posOffset>2492004</wp:posOffset>
                </wp:positionV>
                <wp:extent cx="2982541" cy="2180983"/>
                <wp:effectExtent b="0" l="0" r="0" t="0"/>
                <wp:wrapNone/>
                <wp:docPr id="6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82541" cy="21809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2982541" cy="218098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2348700" cy="1716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2982541" cy="2180983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82541" cy="21809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1543050</wp:posOffset>
            </wp:positionH>
            <wp:positionV relativeFrom="paragraph">
              <wp:posOffset>144145</wp:posOffset>
            </wp:positionV>
            <wp:extent cx="237647" cy="360000"/>
            <wp:effectExtent b="0" l="0" r="0" t="0"/>
            <wp:wrapNone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647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5267325</wp:posOffset>
            </wp:positionH>
            <wp:positionV relativeFrom="paragraph">
              <wp:posOffset>142875</wp:posOffset>
            </wp:positionV>
            <wp:extent cx="237647" cy="360000"/>
            <wp:effectExtent b="0" l="0" r="0" t="0"/>
            <wp:wrapNone/>
            <wp:docPr id="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647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251.968503937009"/>
        <w:gridCol w:w="1587.4015748031497"/>
        <w:gridCol w:w="4251.968503937009"/>
        <w:tblGridChange w:id="0">
          <w:tblGrid>
            <w:gridCol w:w="4251.968503937009"/>
            <w:gridCol w:w="1587.4015748031497"/>
            <w:gridCol w:w="4251.968503937009"/>
          </w:tblGrid>
        </w:tblGridChange>
      </w:tblGrid>
      <w:tr>
        <w:trPr>
          <w:cantSplit w:val="0"/>
          <w:trHeight w:val="3401.574803149606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8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勇気くんのなみだ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A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藤井くんのなみだ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3705225</wp:posOffset>
                </wp:positionH>
                <wp:positionV relativeFrom="margin">
                  <wp:posOffset>4889881</wp:posOffset>
                </wp:positionV>
                <wp:extent cx="2982541" cy="218098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2348700" cy="1716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3705225</wp:posOffset>
                </wp:positionH>
                <wp:positionV relativeFrom="margin">
                  <wp:posOffset>4889881</wp:posOffset>
                </wp:positionV>
                <wp:extent cx="2982541" cy="2180983"/>
                <wp:effectExtent b="0" l="0" r="0" t="0"/>
                <wp:wrapNone/>
                <wp:docPr id="4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82541" cy="21809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4889881</wp:posOffset>
                </wp:positionV>
                <wp:extent cx="2982541" cy="2180983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2348700" cy="1716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4889881</wp:posOffset>
                </wp:positionV>
                <wp:extent cx="2982541" cy="2180983"/>
                <wp:effectExtent b="0" l="0" r="0" t="0"/>
                <wp:wrapNone/>
                <wp:docPr id="5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82541" cy="21809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5105400</wp:posOffset>
            </wp:positionH>
            <wp:positionV relativeFrom="paragraph">
              <wp:posOffset>257175</wp:posOffset>
            </wp:positionV>
            <wp:extent cx="237647" cy="360000"/>
            <wp:effectExtent b="0" l="0" r="0" t="0"/>
            <wp:wrapNone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647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1724025</wp:posOffset>
            </wp:positionH>
            <wp:positionV relativeFrom="paragraph">
              <wp:posOffset>257175</wp:posOffset>
            </wp:positionV>
            <wp:extent cx="237647" cy="360000"/>
            <wp:effectExtent b="0" l="0" r="0" t="0"/>
            <wp:wrapNone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647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251.968503937009"/>
        <w:gridCol w:w="1587.4015748031497"/>
        <w:gridCol w:w="4251.968503937009"/>
        <w:tblGridChange w:id="0">
          <w:tblGrid>
            <w:gridCol w:w="4251.968503937009"/>
            <w:gridCol w:w="1587.4015748031497"/>
            <w:gridCol w:w="4251.968503937009"/>
          </w:tblGrid>
        </w:tblGridChange>
      </w:tblGrid>
      <w:tr>
        <w:trPr>
          <w:cantSplit w:val="0"/>
          <w:trHeight w:val="3401.574803149606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C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トオルくんのなみだ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E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「私」のなみだ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●登場人物の流したなみだが教えてくれたことは、何でしょう。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7625344</wp:posOffset>
                </wp:positionV>
                <wp:extent cx="6696075" cy="233401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83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7625344</wp:posOffset>
                </wp:positionV>
                <wp:extent cx="6696075" cy="2334018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40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5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