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8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この胸の痛みを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601.574803149608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503.937007874018"/>
        <w:tblGridChange w:id="0">
          <w:tblGrid>
            <w:gridCol w:w="2097.6377952755906"/>
            <w:gridCol w:w="8503.937007874018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「広い心」とは、どんな心だろう。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●朝実から「由希を無視しようよ。」と言われたとき、「私」は、</w:t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どんなことを考えたでしょう。</w:t>
      </w:r>
    </w:p>
    <w:p w:rsidR="00000000" w:rsidDel="00000000" w:rsidP="00000000" w:rsidRDefault="00000000" w:rsidRPr="00000000" w14:paraId="00000017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2777008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1813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2777008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77700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●「私」の胸が痛むのは、どんな思いがあるからでしょう。</w:t>
      </w:r>
    </w:p>
    <w:p w:rsidR="00000000" w:rsidDel="00000000" w:rsidP="00000000" w:rsidRDefault="00000000" w:rsidRPr="00000000" w14:paraId="00000020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5805488</wp:posOffset>
            </wp:positionH>
            <wp:positionV relativeFrom="page">
              <wp:posOffset>8510455</wp:posOffset>
            </wp:positionV>
            <wp:extent cx="1166813" cy="1328870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8822" r="4226" t="9924"/>
                    <a:stretch>
                      <a:fillRect/>
                    </a:stretch>
                  </pic:blipFill>
                  <pic:spPr>
                    <a:xfrm>
                      <a:off x="0" y="0"/>
                      <a:ext cx="1166813" cy="132887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6060704</wp:posOffset>
                </wp:positionV>
                <wp:extent cx="6696075" cy="3879608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3065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6060704</wp:posOffset>
                </wp:positionV>
                <wp:extent cx="6696075" cy="3879608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87960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8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